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A8" w:rsidRPr="0036031D" w:rsidRDefault="004778A8" w:rsidP="004211FE">
      <w:pPr>
        <w:pStyle w:val="IEEETitle"/>
        <w:tabs>
          <w:tab w:val="left" w:pos="1014"/>
          <w:tab w:val="center" w:pos="5017"/>
        </w:tabs>
        <w:spacing w:after="240"/>
        <w:jc w:val="left"/>
        <w:rPr>
          <w:rStyle w:val="shorttext"/>
          <w:rFonts w:asciiTheme="majorHAnsi" w:hAnsiTheme="majorHAnsi"/>
          <w:b/>
          <w:sz w:val="2"/>
          <w:szCs w:val="34"/>
          <w:shd w:val="clear" w:color="auto" w:fill="FFFFFF"/>
          <w:lang w:val="id-ID"/>
        </w:rPr>
      </w:pPr>
    </w:p>
    <w:p w:rsidR="0036031D" w:rsidRPr="0036031D" w:rsidRDefault="0036031D" w:rsidP="0036031D">
      <w:pPr>
        <w:jc w:val="center"/>
        <w:rPr>
          <w:rFonts w:asciiTheme="majorHAnsi" w:hAnsiTheme="majorHAnsi"/>
          <w:b/>
        </w:rPr>
      </w:pPr>
      <w:r w:rsidRPr="0036031D">
        <w:rPr>
          <w:rFonts w:asciiTheme="majorHAnsi" w:hAnsiTheme="majorHAnsi"/>
          <w:b/>
        </w:rPr>
        <w:t>THE FORMULATION OF THE GOAL OF INSAN KAMIL AS A BASIS FOR THE DEVELOPMENT OF ISLAMIC EDUCATION CURRICULUM</w:t>
      </w:r>
    </w:p>
    <w:p w:rsidR="00D41274" w:rsidRPr="0036031D" w:rsidRDefault="0061302D" w:rsidP="0061302D">
      <w:pPr>
        <w:pStyle w:val="IEEETitle"/>
        <w:tabs>
          <w:tab w:val="left" w:pos="6000"/>
        </w:tabs>
        <w:spacing w:after="240"/>
        <w:jc w:val="left"/>
        <w:rPr>
          <w:rFonts w:asciiTheme="majorHAnsi" w:hAnsiTheme="majorHAnsi"/>
          <w:b/>
          <w:sz w:val="34"/>
          <w:szCs w:val="34"/>
        </w:rPr>
      </w:pPr>
      <w:r>
        <w:rPr>
          <w:rFonts w:asciiTheme="majorHAnsi" w:hAnsiTheme="majorHAnsi"/>
          <w:b/>
          <w:sz w:val="34"/>
          <w:szCs w:val="34"/>
        </w:rPr>
        <w:tab/>
      </w:r>
    </w:p>
    <w:p w:rsidR="005B3934" w:rsidRPr="0061302D" w:rsidRDefault="0036031D" w:rsidP="0036031D">
      <w:pPr>
        <w:jc w:val="center"/>
        <w:rPr>
          <w:rFonts w:asciiTheme="majorHAnsi" w:hAnsiTheme="majorHAnsi"/>
          <w:b/>
          <w:bCs/>
          <w:sz w:val="22"/>
          <w:szCs w:val="22"/>
          <w:vertAlign w:val="superscript"/>
        </w:rPr>
      </w:pPr>
      <w:r w:rsidRPr="0036031D">
        <w:rPr>
          <w:rFonts w:asciiTheme="majorHAnsi" w:hAnsiTheme="majorHAnsi"/>
          <w:b/>
          <w:bCs/>
          <w:sz w:val="22"/>
          <w:szCs w:val="22"/>
          <w:lang w:val="en-US"/>
        </w:rPr>
        <w:t>Nurti Budiyanti</w:t>
      </w:r>
      <w:r w:rsidR="00AB2575" w:rsidRPr="0036031D">
        <w:rPr>
          <w:rFonts w:asciiTheme="majorHAnsi" w:hAnsiTheme="majorHAnsi"/>
          <w:b/>
          <w:bCs/>
          <w:sz w:val="22"/>
          <w:szCs w:val="22"/>
          <w:vertAlign w:val="superscript"/>
          <w:lang w:val="en-US"/>
        </w:rPr>
        <w:t>1</w:t>
      </w:r>
      <w:r w:rsidR="005B3934" w:rsidRPr="0036031D">
        <w:rPr>
          <w:rFonts w:asciiTheme="majorHAnsi" w:hAnsiTheme="majorHAnsi"/>
          <w:b/>
          <w:bCs/>
          <w:sz w:val="22"/>
          <w:szCs w:val="22"/>
          <w:lang w:val="id-ID"/>
        </w:rPr>
        <w:t xml:space="preserve">, </w:t>
      </w:r>
      <w:r w:rsidRPr="0036031D">
        <w:rPr>
          <w:rFonts w:asciiTheme="majorHAnsi" w:hAnsiTheme="majorHAnsi"/>
          <w:b/>
          <w:bCs/>
          <w:sz w:val="22"/>
          <w:szCs w:val="22"/>
          <w:lang w:val="en-US"/>
        </w:rPr>
        <w:t>Asep Abdul Aziz</w:t>
      </w:r>
      <w:r w:rsidR="00AB2575" w:rsidRPr="0036031D">
        <w:rPr>
          <w:rFonts w:asciiTheme="majorHAnsi" w:hAnsiTheme="majorHAnsi"/>
          <w:b/>
          <w:bCs/>
          <w:sz w:val="22"/>
          <w:szCs w:val="22"/>
          <w:vertAlign w:val="superscript"/>
          <w:lang w:val="en-US"/>
        </w:rPr>
        <w:t>2</w:t>
      </w:r>
      <w:r w:rsidR="005B3934" w:rsidRPr="0036031D">
        <w:rPr>
          <w:rFonts w:asciiTheme="majorHAnsi" w:hAnsiTheme="majorHAnsi"/>
          <w:b/>
          <w:bCs/>
          <w:sz w:val="22"/>
          <w:szCs w:val="22"/>
          <w:lang w:val="id-ID"/>
        </w:rPr>
        <w:t xml:space="preserve">, </w:t>
      </w:r>
      <w:r w:rsidRPr="0036031D">
        <w:rPr>
          <w:rFonts w:asciiTheme="majorHAnsi" w:hAnsiTheme="majorHAnsi"/>
          <w:b/>
          <w:bCs/>
          <w:sz w:val="22"/>
          <w:szCs w:val="22"/>
          <w:lang w:val="en-US"/>
        </w:rPr>
        <w:t>Palah</w:t>
      </w:r>
      <w:r w:rsidR="00AB2575" w:rsidRPr="0036031D">
        <w:rPr>
          <w:rFonts w:asciiTheme="majorHAnsi" w:hAnsiTheme="majorHAnsi"/>
          <w:b/>
          <w:bCs/>
          <w:sz w:val="22"/>
          <w:szCs w:val="22"/>
          <w:vertAlign w:val="superscript"/>
          <w:lang w:val="en-US"/>
        </w:rPr>
        <w:t>3</w:t>
      </w:r>
      <w:r w:rsidR="0061302D">
        <w:rPr>
          <w:rFonts w:asciiTheme="majorHAnsi" w:hAnsiTheme="majorHAnsi"/>
          <w:b/>
          <w:bCs/>
          <w:sz w:val="22"/>
          <w:szCs w:val="22"/>
        </w:rPr>
        <w:t>, Agus Salim Mansyur</w:t>
      </w:r>
      <w:r w:rsidR="0061302D">
        <w:rPr>
          <w:rFonts w:asciiTheme="majorHAnsi" w:hAnsiTheme="majorHAnsi"/>
          <w:b/>
          <w:bCs/>
          <w:sz w:val="22"/>
          <w:szCs w:val="22"/>
          <w:vertAlign w:val="superscript"/>
        </w:rPr>
        <w:t>4</w:t>
      </w:r>
    </w:p>
    <w:p w:rsidR="005B3934" w:rsidRPr="0036031D" w:rsidRDefault="00F66CC2" w:rsidP="0036031D">
      <w:pPr>
        <w:jc w:val="center"/>
        <w:rPr>
          <w:rFonts w:asciiTheme="majorHAnsi" w:hAnsiTheme="majorHAnsi" w:cstheme="minorHAnsi"/>
          <w:sz w:val="22"/>
          <w:szCs w:val="22"/>
        </w:rPr>
      </w:pPr>
      <w:r w:rsidRPr="0036031D">
        <w:rPr>
          <w:rFonts w:asciiTheme="majorHAnsi" w:hAnsiTheme="majorHAnsi" w:cstheme="minorHAnsi"/>
          <w:sz w:val="22"/>
          <w:szCs w:val="22"/>
          <w:vertAlign w:val="superscript"/>
        </w:rPr>
        <w:t>1</w:t>
      </w:r>
      <w:r w:rsidR="0036031D" w:rsidRPr="0036031D">
        <w:rPr>
          <w:rFonts w:asciiTheme="majorHAnsi" w:hAnsiTheme="majorHAnsi" w:cstheme="minorHAnsi"/>
          <w:sz w:val="22"/>
          <w:szCs w:val="22"/>
        </w:rPr>
        <w:t xml:space="preserve">Universitas Pendidikan Indonesia, </w:t>
      </w:r>
      <w:hyperlink r:id="rId8" w:history="1">
        <w:r w:rsidR="0036031D" w:rsidRPr="0036031D">
          <w:rPr>
            <w:rStyle w:val="Hyperlink"/>
            <w:rFonts w:asciiTheme="majorHAnsi" w:hAnsiTheme="majorHAnsi"/>
          </w:rPr>
          <w:t>nurtibudiyanti@upi.edu</w:t>
        </w:r>
      </w:hyperlink>
    </w:p>
    <w:p w:rsidR="00D41274" w:rsidRPr="0036031D" w:rsidRDefault="0036031D" w:rsidP="0036031D">
      <w:pPr>
        <w:jc w:val="center"/>
        <w:rPr>
          <w:rStyle w:val="Hyperlink"/>
          <w:rFonts w:asciiTheme="majorHAnsi" w:hAnsiTheme="majorHAnsi"/>
        </w:rPr>
      </w:pPr>
      <w:r w:rsidRPr="0036031D">
        <w:rPr>
          <w:rFonts w:asciiTheme="majorHAnsi" w:hAnsiTheme="majorHAnsi"/>
          <w:b/>
          <w:bCs/>
          <w:sz w:val="22"/>
          <w:szCs w:val="22"/>
          <w:vertAlign w:val="superscript"/>
          <w:lang w:val="en-US"/>
        </w:rPr>
        <w:t>2</w:t>
      </w:r>
      <w:r w:rsidRPr="0036031D">
        <w:rPr>
          <w:rFonts w:asciiTheme="majorHAnsi" w:hAnsiTheme="majorHAnsi"/>
        </w:rPr>
        <w:t xml:space="preserve"> Universitas Islam Negeri</w:t>
      </w:r>
      <w:r w:rsidR="0026094F" w:rsidRPr="0036031D">
        <w:rPr>
          <w:rFonts w:asciiTheme="majorHAnsi" w:hAnsiTheme="majorHAnsi" w:cstheme="minorHAnsi"/>
          <w:sz w:val="22"/>
          <w:szCs w:val="22"/>
        </w:rPr>
        <w:t xml:space="preserve">, </w:t>
      </w:r>
      <w:hyperlink r:id="rId9" w:history="1">
        <w:r w:rsidRPr="0036031D">
          <w:rPr>
            <w:rStyle w:val="Hyperlink"/>
            <w:rFonts w:asciiTheme="majorHAnsi" w:hAnsiTheme="majorHAnsi"/>
          </w:rPr>
          <w:t>asepabdulaziz1993@gmail.com</w:t>
        </w:r>
      </w:hyperlink>
    </w:p>
    <w:p w:rsidR="0036031D" w:rsidRDefault="0036031D" w:rsidP="0036031D">
      <w:pPr>
        <w:jc w:val="center"/>
        <w:rPr>
          <w:rStyle w:val="Hyperlink"/>
          <w:rFonts w:asciiTheme="majorHAnsi" w:hAnsiTheme="majorHAnsi"/>
        </w:rPr>
      </w:pPr>
      <w:r w:rsidRPr="0036031D">
        <w:rPr>
          <w:rFonts w:asciiTheme="majorHAnsi" w:hAnsiTheme="majorHAnsi"/>
          <w:b/>
          <w:bCs/>
          <w:sz w:val="22"/>
          <w:szCs w:val="22"/>
          <w:vertAlign w:val="superscript"/>
          <w:lang w:val="en-US"/>
        </w:rPr>
        <w:t xml:space="preserve">3 </w:t>
      </w:r>
      <w:r w:rsidRPr="0036031D">
        <w:rPr>
          <w:rFonts w:asciiTheme="majorHAnsi" w:hAnsiTheme="majorHAnsi"/>
        </w:rPr>
        <w:t xml:space="preserve">Universitas Islam Negeri, </w:t>
      </w:r>
      <w:hyperlink r:id="rId10" w:history="1">
        <w:r w:rsidRPr="0036031D">
          <w:rPr>
            <w:rStyle w:val="Hyperlink"/>
            <w:rFonts w:asciiTheme="majorHAnsi" w:hAnsiTheme="majorHAnsi"/>
          </w:rPr>
          <w:t>palah_28@yahoo.co.id</w:t>
        </w:r>
      </w:hyperlink>
    </w:p>
    <w:p w:rsidR="0061302D" w:rsidRDefault="0061302D" w:rsidP="0061302D">
      <w:pPr>
        <w:jc w:val="center"/>
        <w:rPr>
          <w:rFonts w:asciiTheme="majorHAnsi" w:hAnsiTheme="majorHAnsi"/>
        </w:rPr>
      </w:pPr>
      <w:r>
        <w:rPr>
          <w:rFonts w:asciiTheme="majorHAnsi" w:hAnsiTheme="majorHAnsi"/>
          <w:b/>
          <w:bCs/>
          <w:sz w:val="22"/>
          <w:szCs w:val="22"/>
          <w:vertAlign w:val="superscript"/>
          <w:lang w:val="en-US"/>
        </w:rPr>
        <w:t>4</w:t>
      </w:r>
      <w:r w:rsidRPr="0036031D">
        <w:rPr>
          <w:rFonts w:asciiTheme="majorHAnsi" w:hAnsiTheme="majorHAnsi"/>
          <w:b/>
          <w:bCs/>
          <w:sz w:val="22"/>
          <w:szCs w:val="22"/>
          <w:vertAlign w:val="superscript"/>
          <w:lang w:val="en-US"/>
        </w:rPr>
        <w:t xml:space="preserve"> </w:t>
      </w:r>
      <w:r w:rsidRPr="0036031D">
        <w:rPr>
          <w:rFonts w:asciiTheme="majorHAnsi" w:hAnsiTheme="majorHAnsi"/>
        </w:rPr>
        <w:t xml:space="preserve">Universitas Islam Negeri, </w:t>
      </w:r>
      <w:hyperlink r:id="rId11" w:history="1">
        <w:r w:rsidRPr="00BD03D1">
          <w:rPr>
            <w:rStyle w:val="Hyperlink"/>
            <w:rFonts w:asciiTheme="majorHAnsi" w:hAnsiTheme="majorHAnsi"/>
          </w:rPr>
          <w:t>assalam@uinsgd.ac.id</w:t>
        </w:r>
      </w:hyperlink>
    </w:p>
    <w:p w:rsidR="0036031D" w:rsidRPr="0036031D" w:rsidRDefault="0061302D" w:rsidP="0061302D">
      <w:pPr>
        <w:jc w:val="center"/>
        <w:rPr>
          <w:rFonts w:asciiTheme="majorHAnsi" w:hAnsiTheme="majorHAnsi"/>
        </w:rPr>
      </w:pPr>
      <w:hyperlink r:id="rId12" w:history="1"/>
    </w:p>
    <w:p w:rsidR="00D41274" w:rsidRPr="0036031D" w:rsidRDefault="00D41274">
      <w:pPr>
        <w:rPr>
          <w:rFonts w:asciiTheme="majorHAnsi" w:hAnsiTheme="majorHAnsi"/>
        </w:rPr>
        <w:sectPr w:rsidR="00D41274" w:rsidRPr="0036031D" w:rsidSect="009B0A53">
          <w:headerReference w:type="even" r:id="rId13"/>
          <w:headerReference w:type="default" r:id="rId14"/>
          <w:headerReference w:type="first" r:id="rId15"/>
          <w:footerReference w:type="first" r:id="rId16"/>
          <w:pgSz w:w="11906" w:h="16838" w:code="9"/>
          <w:pgMar w:top="1701" w:right="1418" w:bottom="1418" w:left="1418" w:header="851" w:footer="431" w:gutter="0"/>
          <w:cols w:space="708"/>
          <w:titlePg/>
          <w:docGrid w:linePitch="360"/>
        </w:sectPr>
      </w:pPr>
    </w:p>
    <w:p w:rsidR="009D3C51" w:rsidRPr="0036031D" w:rsidRDefault="009D3C51" w:rsidP="007E34AA">
      <w:pPr>
        <w:pStyle w:val="IEEEAbtract"/>
        <w:ind w:left="1985" w:right="1779"/>
        <w:rPr>
          <w:rFonts w:asciiTheme="majorHAnsi" w:hAnsiTheme="majorHAnsi"/>
          <w:lang w:val="id-ID"/>
        </w:rPr>
      </w:pPr>
    </w:p>
    <w:tbl>
      <w:tblPr>
        <w:tblStyle w:val="TableGrid"/>
        <w:tblW w:w="9108" w:type="dxa"/>
        <w:jc w:val="center"/>
        <w:tblLook w:val="04A0" w:firstRow="1" w:lastRow="0" w:firstColumn="1" w:lastColumn="0" w:noHBand="0" w:noVBand="1"/>
      </w:tblPr>
      <w:tblGrid>
        <w:gridCol w:w="1243"/>
        <w:gridCol w:w="1044"/>
        <w:gridCol w:w="283"/>
        <w:gridCol w:w="1226"/>
        <w:gridCol w:w="5312"/>
      </w:tblGrid>
      <w:tr w:rsidR="009507C0" w:rsidRPr="0036031D" w:rsidTr="006C3E9C">
        <w:trPr>
          <w:trHeight w:val="135"/>
          <w:jc w:val="center"/>
        </w:trPr>
        <w:tc>
          <w:tcPr>
            <w:tcW w:w="2287" w:type="dxa"/>
            <w:gridSpan w:val="2"/>
            <w:tcBorders>
              <w:top w:val="double" w:sz="4" w:space="0" w:color="auto"/>
              <w:left w:val="nil"/>
              <w:bottom w:val="single" w:sz="4" w:space="0" w:color="auto"/>
              <w:right w:val="nil"/>
            </w:tcBorders>
            <w:vAlign w:val="center"/>
          </w:tcPr>
          <w:p w:rsidR="009507C0" w:rsidRPr="0036031D" w:rsidRDefault="009507C0" w:rsidP="00B867D4">
            <w:pPr>
              <w:spacing w:before="120"/>
              <w:rPr>
                <w:rFonts w:asciiTheme="majorHAnsi" w:hAnsiTheme="majorHAnsi"/>
                <w:b/>
                <w:sz w:val="18"/>
                <w:szCs w:val="18"/>
              </w:rPr>
            </w:pPr>
          </w:p>
        </w:tc>
        <w:tc>
          <w:tcPr>
            <w:tcW w:w="283" w:type="dxa"/>
            <w:tcBorders>
              <w:top w:val="double" w:sz="4" w:space="0" w:color="auto"/>
              <w:left w:val="nil"/>
              <w:bottom w:val="nil"/>
              <w:right w:val="nil"/>
            </w:tcBorders>
            <w:vAlign w:val="center"/>
          </w:tcPr>
          <w:p w:rsidR="009507C0" w:rsidRPr="0036031D" w:rsidRDefault="009507C0" w:rsidP="00521ED0">
            <w:pPr>
              <w:spacing w:before="120"/>
              <w:rPr>
                <w:rFonts w:asciiTheme="majorHAnsi" w:hAnsiTheme="majorHAnsi"/>
                <w:sz w:val="18"/>
                <w:szCs w:val="18"/>
              </w:rPr>
            </w:pPr>
          </w:p>
        </w:tc>
        <w:tc>
          <w:tcPr>
            <w:tcW w:w="6538" w:type="dxa"/>
            <w:gridSpan w:val="2"/>
            <w:tcBorders>
              <w:top w:val="double" w:sz="4" w:space="0" w:color="auto"/>
              <w:left w:val="nil"/>
              <w:bottom w:val="single" w:sz="4" w:space="0" w:color="auto"/>
              <w:right w:val="nil"/>
            </w:tcBorders>
            <w:vAlign w:val="center"/>
          </w:tcPr>
          <w:p w:rsidR="009507C0" w:rsidRPr="0036031D" w:rsidRDefault="009507C0" w:rsidP="00521ED0">
            <w:pPr>
              <w:spacing w:before="120"/>
              <w:jc w:val="center"/>
              <w:rPr>
                <w:rFonts w:asciiTheme="majorHAnsi" w:hAnsiTheme="majorHAnsi"/>
                <w:color w:val="000000"/>
                <w:sz w:val="18"/>
                <w:szCs w:val="18"/>
              </w:rPr>
            </w:pPr>
            <w:r w:rsidRPr="0036031D">
              <w:rPr>
                <w:rFonts w:asciiTheme="majorHAnsi" w:hAnsiTheme="majorHAnsi"/>
                <w:b/>
                <w:bCs/>
                <w:iCs/>
                <w:color w:val="000000"/>
                <w:sz w:val="20"/>
                <w:szCs w:val="18"/>
              </w:rPr>
              <w:t>ABSTRA</w:t>
            </w:r>
            <w:r w:rsidR="00521ED0" w:rsidRPr="0036031D">
              <w:rPr>
                <w:rFonts w:asciiTheme="majorHAnsi" w:hAnsiTheme="majorHAnsi"/>
                <w:b/>
                <w:bCs/>
                <w:iCs/>
                <w:color w:val="000000"/>
                <w:sz w:val="20"/>
                <w:szCs w:val="18"/>
              </w:rPr>
              <w:t>K</w:t>
            </w:r>
          </w:p>
        </w:tc>
      </w:tr>
      <w:tr w:rsidR="008C1428" w:rsidRPr="0036031D" w:rsidTr="006C3E9C">
        <w:trPr>
          <w:trHeight w:val="2814"/>
          <w:jc w:val="center"/>
        </w:trPr>
        <w:tc>
          <w:tcPr>
            <w:tcW w:w="2287" w:type="dxa"/>
            <w:gridSpan w:val="2"/>
            <w:tcBorders>
              <w:top w:val="single" w:sz="4" w:space="0" w:color="auto"/>
              <w:left w:val="nil"/>
              <w:bottom w:val="single" w:sz="4" w:space="0" w:color="auto"/>
              <w:right w:val="nil"/>
            </w:tcBorders>
          </w:tcPr>
          <w:p w:rsidR="008C1428" w:rsidRPr="0036031D" w:rsidRDefault="008C1428" w:rsidP="008C1428">
            <w:pPr>
              <w:spacing w:before="120" w:after="120"/>
              <w:jc w:val="both"/>
              <w:rPr>
                <w:rFonts w:asciiTheme="majorHAnsi" w:hAnsiTheme="majorHAnsi"/>
                <w:b/>
                <w:i/>
                <w:sz w:val="18"/>
                <w:szCs w:val="18"/>
              </w:rPr>
            </w:pPr>
            <w:r w:rsidRPr="0036031D">
              <w:rPr>
                <w:rFonts w:asciiTheme="majorHAnsi" w:hAnsiTheme="majorHAnsi"/>
                <w:b/>
                <w:i/>
                <w:sz w:val="18"/>
                <w:szCs w:val="18"/>
              </w:rPr>
              <w:t>Keyword:</w:t>
            </w:r>
          </w:p>
          <w:p w:rsidR="008C1428" w:rsidRPr="0036031D" w:rsidRDefault="0036031D" w:rsidP="008C1428">
            <w:pPr>
              <w:jc w:val="both"/>
              <w:rPr>
                <w:rFonts w:asciiTheme="majorHAnsi" w:hAnsiTheme="majorHAnsi"/>
                <w:sz w:val="18"/>
                <w:szCs w:val="18"/>
              </w:rPr>
            </w:pPr>
            <w:r w:rsidRPr="0036031D">
              <w:rPr>
                <w:rFonts w:asciiTheme="majorHAnsi" w:hAnsiTheme="majorHAnsi" w:cstheme="majorBidi"/>
              </w:rPr>
              <w:t xml:space="preserve">Goal Formulation, </w:t>
            </w:r>
            <w:r w:rsidRPr="0036031D">
              <w:rPr>
                <w:rFonts w:asciiTheme="majorHAnsi" w:hAnsiTheme="majorHAnsi" w:cstheme="majorBidi"/>
                <w:i/>
              </w:rPr>
              <w:t>Insan Kamil</w:t>
            </w:r>
            <w:r w:rsidRPr="0036031D">
              <w:rPr>
                <w:rFonts w:asciiTheme="majorHAnsi" w:hAnsiTheme="majorHAnsi" w:cstheme="majorBidi"/>
              </w:rPr>
              <w:t>, and Curriculum Development</w:t>
            </w:r>
          </w:p>
        </w:tc>
        <w:tc>
          <w:tcPr>
            <w:tcW w:w="283" w:type="dxa"/>
            <w:tcBorders>
              <w:top w:val="nil"/>
              <w:left w:val="nil"/>
              <w:bottom w:val="nil"/>
              <w:right w:val="nil"/>
            </w:tcBorders>
          </w:tcPr>
          <w:p w:rsidR="008C1428" w:rsidRPr="0036031D" w:rsidRDefault="008C1428" w:rsidP="00E03F00">
            <w:pPr>
              <w:spacing w:before="120"/>
              <w:jc w:val="both"/>
              <w:rPr>
                <w:rFonts w:asciiTheme="majorHAnsi" w:hAnsiTheme="majorHAnsi"/>
                <w:sz w:val="18"/>
                <w:szCs w:val="18"/>
              </w:rPr>
            </w:pPr>
          </w:p>
        </w:tc>
        <w:tc>
          <w:tcPr>
            <w:tcW w:w="6538" w:type="dxa"/>
            <w:gridSpan w:val="2"/>
            <w:tcBorders>
              <w:top w:val="single" w:sz="4" w:space="0" w:color="auto"/>
              <w:left w:val="nil"/>
              <w:bottom w:val="single" w:sz="4" w:space="0" w:color="auto"/>
              <w:right w:val="nil"/>
            </w:tcBorders>
          </w:tcPr>
          <w:p w:rsidR="008C1428" w:rsidRPr="0036031D" w:rsidRDefault="0036031D" w:rsidP="0036031D">
            <w:pPr>
              <w:jc w:val="both"/>
              <w:rPr>
                <w:rFonts w:asciiTheme="majorHAnsi" w:hAnsiTheme="majorHAnsi" w:cstheme="majorBidi"/>
              </w:rPr>
            </w:pPr>
            <w:r w:rsidRPr="0036031D">
              <w:rPr>
                <w:rFonts w:asciiTheme="majorHAnsi" w:hAnsiTheme="majorHAnsi" w:cstheme="majorBidi"/>
              </w:rPr>
              <w:t xml:space="preserve">The dynamics of the development of Islamic education curriculum needs to be paid important attention by education practitioners so that the determination of the policy is in accordance with the expected objectives. As a matter of fact, it is known that Islamic education in Indonesia does not yet go as expected because the outputs do not have competencies and personalities that are in accordance with the spirit of Islam. This study strives to develop an Islamic education curriculum by updating the formulation of educational goals. It is carried out by adapting the concept of the </w:t>
            </w:r>
            <w:r w:rsidRPr="0036031D">
              <w:rPr>
                <w:rFonts w:asciiTheme="majorHAnsi" w:hAnsiTheme="majorHAnsi" w:cstheme="majorBidi"/>
                <w:i/>
              </w:rPr>
              <w:t xml:space="preserve">Insan Kamil </w:t>
            </w:r>
            <w:r w:rsidRPr="0036031D">
              <w:rPr>
                <w:rFonts w:asciiTheme="majorHAnsi" w:hAnsiTheme="majorHAnsi" w:cstheme="majorBidi"/>
              </w:rPr>
              <w:t xml:space="preserve">in the Quran into the development of an Islamic education curriculum. Through library studies, it was obtained that the goal formulation of the </w:t>
            </w:r>
            <w:r w:rsidRPr="0036031D">
              <w:rPr>
                <w:rFonts w:asciiTheme="majorHAnsi" w:hAnsiTheme="majorHAnsi" w:cstheme="majorBidi"/>
                <w:i/>
              </w:rPr>
              <w:t>Insan Kamil</w:t>
            </w:r>
            <w:r w:rsidRPr="0036031D">
              <w:rPr>
                <w:rFonts w:asciiTheme="majorHAnsi" w:hAnsiTheme="majorHAnsi" w:cstheme="majorBidi"/>
              </w:rPr>
              <w:t xml:space="preserve"> did not only cover the cognitive, affective, and psychomotor aspects but also covered a strong spiritual realm. As a result, the formulation of the objectives is regarded as a solution to the development of Islamic education curriculum in resulting in faithful, pious, and noble people who are always </w:t>
            </w:r>
            <w:r w:rsidRPr="0036031D">
              <w:rPr>
                <w:rFonts w:asciiTheme="majorHAnsi" w:hAnsiTheme="majorHAnsi" w:cstheme="majorBidi"/>
                <w:i/>
              </w:rPr>
              <w:t>ma'rifatullah</w:t>
            </w:r>
            <w:r w:rsidRPr="0036031D">
              <w:rPr>
                <w:rFonts w:asciiTheme="majorHAnsi" w:hAnsiTheme="majorHAnsi" w:cstheme="majorBidi"/>
              </w:rPr>
              <w:t>.</w:t>
            </w:r>
          </w:p>
          <w:p w:rsidR="0036031D" w:rsidRPr="0036031D" w:rsidRDefault="0036031D" w:rsidP="0036031D">
            <w:pPr>
              <w:jc w:val="both"/>
              <w:rPr>
                <w:rFonts w:asciiTheme="majorHAnsi" w:hAnsiTheme="majorHAnsi" w:cstheme="majorBidi"/>
              </w:rPr>
            </w:pPr>
          </w:p>
          <w:p w:rsidR="0036031D" w:rsidRPr="0036031D" w:rsidRDefault="0036031D" w:rsidP="0036031D">
            <w:pPr>
              <w:jc w:val="both"/>
              <w:rPr>
                <w:rFonts w:asciiTheme="majorHAnsi" w:hAnsiTheme="majorHAnsi"/>
                <w:b/>
                <w:i/>
              </w:rPr>
            </w:pPr>
            <w:r w:rsidRPr="0036031D">
              <w:rPr>
                <w:rFonts w:asciiTheme="majorHAnsi" w:hAnsiTheme="majorHAnsi"/>
                <w:b/>
                <w:i/>
              </w:rPr>
              <w:t>ABSTRAK</w:t>
            </w:r>
          </w:p>
          <w:p w:rsidR="0036031D" w:rsidRPr="0036031D" w:rsidRDefault="0036031D" w:rsidP="0036031D">
            <w:pPr>
              <w:jc w:val="both"/>
              <w:rPr>
                <w:rFonts w:asciiTheme="majorHAnsi" w:hAnsiTheme="majorHAnsi"/>
                <w:b/>
                <w:i/>
              </w:rPr>
            </w:pPr>
          </w:p>
          <w:p w:rsidR="0036031D" w:rsidRPr="0036031D" w:rsidRDefault="0036031D" w:rsidP="0036031D">
            <w:pPr>
              <w:jc w:val="both"/>
              <w:rPr>
                <w:rFonts w:asciiTheme="majorHAnsi" w:hAnsiTheme="majorHAnsi"/>
                <w:i/>
                <w:iCs/>
              </w:rPr>
            </w:pPr>
            <w:r w:rsidRPr="0036031D">
              <w:rPr>
                <w:rFonts w:asciiTheme="majorHAnsi" w:hAnsiTheme="majorHAnsi"/>
                <w:i/>
                <w:iCs/>
              </w:rPr>
              <w:t xml:space="preserve">Dinamika perkembangan kurikulum pendidikan Islam perlu mendapat perhatian bagi praktisi pendidikan agar penetapan kebijakannya sesuai dengan tujuan dan harapan. Diketahui bahwa pendidikan Islam di Indonesia masih jauh dari harapan karena masih banyak output yang belum memiliki kompetensi atau kepribadian yang diharapkan. Penelitian ini berupaya untuk mengembangkan kurikulum pendidikan agama Islam, dengan memperbaharui rumusan tujuan pendidikan dengan menerapkan konsep Insan Kamil yang ada dalam Al-Quran ke dalam pengembangan kurikulum pendidikan Islam. Dengan melakukan penelitian kepustakaan, diperoleh hasil bahwa perumusan tujuan Insan Kamil bukan hanya menyentuh aspek kognitif, apektif, dan psikomotorik, akan tetapi menyentuh </w:t>
            </w:r>
            <w:r w:rsidRPr="0036031D">
              <w:rPr>
                <w:rFonts w:asciiTheme="majorHAnsi" w:hAnsiTheme="majorHAnsi"/>
                <w:i/>
                <w:iCs/>
              </w:rPr>
              <w:lastRenderedPageBreak/>
              <w:t>ranah spiritual yang kuat. Sehingga rumusan tujuan ini sebagai solusi pengembangan kurikulum pendidikan Islam dalam menghadirkan manusia yang beriman, bertaqwa, berakhlak mulia yang sena</w:t>
            </w:r>
            <w:bookmarkStart w:id="0" w:name="_GoBack"/>
            <w:bookmarkEnd w:id="0"/>
            <w:r w:rsidRPr="0036031D">
              <w:rPr>
                <w:rFonts w:asciiTheme="majorHAnsi" w:hAnsiTheme="majorHAnsi"/>
                <w:i/>
                <w:iCs/>
              </w:rPr>
              <w:t xml:space="preserve">ntiasa ma’rifatullah. </w:t>
            </w:r>
          </w:p>
        </w:tc>
      </w:tr>
      <w:tr w:rsidR="008C1428" w:rsidRPr="0036031D" w:rsidTr="006C3E9C">
        <w:trPr>
          <w:trHeight w:val="866"/>
          <w:jc w:val="center"/>
        </w:trPr>
        <w:tc>
          <w:tcPr>
            <w:tcW w:w="1243" w:type="dxa"/>
            <w:tcBorders>
              <w:top w:val="single" w:sz="4" w:space="0" w:color="auto"/>
              <w:left w:val="nil"/>
              <w:bottom w:val="single" w:sz="4" w:space="0" w:color="auto"/>
              <w:right w:val="nil"/>
            </w:tcBorders>
          </w:tcPr>
          <w:p w:rsidR="008C1428" w:rsidRPr="0036031D" w:rsidRDefault="00054970" w:rsidP="00C83E8B">
            <w:pPr>
              <w:spacing w:before="120"/>
              <w:jc w:val="both"/>
              <w:rPr>
                <w:rFonts w:asciiTheme="majorHAnsi" w:hAnsiTheme="majorHAnsi"/>
                <w:iCs/>
                <w:color w:val="000000"/>
                <w:sz w:val="20"/>
                <w:szCs w:val="20"/>
              </w:rPr>
            </w:pPr>
            <w:r w:rsidRPr="0036031D">
              <w:rPr>
                <w:rFonts w:asciiTheme="majorHAnsi" w:hAnsiTheme="majorHAnsi"/>
                <w:iCs/>
                <w:noProof/>
                <w:color w:val="000000"/>
                <w:sz w:val="20"/>
                <w:szCs w:val="20"/>
                <w:lang w:val="en-US" w:eastAsia="en-US"/>
              </w:rPr>
              <w:lastRenderedPageBreak/>
              <w:drawing>
                <wp:anchor distT="0" distB="0" distL="114300" distR="114300" simplePos="0" relativeHeight="251658240" behindDoc="0" locked="0" layoutInCell="1" allowOverlap="1">
                  <wp:simplePos x="0" y="0"/>
                  <wp:positionH relativeFrom="column">
                    <wp:posOffset>28575</wp:posOffset>
                  </wp:positionH>
                  <wp:positionV relativeFrom="paragraph">
                    <wp:posOffset>34702</wp:posOffset>
                  </wp:positionV>
                  <wp:extent cx="587828" cy="587828"/>
                  <wp:effectExtent l="0" t="0" r="0" b="0"/>
                  <wp:wrapNone/>
                  <wp:docPr id="1" name="Picture 1" descr="E:\UMUM\OJSQ\qr-code-IJEC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UM\OJSQ\qr-code-IJECA cop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7828" cy="5878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3" w:type="dxa"/>
            <w:gridSpan w:val="3"/>
            <w:tcBorders>
              <w:top w:val="single" w:sz="4" w:space="0" w:color="auto"/>
              <w:left w:val="nil"/>
              <w:bottom w:val="single" w:sz="4" w:space="0" w:color="auto"/>
              <w:right w:val="nil"/>
            </w:tcBorders>
          </w:tcPr>
          <w:p w:rsidR="00B57570" w:rsidRPr="0036031D" w:rsidRDefault="00B57570" w:rsidP="00C83E8B">
            <w:pPr>
              <w:jc w:val="both"/>
              <w:rPr>
                <w:rFonts w:asciiTheme="majorHAnsi" w:hAnsiTheme="majorHAnsi"/>
                <w:b/>
                <w:sz w:val="2"/>
                <w:szCs w:val="16"/>
              </w:rPr>
            </w:pPr>
          </w:p>
          <w:p w:rsidR="008C1428" w:rsidRPr="0036031D" w:rsidRDefault="008C1428" w:rsidP="00C83E8B">
            <w:pPr>
              <w:jc w:val="both"/>
              <w:rPr>
                <w:rFonts w:asciiTheme="majorHAnsi" w:hAnsiTheme="majorHAnsi"/>
                <w:b/>
                <w:sz w:val="16"/>
                <w:szCs w:val="16"/>
              </w:rPr>
            </w:pPr>
            <w:r w:rsidRPr="0036031D">
              <w:rPr>
                <w:rFonts w:asciiTheme="majorHAnsi" w:hAnsiTheme="majorHAnsi"/>
                <w:b/>
                <w:sz w:val="16"/>
                <w:szCs w:val="16"/>
              </w:rPr>
              <w:t>Article History:</w:t>
            </w:r>
          </w:p>
          <w:p w:rsidR="008C1428" w:rsidRPr="0036031D" w:rsidRDefault="008C1428" w:rsidP="00C83E8B">
            <w:pPr>
              <w:jc w:val="both"/>
              <w:rPr>
                <w:rFonts w:asciiTheme="majorHAnsi" w:hAnsiTheme="majorHAnsi"/>
                <w:sz w:val="16"/>
                <w:szCs w:val="16"/>
              </w:rPr>
            </w:pPr>
            <w:r w:rsidRPr="0036031D">
              <w:rPr>
                <w:rFonts w:asciiTheme="majorHAnsi" w:hAnsiTheme="majorHAnsi"/>
                <w:sz w:val="16"/>
                <w:szCs w:val="16"/>
              </w:rPr>
              <w:t>Received: DD-MM-20XX</w:t>
            </w:r>
          </w:p>
          <w:p w:rsidR="008C1428" w:rsidRPr="0036031D" w:rsidRDefault="008C1428" w:rsidP="00C83E8B">
            <w:pPr>
              <w:jc w:val="both"/>
              <w:rPr>
                <w:rFonts w:asciiTheme="majorHAnsi" w:hAnsiTheme="majorHAnsi"/>
                <w:sz w:val="16"/>
                <w:szCs w:val="16"/>
              </w:rPr>
            </w:pPr>
            <w:r w:rsidRPr="0036031D">
              <w:rPr>
                <w:rFonts w:asciiTheme="majorHAnsi" w:hAnsiTheme="majorHAnsi"/>
                <w:sz w:val="16"/>
                <w:szCs w:val="16"/>
              </w:rPr>
              <w:t>Revised  : DD-MM-20XX</w:t>
            </w:r>
          </w:p>
          <w:p w:rsidR="008C1428" w:rsidRPr="0036031D" w:rsidRDefault="008C1428" w:rsidP="00C83E8B">
            <w:pPr>
              <w:jc w:val="both"/>
              <w:rPr>
                <w:rFonts w:asciiTheme="majorHAnsi" w:hAnsiTheme="majorHAnsi"/>
                <w:sz w:val="16"/>
                <w:szCs w:val="16"/>
              </w:rPr>
            </w:pPr>
            <w:r w:rsidRPr="0036031D">
              <w:rPr>
                <w:rFonts w:asciiTheme="majorHAnsi" w:hAnsiTheme="majorHAnsi"/>
                <w:sz w:val="16"/>
                <w:szCs w:val="16"/>
              </w:rPr>
              <w:t>Accepted: DD-MM-20XX</w:t>
            </w:r>
          </w:p>
          <w:p w:rsidR="008C1428" w:rsidRPr="0036031D" w:rsidRDefault="008C1428" w:rsidP="00C83E8B">
            <w:pPr>
              <w:jc w:val="both"/>
              <w:rPr>
                <w:rFonts w:asciiTheme="majorHAnsi" w:hAnsiTheme="majorHAnsi"/>
                <w:iCs/>
                <w:color w:val="000000"/>
                <w:sz w:val="20"/>
                <w:szCs w:val="20"/>
              </w:rPr>
            </w:pPr>
            <w:r w:rsidRPr="0036031D">
              <w:rPr>
                <w:rFonts w:asciiTheme="majorHAnsi" w:hAnsiTheme="majorHAnsi"/>
                <w:sz w:val="16"/>
                <w:szCs w:val="16"/>
              </w:rPr>
              <w:t>Online    : DD-MM-20XX</w:t>
            </w:r>
          </w:p>
        </w:tc>
        <w:tc>
          <w:tcPr>
            <w:tcW w:w="5312" w:type="dxa"/>
            <w:tcBorders>
              <w:top w:val="single" w:sz="4" w:space="0" w:color="auto"/>
              <w:left w:val="nil"/>
              <w:bottom w:val="single" w:sz="4" w:space="0" w:color="auto"/>
              <w:right w:val="nil"/>
            </w:tcBorders>
          </w:tcPr>
          <w:p w:rsidR="006C3E9C" w:rsidRPr="0036031D" w:rsidRDefault="006C3E9C" w:rsidP="006C3E9C">
            <w:pPr>
              <w:ind w:right="-13"/>
              <w:rPr>
                <w:rFonts w:asciiTheme="majorHAnsi" w:hAnsiTheme="majorHAnsi"/>
                <w:i/>
                <w:iCs/>
                <w:color w:val="000000"/>
                <w:sz w:val="6"/>
                <w:szCs w:val="18"/>
              </w:rPr>
            </w:pPr>
          </w:p>
          <w:p w:rsidR="006C3E9C" w:rsidRPr="0036031D" w:rsidRDefault="006C3E9C" w:rsidP="006C3E9C">
            <w:pPr>
              <w:ind w:right="-13"/>
              <w:jc w:val="center"/>
              <w:rPr>
                <w:rFonts w:asciiTheme="majorHAnsi" w:hAnsiTheme="majorHAnsi"/>
                <w:i/>
                <w:iCs/>
                <w:color w:val="000000"/>
                <w:sz w:val="18"/>
                <w:szCs w:val="18"/>
              </w:rPr>
            </w:pPr>
            <w:r w:rsidRPr="0036031D">
              <w:rPr>
                <w:rFonts w:asciiTheme="majorHAnsi" w:hAnsiTheme="majorHAnsi"/>
                <w:iCs/>
                <w:noProof/>
                <w:color w:val="000000"/>
                <w:sz w:val="18"/>
                <w:szCs w:val="18"/>
                <w:lang w:val="en-US" w:eastAsia="en-US"/>
              </w:rPr>
              <w:drawing>
                <wp:inline distT="0" distB="0" distL="0" distR="0" wp14:anchorId="27F2B9C0" wp14:editId="25CCCB26">
                  <wp:extent cx="505665" cy="178130"/>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20838" cy="183475"/>
                          </a:xfrm>
                          <a:prstGeom prst="rect">
                            <a:avLst/>
                          </a:prstGeom>
                          <a:noFill/>
                          <a:ln>
                            <a:noFill/>
                          </a:ln>
                        </pic:spPr>
                      </pic:pic>
                    </a:graphicData>
                  </a:graphic>
                </wp:inline>
              </w:drawing>
            </w:r>
          </w:p>
          <w:p w:rsidR="008C1428" w:rsidRPr="0036031D" w:rsidRDefault="008C1428" w:rsidP="006C3E9C">
            <w:pPr>
              <w:ind w:right="-13"/>
              <w:jc w:val="center"/>
              <w:rPr>
                <w:rFonts w:asciiTheme="majorHAnsi" w:hAnsiTheme="majorHAnsi"/>
                <w:iCs/>
                <w:color w:val="000000"/>
                <w:sz w:val="16"/>
                <w:szCs w:val="16"/>
              </w:rPr>
            </w:pPr>
            <w:r w:rsidRPr="0036031D">
              <w:rPr>
                <w:rFonts w:asciiTheme="majorHAnsi" w:hAnsiTheme="majorHAnsi"/>
                <w:iCs/>
                <w:color w:val="000000"/>
                <w:sz w:val="16"/>
                <w:szCs w:val="16"/>
              </w:rPr>
              <w:t>This is an open access article under the</w:t>
            </w:r>
            <w:r w:rsidR="006C3E9C" w:rsidRPr="0036031D">
              <w:rPr>
                <w:rFonts w:asciiTheme="majorHAnsi" w:hAnsiTheme="majorHAnsi"/>
                <w:iCs/>
                <w:color w:val="000000"/>
                <w:sz w:val="16"/>
                <w:szCs w:val="16"/>
              </w:rPr>
              <w:t xml:space="preserve"> </w:t>
            </w:r>
            <w:r w:rsidRPr="0036031D">
              <w:rPr>
                <w:rFonts w:asciiTheme="majorHAnsi" w:hAnsiTheme="majorHAnsi"/>
                <w:b/>
                <w:iCs/>
                <w:color w:val="4F81BD" w:themeColor="accent1"/>
                <w:sz w:val="16"/>
                <w:szCs w:val="16"/>
              </w:rPr>
              <w:t>CC–BY-SA</w:t>
            </w:r>
            <w:r w:rsidRPr="0036031D">
              <w:rPr>
                <w:rFonts w:asciiTheme="majorHAnsi" w:hAnsiTheme="majorHAnsi"/>
                <w:iCs/>
                <w:color w:val="000000"/>
                <w:sz w:val="16"/>
                <w:szCs w:val="16"/>
              </w:rPr>
              <w:t xml:space="preserve"> license</w:t>
            </w:r>
          </w:p>
          <w:p w:rsidR="006C3E9C" w:rsidRPr="0036031D" w:rsidRDefault="006C3E9C" w:rsidP="006C3E9C">
            <w:pPr>
              <w:ind w:right="-13"/>
              <w:jc w:val="center"/>
              <w:rPr>
                <w:rFonts w:asciiTheme="majorHAnsi" w:hAnsiTheme="majorHAnsi"/>
                <w:sz w:val="16"/>
                <w:szCs w:val="16"/>
              </w:rPr>
            </w:pPr>
            <w:r w:rsidRPr="0036031D">
              <w:rPr>
                <w:rFonts w:asciiTheme="majorHAnsi" w:hAnsiTheme="majorHAnsi"/>
                <w:noProof/>
                <w:sz w:val="16"/>
                <w:szCs w:val="16"/>
                <w:lang w:val="en-US" w:eastAsia="en-US"/>
              </w:rPr>
              <w:drawing>
                <wp:inline distT="0" distB="0" distL="0" distR="0" wp14:anchorId="499652F8" wp14:editId="26F9CE29">
                  <wp:extent cx="542253" cy="184067"/>
                  <wp:effectExtent l="0" t="0" r="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253" cy="184067"/>
                          </a:xfrm>
                          <a:prstGeom prst="rect">
                            <a:avLst/>
                          </a:prstGeom>
                          <a:noFill/>
                          <a:ln>
                            <a:noFill/>
                          </a:ln>
                        </pic:spPr>
                      </pic:pic>
                    </a:graphicData>
                  </a:graphic>
                </wp:inline>
              </w:drawing>
            </w:r>
          </w:p>
          <w:p w:rsidR="006C3E9C" w:rsidRPr="0036031D" w:rsidRDefault="00CC6150" w:rsidP="006C3E9C">
            <w:pPr>
              <w:ind w:right="-13"/>
              <w:jc w:val="center"/>
              <w:rPr>
                <w:rFonts w:asciiTheme="majorHAnsi" w:hAnsiTheme="majorHAnsi"/>
                <w:sz w:val="18"/>
                <w:szCs w:val="18"/>
              </w:rPr>
            </w:pPr>
            <w:hyperlink r:id="rId20" w:history="1">
              <w:r w:rsidR="006C3E9C" w:rsidRPr="0036031D">
                <w:rPr>
                  <w:rStyle w:val="Hyperlink"/>
                  <w:rFonts w:asciiTheme="majorHAnsi" w:hAnsiTheme="majorHAnsi" w:cs="Arial"/>
                  <w:sz w:val="16"/>
                  <w:szCs w:val="16"/>
                </w:rPr>
                <w:t>https://doi.org/10.31764/ijeca.vXiX.YYYY</w:t>
              </w:r>
            </w:hyperlink>
          </w:p>
        </w:tc>
      </w:tr>
    </w:tbl>
    <w:p w:rsidR="008C1428" w:rsidRPr="0036031D" w:rsidRDefault="008C1428" w:rsidP="008C1428">
      <w:pPr>
        <w:rPr>
          <w:rFonts w:asciiTheme="majorHAnsi" w:hAnsiTheme="majorHAnsi"/>
          <w:b/>
          <w:lang w:val="en-US" w:eastAsia="en-US"/>
        </w:rPr>
      </w:pPr>
    </w:p>
    <w:p w:rsidR="00F66CC2" w:rsidRPr="0036031D" w:rsidRDefault="00F66CC2" w:rsidP="00F66CC2">
      <w:pPr>
        <w:pStyle w:val="PARAGRAPHnoindent"/>
        <w:spacing w:line="240" w:lineRule="auto"/>
        <w:jc w:val="center"/>
        <w:rPr>
          <w:rFonts w:asciiTheme="majorHAnsi" w:hAnsiTheme="majorHAnsi"/>
          <w:color w:val="000000"/>
        </w:rPr>
      </w:pPr>
      <w:r w:rsidRPr="0036031D">
        <w:rPr>
          <w:rFonts w:asciiTheme="majorHAnsi" w:hAnsiTheme="majorHAnsi"/>
          <w:color w:val="000000"/>
        </w:rPr>
        <w:t>——————————</w:t>
      </w:r>
      <w:r w:rsidRPr="0036031D">
        <w:rPr>
          <w:rFonts w:asciiTheme="majorHAnsi" w:hAnsiTheme="majorHAnsi"/>
          <w:color w:val="000000"/>
          <w:position w:val="-2"/>
        </w:rPr>
        <w:t xml:space="preserve">   </w:t>
      </w:r>
      <w:r w:rsidRPr="0036031D">
        <w:rPr>
          <w:rFonts w:asciiTheme="majorHAnsi" w:hAnsiTheme="majorHAnsi"/>
          <w:color w:val="000000"/>
          <w:position w:val="-2"/>
        </w:rPr>
        <w:sym w:font="Wingdings" w:char="F075"/>
      </w:r>
      <w:r w:rsidRPr="0036031D">
        <w:rPr>
          <w:rFonts w:asciiTheme="majorHAnsi" w:hAnsiTheme="majorHAnsi"/>
          <w:color w:val="000000"/>
          <w:position w:val="-2"/>
        </w:rPr>
        <w:t xml:space="preserve">   </w:t>
      </w:r>
      <w:r w:rsidRPr="0036031D">
        <w:rPr>
          <w:rFonts w:asciiTheme="majorHAnsi" w:hAnsiTheme="majorHAnsi"/>
          <w:color w:val="000000"/>
        </w:rPr>
        <w:t>——————————</w:t>
      </w:r>
    </w:p>
    <w:p w:rsidR="00B3521D" w:rsidRPr="0036031D" w:rsidRDefault="00B3521D" w:rsidP="00B3521D">
      <w:pPr>
        <w:rPr>
          <w:rFonts w:asciiTheme="majorHAnsi" w:hAnsiTheme="majorHAnsi"/>
          <w:sz w:val="14"/>
          <w:lang w:val="en-US" w:eastAsia="en-US"/>
        </w:rPr>
      </w:pPr>
    </w:p>
    <w:p w:rsidR="00B3521D" w:rsidRPr="0036031D" w:rsidRDefault="00B3521D" w:rsidP="0036031D">
      <w:pPr>
        <w:pStyle w:val="IEEEHeading1"/>
        <w:numPr>
          <w:ilvl w:val="0"/>
          <w:numId w:val="0"/>
        </w:numPr>
        <w:spacing w:line="276" w:lineRule="auto"/>
        <w:ind w:left="360"/>
        <w:jc w:val="left"/>
        <w:rPr>
          <w:rFonts w:asciiTheme="majorHAnsi" w:hAnsiTheme="majorHAnsi"/>
          <w:b/>
          <w:iCs/>
          <w:sz w:val="26"/>
          <w:szCs w:val="20"/>
          <w:lang w:val="id-ID"/>
        </w:rPr>
        <w:sectPr w:rsidR="00B3521D" w:rsidRPr="0036031D" w:rsidSect="009B0A53">
          <w:type w:val="continuous"/>
          <w:pgSz w:w="11906" w:h="16838" w:code="9"/>
          <w:pgMar w:top="1701" w:right="1418" w:bottom="1418" w:left="1418" w:header="709" w:footer="709" w:gutter="0"/>
          <w:cols w:space="238"/>
          <w:docGrid w:linePitch="360"/>
        </w:sectPr>
      </w:pPr>
    </w:p>
    <w:p w:rsidR="00AD335D" w:rsidRPr="0036031D" w:rsidRDefault="009B0A53" w:rsidP="0036031D">
      <w:pPr>
        <w:pStyle w:val="IEEEHeading1"/>
        <w:numPr>
          <w:ilvl w:val="0"/>
          <w:numId w:val="11"/>
        </w:numPr>
        <w:spacing w:line="276" w:lineRule="auto"/>
        <w:ind w:left="720" w:hanging="720"/>
        <w:jc w:val="left"/>
        <w:rPr>
          <w:rFonts w:asciiTheme="majorHAnsi" w:hAnsiTheme="majorHAnsi"/>
          <w:b/>
          <w:sz w:val="24"/>
          <w:lang w:val="id-ID"/>
        </w:rPr>
      </w:pPr>
      <w:r w:rsidRPr="0036031D">
        <w:rPr>
          <w:rFonts w:asciiTheme="majorHAnsi" w:hAnsiTheme="majorHAnsi"/>
          <w:b/>
          <w:iCs/>
          <w:sz w:val="24"/>
          <w:lang w:val="en-US"/>
        </w:rPr>
        <w:lastRenderedPageBreak/>
        <w:t>INTRODUCTION</w:t>
      </w:r>
      <w:r w:rsidRPr="0036031D">
        <w:rPr>
          <w:rFonts w:asciiTheme="majorHAnsi" w:hAnsiTheme="majorHAnsi"/>
          <w:b/>
          <w:sz w:val="24"/>
          <w:lang w:val="id-ID"/>
        </w:rPr>
        <w:t xml:space="preserve"> </w:t>
      </w:r>
    </w:p>
    <w:p w:rsidR="0036031D" w:rsidRPr="0036031D" w:rsidRDefault="0036031D" w:rsidP="0036031D">
      <w:pPr>
        <w:pStyle w:val="IEEEParagraph"/>
        <w:spacing w:line="276" w:lineRule="auto"/>
        <w:ind w:firstLine="0"/>
        <w:rPr>
          <w:rFonts w:asciiTheme="majorHAnsi" w:hAnsiTheme="majorHAnsi"/>
          <w:lang w:val="id-ID"/>
        </w:rPr>
      </w:pP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Curriculum is a tool or key in the process of formal education. Not surprisingly, this tool is always overhauled or reviewed to follow the development of science and times. Therefore curriculum must also always develop. Curriculum is one component that is crucial in an education system, because curriculum is a tool to achieve educational goals and at the same time as a guide in the implementation of teaching at all types and levels of education. Every educator must understand curriculum development, because it is the most important pedagogical formulation in the educational context. So that the curriculum will illustrate how the efforts made can help students develop their potential both cognitive, affective, psychomotor, and spiritually.</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One component in the curriculum is the goal, given the current educational objectives are still partial and the results of the education process are still not achieving the expected goals, it is necessary to have a new breakthrough in developing goals and re-awareness of human existence as servants of Allah which is certainly the goal of education has been touched on in the study of the Qur’an. This nuance will be a new breakthrough in developing Islamic education curriculum.</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Islam's view of humans is more comprehensive which Allah has created as a perfect and noble creature, humans are given the mind as khalīfaħ on earth as Allah's representative, to manage the earth and its contents, and to make civilizations (Sutarman, Edihermawan, &amp; Salim, tt, p. 2). Whatever is in the human body is assembled in the best and perfect order. Giving body shape and its functions. As Allah affirms that:</w:t>
      </w:r>
    </w:p>
    <w:p w:rsidR="0036031D" w:rsidRPr="0036031D" w:rsidRDefault="0036031D" w:rsidP="0036031D">
      <w:pPr>
        <w:bidi/>
        <w:spacing w:line="276" w:lineRule="auto"/>
        <w:jc w:val="both"/>
        <w:rPr>
          <w:rFonts w:asciiTheme="majorHAnsi" w:hAnsiTheme="majorHAnsi" w:cstheme="minorBidi"/>
        </w:rPr>
      </w:pPr>
      <w:r w:rsidRPr="0036031D">
        <w:rPr>
          <w:rFonts w:asciiTheme="majorHAnsi" w:hAnsiTheme="majorHAnsi"/>
        </w:rPr>
        <w:sym w:font="HQPB4" w:char="F0F4"/>
      </w:r>
      <w:r w:rsidRPr="0036031D">
        <w:rPr>
          <w:rFonts w:asciiTheme="majorHAnsi" w:hAnsiTheme="majorHAnsi"/>
        </w:rPr>
        <w:sym w:font="HQPB1" w:char="F089"/>
      </w:r>
      <w:r w:rsidRPr="0036031D">
        <w:rPr>
          <w:rFonts w:asciiTheme="majorHAnsi" w:hAnsiTheme="majorHAnsi"/>
        </w:rPr>
        <w:sym w:font="HQPB5" w:char="F073"/>
      </w:r>
      <w:r w:rsidRPr="0036031D">
        <w:rPr>
          <w:rFonts w:asciiTheme="majorHAnsi" w:hAnsiTheme="majorHAnsi"/>
        </w:rPr>
        <w:sym w:font="HQPB2" w:char="F029"/>
      </w:r>
      <w:r w:rsidRPr="0036031D">
        <w:rPr>
          <w:rFonts w:asciiTheme="majorHAnsi" w:hAnsiTheme="majorHAnsi"/>
        </w:rPr>
        <w:sym w:font="HQPB5" w:char="F073"/>
      </w:r>
      <w:r w:rsidRPr="0036031D">
        <w:rPr>
          <w:rFonts w:asciiTheme="majorHAnsi" w:hAnsiTheme="majorHAnsi"/>
        </w:rPr>
        <w:sym w:font="HQPB2" w:char="F039"/>
      </w:r>
      <w:r w:rsidRPr="0036031D">
        <w:rPr>
          <w:rFonts w:asciiTheme="majorHAnsi" w:hAnsiTheme="majorHAnsi"/>
          <w:rtl/>
        </w:rPr>
        <w:t xml:space="preserve"> </w:t>
      </w:r>
      <w:r w:rsidRPr="0036031D">
        <w:rPr>
          <w:rFonts w:asciiTheme="majorHAnsi" w:hAnsiTheme="majorHAnsi"/>
        </w:rPr>
        <w:sym w:font="HQPB1" w:char="F024"/>
      </w:r>
      <w:r w:rsidRPr="0036031D">
        <w:rPr>
          <w:rFonts w:asciiTheme="majorHAnsi" w:hAnsiTheme="majorHAnsi"/>
        </w:rPr>
        <w:sym w:font="HQPB5" w:char="F075"/>
      </w:r>
      <w:r w:rsidRPr="0036031D">
        <w:rPr>
          <w:rFonts w:asciiTheme="majorHAnsi" w:hAnsiTheme="majorHAnsi"/>
        </w:rPr>
        <w:sym w:font="HQPB2" w:char="F05A"/>
      </w:r>
      <w:r w:rsidRPr="0036031D">
        <w:rPr>
          <w:rFonts w:asciiTheme="majorHAnsi" w:hAnsiTheme="majorHAnsi"/>
        </w:rPr>
        <w:sym w:font="HQPB4" w:char="F0F8"/>
      </w:r>
      <w:r w:rsidRPr="0036031D">
        <w:rPr>
          <w:rFonts w:asciiTheme="majorHAnsi" w:hAnsiTheme="majorHAnsi"/>
        </w:rPr>
        <w:sym w:font="HQPB2" w:char="F029"/>
      </w:r>
      <w:r w:rsidRPr="0036031D">
        <w:rPr>
          <w:rFonts w:asciiTheme="majorHAnsi" w:hAnsiTheme="majorHAnsi"/>
        </w:rPr>
        <w:sym w:font="HQPB5" w:char="F06E"/>
      </w:r>
      <w:r w:rsidRPr="0036031D">
        <w:rPr>
          <w:rFonts w:asciiTheme="majorHAnsi" w:hAnsiTheme="majorHAnsi"/>
        </w:rPr>
        <w:sym w:font="HQPB2" w:char="F03D"/>
      </w:r>
      <w:r w:rsidRPr="0036031D">
        <w:rPr>
          <w:rFonts w:asciiTheme="majorHAnsi" w:hAnsiTheme="majorHAnsi"/>
        </w:rPr>
        <w:sym w:font="HQPB5" w:char="F079"/>
      </w:r>
      <w:r w:rsidRPr="0036031D">
        <w:rPr>
          <w:rFonts w:asciiTheme="majorHAnsi" w:hAnsiTheme="majorHAnsi"/>
        </w:rPr>
        <w:sym w:font="HQPB1" w:char="F07B"/>
      </w:r>
      <w:r w:rsidRPr="0036031D">
        <w:rPr>
          <w:rFonts w:asciiTheme="majorHAnsi" w:hAnsiTheme="majorHAnsi"/>
          <w:rtl/>
        </w:rPr>
        <w:t xml:space="preserve"> </w:t>
      </w:r>
      <w:r w:rsidRPr="0036031D">
        <w:rPr>
          <w:rFonts w:asciiTheme="majorHAnsi" w:hAnsiTheme="majorHAnsi"/>
        </w:rPr>
        <w:sym w:font="HQPB5" w:char="F07A"/>
      </w:r>
      <w:r w:rsidRPr="0036031D">
        <w:rPr>
          <w:rFonts w:asciiTheme="majorHAnsi" w:hAnsiTheme="majorHAnsi"/>
        </w:rPr>
        <w:sym w:font="HQPB2" w:char="F060"/>
      </w:r>
      <w:r w:rsidRPr="0036031D">
        <w:rPr>
          <w:rFonts w:asciiTheme="majorHAnsi" w:hAnsiTheme="majorHAnsi"/>
        </w:rPr>
        <w:sym w:font="HQPB2" w:char="F0BB"/>
      </w:r>
      <w:r w:rsidRPr="0036031D">
        <w:rPr>
          <w:rFonts w:asciiTheme="majorHAnsi" w:hAnsiTheme="majorHAnsi"/>
        </w:rPr>
        <w:sym w:font="HQPB5" w:char="F07C"/>
      </w:r>
      <w:r w:rsidRPr="0036031D">
        <w:rPr>
          <w:rFonts w:asciiTheme="majorHAnsi" w:hAnsiTheme="majorHAnsi"/>
        </w:rPr>
        <w:sym w:font="HQPB1" w:char="F0A1"/>
      </w:r>
      <w:r w:rsidRPr="0036031D">
        <w:rPr>
          <w:rFonts w:asciiTheme="majorHAnsi" w:hAnsiTheme="majorHAnsi"/>
        </w:rPr>
        <w:sym w:font="HQPB2" w:char="F053"/>
      </w:r>
      <w:r w:rsidRPr="0036031D">
        <w:rPr>
          <w:rFonts w:asciiTheme="majorHAnsi" w:hAnsiTheme="majorHAnsi"/>
        </w:rPr>
        <w:sym w:font="HQPB5" w:char="F04D"/>
      </w:r>
      <w:r w:rsidRPr="0036031D">
        <w:rPr>
          <w:rFonts w:asciiTheme="majorHAnsi" w:hAnsiTheme="majorHAnsi"/>
        </w:rPr>
        <w:sym w:font="HQPB2" w:char="F07D"/>
      </w:r>
      <w:r w:rsidRPr="0036031D">
        <w:rPr>
          <w:rFonts w:asciiTheme="majorHAnsi" w:hAnsiTheme="majorHAnsi"/>
        </w:rPr>
        <w:sym w:font="HQPB5" w:char="F024"/>
      </w:r>
      <w:r w:rsidRPr="0036031D">
        <w:rPr>
          <w:rFonts w:asciiTheme="majorHAnsi" w:hAnsiTheme="majorHAnsi"/>
        </w:rPr>
        <w:sym w:font="HQPB1" w:char="F023"/>
      </w:r>
      <w:r w:rsidRPr="0036031D">
        <w:rPr>
          <w:rFonts w:asciiTheme="majorHAnsi" w:hAnsiTheme="majorHAnsi"/>
          <w:rtl/>
        </w:rPr>
        <w:t xml:space="preserve"> </w:t>
      </w:r>
      <w:r w:rsidRPr="0036031D">
        <w:rPr>
          <w:rFonts w:asciiTheme="majorHAnsi" w:hAnsiTheme="majorHAnsi"/>
        </w:rPr>
        <w:sym w:font="HQPB4" w:char="F0FE"/>
      </w:r>
      <w:r w:rsidRPr="0036031D">
        <w:rPr>
          <w:rFonts w:asciiTheme="majorHAnsi" w:hAnsiTheme="majorHAnsi"/>
        </w:rPr>
        <w:sym w:font="HQPB2" w:char="F092"/>
      </w:r>
      <w:r w:rsidRPr="0036031D">
        <w:rPr>
          <w:rFonts w:asciiTheme="majorHAnsi" w:hAnsiTheme="majorHAnsi"/>
        </w:rPr>
        <w:sym w:font="HQPB4" w:char="F0CE"/>
      </w:r>
      <w:r w:rsidRPr="0036031D">
        <w:rPr>
          <w:rFonts w:asciiTheme="majorHAnsi" w:hAnsiTheme="majorHAnsi"/>
        </w:rPr>
        <w:sym w:font="HQPB1" w:char="F0FB"/>
      </w:r>
      <w:r w:rsidRPr="0036031D">
        <w:rPr>
          <w:rFonts w:asciiTheme="majorHAnsi" w:hAnsiTheme="majorHAnsi"/>
          <w:rtl/>
        </w:rPr>
        <w:t xml:space="preserve"> </w:t>
      </w:r>
      <w:r w:rsidRPr="0036031D">
        <w:rPr>
          <w:rFonts w:asciiTheme="majorHAnsi" w:hAnsiTheme="majorHAnsi"/>
        </w:rPr>
        <w:sym w:font="HQPB4" w:char="F0C7"/>
      </w:r>
      <w:r w:rsidRPr="0036031D">
        <w:rPr>
          <w:rFonts w:asciiTheme="majorHAnsi" w:hAnsiTheme="majorHAnsi"/>
        </w:rPr>
        <w:sym w:font="HQPB2" w:char="F060"/>
      </w:r>
      <w:r w:rsidRPr="0036031D">
        <w:rPr>
          <w:rFonts w:asciiTheme="majorHAnsi" w:hAnsiTheme="majorHAnsi"/>
        </w:rPr>
        <w:sym w:font="HQPB5" w:char="F07C"/>
      </w:r>
      <w:r w:rsidRPr="0036031D">
        <w:rPr>
          <w:rFonts w:asciiTheme="majorHAnsi" w:hAnsiTheme="majorHAnsi"/>
        </w:rPr>
        <w:sym w:font="HQPB1" w:char="F0A1"/>
      </w:r>
      <w:r w:rsidRPr="0036031D">
        <w:rPr>
          <w:rFonts w:asciiTheme="majorHAnsi" w:hAnsiTheme="majorHAnsi"/>
        </w:rPr>
        <w:sym w:font="HQPB4" w:char="F0F4"/>
      </w:r>
      <w:r w:rsidRPr="0036031D">
        <w:rPr>
          <w:rFonts w:asciiTheme="majorHAnsi" w:hAnsiTheme="majorHAnsi"/>
        </w:rPr>
        <w:sym w:font="HQPB1" w:char="F06D"/>
      </w:r>
      <w:r w:rsidRPr="0036031D">
        <w:rPr>
          <w:rFonts w:asciiTheme="majorHAnsi" w:hAnsiTheme="majorHAnsi"/>
        </w:rPr>
        <w:sym w:font="HQPB5" w:char="F072"/>
      </w:r>
      <w:r w:rsidRPr="0036031D">
        <w:rPr>
          <w:rFonts w:asciiTheme="majorHAnsi" w:hAnsiTheme="majorHAnsi"/>
        </w:rPr>
        <w:sym w:font="HQPB1" w:char="F026"/>
      </w:r>
      <w:r w:rsidRPr="0036031D">
        <w:rPr>
          <w:rFonts w:asciiTheme="majorHAnsi" w:hAnsiTheme="majorHAnsi"/>
          <w:rtl/>
        </w:rPr>
        <w:t xml:space="preserve"> </w:t>
      </w:r>
      <w:r w:rsidRPr="0036031D">
        <w:rPr>
          <w:rFonts w:asciiTheme="majorHAnsi" w:hAnsiTheme="majorHAnsi"/>
        </w:rPr>
        <w:sym w:font="HQPB4" w:char="F035"/>
      </w:r>
      <w:r w:rsidRPr="0036031D">
        <w:rPr>
          <w:rFonts w:asciiTheme="majorHAnsi" w:hAnsiTheme="majorHAnsi"/>
        </w:rPr>
        <w:sym w:font="HQPB2" w:char="F04F"/>
      </w:r>
      <w:r w:rsidRPr="0036031D">
        <w:rPr>
          <w:rFonts w:asciiTheme="majorHAnsi" w:hAnsiTheme="majorHAnsi"/>
        </w:rPr>
        <w:sym w:font="HQPB2" w:char="F083"/>
      </w:r>
      <w:r w:rsidRPr="0036031D">
        <w:rPr>
          <w:rFonts w:asciiTheme="majorHAnsi" w:hAnsiTheme="majorHAnsi"/>
        </w:rPr>
        <w:sym w:font="HQPB4" w:char="F0C8"/>
      </w:r>
      <w:r w:rsidRPr="0036031D">
        <w:rPr>
          <w:rFonts w:asciiTheme="majorHAnsi" w:hAnsiTheme="majorHAnsi"/>
        </w:rPr>
        <w:sym w:font="HQPB2" w:char="F071"/>
      </w:r>
      <w:r w:rsidRPr="0036031D">
        <w:rPr>
          <w:rFonts w:asciiTheme="majorHAnsi" w:hAnsiTheme="majorHAnsi"/>
        </w:rPr>
        <w:sym w:font="HQPB4" w:char="F0F8"/>
      </w:r>
      <w:r w:rsidRPr="0036031D">
        <w:rPr>
          <w:rFonts w:asciiTheme="majorHAnsi" w:hAnsiTheme="majorHAnsi"/>
        </w:rPr>
        <w:sym w:font="HQPB2" w:char="F029"/>
      </w:r>
      <w:r w:rsidRPr="0036031D">
        <w:rPr>
          <w:rFonts w:asciiTheme="majorHAnsi" w:hAnsiTheme="majorHAnsi"/>
        </w:rPr>
        <w:sym w:font="HQPB5" w:char="F073"/>
      </w:r>
      <w:r w:rsidRPr="0036031D">
        <w:rPr>
          <w:rFonts w:asciiTheme="majorHAnsi" w:hAnsiTheme="majorHAnsi"/>
        </w:rPr>
        <w:sym w:font="HQPB1" w:char="F03F"/>
      </w:r>
      <w:r w:rsidRPr="0036031D">
        <w:rPr>
          <w:rFonts w:asciiTheme="majorHAnsi" w:hAnsiTheme="majorHAnsi"/>
          <w:rtl/>
        </w:rPr>
        <w:t xml:space="preserve"> </w:t>
      </w:r>
      <w:r w:rsidRPr="0036031D">
        <w:rPr>
          <w:rFonts w:asciiTheme="majorHAnsi" w:hAnsiTheme="majorHAnsi"/>
        </w:rPr>
        <w:sym w:font="HQPB2" w:char="F0C7"/>
      </w:r>
      <w:r w:rsidRPr="0036031D">
        <w:rPr>
          <w:rFonts w:asciiTheme="majorHAnsi" w:hAnsiTheme="majorHAnsi"/>
        </w:rPr>
        <w:sym w:font="HQPB2" w:char="F0CD"/>
      </w:r>
      <w:r w:rsidRPr="0036031D">
        <w:rPr>
          <w:rFonts w:asciiTheme="majorHAnsi" w:hAnsiTheme="majorHAnsi"/>
        </w:rPr>
        <w:sym w:font="HQPB2" w:char="F0C8"/>
      </w:r>
      <w:r w:rsidRPr="0036031D">
        <w:rPr>
          <w:rFonts w:asciiTheme="majorHAnsi" w:hAnsiTheme="majorHAnsi"/>
          <w:rtl/>
        </w:rPr>
        <w:t xml:space="preserve">   </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It means: "Indeed, We created man in the best form." (Surat At-Tiin [95]: 4)</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 xml:space="preserve">According to Sayyid Qutb (2001, p.299) in the Jalalain commentary explains that this verse shows how Allah's attention in creating humans in the best form, but in </w:t>
      </w:r>
      <w:r w:rsidRPr="0036031D">
        <w:rPr>
          <w:rFonts w:asciiTheme="majorHAnsi" w:hAnsiTheme="majorHAnsi"/>
        </w:rPr>
        <w:lastRenderedPageBreak/>
        <w:t xml:space="preserve">particular the mention here and elsewhere in the Qur’an with the best composition, the best form, and the best possible balance. Meanwhile, according to the interpretation of Al-Aitsar the word </w:t>
      </w:r>
      <w:r w:rsidRPr="0036031D">
        <w:rPr>
          <w:rFonts w:asciiTheme="majorHAnsi" w:hAnsiTheme="majorHAnsi"/>
          <w:i/>
        </w:rPr>
        <w:t>Fii ahsani taqwiim</w:t>
      </w:r>
      <w:r w:rsidRPr="0036031D">
        <w:rPr>
          <w:rFonts w:asciiTheme="majorHAnsi" w:hAnsiTheme="majorHAnsi"/>
        </w:rPr>
        <w:t xml:space="preserve"> is in the best form, balanced and with a very beautiful posture (al-Jaziri, 2009, p. 969). In line with that, Ibn Kathir (in Muhammad, 2008, p. 501) said that Allah created man in the best form, with perfect stature and normal body members. The word </w:t>
      </w:r>
      <w:r w:rsidRPr="0036031D">
        <w:rPr>
          <w:rFonts w:asciiTheme="majorHAnsi" w:hAnsiTheme="majorHAnsi"/>
          <w:i/>
        </w:rPr>
        <w:t>Taqwim</w:t>
      </w:r>
      <w:r w:rsidRPr="0036031D">
        <w:rPr>
          <w:rFonts w:asciiTheme="majorHAnsi" w:hAnsiTheme="majorHAnsi"/>
        </w:rPr>
        <w:t xml:space="preserve"> can be interpreted as a reference, symmetrical, shape, nature, body figure. There is nothing wrong in Allah's creation. Allah gives the best and purest qualities to humans, and human obligation is to maintain the pattern that Allah has made for humans (Ali, 1985, p.1628). With this pattern, humans have the right to be said to be ideal humans, because Allah has considered all aspects that are best for humans.</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The Islamic conception of an ideal person who often gets the doctrine becomes al-Insān al-Kāmil (the universal or perfect man). Al-Insān al-Kāmil is the essence and manifestation of the whole that can be found on the Prophet Muhammad, while his theory has been well explained by Ibn Arabi and Jalal al-Din Rumi (in Yusuf, 2013, p. 147). Ibn Arabi in his research presents the concept of a perfect human being (al-Insān al-Kāmil), which is a human being who is able to actualize all his potentialities according to the complete form of God (Idris, 2017, p.12). In human perfect is very different from animal creatures because humans are able to realize every quality that is commendable. They are role models for human wisdom, compassion and all moral and spiritual goodness. Perfect human beings guide individuals and society to the highest point towards Allah, act reflecting Allah's actions in society, directing people to the highest happiness in the afterlife (Susanto, 2014, p. 290). Also as an extension of the message of the Prophet (Fahrudi, 2015, p. 24). The concept of a perfect and ideal human being (al-Insān al-Kāmil) in Islam is a quite interesting study and is very important to be developed into the formulation of educational goals.</w:t>
      </w:r>
    </w:p>
    <w:p w:rsidR="0036031D" w:rsidRPr="0036031D" w:rsidRDefault="0036031D" w:rsidP="0036031D">
      <w:pPr>
        <w:pStyle w:val="IEEEParagraph"/>
        <w:spacing w:line="276" w:lineRule="auto"/>
        <w:ind w:firstLine="0"/>
        <w:rPr>
          <w:rFonts w:asciiTheme="majorHAnsi" w:hAnsiTheme="majorHAnsi"/>
          <w:lang w:val="en-US"/>
        </w:rPr>
      </w:pPr>
    </w:p>
    <w:p w:rsidR="001218D3" w:rsidRPr="0036031D" w:rsidRDefault="009B0A53" w:rsidP="0036031D">
      <w:pPr>
        <w:pStyle w:val="IEEEHeading1"/>
        <w:numPr>
          <w:ilvl w:val="0"/>
          <w:numId w:val="11"/>
        </w:numPr>
        <w:spacing w:line="276" w:lineRule="auto"/>
        <w:ind w:left="720" w:hanging="720"/>
        <w:jc w:val="left"/>
        <w:rPr>
          <w:rFonts w:asciiTheme="majorHAnsi" w:hAnsiTheme="majorHAnsi"/>
          <w:b/>
          <w:sz w:val="24"/>
          <w:lang w:val="id-ID"/>
        </w:rPr>
      </w:pPr>
      <w:r w:rsidRPr="0036031D">
        <w:rPr>
          <w:rFonts w:asciiTheme="majorHAnsi" w:hAnsiTheme="majorHAnsi"/>
          <w:b/>
          <w:iCs/>
          <w:sz w:val="24"/>
          <w:lang w:val="en-US"/>
        </w:rPr>
        <w:t>METHODS</w:t>
      </w:r>
    </w:p>
    <w:p w:rsidR="00310DCB" w:rsidRPr="0036031D" w:rsidRDefault="00310DCB" w:rsidP="0036031D">
      <w:pPr>
        <w:pStyle w:val="IEEEParagraph"/>
        <w:spacing w:line="276" w:lineRule="auto"/>
        <w:ind w:firstLine="360"/>
        <w:rPr>
          <w:rStyle w:val="longtext"/>
          <w:rFonts w:asciiTheme="majorHAnsi" w:hAnsiTheme="majorHAnsi"/>
          <w:sz w:val="22"/>
          <w:szCs w:val="22"/>
          <w:shd w:val="clear" w:color="auto" w:fill="FFFFFF"/>
        </w:rPr>
      </w:pP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This study aims to obtain the formulation of objectives from the concept of Insan Kamil to develop a curriculum of Islamic education globally. The design of this study uses a qualitative approach, with non-interactive methods (document analysis). The researcher collects, identifies, analyzes, and conducts data synthesis, to then provide an interpretation of the concept of formulating the objectives of our human beings as a basis for the development of Islamic education curriculum.</w:t>
      </w:r>
    </w:p>
    <w:p w:rsidR="0036031D" w:rsidRPr="0036031D" w:rsidRDefault="0036031D" w:rsidP="0036031D">
      <w:pPr>
        <w:pStyle w:val="IEEEParagraph"/>
        <w:spacing w:line="276" w:lineRule="auto"/>
        <w:ind w:firstLine="360"/>
        <w:rPr>
          <w:rFonts w:asciiTheme="majorHAnsi" w:hAnsiTheme="majorHAnsi"/>
          <w:sz w:val="22"/>
          <w:szCs w:val="22"/>
        </w:rPr>
      </w:pPr>
    </w:p>
    <w:p w:rsidR="00E70EE3" w:rsidRPr="0036031D" w:rsidRDefault="00062122" w:rsidP="0036031D">
      <w:pPr>
        <w:pStyle w:val="IEEEHeading1"/>
        <w:numPr>
          <w:ilvl w:val="0"/>
          <w:numId w:val="11"/>
        </w:numPr>
        <w:spacing w:line="276" w:lineRule="auto"/>
        <w:ind w:left="720" w:hanging="720"/>
        <w:jc w:val="left"/>
        <w:rPr>
          <w:rFonts w:asciiTheme="majorHAnsi" w:hAnsiTheme="majorHAnsi"/>
          <w:b/>
          <w:iCs/>
          <w:sz w:val="24"/>
          <w:lang w:val="id-ID"/>
        </w:rPr>
      </w:pPr>
      <w:r w:rsidRPr="0036031D">
        <w:rPr>
          <w:rFonts w:asciiTheme="majorHAnsi" w:hAnsiTheme="majorHAnsi"/>
          <w:b/>
          <w:iCs/>
          <w:sz w:val="24"/>
          <w:lang w:val="en-US"/>
        </w:rPr>
        <w:t>RESULT AND DISCUSSION</w:t>
      </w:r>
    </w:p>
    <w:p w:rsidR="009C30E3" w:rsidRPr="0036031D" w:rsidRDefault="009C30E3" w:rsidP="0036031D">
      <w:pPr>
        <w:pStyle w:val="IEEEParagraph"/>
        <w:spacing w:line="276" w:lineRule="auto"/>
        <w:rPr>
          <w:rFonts w:asciiTheme="majorHAnsi" w:hAnsiTheme="majorHAnsi"/>
        </w:rPr>
      </w:pPr>
    </w:p>
    <w:p w:rsidR="0036031D" w:rsidRPr="0036031D" w:rsidRDefault="0036031D" w:rsidP="0036031D">
      <w:pPr>
        <w:spacing w:line="276" w:lineRule="auto"/>
        <w:jc w:val="both"/>
        <w:rPr>
          <w:rFonts w:asciiTheme="majorHAnsi" w:hAnsiTheme="majorHAnsi"/>
          <w:b/>
          <w:bCs/>
        </w:rPr>
      </w:pPr>
      <w:r w:rsidRPr="0036031D">
        <w:rPr>
          <w:rFonts w:asciiTheme="majorHAnsi" w:hAnsiTheme="majorHAnsi"/>
          <w:b/>
          <w:bCs/>
        </w:rPr>
        <w:t>Paradigm of Islamic Religious Education Curriculum</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 xml:space="preserve">Etymologically, fill the curriculum from Greek, which is </w:t>
      </w:r>
      <w:r w:rsidRPr="0036031D">
        <w:rPr>
          <w:rFonts w:asciiTheme="majorHAnsi" w:hAnsiTheme="majorHAnsi"/>
          <w:i/>
        </w:rPr>
        <w:t>curir</w:t>
      </w:r>
      <w:r w:rsidRPr="0036031D">
        <w:rPr>
          <w:rFonts w:asciiTheme="majorHAnsi" w:hAnsiTheme="majorHAnsi"/>
        </w:rPr>
        <w:t xml:space="preserve"> which means "runner" and </w:t>
      </w:r>
      <w:r w:rsidRPr="0036031D">
        <w:rPr>
          <w:rFonts w:asciiTheme="majorHAnsi" w:hAnsiTheme="majorHAnsi"/>
          <w:i/>
        </w:rPr>
        <w:t>curere</w:t>
      </w:r>
      <w:r w:rsidRPr="0036031D">
        <w:rPr>
          <w:rFonts w:asciiTheme="majorHAnsi" w:hAnsiTheme="majorHAnsi"/>
        </w:rPr>
        <w:t xml:space="preserve"> which means "place to race". The term curriculum comes from the world of sports, especially in the field of athletics in Ancient Roman times in Greece. In </w:t>
      </w:r>
      <w:r w:rsidRPr="0036031D">
        <w:rPr>
          <w:rFonts w:asciiTheme="majorHAnsi" w:hAnsiTheme="majorHAnsi"/>
        </w:rPr>
        <w:lastRenderedPageBreak/>
        <w:t>French, the term curriculum is derived from the word courier which means run (to run). Curriculum means that the distance a runner must travel from the start line to the finish line to get a medal or award. The distance that must be traveled is then changed into a school program and everyone involved in it. The program contains subjects that must be taken by students (Arifin, 2012, pp. 2-3).</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As for the terminology, Ahmad Tafsir (2013, p. 81) explains that the curriculum can be interpreted into two types, namely: (1) A number of subjects that must be taken or studied by students in high school or college to obtain a certain diploma. (2) A number of subjects offered by an educational institution or department. The curriculum as an educational program that contains a variety of teaching materials and learning experiences that are programmed, planned and designed systematically on the basis of applicable norms and used as a guide in the learning process for educational staff and students to achieve educational goals (Dakir, 2004, p 3).</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From various explanations of curriculum definitions that have been unraveled according to experts, the conclusion is that the curriculum is a pedagogical formulation that includes an educational idea expressed through practice in preparing a set of plans, setting content, objectives, teaching materials, and ways used as guidelines for the implementation of learning activities with the expectation of increasing changes in significant outcomes both in cognitive, affective and psychomotor aspects. So that this curriculum is part of education and teaching which certainly has its own function and role to realize educational goals.</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The curriculum as an educational program that contains a variety of teaching materials and learning experiences that are programmed, planned and systematically designed on the basis of applicable norms and used as a guideline in the learning process for education staff and students to achieve educational goals, certainly has its role and function confused. As an education program that has been planned systematically, the curriculum has a very important role for student education. When analyzed the nature of society and culture, with the school as a social institution in carrying out its operations, it can be determined at least three very important curriculum roles. Hamalik (2008, p. 13) in his book "Fundamentals of Curriculum Development" explains that there are three very important curriculum roles including the following conservative, critical and evaluative roles, and creative roles. The three roles must be carried out in a balanced way, to influence change towards a better future. The six most important curriculum functions are the Adjustment of the Adaptive Function, the Integrating Function, the Differentiating Function, the Propaedeutic Function, the Selective Function, and The Diagnostic Function. Various curriculum functions must be able to be applied as a whole. These functions will give effect to the growth and development of students by considering several foundations, namely philosophical foundation, sociological foundation and psychological foundation. Meanwhile, Fathoni (2009, p. 40) added that the foundation of science and technology also needs to be considered to develop an education curriculum. This foundation consideration is in line with the direction of education philosophy and the educational objectives expected by the relevant educational sites.</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lastRenderedPageBreak/>
        <w:t>As for curriculum dimension, Wina (in Arifin, 2012, p. 8) describes it into three parts namely: (1) Curriculum as a subject (2) Curriculum as a learning experience (3) Curriculum as a planning of learning programs. The Sukmadinata (in Arifin, 2012, p. 8) reviewed the curriculum of three dimensions, namely: (1) Curriculum as a science (2) Curriculum as a system (3) and curriculum as a plan. Meanwhile, according to Hamid Hasan (in Arifin, 2012, p.8) said that there are four interrelated curriculum dimensions, namely: (1) curriculum as an idea or conception (2) curriculum as a written plan (3) curriculum as a process activity (4) Curriculum as a learning outcome. The description of this curriculum dimension, the author can visualize it in the form of the following chart:</w:t>
      </w:r>
    </w:p>
    <w:p w:rsidR="0036031D" w:rsidRPr="0036031D" w:rsidRDefault="0036031D" w:rsidP="0036031D">
      <w:pPr>
        <w:spacing w:line="276" w:lineRule="auto"/>
        <w:jc w:val="both"/>
        <w:rPr>
          <w:rFonts w:asciiTheme="majorHAnsi" w:hAnsiTheme="majorHAnsi"/>
        </w:rPr>
      </w:pPr>
    </w:p>
    <w:p w:rsidR="0036031D" w:rsidRPr="0036031D" w:rsidRDefault="0036031D" w:rsidP="0036031D">
      <w:pPr>
        <w:spacing w:line="276" w:lineRule="auto"/>
        <w:jc w:val="both"/>
        <w:rPr>
          <w:rFonts w:asciiTheme="majorHAnsi" w:hAnsiTheme="majorHAnsi"/>
        </w:rPr>
      </w:pPr>
      <w:r w:rsidRPr="0036031D">
        <w:rPr>
          <w:rFonts w:asciiTheme="majorHAnsi" w:hAnsiTheme="majorHAnsi"/>
          <w:noProof/>
          <w:lang w:val="en-US" w:eastAsia="en-US"/>
        </w:rPr>
        <w:drawing>
          <wp:inline distT="0" distB="0" distL="0" distR="0" wp14:anchorId="6F11FBF8" wp14:editId="1FFC46CB">
            <wp:extent cx="5667632" cy="3405385"/>
            <wp:effectExtent l="0" t="0" r="0" b="5080"/>
            <wp:docPr id="5" name="Picture 5" descr="C:\Users\user\Pictures\dimensi kurikulum transl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dimensi kurikulum transli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4433" cy="3409472"/>
                    </a:xfrm>
                    <a:prstGeom prst="rect">
                      <a:avLst/>
                    </a:prstGeom>
                    <a:noFill/>
                    <a:ln>
                      <a:noFill/>
                    </a:ln>
                  </pic:spPr>
                </pic:pic>
              </a:graphicData>
            </a:graphic>
          </wp:inline>
        </w:drawing>
      </w:r>
    </w:p>
    <w:p w:rsidR="0036031D" w:rsidRDefault="0036031D" w:rsidP="0036031D">
      <w:pPr>
        <w:spacing w:line="276" w:lineRule="auto"/>
        <w:ind w:firstLine="720"/>
        <w:jc w:val="both"/>
        <w:rPr>
          <w:rFonts w:asciiTheme="majorHAnsi" w:hAnsiTheme="majorHAnsi"/>
        </w:rPr>
      </w:pPr>
      <w:r w:rsidRPr="0036031D">
        <w:rPr>
          <w:rFonts w:asciiTheme="majorHAnsi" w:hAnsiTheme="majorHAnsi"/>
        </w:rPr>
        <w:t xml:space="preserve">In chart 1 above, the curriculum is the main characteristic of education which is central in the entire educational process. Because the curriculum is part of education and teaching. Given the position of the curriculum in education is as a construct that was built to transfer what has happened in the past to the next generation to be preserved, passed on, and developed. To build a better future life (Mundiri &amp; Hasanah, 2018, p.41). So that this position is felt to be very important in making an effective plan in the hope that the implementation will be able to run in accordance with the objectives set in touching the realm of significant changes in the world of education. The curriculum development is directed to instill spiritual potential into educational goals so that the output produced becomes our human being. Somehow Allah emphasizes in the Qur’an that the true purpose of education is directed to draw closer to Him, and this way of getting closer is regulated in the concept of Insan Kamil. </w:t>
      </w:r>
    </w:p>
    <w:p w:rsidR="0036031D" w:rsidRDefault="0036031D" w:rsidP="0036031D">
      <w:pPr>
        <w:spacing w:line="276" w:lineRule="auto"/>
        <w:ind w:firstLine="720"/>
        <w:jc w:val="both"/>
        <w:rPr>
          <w:rFonts w:asciiTheme="majorHAnsi" w:hAnsiTheme="majorHAnsi"/>
        </w:rPr>
      </w:pPr>
    </w:p>
    <w:p w:rsidR="00E84BA0" w:rsidRPr="0036031D" w:rsidRDefault="00E84BA0" w:rsidP="0036031D">
      <w:pPr>
        <w:spacing w:line="276" w:lineRule="auto"/>
        <w:ind w:firstLine="720"/>
        <w:jc w:val="both"/>
        <w:rPr>
          <w:rFonts w:asciiTheme="majorHAnsi" w:hAnsiTheme="majorHAnsi"/>
        </w:rPr>
      </w:pPr>
    </w:p>
    <w:p w:rsidR="0036031D" w:rsidRPr="0036031D" w:rsidRDefault="0036031D" w:rsidP="0036031D">
      <w:pPr>
        <w:spacing w:line="276" w:lineRule="auto"/>
        <w:jc w:val="both"/>
        <w:rPr>
          <w:rFonts w:asciiTheme="majorHAnsi" w:hAnsiTheme="majorHAnsi"/>
          <w:b/>
          <w:bCs/>
        </w:rPr>
      </w:pPr>
      <w:r w:rsidRPr="0036031D">
        <w:rPr>
          <w:rFonts w:asciiTheme="majorHAnsi" w:hAnsiTheme="majorHAnsi"/>
          <w:b/>
          <w:bCs/>
        </w:rPr>
        <w:lastRenderedPageBreak/>
        <w:t>Formulation of the Objectives of Insan Kamil as the Basis of Islamic Education Curriculum Development</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The existence of an Islamic education curriculum must always be developed so that it will make Islamic educational institutions that are always expected by all parties. Islamic education curriculum must be developed in achieving the success of students in the cognitive, affective and psychomotor domains (Mustaqim, 2014, p. 8). The curriculum component is related to objectives, materials, methods and evaluations, while the other components are educators, students, managers of institutions, and learning resources other than educators (Subhi, 2016, p. 124). Thus the author's assumption, the goal is the main center in the development of Islamic education curriculum, moreover the concept of Insan Kamil is considered important to be the goal of Islamic education in accordance with the Qur’an and Hadith.</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Al-Insān al-Kāmil is the ideal human being with the highest degree compared to other creatures. His role as the caliph of Allah SWT as the leader of the world, keeps the world safe and peaceful. Al-Insān al-Kāmil is not only someone who is physically perfect, but someone who is perfect in his knowledge. Like the concept of al-Insān al-Kāmil developed by Suhrawardi. Knowledge of al-Insān al-Kāmil is different from ordinary people's knowledge, because al-Insān al-Kāmil obtains knowledge from the source of knowledge itself. According to Suhrawardi someone who has combined intellectual (rational) and intuitive power, so that the person gains knowledge, that person can be said to be al-Insān al-Kāmil. In his view too, al-Insān al-Kāmil is a philosopher not only someone who has rational knowledge, but at the same time becomes a saint, one who is enlightened in Ilāhi's knowledge (Dewi, 2015, p. 51).</w:t>
      </w:r>
    </w:p>
    <w:p w:rsidR="0036031D" w:rsidRDefault="0036031D" w:rsidP="0036031D">
      <w:pPr>
        <w:spacing w:line="276" w:lineRule="auto"/>
        <w:ind w:firstLine="720"/>
        <w:jc w:val="both"/>
        <w:rPr>
          <w:rFonts w:asciiTheme="majorHAnsi" w:hAnsiTheme="majorHAnsi"/>
        </w:rPr>
      </w:pPr>
      <w:r w:rsidRPr="0036031D">
        <w:rPr>
          <w:rFonts w:asciiTheme="majorHAnsi" w:hAnsiTheme="majorHAnsi"/>
        </w:rPr>
        <w:t>Humans, in essence, have an inherent tendency in themselves to achieve something that is morally believed to be good. In other words it is said that humans are always on an eschatological journey towards the virtues of morality. Morality, then, is used as a measure of human perfection. Therefore, morality is the most central problem in all religions (Nasution, 2011, p. 235). In the teachings of Islam to foster moral values ​​known as spiritual values. To be able to present spiritual values, it is necessary to raise awareness of ilāhiyyaħ to draw closer to Allah (Sodiman, 2014, p. 56). So this is what makes the core of Islamic curriculum development that is growing spiritual values ​​into the goals of Islamic education. To increase spiritual value, there are steps and efforts that must be done by someone, namely tazkiyatu al-nafs, mujāhadah, and riyadhah. This stage will lead humans to become ideal humans before Allah. The author will visualize the characteristics of Insan Kamil in the following chart:</w:t>
      </w:r>
    </w:p>
    <w:p w:rsidR="0036031D" w:rsidRDefault="0036031D" w:rsidP="0036031D">
      <w:pPr>
        <w:spacing w:line="276" w:lineRule="auto"/>
        <w:ind w:firstLine="720"/>
        <w:jc w:val="both"/>
        <w:rPr>
          <w:rFonts w:asciiTheme="majorHAnsi" w:hAnsiTheme="majorHAnsi"/>
        </w:rPr>
      </w:pPr>
    </w:p>
    <w:p w:rsidR="0036031D" w:rsidRDefault="0036031D" w:rsidP="0036031D">
      <w:pPr>
        <w:spacing w:line="276" w:lineRule="auto"/>
        <w:ind w:firstLine="720"/>
        <w:jc w:val="both"/>
        <w:rPr>
          <w:rFonts w:asciiTheme="majorHAnsi" w:hAnsiTheme="majorHAnsi"/>
        </w:rPr>
      </w:pPr>
    </w:p>
    <w:p w:rsidR="0036031D" w:rsidRDefault="0036031D" w:rsidP="0036031D">
      <w:pPr>
        <w:spacing w:line="276" w:lineRule="auto"/>
        <w:ind w:firstLine="720"/>
        <w:jc w:val="both"/>
        <w:rPr>
          <w:rFonts w:asciiTheme="majorHAnsi" w:hAnsiTheme="majorHAnsi"/>
        </w:rPr>
      </w:pPr>
    </w:p>
    <w:p w:rsidR="0036031D" w:rsidRDefault="0036031D" w:rsidP="0036031D">
      <w:pPr>
        <w:spacing w:line="276" w:lineRule="auto"/>
        <w:ind w:firstLine="720"/>
        <w:jc w:val="both"/>
        <w:rPr>
          <w:rFonts w:asciiTheme="majorHAnsi" w:hAnsiTheme="majorHAnsi"/>
        </w:rPr>
      </w:pPr>
    </w:p>
    <w:p w:rsidR="00E84BA0" w:rsidRDefault="00E84BA0" w:rsidP="0036031D">
      <w:pPr>
        <w:spacing w:line="276" w:lineRule="auto"/>
        <w:ind w:firstLine="720"/>
        <w:jc w:val="both"/>
        <w:rPr>
          <w:rFonts w:asciiTheme="majorHAnsi" w:hAnsiTheme="majorHAnsi"/>
        </w:rPr>
      </w:pPr>
    </w:p>
    <w:p w:rsidR="0036031D" w:rsidRPr="0036031D" w:rsidRDefault="0036031D" w:rsidP="0036031D">
      <w:pPr>
        <w:spacing w:line="276" w:lineRule="auto"/>
        <w:ind w:firstLine="720"/>
        <w:jc w:val="both"/>
        <w:rPr>
          <w:rFonts w:asciiTheme="majorHAnsi" w:hAnsiTheme="majorHAnsi"/>
        </w:rPr>
      </w:pPr>
    </w:p>
    <w:p w:rsidR="0036031D" w:rsidRPr="0036031D" w:rsidRDefault="0036031D" w:rsidP="0036031D">
      <w:pPr>
        <w:spacing w:line="276" w:lineRule="auto"/>
        <w:ind w:firstLine="720"/>
        <w:jc w:val="both"/>
        <w:rPr>
          <w:rFonts w:asciiTheme="majorHAnsi" w:hAnsiTheme="majorHAnsi"/>
        </w:rPr>
      </w:pPr>
    </w:p>
    <w:tbl>
      <w:tblPr>
        <w:tblStyle w:val="TableGrid"/>
        <w:tblW w:w="7920" w:type="dxa"/>
        <w:tblInd w:w="355" w:type="dxa"/>
        <w:tblLook w:val="04A0" w:firstRow="1" w:lastRow="0" w:firstColumn="1" w:lastColumn="0" w:noHBand="0" w:noVBand="1"/>
      </w:tblPr>
      <w:tblGrid>
        <w:gridCol w:w="4404"/>
        <w:gridCol w:w="3516"/>
      </w:tblGrid>
      <w:tr w:rsidR="0036031D" w:rsidRPr="0036031D" w:rsidTr="00AA1407">
        <w:tc>
          <w:tcPr>
            <w:tcW w:w="4404" w:type="dxa"/>
          </w:tcPr>
          <w:tbl>
            <w:tblPr>
              <w:tblStyle w:val="TableGrid"/>
              <w:tblW w:w="0" w:type="auto"/>
              <w:tblLook w:val="04A0" w:firstRow="1" w:lastRow="0" w:firstColumn="1" w:lastColumn="0" w:noHBand="0" w:noVBand="1"/>
            </w:tblPr>
            <w:tblGrid>
              <w:gridCol w:w="2055"/>
              <w:gridCol w:w="2123"/>
            </w:tblGrid>
            <w:tr w:rsidR="0036031D" w:rsidRPr="0036031D" w:rsidTr="00AA1407">
              <w:tc>
                <w:tcPr>
                  <w:tcW w:w="2224" w:type="dxa"/>
                </w:tcPr>
                <w:p w:rsidR="0036031D" w:rsidRPr="0036031D" w:rsidRDefault="0036031D" w:rsidP="0036031D">
                  <w:pPr>
                    <w:spacing w:line="276" w:lineRule="auto"/>
                    <w:rPr>
                      <w:rFonts w:asciiTheme="majorHAnsi" w:hAnsiTheme="majorHAnsi"/>
                    </w:rPr>
                  </w:pPr>
                  <w:r w:rsidRPr="0036031D">
                    <w:rPr>
                      <w:rFonts w:asciiTheme="majorHAnsi" w:hAnsiTheme="majorHAnsi"/>
                    </w:rPr>
                    <w:lastRenderedPageBreak/>
                    <w:t>Human status</w:t>
                  </w:r>
                </w:p>
              </w:tc>
              <w:tc>
                <w:tcPr>
                  <w:tcW w:w="2225" w:type="dxa"/>
                </w:tcPr>
                <w:p w:rsidR="0036031D" w:rsidRPr="0036031D" w:rsidRDefault="0036031D" w:rsidP="0036031D">
                  <w:pPr>
                    <w:spacing w:line="276" w:lineRule="auto"/>
                    <w:rPr>
                      <w:rFonts w:asciiTheme="majorHAnsi" w:hAnsiTheme="majorHAnsi"/>
                    </w:rPr>
                  </w:pPr>
                  <w:r w:rsidRPr="0036031D">
                    <w:rPr>
                      <w:rFonts w:asciiTheme="majorHAnsi" w:hAnsiTheme="majorHAnsi"/>
                    </w:rPr>
                    <w:t>‘Abdun</w:t>
                  </w:r>
                </w:p>
              </w:tc>
            </w:tr>
            <w:tr w:rsidR="0036031D" w:rsidRPr="0036031D" w:rsidTr="00AA1407">
              <w:tc>
                <w:tcPr>
                  <w:tcW w:w="2224" w:type="dxa"/>
                </w:tcPr>
                <w:p w:rsidR="0036031D" w:rsidRPr="0036031D" w:rsidRDefault="0036031D" w:rsidP="0036031D">
                  <w:pPr>
                    <w:spacing w:line="276" w:lineRule="auto"/>
                    <w:rPr>
                      <w:rFonts w:asciiTheme="majorHAnsi" w:hAnsiTheme="majorHAnsi"/>
                    </w:rPr>
                  </w:pPr>
                  <w:r w:rsidRPr="0036031D">
                    <w:rPr>
                      <w:rFonts w:asciiTheme="majorHAnsi" w:hAnsiTheme="majorHAnsi"/>
                    </w:rPr>
                    <w:t>Role and function</w:t>
                  </w:r>
                </w:p>
              </w:tc>
              <w:tc>
                <w:tcPr>
                  <w:tcW w:w="2225" w:type="dxa"/>
                </w:tcPr>
                <w:p w:rsidR="0036031D" w:rsidRPr="0036031D" w:rsidRDefault="0036031D" w:rsidP="0036031D">
                  <w:pPr>
                    <w:spacing w:line="276" w:lineRule="auto"/>
                    <w:rPr>
                      <w:rFonts w:asciiTheme="majorHAnsi" w:hAnsiTheme="majorHAnsi"/>
                    </w:rPr>
                  </w:pPr>
                  <w:r w:rsidRPr="0036031D">
                    <w:rPr>
                      <w:rFonts w:asciiTheme="majorHAnsi" w:hAnsiTheme="majorHAnsi"/>
                    </w:rPr>
                    <w:t>Khalifatullah</w:t>
                  </w:r>
                </w:p>
              </w:tc>
            </w:tr>
            <w:tr w:rsidR="0036031D" w:rsidRPr="0036031D" w:rsidTr="00AA1407">
              <w:tc>
                <w:tcPr>
                  <w:tcW w:w="2224" w:type="dxa"/>
                </w:tcPr>
                <w:p w:rsidR="0036031D" w:rsidRPr="0036031D" w:rsidRDefault="0036031D" w:rsidP="0036031D">
                  <w:pPr>
                    <w:spacing w:line="276" w:lineRule="auto"/>
                    <w:rPr>
                      <w:rFonts w:asciiTheme="majorHAnsi" w:hAnsiTheme="majorHAnsi"/>
                    </w:rPr>
                  </w:pPr>
                  <w:r w:rsidRPr="0036031D">
                    <w:rPr>
                      <w:rFonts w:asciiTheme="majorHAnsi" w:hAnsiTheme="majorHAnsi"/>
                    </w:rPr>
                    <w:t>Aim</w:t>
                  </w:r>
                </w:p>
              </w:tc>
              <w:tc>
                <w:tcPr>
                  <w:tcW w:w="2225" w:type="dxa"/>
                </w:tcPr>
                <w:p w:rsidR="0036031D" w:rsidRPr="0036031D" w:rsidRDefault="0036031D" w:rsidP="0036031D">
                  <w:pPr>
                    <w:spacing w:line="276" w:lineRule="auto"/>
                    <w:rPr>
                      <w:rFonts w:asciiTheme="majorHAnsi" w:hAnsiTheme="majorHAnsi"/>
                    </w:rPr>
                  </w:pPr>
                  <w:r w:rsidRPr="0036031D">
                    <w:rPr>
                      <w:rFonts w:asciiTheme="majorHAnsi" w:hAnsiTheme="majorHAnsi"/>
                    </w:rPr>
                    <w:t>Cultivating Spiritual Potential</w:t>
                  </w:r>
                </w:p>
              </w:tc>
            </w:tr>
          </w:tbl>
          <w:p w:rsidR="0036031D" w:rsidRPr="0036031D" w:rsidRDefault="0036031D" w:rsidP="0036031D">
            <w:pPr>
              <w:spacing w:line="276" w:lineRule="auto"/>
              <w:jc w:val="both"/>
              <w:rPr>
                <w:rFonts w:asciiTheme="majorHAnsi" w:hAnsiTheme="majorHAnsi"/>
                <w:noProof/>
              </w:rPr>
            </w:pPr>
            <w:r w:rsidRPr="0036031D">
              <w:rPr>
                <w:rFonts w:asciiTheme="majorHAnsi" w:hAnsiTheme="majorHAnsi"/>
                <w:noProof/>
                <w:lang w:val="en-US" w:eastAsia="en-US"/>
              </w:rPr>
              <mc:AlternateContent>
                <mc:Choice Requires="wps">
                  <w:drawing>
                    <wp:anchor distT="0" distB="0" distL="114300" distR="114300" simplePos="0" relativeHeight="251679744" behindDoc="0" locked="0" layoutInCell="1" allowOverlap="1">
                      <wp:simplePos x="0" y="0"/>
                      <wp:positionH relativeFrom="column">
                        <wp:posOffset>609600</wp:posOffset>
                      </wp:positionH>
                      <wp:positionV relativeFrom="paragraph">
                        <wp:posOffset>169545</wp:posOffset>
                      </wp:positionV>
                      <wp:extent cx="1725295" cy="403225"/>
                      <wp:effectExtent l="38100" t="38100" r="46355" b="92075"/>
                      <wp:wrapNone/>
                      <wp:docPr id="38" name="Curved Down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5295" cy="403225"/>
                              </a:xfrm>
                              <a:prstGeom prst="curvedDown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00548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73" o:spid="_x0000_s1026" type="#_x0000_t105" style="position:absolute;margin-left:48pt;margin-top:13.35pt;width:135.85pt;height:3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4ucgIAAEQFAAAOAAAAZHJzL2Uyb0RvYy54bWysVNtOGzEQfa/Uf7D8XjZZEigrNigKoqoU&#10;UVSoeDZem6xYe9yxk0369R17L1CK1Krqi+XxnLmf8fnF3jRsp9DXYEs+PZpwpqyEqraPJf92d/Xh&#10;I2c+CFuJBqwq+UF5frF4/+68dYXKYQNNpZCRE+uL1pV8E4IrsszLjTLCH4FTlpQa0IhAIj5mFYqW&#10;vJsmyyeTk6wFrByCVN7T62Wn5IvkX2slwxetvQqsKTnlFtKJ6XyIZ7Y4F8UjCrepZZ+G+IcsjKgt&#10;BR1dXYog2Bbr31yZWiJ40OFIgslA61qqVANVM528quZ2I5xKtVBzvBvb5P+fW3m9u0FWVyU/pklZ&#10;YWhGqy3uVMUuobVsiQgtOz2OjWqdLwh/624wlurdGuSTJ0X2iyYKvsfsNZqIpULZPnX9MHZd7QOT&#10;9Dg9zef52ZwzSbrZ5DjP5zFaJorB2qEPnxQYFi8llym/mF7KLvVd7NY+dFYDus+rSyUlFQ6Nitk0&#10;9qvSVHQMnqwT3dSqQbYTRBQhpbLhpM8ioaOZrptmNMz/bNjjo6lKVByN/yLqaJEigw2jsakt4FvR&#10;q6dpn7Lu8EMHurpjCx6gOtC8EbpF8E5e1dTTtfDhRiAxn3aEtjl8oUM30JYc+htnG8Afb71HPBGS&#10;tJy1tEkl99+3AhVnzWdLVD2bzmZx9ZIwm5/mJOBLzcNLjd2aFdAMpvRvOJmuER+a4aoRzD0t/TJG&#10;JZWwkmITKwIOwip0G07fhlTLZYLRujkR1vbWyWHqkSh3+3uBridWIEpew7B1onhFqg4b52FhuQ2g&#10;68S45772/aZVTfTtv5X4F7yUE+r581v8BAAA//8DAFBLAwQUAAYACAAAACEAEBayLN4AAAAIAQAA&#10;DwAAAGRycy9kb3ducmV2LnhtbEyPQU7DMBBF90jcwRokdtQmSC6kcaqCBAJRIdH2AK49jSNiO43d&#10;JtyeYQW7Gb3Rn/er5eQ7dsYhtTEouJ0JYBhMtG1oFOy2zzf3wFLWweouBlTwjQmW9eVFpUsbx/CJ&#10;501uGIWEVGoFLue+5DwZh16nWewxEDvEwetM69BwO+iRwn3HCyEk97oN9MHpHp8cmq/NySv4eGnf&#10;1sf318NOxjGK46MRbmWUur6aVgtgGaf8dwy/+qQONTnt4ynYxDoFD5KqZAWFnAMjfifnNOwJiAJ4&#10;XfH/BeofAAAA//8DAFBLAQItABQABgAIAAAAIQC2gziS/gAAAOEBAAATAAAAAAAAAAAAAAAAAAAA&#10;AABbQ29udGVudF9UeXBlc10ueG1sUEsBAi0AFAAGAAgAAAAhADj9If/WAAAAlAEAAAsAAAAAAAAA&#10;AAAAAAAALwEAAF9yZWxzLy5yZWxzUEsBAi0AFAAGAAgAAAAhAHthHi5yAgAARAUAAA4AAAAAAAAA&#10;AAAAAAAALgIAAGRycy9lMm9Eb2MueG1sUEsBAi0AFAAGAAgAAAAhABAWsizeAAAACAEAAA8AAAAA&#10;AAAAAAAAAAAAzAQAAGRycy9kb3ducmV2LnhtbFBLBQYAAAAABAAEAPMAAADXBQAAAAA=&#10;" adj="19076,20969,16200" fillcolor="#fbcaa2 [1625]" strokecolor="#f68c36 [3049]">
                      <v:fill color2="#fdefe3 [505]" rotate="t" angle="180" colors="0 #ffbe86;22938f #ffd0aa;1 #ffebdb" focus="100%" type="gradient"/>
                      <v:shadow on="t" color="black" opacity="24903f" origin=",.5" offset="0,.55556mm"/>
                      <v:path arrowok="t"/>
                    </v:shape>
                  </w:pict>
                </mc:Fallback>
              </mc:AlternateContent>
            </w:r>
          </w:p>
          <w:p w:rsidR="0036031D" w:rsidRPr="0036031D" w:rsidRDefault="0036031D" w:rsidP="0036031D">
            <w:pPr>
              <w:spacing w:line="276" w:lineRule="auto"/>
              <w:jc w:val="both"/>
              <w:rPr>
                <w:rFonts w:asciiTheme="majorHAnsi" w:hAnsiTheme="majorHAnsi"/>
              </w:rPr>
            </w:pPr>
            <w:r w:rsidRPr="0036031D">
              <w:rPr>
                <w:rFonts w:asciiTheme="majorHAnsi" w:hAnsiTheme="majorHAnsi"/>
                <w:noProof/>
                <w:lang w:val="en-US" w:eastAsia="en-US"/>
              </w:rPr>
              <mc:AlternateContent>
                <mc:Choice Requires="wps">
                  <w:drawing>
                    <wp:anchor distT="0" distB="0" distL="114300" distR="114300" simplePos="0" relativeHeight="251689984" behindDoc="0" locked="0" layoutInCell="1" allowOverlap="1">
                      <wp:simplePos x="0" y="0"/>
                      <wp:positionH relativeFrom="column">
                        <wp:posOffset>2605405</wp:posOffset>
                      </wp:positionH>
                      <wp:positionV relativeFrom="paragraph">
                        <wp:posOffset>2183130</wp:posOffset>
                      </wp:positionV>
                      <wp:extent cx="175260" cy="173355"/>
                      <wp:effectExtent l="0" t="0" r="15240" b="17145"/>
                      <wp:wrapNone/>
                      <wp:docPr id="37" name="Sun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73355"/>
                              </a:xfrm>
                              <a:prstGeom prst="su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187AD"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88" o:spid="_x0000_s1026" type="#_x0000_t183" style="position:absolute;margin-left:205.15pt;margin-top:171.9pt;width:13.8pt;height:1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6zkQIAAIAFAAAOAAAAZHJzL2Uyb0RvYy54bWysVN9P2zAQfp+0/8Hy+0hbKGURKapAnSZV&#10;gCgTz65jN9Ecn2e7Tbu/fmc7CR1De5iWB8vOfffd77u+OTSK7IV1NeiCjs9GlAjNoaz1tqDfnpef&#10;rihxnumSKdCioEfh6M3844fr1uRiAhWoUliCJNrlrSlo5b3Js8zxSjTMnYERGoUSbMM8Pu02Ky1r&#10;kb1R2WQ0usxasKWxwIVz+PcuCek88kspuH+Q0glPVEHRNx9PG89NOLP5Ncu3lpmq5p0b7B+8aFit&#10;0ehAdcc8Iztb/0HV1NyCA+nPODQZSFlzEWPAaMajN9GsK2ZEjAWT48yQJvf/aPn9/tGSuizo+YwS&#10;zRqs0XqnydVVSE1rXI6ItXm0IThnVsC/OxRkv0nCw3WYg7RNwGJo5BDzfBzyLA6ecPw5nk0nl1gN&#10;jqLx7Px8Og3GMpb3ysY6/0VAQ8KloG6Xksv2K+cTskdEt0DV5bJWKj7sdnOrLNkzrPhyOcKvI3ev&#10;sOh+8jj67o9KBGWln4TEbKCPk1jO2Idi4GOcC+3HSVSxUiQz01MroXODRgwoEgZmie4N3B1Bj0wk&#10;PXeKr8MHVRHbeFAe/c2xpDxoRMug/aDc1BrsewQKo+osJ3xXY5dSE7K0gfKIvWIhDZEzfFljeVbM&#10;+UdmcWqworgJ/AMeUkFbUOhulFRgf773P+CxmVFKSYtTiLX+sWNWUKK+amzzz+OLizC28XExnU3w&#10;YU8lm1OJ3jW3gGUf484xPF4D3qv+Ki00L7gwFsEqipjmaLug3Nv+cevTdsCVw8ViEWE4qob5lV4b&#10;HshDVkP/PR9emDVdj3ps7nvoJ5blb3o1YYOmhsXOg6xjI7/mtcs3jnlsnG4lhT1y+o6o18U5/wUA&#10;AP//AwBQSwMEFAAGAAgAAAAhAMvh8SHfAAAACwEAAA8AAABkcnMvZG93bnJldi54bWxMj8FOwzAM&#10;hu9IvENkJG4s6VptrGs6TUgIjlA6cc1a01Y0Tkmyrbw95gRH259+f3+xm+0ozujD4EhDslAgkBrX&#10;DtRpqN8e7+5BhGioNaMj1PCNAXbl9VVh8tZd6BXPVewEh1DIjYY+ximXMjQ9WhMWbkLi24fz1kQe&#10;fSdbby4cbke5VGolrRmIP/Rmwocem8/qZDVUg6zc/uu9fqrnl9VSHrx6Pnitb2/m/RZExDn+wfCr&#10;z+pQstPRnagNYtSQJSplVEOapdyBiSxdb0AcebNOEpBlIf93KH8AAAD//wMAUEsBAi0AFAAGAAgA&#10;AAAhALaDOJL+AAAA4QEAABMAAAAAAAAAAAAAAAAAAAAAAFtDb250ZW50X1R5cGVzXS54bWxQSwEC&#10;LQAUAAYACAAAACEAOP0h/9YAAACUAQAACwAAAAAAAAAAAAAAAAAvAQAAX3JlbHMvLnJlbHNQSwEC&#10;LQAUAAYACAAAACEAFp3+s5ECAACABQAADgAAAAAAAAAAAAAAAAAuAgAAZHJzL2Uyb0RvYy54bWxQ&#10;SwECLQAUAAYACAAAACEAy+HxId8AAAALAQAADwAAAAAAAAAAAAAAAADrBAAAZHJzL2Rvd25yZXYu&#10;eG1sUEsFBgAAAAAEAAQA8wAAAPcFAAAAAA==&#10;" fillcolor="red" strokecolor="#243f60 [1604]" strokeweight="2pt">
                      <v:path arrowok="t"/>
                    </v:shape>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127635</wp:posOffset>
                      </wp:positionH>
                      <wp:positionV relativeFrom="paragraph">
                        <wp:posOffset>2129790</wp:posOffset>
                      </wp:positionV>
                      <wp:extent cx="2343785" cy="273050"/>
                      <wp:effectExtent l="57150" t="38100" r="56515" b="88900"/>
                      <wp:wrapNone/>
                      <wp:docPr id="36" name="Rounded 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785" cy="2730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36031D" w:rsidRPr="00D44ADA" w:rsidRDefault="0036031D" w:rsidP="0036031D">
                                  <w:pPr>
                                    <w:ind w:firstLine="720"/>
                                    <w:rPr>
                                      <w:sz w:val="20"/>
                                      <w:szCs w:val="20"/>
                                    </w:rPr>
                                  </w:pPr>
                                  <w:r w:rsidRPr="00D44ADA">
                                    <w:rPr>
                                      <w:sz w:val="20"/>
                                      <w:szCs w:val="20"/>
                                    </w:rPr>
                                    <w:t>How to grow in Spiritual Potential</w:t>
                                  </w:r>
                                </w:p>
                                <w:p w:rsidR="0036031D" w:rsidRDefault="0036031D" w:rsidP="00360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54" o:spid="_x0000_s1026" style="position:absolute;left:0;text-align:left;margin-left:10.05pt;margin-top:167.7pt;width:184.5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fnegIAAEkFAAAOAAAAZHJzL2Uyb0RvYy54bWysVNtOGzEQfa/Uf7D8XjZXoCs2KAJRVYog&#10;AiqeHa+drLA9ru1kN/36jr0XKEVqVfXF8njuZ8744rLRihyE8xWYgo5PRpQIw6GszLag3x5vPp1T&#10;4gMzJVNgREGPwtPLxccPF7XNxQR2oErhCAYxPq9tQXch2DzLPN8JzfwJWGFQKcFpFlB026x0rMbo&#10;WmWT0eg0q8GV1gEX3uPrdaukixRfSsHDnZReBKIKirWFdLp0buKZLS5YvnXM7irelcH+oQrNKoNJ&#10;h1DXLDCyd9VvoXTFHXiQ4YSDzkDKiovUA3YzHr3p5mHHrEi9IDjeDjD5/xeW3x7WjlRlQaenlBim&#10;cUb3sDelKMk9osfMVgkyn0WgautztH+waxdb9XYF/NmjIvtFEwXf2TTS6WiLjZImoX4cUBdNIBwf&#10;J9PZ9Ox8TglH3eRsOpqnsWQs772t8+GLAE3ipaAu1heLS4izw8qHWATLe7uuoraIVE44KhHrUOZe&#10;SGwX046TdyKauFKOHBhShHEuTDiN3WK8ZB3dZKXU4Dj5s2NnH11FIuHg/BdZB4+UGUwYnHVlwL2X&#10;vXwedyXL1r5HoO07QhCaTdPNcAPlEYfuoN0Gb/lNhcCumA9r5pD+uCi40uEOD6mgLih0N0p24H68&#10;9x7tkZWopaTGdSqo/75nTlCivhrk6+fxbBb3Lwmz+dkEBfdas3mtMXt9BTiOMX4elqdrtA+qv0oH&#10;+gk3fxmzoooZjrkLyoPrhavQrjn+HVwsl8kMd86ysDIPlvcEiJx5bJ6Ysx27AvLyFvrVY/kbfrW2&#10;cTQGlvsAskrkixC3uHbQ474mDnV/S/wQXsvJ6uUHXPwEAAD//wMAUEsDBBQABgAIAAAAIQB4X4WG&#10;4wAAAAoBAAAPAAAAZHJzL2Rvd25yZXYueG1sTI/BTsMwDIbvSLxDZCQuE0vWDtaVphNC2wEJgdaB&#10;uKat11Y0SUmyrrw95gQ3W/70+/uzzaR7NqLznTUSFnMBDE1l6840Et4Ou5sEmA/K1Kq3BiV8o4dN&#10;fnmRqbS2Z7PHsQgNoxDjUyWhDWFIOfdVi1r5uR3Q0O1onVaBVtfw2qkzheueR0Lcca06Qx9aNeBj&#10;i9VncdISnpqv/fu4E2Wx3m5n7uXjOMPnVymvr6aHe2ABp/AHw68+qUNOTqU9mdqzXkIkFkRKiOPb&#10;JTAC4mQdAStpWCVL4HnG/1fIfwAAAP//AwBQSwECLQAUAAYACAAAACEAtoM4kv4AAADhAQAAEwAA&#10;AAAAAAAAAAAAAAAAAAAAW0NvbnRlbnRfVHlwZXNdLnhtbFBLAQItABQABgAIAAAAIQA4/SH/1gAA&#10;AJQBAAALAAAAAAAAAAAAAAAAAC8BAABfcmVscy8ucmVsc1BLAQItABQABgAIAAAAIQDtnPfnegIA&#10;AEkFAAAOAAAAAAAAAAAAAAAAAC4CAABkcnMvZTJvRG9jLnhtbFBLAQItABQABgAIAAAAIQB4X4WG&#10;4wAAAAoBAAAPAAAAAAAAAAAAAAAAANQEAABkcnMvZG93bnJldi54bWxQSwUGAAAAAAQABADzAAAA&#10;5AUAAAAA&#10;" fillcolor="#fbcaa2 [1625]" strokecolor="#f68c36 [3049]">
                      <v:fill color2="#fdefe3 [505]" rotate="t" angle="180" colors="0 #ffbe86;22938f #ffd0aa;1 #ffebdb" focus="100%" type="gradient"/>
                      <v:shadow on="t" color="black" opacity="24903f" origin=",.5" offset="0,.55556mm"/>
                      <v:path arrowok="t"/>
                      <v:textbox>
                        <w:txbxContent>
                          <w:p w:rsidR="0036031D" w:rsidRPr="00D44ADA" w:rsidRDefault="0036031D" w:rsidP="0036031D">
                            <w:pPr>
                              <w:ind w:firstLine="720"/>
                              <w:rPr>
                                <w:sz w:val="20"/>
                                <w:szCs w:val="20"/>
                              </w:rPr>
                            </w:pPr>
                            <w:r w:rsidRPr="00D44ADA">
                              <w:rPr>
                                <w:sz w:val="20"/>
                                <w:szCs w:val="20"/>
                              </w:rPr>
                              <w:t>How to grow in Spiritual Potential</w:t>
                            </w:r>
                          </w:p>
                          <w:p w:rsidR="0036031D" w:rsidRDefault="0036031D" w:rsidP="0036031D">
                            <w:pPr>
                              <w:jc w:val="center"/>
                            </w:pPr>
                          </w:p>
                        </w:txbxContent>
                      </v:textbox>
                    </v:roundrect>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80768" behindDoc="0" locked="0" layoutInCell="1" allowOverlap="1">
                      <wp:simplePos x="0" y="0"/>
                      <wp:positionH relativeFrom="column">
                        <wp:posOffset>2312670</wp:posOffset>
                      </wp:positionH>
                      <wp:positionV relativeFrom="paragraph">
                        <wp:posOffset>687070</wp:posOffset>
                      </wp:positionV>
                      <wp:extent cx="320040" cy="1213485"/>
                      <wp:effectExtent l="190500" t="57150" r="118110" b="24765"/>
                      <wp:wrapNone/>
                      <wp:docPr id="35" name="Curved Left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77637">
                                <a:off x="0" y="0"/>
                                <a:ext cx="320040" cy="1213485"/>
                              </a:xfrm>
                              <a:prstGeom prst="curvedLef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FC94E0"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74" o:spid="_x0000_s1026" type="#_x0000_t103" style="position:absolute;margin-left:182.1pt;margin-top:54.1pt;width:25.2pt;height:95.55pt;rotation:95861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7ewIAAFEFAAAOAAAAZHJzL2Uyb0RvYy54bWysVN9P2zAQfp+0/8Hy+0jTFsoiUlQVMU2q&#10;AAETz8axaUTs885u0+6v39lJA2NIm6a9WD7f7+++89n5zjRsq9DXYEueH404U1ZCVdunkn+7v/x0&#10;ypkPwlaiAatKvleen88/fjhrXaHGsIamUsgoiPVF60q+DsEVWeblWhnhj8ApS0oNaEQgEZ+yCkVL&#10;0U2TjUejk6wFrByCVN7T60Wn5PMUX2slw7XWXgXWlJxqC+nEdD7GM5ufieIJhVvXsi9D/EMVRtSW&#10;kg6hLkQQbIP1b6FMLRE86HAkwWSgdS1V6oG6yUdvurlbC6dSLwSOdwNM/v+FlVfbG2R1VfLJMWdW&#10;GJrRcoNbVbGV0oEtEKFls2kEqnW+IPs7d4OxVe9WIJ89KbJfNFHwvc1Oo2EIBPvpbHYymSWMqGu2&#10;SyPYDyNQu8AkPU5oqFMalCRVPs4n09PjmDoTRQwV0zr04YsCw+Kl5DIVG2tNpaYEYrvyofM6WPdF&#10;dnWlCsO+UTFeY2+VJgQoeZ68E/fUskG2FcQaIaWy4aSvIllHN103zeA4/rNjbx9dVeLl4PwXWQeP&#10;lBlsGJxNbQHfy149533JurM/IND1HSF4hGpPw0/jIci9k5c1YboSPtwIpDWgR1rtcE2HbqAtOfQ3&#10;ztaAP957j/bETtJy1tJaldx/3whUnDVfLfH2cz6N4w1JmB7PxiTga83ja43dmCXQDPJUXbpG+9Ac&#10;rhrBPNAPsIhZSSWspNzEioAHYRm6dac/RKrFIpnR7jkRVvbOycPUI1Hudw8CXU+sQJS8gsMKiuIN&#10;qTrbOA8Li00AXSfGveDa4017m+jb/zHxY3gtJ6uXn3D+EwAA//8DAFBLAwQUAAYACAAAACEAT4V7&#10;keEAAAALAQAADwAAAGRycy9kb3ducmV2LnhtbEyPwU6DQBCG7ya+w2ZMvDR2gSJpkaVRk2o8GFP0&#10;AQZ2BFJ2F9lti2/veNLbTP4v/3xTbGcziBNNvndWQbyMQJBtnO5tq+DjfXezBuEDWo2Ds6Tgmzxs&#10;y8uLAnPtznZPpyq0gkusz1FBF8KYS+mbjgz6pRvJcvbpJoOB16mVesIzl5tBJlGUSYO95QsdjvTY&#10;UXOojkbBGN++vqT1k9/pBR4e3r5oXz0vlLq+mu/vQASawx8Mv/qsDiU71e5otReDglWWJoxyEK15&#10;YCKN0wxErSDZbFYgy0L+/6H8AQAA//8DAFBLAQItABQABgAIAAAAIQC2gziS/gAAAOEBAAATAAAA&#10;AAAAAAAAAAAAAAAAAABbQ29udGVudF9UeXBlc10ueG1sUEsBAi0AFAAGAAgAAAAhADj9If/WAAAA&#10;lAEAAAsAAAAAAAAAAAAAAAAALwEAAF9yZWxzLy5yZWxzUEsBAi0AFAAGAAgAAAAhAH4e7rt7AgAA&#10;UQUAAA4AAAAAAAAAAAAAAAAALgIAAGRycy9lMm9Eb2MueG1sUEsBAi0AFAAGAAgAAAAhAE+Fe5Hh&#10;AAAACwEAAA8AAAAAAAAAAAAAAAAA1QQAAGRycy9kb3ducmV2LnhtbFBLBQYAAAAABAAEAPMAAADj&#10;BQAAAAA=&#10;" adj="18752,20888,5400" fillcolor="#fbcaa2 [1625]" strokecolor="#f68c36 [3049]">
                      <v:fill color2="#fdefe3 [505]" rotate="t" angle="180" colors="0 #ffbe86;22938f #ffd0aa;1 #ffebdb" focus="100%" type="gradient"/>
                      <v:shadow on="t" color="black" opacity="24903f" origin=",.5" offset="0,.55556mm"/>
                      <v:path arrowok="t"/>
                    </v:shape>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84864" behindDoc="0" locked="0" layoutInCell="1" allowOverlap="1">
                      <wp:simplePos x="0" y="0"/>
                      <wp:positionH relativeFrom="column">
                        <wp:posOffset>2805430</wp:posOffset>
                      </wp:positionH>
                      <wp:positionV relativeFrom="paragraph">
                        <wp:posOffset>955040</wp:posOffset>
                      </wp:positionV>
                      <wp:extent cx="154940" cy="253365"/>
                      <wp:effectExtent l="57150" t="38100" r="0" b="89535"/>
                      <wp:wrapNone/>
                      <wp:docPr id="34" name="Right Arrow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253365"/>
                              </a:xfrm>
                              <a:prstGeom prst="rightArrow">
                                <a:avLst/>
                              </a:prstGeom>
                              <a:solidFill>
                                <a:schemeClr val="accent2">
                                  <a:lumMod val="50000"/>
                                </a:schemeClr>
                              </a:solidFill>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704E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220.9pt;margin-top:75.2pt;width:12.2pt;height:1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P4kQIAAJMFAAAOAAAAZHJzL2Uyb0RvYy54bWysVNtOGzEQfa/Uf7D8XjZXCis2KAJRVUoB&#10;ARXPxmsnFrbHtZ1s0q9n7N0sKUVVVXUfrB3PmfvxnJ1vjSYb4YMCW9Hh0YASYTnUyi4r+v3h6tMJ&#10;JSEyWzMNVlR0JwI9n338cNa4UoxgBboWnqATG8rGVXQVoyuLIvCVMCwcgRMWlRK8YRFFvyxqzxr0&#10;bnQxGgyOiwZ87TxwEQLeXrZKOsv+pRQ83kgZRCS6ophbzKfP51M6i9kZK5eeuZXiXRrsH7IwTFkM&#10;2ru6ZJGRtVe/uTKKewgg4xEHU4CUiotcA1YzHLyp5n7FnMi1YHOC69sU/p9bfr259UTVFR1PKLHM&#10;4Izu1HIVydx7aMjJOLWocaFE5L279anI4BbAnwMqil80SQgdZiu9SVgskWxzv3d9v8U2Eo6Xw+nk&#10;dIJT4agaTcfj42kKVrByb+x8iF8EGJJ+KupTYjmv3Gu2WYTYGuyBOTvQqr5SWmchEUlcaE82DCnA&#10;OBc2jrK5XptvULf30wF+XfDMvWSSUwmv3nKxbX250rjTIsXQ9k5I7GGqKHvuPRwGnXTuMzqZSUyx&#10;N2xT+qNhh0+mIjO7N/6LqL1Fjgw29sZGWfDvpV0/D7uUZYvvxh3aulMLnqDeIX08tO8qOH6lcFIL&#10;FuIt8/iQcLi4HOINHlJDU1Ho/ihZgf/53n3CI79RS0mDD7Oi4ceaeUGJ/mqR+afDSeJMzMJk+nmE&#10;gj/UPB1q7NpcAA5+iGvI8fyb8FHvf6UH84g7ZJ6ioopZjrEryqPfCxexXRi4hbiYzzMMX69jcWHv&#10;Hd9PPXHwYfvIvOvoGpHn17B/xKx8w9cWm+ZhYb6OIFUm82tfu37jy89M7LZUWi2Hcka97tLZCwAA&#10;AP//AwBQSwMEFAAGAAgAAAAhAAVvxsvgAAAACwEAAA8AAABkcnMvZG93bnJldi54bWxMj8FOwzAQ&#10;RO9I/IO1SNyonRAiCHGqUtRDLxRauLuxmwTsdRQ7afh7lhMcZ2c087Zczs6yyQyh8yghWQhgBmuv&#10;O2wkvB82N/fAQlSolfVoJHybAMvq8qJUhfZnfDPTPjaMSjAUSkIbY19wHurWOBUWvjdI3skPTkWS&#10;Q8P1oM5U7ixPhci5Ux3SQqt6s25N/bUfnYTN9tkepmQMn+unj5ftaxpWp10t5fXVvHoEFs0c/8Lw&#10;i0/oUBHT0Y+oA7MSsiwh9EjGnciAUSLL8xTYkS4P4hZ4VfL/P1Q/AAAA//8DAFBLAQItABQABgAI&#10;AAAAIQC2gziS/gAAAOEBAAATAAAAAAAAAAAAAAAAAAAAAABbQ29udGVudF9UeXBlc10ueG1sUEsB&#10;Ai0AFAAGAAgAAAAhADj9If/WAAAAlAEAAAsAAAAAAAAAAAAAAAAALwEAAF9yZWxzLy5yZWxzUEsB&#10;Ai0AFAAGAAgAAAAhACAG8/iRAgAAkwUAAA4AAAAAAAAAAAAAAAAALgIAAGRycy9lMm9Eb2MueG1s&#10;UEsBAi0AFAAGAAgAAAAhAAVvxsvgAAAACwEAAA8AAAAAAAAAAAAAAAAA6wQAAGRycy9kb3ducmV2&#10;LnhtbFBLBQYAAAAABAAEAPMAAAD4BQAAAAA=&#10;" adj="10800" fillcolor="#622423 [1605]" strokecolor="#795d9b [3047]">
                      <v:shadow on="t" color="black" opacity="24903f" origin=",.5" offset="0,.55556mm"/>
                      <v:path arrowok="t"/>
                    </v:shape>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83840" behindDoc="0" locked="0" layoutInCell="1" allowOverlap="1">
                      <wp:simplePos x="0" y="0"/>
                      <wp:positionH relativeFrom="column">
                        <wp:posOffset>1328420</wp:posOffset>
                      </wp:positionH>
                      <wp:positionV relativeFrom="paragraph">
                        <wp:posOffset>1028065</wp:posOffset>
                      </wp:positionV>
                      <wp:extent cx="242570" cy="217170"/>
                      <wp:effectExtent l="19050" t="0" r="43180" b="11430"/>
                      <wp:wrapNone/>
                      <wp:docPr id="33" name="Heart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217170"/>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0CE3C0" id="Heart 82" o:spid="_x0000_s1026" style="position:absolute;margin-left:104.6pt;margin-top:80.95pt;width:19.1pt;height:1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2570,2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IjkQIAAIQFAAAOAAAAZHJzL2Uyb0RvYy54bWysVFtv0zAUfkfiP1h+Z2mylo1o6VR1KiBV&#10;28SG9uw6dhPh+BjbbVp+/Y6dy8qYeEDkwbJzvvOd+7m6PjSK7IV1NeiCpmcTSoTmUNZ6W9Dvj6sP&#10;l5Q4z3TJFGhR0KNw9Hr+/t1Va3KRQQWqFJYgiXZ5awpaeW/yJHG8Eg1zZ2CERqEE2zCPT7tNSsta&#10;ZG9Ukk0mH5MWbGkscOEc/r3phHQe+aUU3N9J6YQnqqDom4+njecmnMn8iuVby0xV894N9g9eNKzW&#10;aHSkumGekZ2t/6Bqam7BgfRnHJoEpKy5iDFgNOnkVTQPFTMixoLJcWZMk/t/tPx2f29JXRb0/JwS&#10;zRqs0RfBrCeXWUhOa1yOmAdzb0N4zqyB/3AoSH6ThIfrMQdpm4DF4MghZvo4ZlocPOH4M5tmswus&#10;B0dRll6keA+cLB+UjXX+s4CGhAuGG1yKCWb7tfMddsBEx0DV5apWKj7sdrNUluwZVn21muDX07sX&#10;WAyg8zl6749KBGWlvwmJGQleRouxF8XIxzgX2qedqGKl6MzMTq2E7g0aMaRIGJglujdy9wQDsiMZ&#10;uLv4enxQFbGVR+XJ3xzrlEeNaBm0H5WbWoN9i0BhVL3lDt9X2XWpCVnaQHnEfrHQDZIzfFVjgdbM&#10;+XtmcXKwprgN/B0eUkFbUOhvlFRgf731P+CxwiilpMVJLKj7uWNWUKK+amz1T+l0GkY3Pqaziwwf&#10;9lSyOZXoXbMELHuKe8fweA14r4artNA84dJYBKsoYpqj7YJyb4fH0ncbAtcOF4tFhOG4GubX+sHw&#10;QB6yGvrv8fDErOm71GN738IwtSx/1asdNmhqWOw8yDo28kte+3zjqMfG6ddS2CWn74h6WZ7zZwAA&#10;AP//AwBQSwMEFAAGAAgAAAAhAAKD4ZHdAAAACwEAAA8AAABkcnMvZG93bnJldi54bWxMj8FOwzAM&#10;hu9IvENkJG4sbTQCLU0nhMQFcWGAuGZNaAqNUyXZlr095gRH+//0+3O3KX5mBxvTFFBBvaqAWRyC&#10;mXBU8Pb6eHULLGWNRs8BrYKTTbDpz8863ZpwxBd72OaRUQmmVitwOS8t52lw1uu0CotFyj5D9DrT&#10;GEduoj5SuZ+5qCrJvZ6QLji92Adnh+/t3it4fpJRfCWBH+46n5ZJlHcZilKXF+X+Dli2Jf/B8KtP&#10;6tCT0y7s0SQ2KxBVIwilQNYNMCLE+mYNbEebRtbA+47//6H/AQAA//8DAFBLAQItABQABgAIAAAA&#10;IQC2gziS/gAAAOEBAAATAAAAAAAAAAAAAAAAAAAAAABbQ29udGVudF9UeXBlc10ueG1sUEsBAi0A&#10;FAAGAAgAAAAhADj9If/WAAAAlAEAAAsAAAAAAAAAAAAAAAAALwEAAF9yZWxzLy5yZWxzUEsBAi0A&#10;FAAGAAgAAAAhALB60iORAgAAhAUAAA4AAAAAAAAAAAAAAAAALgIAAGRycy9lMm9Eb2MueG1sUEsB&#10;Ai0AFAAGAAgAAAAhAAKD4ZHdAAAACwEAAA8AAAAAAAAAAAAAAAAA6wQAAGRycy9kb3ducmV2Lnht&#10;bFBLBQYAAAAABAAEAPMAAAD1BQAAAAA=&#10;" path="m121285,54293v50535,-126683,247624,,,162877c-126339,54293,70750,-72390,121285,54293xe" fillcolor="red" strokecolor="#243f60 [1604]" strokeweight="2pt">
                      <v:path arrowok="t" o:connecttype="custom" o:connectlocs="121285,54293;121285,217170;121285,54293" o:connectangles="0,0,0"/>
                    </v:shape>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263525</wp:posOffset>
                      </wp:positionH>
                      <wp:positionV relativeFrom="paragraph">
                        <wp:posOffset>782320</wp:posOffset>
                      </wp:positionV>
                      <wp:extent cx="320040" cy="1252220"/>
                      <wp:effectExtent l="114300" t="0" r="270510" b="0"/>
                      <wp:wrapNone/>
                      <wp:docPr id="32" name="Curved Left Arrow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9534163">
                                <a:off x="0" y="0"/>
                                <a:ext cx="320040" cy="1252220"/>
                              </a:xfrm>
                              <a:prstGeom prst="curvedLef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7F7A8B" id="Curved Left Arrow 76" o:spid="_x0000_s1026" type="#_x0000_t103" style="position:absolute;margin-left:20.75pt;margin-top:61.6pt;width:25.2pt;height:98.6pt;rotation:10413848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2lfgIAAFIFAAAOAAAAZHJzL2Uyb0RvYy54bWysVN9P2zAQfp+0/8Hy+0iTFhgRKaqKmCZV&#10;UAETz8axaUTs885u0+6v39lNA2NIm6a9WLbv9/fd3fnF1rRso9A3YCueH404U1ZC3dinin+7v/r0&#10;mTMfhK1FC1ZVfKc8v5h+/HDeuVIVsIK2VsjIifVl5yq+CsGVWeblShnhj8ApS0INaESgJz5lNYqO&#10;vJs2K0ajk6wDrB2CVN7T7+VeyKfJv9ZKhhutvQqsrTjlFtKJ6XyMZzY9F+UTCrdqZJ+G+IcsjGgs&#10;BR1cXYog2Bqb31yZRiJ40OFIgslA60aqVANVk4/eVHO3Ek6lWggc7waY/P9zK683S2RNXfFxwZkV&#10;hjiar3GjarZQOrAZInTs9CQC1Tlfkv6dW2Is1bsFyGdPguwXSXz4Xmer0TAEgv3seDzJT8YJJCqb&#10;bRMHu4EDtQ1M0ueYWJ0QU5JEeXFcFEUiKRNl9BXjOvThiwLD4qXiMmUbk025pgBis/AhJvai3We5&#10;TyylGHativ5ae6s0QUDB82Sdmk/NW2QbQW0jpFQ2JATIX9KOZrpp28Gw+LNhrx9NVWrMwfgvog4W&#10;KTLYMBibxgK+F71+ziNplLLe6x8Q2NcdIXiEekfsJ34Icu/kVUOYLoQPS4E0B/RJsx1u6NAtdBWH&#10;/sbZCvDHe/9Rn9qTpJx1NFcV99/XAhVn7VdLjXuWTyK9IT0mx6dEL8PXksfXErs2cyAO8pRdukb9&#10;0B6uGsE80AqYxagkElZSbOqKgIfHPOznnZaIVLNZUqPhcyIs7J2TB9ZjN91vHwS6vrECteQ1HGZQ&#10;lG+aaq8b+bAwWwfQTeq4F1x7vGlwEwv9komb4fU7ab2swulPAAAA//8DAFBLAwQUAAYACAAAACEA&#10;kUpjtuAAAAAJAQAADwAAAGRycy9kb3ducmV2LnhtbEyPwU7DMAyG70i8Q2QkbixtNhAtTSdAcGCX&#10;wWAHbl5j2o4mqZps7d4ec4Kj7U+/v79YTrYTRxpC652GdJaAIFd507paw8f789UtiBDRGey8Iw0n&#10;CrAsz88KzI0f3RsdN7EWHOJCjhqaGPtcylA1ZDHMfE+Ob19+sBh5HGppBhw53HZSJcmNtNg6/tBg&#10;T48NVd+bg9WQtap/SVbbp31c4+nT7MfVw/ZV68uL6f4ORKQp/sHwq8/qULLTzh+cCaLTsEivmeS9&#10;misQDGRpBmKnYa6SBciykP8blD8AAAD//wMAUEsBAi0AFAAGAAgAAAAhALaDOJL+AAAA4QEAABMA&#10;AAAAAAAAAAAAAAAAAAAAAFtDb250ZW50X1R5cGVzXS54bWxQSwECLQAUAAYACAAAACEAOP0h/9YA&#10;AACUAQAACwAAAAAAAAAAAAAAAAAvAQAAX3JlbHMvLnJlbHNQSwECLQAUAAYACAAAACEAdC19pX4C&#10;AABSBQAADgAAAAAAAAAAAAAAAAAuAgAAZHJzL2Uyb0RvYy54bWxQSwECLQAUAAYACAAAACEAkUpj&#10;tuAAAAAJAQAADwAAAAAAAAAAAAAAAADYBAAAZHJzL2Rvd25yZXYueG1sUEsFBgAAAAAEAAQA8wAA&#10;AOUFAAAAAA==&#10;" adj="18840,20910,5400" fillcolor="#fbcaa2 [1625]" strokecolor="#f68c36 [3049]">
                      <v:fill color2="#fdefe3 [505]" rotate="t" angle="180" colors="0 #ffbe86;22938f #ffd0aa;1 #ffebdb" focus="100%" type="gradient"/>
                      <v:shadow on="t" color="black" opacity="24903f" origin=",.5" offset="0,.55556mm"/>
                      <v:path arrowok="t"/>
                    </v:shape>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909320</wp:posOffset>
                      </wp:positionH>
                      <wp:positionV relativeFrom="paragraph">
                        <wp:posOffset>1838960</wp:posOffset>
                      </wp:positionV>
                      <wp:extent cx="1182370" cy="242570"/>
                      <wp:effectExtent l="57150" t="38100" r="74930" b="100330"/>
                      <wp:wrapNone/>
                      <wp:docPr id="3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2370" cy="24257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6031D" w:rsidRDefault="0036031D" w:rsidP="0036031D">
                                  <w:pPr>
                                    <w:jc w:val="center"/>
                                  </w:pPr>
                                  <w:r>
                                    <w:t>Riyadhoh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7" style="position:absolute;left:0;text-align:left;margin-left:71.6pt;margin-top:144.8pt;width:93.1pt;height:1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oRcAIAAEMFAAAOAAAAZHJzL2Uyb0RvYy54bWysVNtOGzEQfa/Uf7D8Xja7hEJXbFAEoqoU&#10;AQIqnh2vnaywPa7tZDf9+o69l1KK1Krqi+XxnLmf8flFpxXZC+cbMBXNj2aUCMOhbsymol8frz+c&#10;UeIDMzVTYERFD8LTi8X7d+etLUUBW1C1cASdGF+2tqLbEGyZZZ5vhWb+CKwwqJTgNAsouk1WO9ai&#10;d62yYjb7mLXgauuAC+/x9apX0kXyL6Xg4VZKLwJRFcXcQjpdOtfxzBbnrNw4ZrcNH9Jg/5CFZo3B&#10;oJOrKxYY2bnmN1e64Q48yHDEQWcgZcNFqgGryWevqnnYMitSLdgcb6c2+f/nlt/s7xxp6ooe55QY&#10;pnFG99g1ZjZKkNM8Nqi1vkTcg71zsURvV8CfPSqyXzRR8AOmk05HLBZIutTtw9Rt0QXC8THPz4rj&#10;UxwKR10xL07wHp2ycrS2zofPAjSJl4o6zCs1me1XPvTQETIk08dPmYSDEjEFZe6FxApjxGSduCUu&#10;lSN7hqxgnAsTiiF0Qkcz2Sg1GRZ/Nhzw0VQk3k3GfxF1skiRwYTJWDcG3FvR6+c0G+yW7PFjB/q6&#10;YwtCt+7SaKcprqE+4Lgd9HvgLb9usLUr5sMdc0h8nAYuc7jFQypoKwrDjZItuO9vvUc88hG1lLS4&#10;SBX133bMCUrUF4NM/ZTP53HzkjA/OS1QcC8165cas9OXgFNBMmJ26RrxQY1X6UA/4c4vY1RUMcMx&#10;dkV5cKNwGfoFx1+Di+UywXDbLAsr82D5yINIncfuiTk78CsgM29gXDpWvqJZj40TMrDcBZBN4mDs&#10;dN/XYQK4qYnFw68Sv4KXckL9/PsWPwAAAP//AwBQSwMEFAAGAAgAAAAhALt/VWHhAAAACwEAAA8A&#10;AABkcnMvZG93bnJldi54bWxMj7FOwzAQhnck3sE6JBZEbdyopCFOhZBYYKgodGBzkkscNbaj2GnT&#10;t+c6le1+3af/vss3s+3ZEcfQeafgaSGAoat83blWwc/3+2MKLETtat17hwrOGGBT3N7kOqv9yX3h&#10;cRdbRiUuZFqBiXHIOA+VQavDwg/oaNf40epIcWx5PeoTldueSyFW3OrO0QWjB3wzWB12k1XQHLal&#10;/N1/fjw0U7IXMgprzkKp+7v59QVYxDleYbjokzoU5FT6ydWB9ZSTpSRUgUzXK2BELOU6AVZehucU&#10;eJHz/z8UfwAAAP//AwBQSwECLQAUAAYACAAAACEAtoM4kv4AAADhAQAAEwAAAAAAAAAAAAAAAAAA&#10;AAAAW0NvbnRlbnRfVHlwZXNdLnhtbFBLAQItABQABgAIAAAAIQA4/SH/1gAAAJQBAAALAAAAAAAA&#10;AAAAAAAAAC8BAABfcmVscy8ucmVsc1BLAQItABQABgAIAAAAIQAFjHoRcAIAAEMFAAAOAAAAAAAA&#10;AAAAAAAAAC4CAABkcnMvZTJvRG9jLnhtbFBLAQItABQABgAIAAAAIQC7f1Vh4QAAAAsBAAAPAAAA&#10;AAAAAAAAAAAAAMoEAABkcnMvZG93bnJldi54bWxQSwUGAAAAAAQABADzAAAA2AUAAAAA&#10;" fillcolor="#dfa7a6 [1621]" strokecolor="#bc4542 [3045]">
                      <v:fill color2="#f5e4e4 [501]" rotate="t" angle="180" colors="0 #ffa2a1;22938f #ffbebd;1 #ffe5e5" focus="100%" type="gradient"/>
                      <v:shadow on="t" color="black" opacity="24903f" origin=",.5" offset="0,.55556mm"/>
                      <v:path arrowok="t"/>
                      <v:textbox>
                        <w:txbxContent>
                          <w:p w:rsidR="0036031D" w:rsidRDefault="0036031D" w:rsidP="0036031D">
                            <w:pPr>
                              <w:jc w:val="center"/>
                            </w:pPr>
                            <w:r>
                              <w:t>Riyadhoh</w:t>
                            </w:r>
                          </w:p>
                        </w:txbxContent>
                      </v:textbox>
                    </v:rect>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1720850</wp:posOffset>
                      </wp:positionH>
                      <wp:positionV relativeFrom="paragraph">
                        <wp:posOffset>377190</wp:posOffset>
                      </wp:positionV>
                      <wp:extent cx="1049020" cy="242570"/>
                      <wp:effectExtent l="57150" t="38100" r="74930" b="100330"/>
                      <wp:wrapNone/>
                      <wp:docPr id="3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020" cy="24257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6031D" w:rsidRDefault="0036031D" w:rsidP="0036031D">
                                  <w:pPr>
                                    <w:jc w:val="center"/>
                                  </w:pPr>
                                  <w:r>
                                    <w:t>Mujahadah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8" style="position:absolute;left:0;text-align:left;margin-left:135.5pt;margin-top:29.7pt;width:82.6pt;height:1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hkcwIAAEMFAAAOAAAAZHJzL2Uyb0RvYy54bWysVE1vGyEQvVfqf0Dc67W3TtOsso4sR6kq&#10;WUmUpMoZs2CvAgwF7F3313dgP5KmkVpVvSBg3jAzb95wftFqRQ7C+RpMSWeTKSXCcKhqsy3pt4er&#10;D58p8YGZiikwoqRH4enF4v2788YWIocdqEo4go8YXzS2pLsQbJFlnu+EZn4CVhg0SnCaBTy6bVY5&#10;1uDrWmX5dPopa8BV1gEX3uPtZWeki/S+lIKHGym9CESVFHMLaXVp3cQ1W5yzYuuY3dW8T4P9Qxaa&#10;1QaDjk9dssDI3tW/PaVr7sCDDBMOOgMpay5SDVjNbPqqmvsdsyLVguR4O9Lk/9+z/Ppw60hdlfQj&#10;0mOYxh7dIWvMbJUgp4mgxvoCcff21sUSvV0Df/LIXPaLJR58j2ml0xGLBZI2sX0c2RZtIBwvZ9P5&#10;2TTHqBxt+Tw/6aJlrBi8rfPhiwBN4qakDvNKJLPD2ocYnxUDpE+mi58yCUclYgrK3AmJFcaIyTtp&#10;S6yUIweGqmCcCxPmUQn4XkJHN1krNTrmf3bs8dFVJN2Nzn8RdfRIkcGE0VnXBtxb0aunWZ+y7PAD&#10;A13dkYLQbtrU2jwi480GqiO220E3B97yqxqpXTMfbplD4WM3cJjDDS5SQVNS6HeU7MD9eOs+4lGP&#10;aKWkwUEqqf++Z05Qor4aVOrZbD6Pk5cO85PT2HH30rJ5aTF7vQLsygy/DcvTNuKDGrbSgX7EmV/G&#10;qGhihmPskvLghsMqdAOOvwYXy2WC4bRZFtbm3vJBB1E6D+0jc7bXV0BlXsMwdKx4JbMOGztkYLkP&#10;IOukwWde+w7gpCYp9b9K/ApenhPq+e9b/AQAAP//AwBQSwMEFAAGAAgAAAAhAH0oWZjhAAAACQEA&#10;AA8AAABkcnMvZG93bnJldi54bWxMj81OwzAQhO9IvIO1lXqpqNNQUppmU1VIHPg7UODuxtskIl6n&#10;sZOmb485wXE0o5lvsu1oGjFQ52rLCIt5BIK4sLrmEuHz4/HmHoTzirVqLBPChRxs8+urTKXanvmd&#10;hr0vRShhlyqEyvs2ldIVFRnl5rYlDt7Rdkb5ILtS6k6dQ7lpZBxFiTSq5rBQqZYeKiq+971BeOtf&#10;v4r6Wb4MdEriS6tnT6fjDHE6GXcbEJ5G/xeGX/yADnlgOtietRMNQrxahC8e4W69BBECy9skBnFA&#10;WK8SkHkm/z/IfwAAAP//AwBQSwECLQAUAAYACAAAACEAtoM4kv4AAADhAQAAEwAAAAAAAAAAAAAA&#10;AAAAAAAAW0NvbnRlbnRfVHlwZXNdLnhtbFBLAQItABQABgAIAAAAIQA4/SH/1gAAAJQBAAALAAAA&#10;AAAAAAAAAAAAAC8BAABfcmVscy8ucmVsc1BLAQItABQABgAIAAAAIQDJhLhkcwIAAEMFAAAOAAAA&#10;AAAAAAAAAAAAAC4CAABkcnMvZTJvRG9jLnhtbFBLAQItABQABgAIAAAAIQB9KFmY4QAAAAkBAAAP&#10;AAAAAAAAAAAAAAAAAM0EAABkcnMvZG93bnJldi54bWxQSwUGAAAAAAQABADzAAAA2wUAAAAA&#10;" fillcolor="#bfb1d0 [1623]" strokecolor="#795d9b [3047]">
                      <v:fill color2="#ece7f1 [503]" rotate="t" angle="180" colors="0 #c9b5e8;22938f #d9cbee;1 #f0eaf9" focus="100%" type="gradient"/>
                      <v:shadow on="t" color="black" opacity="24903f" origin=",.5" offset="0,.55556mm"/>
                      <v:path arrowok="t"/>
                      <v:textbox>
                        <w:txbxContent>
                          <w:p w:rsidR="0036031D" w:rsidRDefault="0036031D" w:rsidP="0036031D">
                            <w:pPr>
                              <w:jc w:val="center"/>
                            </w:pPr>
                            <w:r>
                              <w:t>Mujahadah</w:t>
                            </w:r>
                          </w:p>
                        </w:txbxContent>
                      </v:textbox>
                    </v:rect>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36830</wp:posOffset>
                      </wp:positionH>
                      <wp:positionV relativeFrom="paragraph">
                        <wp:posOffset>382270</wp:posOffset>
                      </wp:positionV>
                      <wp:extent cx="1136015" cy="294640"/>
                      <wp:effectExtent l="57150" t="38100" r="83185" b="86360"/>
                      <wp:wrapNone/>
                      <wp:docPr id="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015" cy="29464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36031D" w:rsidRDefault="0036031D" w:rsidP="0036031D">
                                  <w:pPr>
                                    <w:jc w:val="center"/>
                                  </w:pPr>
                                  <w:r>
                                    <w:t>Tazkiyatun Nafs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9" style="position:absolute;left:0;text-align:left;margin-left:2.9pt;margin-top:30.1pt;width:89.45pt;height:2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mTdAIAAEMFAAAOAAAAZHJzL2Uyb0RvYy54bWysVNtOGzEQfa/Uf7D8XjYbQgorNigCUVWK&#10;AAEVz47XTlbYHtd2spt+fcfeC5Qitar6Ynk8Z+5nfH7RakX2wvkaTEnzowklwnCoarMp6bfH60+n&#10;lPjATMUUGFHSg/D0YvHxw3ljCzGFLahKOIJOjC8aW9JtCLbIMs+3QjN/BFYYVEpwmgUU3SarHGvQ&#10;u1bZdDKZZw24yjrgwnt8veqUdJH8Syl4uJXSi0BUSTG3kE6XznU8s8U5KzaO2W3N+zTYP2ShWW0w&#10;6OjqigVGdq7+zZWuuQMPMhxx0BlIWXORasBq8smbah62zIpUCzbH27FN/v+55Tf7O0fqqqTTM0oM&#10;0zije+waMxslyPw0NqixvkDcg71zsURvV8CfPSqyXzRR8D2mlU5HLBZI2tTtw9ht0QbC8THPj+eT&#10;/IQSjrrp2Ww+S+PIWDFYW+fDFwGaxEtJHeaVmsz2Kx9ifFYMkD6ZLn7KJByUiCkocy8kVhgjJuvE&#10;LXGpHNkzZAXjXJhwHAtFfwkdzWSt1Gg4/bNhj4+mIvFuNP6LqKNFigwmjMa6NuDei149533KssMP&#10;Hejqji0I7bpNo03FxZc1VAcct4NuD7zl1zW2dsV8uGMOiY8rgsscbvGQCpqSQn+jZAvux3vvEY98&#10;RC0lDS5SSf33HXOCEvXVIFPP8hkOloQkzE4+T1FwrzXr1xqz05eAU8nx27A8XSM+qOEqHegn3Pll&#10;jIoqZjjGLikPbhAuQ7fg+GtwsVwmGG6bZWFlHiwfeBCp89g+MWd7fgVk5g0MS8eKNzTrsHFCBpa7&#10;ALJOHHzpaz8B3NREpf5XiV/BazmhXv6+xU8AAAD//wMAUEsDBBQABgAIAAAAIQB4YO/b3AAAAAgB&#10;AAAPAAAAZHJzL2Rvd25yZXYueG1sTI/BbsIwEETvlfgHa5F6KzaoTWmIg2gF6plQ9WziJYlir6PY&#10;IeHvMaf2tqMZzbzNtpM17Iq9bxxJWC4EMKTS6YYqCT+nw8samA+KtDKOUMINPWzz2VOmUu1GOuK1&#10;CBWLJeRTJaEOoUs592WNVvmF65Cid3G9VSHKvuK6V2Mst4avhEi4VQ3FhVp1+FVj2RaDlfDZtuK4&#10;392WYzGEj5NvDt+/pZHyeT7tNsACTuEvDA/8iA55ZDq7gbRnRsJbBA8SErEC9rDXr+/AzvEQSQI8&#10;z/j/B/I7AAAA//8DAFBLAQItABQABgAIAAAAIQC2gziS/gAAAOEBAAATAAAAAAAAAAAAAAAAAAAA&#10;AABbQ29udGVudF9UeXBlc10ueG1sUEsBAi0AFAAGAAgAAAAhADj9If/WAAAAlAEAAAsAAAAAAAAA&#10;AAAAAAAALwEAAF9yZWxzLy5yZWxzUEsBAi0AFAAGAAgAAAAhANywqZN0AgAAQwUAAA4AAAAAAAAA&#10;AAAAAAAALgIAAGRycy9lMm9Eb2MueG1sUEsBAi0AFAAGAAgAAAAhAHhg79vcAAAACAEAAA8AAAAA&#10;AAAAAAAAAAAAzgQAAGRycy9kb3ducmV2LnhtbFBLBQYAAAAABAAEAPMAAADXBQAAAAA=&#10;" fillcolor="#cdddac [1622]" strokecolor="#94b64e [3046]">
                      <v:fill color2="#f0f4e6 [502]" rotate="t" angle="180" colors="0 #dafda7;22938f #e4fdc2;1 #f5ffe6" focus="100%" type="gradient"/>
                      <v:shadow on="t" color="black" opacity="24903f" origin=",.5" offset="0,.55556mm"/>
                      <v:path arrowok="t"/>
                      <v:textbox>
                        <w:txbxContent>
                          <w:p w:rsidR="0036031D" w:rsidRDefault="0036031D" w:rsidP="0036031D">
                            <w:pPr>
                              <w:jc w:val="center"/>
                            </w:pPr>
                            <w:r>
                              <w:t>Tazkiyatun Nafs</w:t>
                            </w:r>
                          </w:p>
                        </w:txbxContent>
                      </v:textbox>
                    </v:rect>
                  </w:pict>
                </mc:Fallback>
              </mc:AlternateContent>
            </w:r>
            <w:r w:rsidRPr="0036031D">
              <w:rPr>
                <w:rFonts w:asciiTheme="majorHAnsi" w:hAnsiTheme="majorHAnsi"/>
              </w:rPr>
              <w:t xml:space="preserve">            </w:t>
            </w:r>
            <w:r w:rsidRPr="0036031D">
              <w:rPr>
                <w:rFonts w:asciiTheme="majorHAnsi" w:hAnsiTheme="majorHAnsi"/>
                <w:noProof/>
                <w:lang w:val="en-US" w:eastAsia="en-US"/>
              </w:rPr>
              <w:drawing>
                <wp:inline distT="0" distB="0" distL="0" distR="0" wp14:anchorId="2E6C3C73" wp14:editId="0957D3AF">
                  <wp:extent cx="1936750" cy="2244671"/>
                  <wp:effectExtent l="0" t="0" r="6350" b="0"/>
                  <wp:docPr id="67" name="Diagram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6031D" w:rsidRPr="0036031D" w:rsidRDefault="0036031D" w:rsidP="0036031D">
            <w:pPr>
              <w:spacing w:line="276" w:lineRule="auto"/>
              <w:jc w:val="both"/>
              <w:rPr>
                <w:rFonts w:asciiTheme="majorHAnsi" w:hAnsiTheme="majorHAnsi"/>
              </w:rPr>
            </w:pPr>
          </w:p>
        </w:tc>
        <w:tc>
          <w:tcPr>
            <w:tcW w:w="3516" w:type="dxa"/>
          </w:tcPr>
          <w:p w:rsidR="0036031D" w:rsidRPr="0036031D" w:rsidRDefault="0036031D" w:rsidP="0036031D">
            <w:pPr>
              <w:spacing w:line="276" w:lineRule="auto"/>
              <w:jc w:val="both"/>
              <w:rPr>
                <w:rFonts w:asciiTheme="majorHAnsi" w:hAnsiTheme="majorHAnsi"/>
                <w:noProof/>
              </w:rPr>
            </w:pPr>
          </w:p>
          <w:p w:rsidR="0036031D" w:rsidRPr="0036031D" w:rsidRDefault="0036031D" w:rsidP="0036031D">
            <w:pPr>
              <w:spacing w:line="276" w:lineRule="auto"/>
              <w:jc w:val="both"/>
              <w:rPr>
                <w:rFonts w:asciiTheme="majorHAnsi" w:hAnsiTheme="majorHAnsi"/>
                <w:noProof/>
              </w:rPr>
            </w:pPr>
          </w:p>
          <w:p w:rsidR="0036031D" w:rsidRPr="0036031D" w:rsidRDefault="0036031D" w:rsidP="0036031D">
            <w:pPr>
              <w:spacing w:line="276" w:lineRule="auto"/>
              <w:jc w:val="center"/>
              <w:rPr>
                <w:rFonts w:asciiTheme="majorHAnsi" w:hAnsiTheme="majorHAnsi"/>
                <w:noProof/>
              </w:rPr>
            </w:pPr>
          </w:p>
          <w:p w:rsidR="0036031D" w:rsidRPr="0036031D" w:rsidRDefault="0036031D" w:rsidP="0036031D">
            <w:pPr>
              <w:spacing w:line="276" w:lineRule="auto"/>
              <w:jc w:val="both"/>
              <w:rPr>
                <w:rFonts w:asciiTheme="majorHAnsi" w:hAnsiTheme="majorHAnsi"/>
                <w:noProof/>
              </w:rPr>
            </w:pPr>
            <w:r w:rsidRPr="0036031D">
              <w:rPr>
                <w:rFonts w:asciiTheme="majorHAnsi" w:hAnsiTheme="majorHAnsi"/>
                <w:noProof/>
                <w:lang w:val="en-US" w:eastAsia="en-US"/>
              </w:rPr>
              <mc:AlternateContent>
                <mc:Choice Requires="wps">
                  <w:drawing>
                    <wp:anchor distT="0" distB="0" distL="114300" distR="114300" simplePos="0" relativeHeight="251686912" behindDoc="0" locked="0" layoutInCell="1" allowOverlap="1">
                      <wp:simplePos x="0" y="0"/>
                      <wp:positionH relativeFrom="column">
                        <wp:posOffset>89535</wp:posOffset>
                      </wp:positionH>
                      <wp:positionV relativeFrom="paragraph">
                        <wp:posOffset>2540</wp:posOffset>
                      </wp:positionV>
                      <wp:extent cx="2051050" cy="314960"/>
                      <wp:effectExtent l="57150" t="38100" r="82550" b="104140"/>
                      <wp:wrapNone/>
                      <wp:docPr id="28"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0" cy="31496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36031D" w:rsidRDefault="0036031D" w:rsidP="0036031D">
                                  <w:pPr>
                                    <w:jc w:val="center"/>
                                  </w:pPr>
                                  <w:r w:rsidRPr="00B07121">
                                    <w:t>Characteristics of Insan Kamil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 o:spid="_x0000_s1030" style="position:absolute;left:0;text-align:left;margin-left:7.05pt;margin-top:.2pt;width:161.5pt;height:2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bfQIAAFAFAAAOAAAAZHJzL2Uyb0RvYy54bWysVNtuGyEQfa/Uf0C8N+t17TRZZR1ZiVJV&#10;shIrSZVnzIK9CjAUsHfdr+/AXpqmkVpVfUHAnLmfmYvLVityEM7XYEqan0woEYZDVZttSb8+3nw4&#10;o8QHZiqmwIiSHoWnl4v37y4aW4gp7EBVwhE0YnzR2JLuQrBFlnm+E5r5E7DCoFCC0yzg022zyrEG&#10;rWuVTSeT06wBV1kHXHiPv9edkC6SfSkFD3dSehGIKinGFtLp0rmJZ7a4YMXWMbureR8G+4coNKsN&#10;Oh1NXbPAyN7Vv5nSNXfgQYYTDjoDKWsuUg6YTT55lc3DjlmRcsHieDuWyf8/s/z2sHakrko6xU4Z&#10;prFH97A3lajIPVaPma0S5GweC9VYXyD+wa5dTNXbFfBnj4LsF0l8+B7TSqcjFhMlbar6cay6aAPh&#10;+DmdzPPJHJvDUfYxn52fprZkrBi0rfPhswBN4qWkLsYXg0sVZ4eVDzEIVgy4PqIuiBROOCoR41Dm&#10;XkhMF93mSTsRTVwpRw4MKcI4FyacxmzRXkJHNVkrNSpO/6zY46OqSCQclf/C66iRPIMJo7KuDbi3&#10;vFfPeR+y7PBDBbq8YwlCu2lTn2dDKzdQHbH3Drqh8Jbf1FjfFfNhzRxOAbYEJzvc4SEVNCWF/kbJ&#10;Dtz3t/4jHsmJUkoanKqS+m975gQl6otB2p7ns1kcw/SYzT9N8eFeSjYvJWavrwC7kuMOsTxdIz6o&#10;4Sod6CdcAMvoFUXMcPRdUh7c8LgK3bTjCuFiuUwwHD3Lwso8WD7wIFLnsX1izvYkC0jPWxgmkBWv&#10;aNZhY4cMLPcBZJ04GCvd1bXvAI5tolK/YuJeePlOqJ+LcPEDAAD//wMAUEsDBBQABgAIAAAAIQDf&#10;C0Vj3QAAAAYBAAAPAAAAZHJzL2Rvd25yZXYueG1sTI5NT8MwEETvSPwHa5G4VK1dWr5CnAqh9oBU&#10;gZqCuDrJNomI18F20/DvWU5wfJrRzEtXo+3EgD60jjTMZwoEUumqlmoNb/vN9A5EiIYq0zlCDd8Y&#10;YJWdn6UmqdyJdjjksRY8QiExGpoY+0TKUDZoTZi5Homzg/PWREZfy8qbE4/bTl4pdSOtaYkfGtPj&#10;U4PlZ360Gp7rr937sFFFfr9eT/zLx2GC21etLy/GxwcQEcf4V4ZffVaHjJ0Kd6QqiI55OeemhiUI&#10;TheLW8ZCw7VSILNU/tfPfgAAAP//AwBQSwECLQAUAAYACAAAACEAtoM4kv4AAADhAQAAEwAAAAAA&#10;AAAAAAAAAAAAAAAAW0NvbnRlbnRfVHlwZXNdLnhtbFBLAQItABQABgAIAAAAIQA4/SH/1gAAAJQB&#10;AAALAAAAAAAAAAAAAAAAAC8BAABfcmVscy8ucmVsc1BLAQItABQABgAIAAAAIQAQx/jbfQIAAFAF&#10;AAAOAAAAAAAAAAAAAAAAAC4CAABkcnMvZTJvRG9jLnhtbFBLAQItABQABgAIAAAAIQDfC0Vj3QAA&#10;AAYBAAAPAAAAAAAAAAAAAAAAANcEAABkcnMvZG93bnJldi54bWxQSwUGAAAAAAQABADzAAAA4QUA&#10;AAAA&#10;" fillcolor="#fbcaa2 [1625]" strokecolor="#f68c36 [3049]">
                      <v:fill color2="#fdefe3 [505]" rotate="t" angle="180" colors="0 #ffbe86;22938f #ffd0aa;1 #ffebdb" focus="100%" type="gradient"/>
                      <v:shadow on="t" color="black" opacity="24903f" origin=",.5" offset="0,.55556mm"/>
                      <v:path arrowok="t"/>
                      <v:textbox>
                        <w:txbxContent>
                          <w:p w:rsidR="0036031D" w:rsidRDefault="0036031D" w:rsidP="0036031D">
                            <w:pPr>
                              <w:jc w:val="center"/>
                            </w:pPr>
                            <w:r w:rsidRPr="00B07121">
                              <w:t>Characteristics of Insan Kamil</w:t>
                            </w:r>
                          </w:p>
                        </w:txbxContent>
                      </v:textbox>
                    </v:roundrect>
                  </w:pict>
                </mc:Fallback>
              </mc:AlternateContent>
            </w:r>
          </w:p>
          <w:p w:rsidR="0036031D" w:rsidRPr="0036031D" w:rsidRDefault="0036031D" w:rsidP="0036031D">
            <w:pPr>
              <w:spacing w:line="276" w:lineRule="auto"/>
              <w:jc w:val="both"/>
              <w:rPr>
                <w:rFonts w:asciiTheme="majorHAnsi" w:hAnsiTheme="majorHAnsi"/>
                <w:noProof/>
              </w:rPr>
            </w:pPr>
            <w:r w:rsidRPr="0036031D">
              <w:rPr>
                <w:rFonts w:asciiTheme="majorHAnsi" w:hAnsiTheme="majorHAnsi"/>
                <w:noProof/>
                <w:lang w:val="en-US" w:eastAsia="en-US"/>
              </w:rPr>
              <mc:AlternateContent>
                <mc:Choice Requires="wps">
                  <w:drawing>
                    <wp:anchor distT="0" distB="0" distL="114300" distR="114300" simplePos="0" relativeHeight="251687936" behindDoc="0" locked="0" layoutInCell="1" allowOverlap="1">
                      <wp:simplePos x="0" y="0"/>
                      <wp:positionH relativeFrom="column">
                        <wp:posOffset>831850</wp:posOffset>
                      </wp:positionH>
                      <wp:positionV relativeFrom="paragraph">
                        <wp:posOffset>192405</wp:posOffset>
                      </wp:positionV>
                      <wp:extent cx="367030" cy="248285"/>
                      <wp:effectExtent l="38100" t="0" r="13970" b="37465"/>
                      <wp:wrapNone/>
                      <wp:docPr id="27" name="Down Arrow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030" cy="248285"/>
                              </a:xfrm>
                              <a:prstGeom prst="downArrow">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36C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6" o:spid="_x0000_s1026" type="#_x0000_t67" style="position:absolute;margin-left:65.5pt;margin-top:15.15pt;width:28.9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iynQIAALQFAAAOAAAAZHJzL2Uyb0RvYy54bWysVN9P2zAQfp+0/8Hy+0gaCnQRKapATJM6&#10;qAYTz8axSTTb59lu0+6v5+ykoWNok6blwcr5vvvuh+/u/GKrFdkI51swFZ0c5ZQIw6FuzVNFv91f&#10;f5hR4gMzNVNgREV3wtOL+ft3550tRQENqFo4giTGl52taBOCLbPM80Zo5o/ACoNKCU6zgKJ7ymrH&#10;OmTXKivy/DTrwNXWARfe4+1Vr6TzxC+l4OFWSi8CURXF2EI6XTof45nNz1n55JhtWj6Ewf4hCs1a&#10;g05HqisWGFm79jcq3XIHHmQ44qAzkLLlIuWA2UzyV9ncNcyKlAsWx9uxTP7/0fKbzcqRtq5ocUaJ&#10;YRrf6Ao6QxbOQUdmp7FCnfUlAu/sysUcvV0C/+5Rkf2iiYIfMFvpdMRihmSbyr0byy22gXC8PD49&#10;y4/xUTiqiumsmJ1EZxkr98bW+fBJgCbxp6I1xpXCSpVmm6UPPX6PS8GBauvrVqkkxDYSl8qRDcMG&#10;YJwLE4pkrtb6C9T9/UmO3+A7dV40SZH4F7aUa59eSjTslIg+lPkqJFYQE+qZR4ZDp5Pk1DesFn/z&#10;mQgjs8QsRu6B4K2EJkPoAz6aitT6o3Hee/+T8WiRPIMJo7FuDbi3CFQYPff4oSF8X5pYpUeod9hf&#10;DvrB85Zft/iWS+bDijmcNHx+3B7hFg+poKsoDH+UNOB+vnUf8TgAqKWkw8mtqP+xZk5Qoj4bHI2P&#10;k+k0jnoSpidnBQruUPN4qDFrfQnYGxPcU5an34gPav8rHegHXDKL6BVVzHD0XVEe3F64DP1GwTXF&#10;xWKRYDjeloWlubM8kseqxja93z4wZ4eGDjgJN7Cfcla+aukeGy0NLNYBZJv6/aWuQ71xNaRmHdZY&#10;3D2HckK9LNv5MwAAAP//AwBQSwMEFAAGAAgAAAAhAPSIlN7dAAAACQEAAA8AAABkcnMvZG93bnJl&#10;di54bWxMj8FOwzAQRO9I/IO1SNyoU4KqNI1TIUThwoUGxHUbb5MIex3Zbhv4etxTOY52NPtetZ6s&#10;EUfyYXCsYD7LQBC3Tg/cKfhoNncFiBCRNRrHpOCHAqzr66sKS+1O/E7HbexEGuFQooI+xrGUMrQ9&#10;WQwzNxKn2955izFF30nt8ZTGrZH3WbaQFgdOH3oc6amn9nt7sAq+Xp4b+zvYZfP66fNABt/aDSp1&#10;ezM9rkBEmuKlDGf8hA51Ytq5A+sgTMr5PLlEBXmWgzgXiiK57BQslg8g60r+N6j/AAAA//8DAFBL&#10;AQItABQABgAIAAAAIQC2gziS/gAAAOEBAAATAAAAAAAAAAAAAAAAAAAAAABbQ29udGVudF9UeXBl&#10;c10ueG1sUEsBAi0AFAAGAAgAAAAhADj9If/WAAAAlAEAAAsAAAAAAAAAAAAAAAAALwEAAF9yZWxz&#10;Ly5yZWxzUEsBAi0AFAAGAAgAAAAhAPvOSLKdAgAAtAUAAA4AAAAAAAAAAAAAAAAALgIAAGRycy9l&#10;Mm9Eb2MueG1sUEsBAi0AFAAGAAgAAAAhAPSIlN7dAAAACQEAAA8AAAAAAAAAAAAAAAAA9wQAAGRy&#10;cy9kb3ducmV2LnhtbFBLBQYAAAAABAAEAPMAAAABBgAAAAA=&#10;" adj="10800" fillcolor="#622423 [1605]" strokecolor="#243f60 [1604]" strokeweight="2pt">
                      <v:path arrowok="t"/>
                    </v:shape>
                  </w:pict>
                </mc:Fallback>
              </mc:AlternateContent>
            </w:r>
          </w:p>
          <w:p w:rsidR="0036031D" w:rsidRPr="0036031D" w:rsidRDefault="0036031D" w:rsidP="0036031D">
            <w:pPr>
              <w:spacing w:line="276" w:lineRule="auto"/>
              <w:jc w:val="both"/>
              <w:rPr>
                <w:rFonts w:asciiTheme="majorHAnsi" w:hAnsiTheme="majorHAnsi"/>
                <w:noProof/>
              </w:rPr>
            </w:pPr>
            <w:r w:rsidRPr="0036031D">
              <w:rPr>
                <w:rFonts w:asciiTheme="majorHAnsi" w:hAnsiTheme="majorHAnsi"/>
                <w:noProof/>
                <w:lang w:val="en-US" w:eastAsia="en-US"/>
              </w:rPr>
              <mc:AlternateContent>
                <mc:Choice Requires="wps">
                  <w:drawing>
                    <wp:anchor distT="0" distB="0" distL="114300" distR="114300" simplePos="0" relativeHeight="251682816" behindDoc="0" locked="0" layoutInCell="1" allowOverlap="1">
                      <wp:simplePos x="0" y="0"/>
                      <wp:positionH relativeFrom="column">
                        <wp:posOffset>239395</wp:posOffset>
                      </wp:positionH>
                      <wp:positionV relativeFrom="paragraph">
                        <wp:posOffset>191135</wp:posOffset>
                      </wp:positionV>
                      <wp:extent cx="1802765" cy="1730375"/>
                      <wp:effectExtent l="57150" t="38100" r="83185" b="98425"/>
                      <wp:wrapNone/>
                      <wp:docPr id="2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765" cy="173037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6031D" w:rsidRDefault="0036031D" w:rsidP="0036031D">
                                  <w:r w:rsidRPr="00535F66">
                                    <w:rPr>
                                      <w:rFonts w:asciiTheme="majorBidi" w:hAnsiTheme="majorBidi" w:cstheme="majorBidi"/>
                                    </w:rPr>
                                    <w:t xml:space="preserve">(1) </w:t>
                                  </w:r>
                                  <w:r w:rsidRPr="00535F66">
                                    <w:rPr>
                                      <w:rFonts w:asciiTheme="majorBidi" w:hAnsiTheme="majorBidi" w:cstheme="majorBidi"/>
                                      <w:i/>
                                      <w:iCs/>
                                    </w:rPr>
                                    <w:t>Salimu al-Aqida</w:t>
                                  </w:r>
                                  <w:r w:rsidRPr="00535F66">
                                    <w:rPr>
                                      <w:rFonts w:asciiTheme="majorBidi" w:hAnsiTheme="majorBidi" w:cstheme="majorBidi"/>
                                      <w:i/>
                                      <w:iCs/>
                                      <w:noProof/>
                                      <w:szCs w:val="28"/>
                                    </w:rPr>
                                    <w:t>ħ</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(2) </w:t>
                                  </w:r>
                                  <w:r w:rsidRPr="00535F66">
                                    <w:rPr>
                                      <w:rFonts w:asciiTheme="majorBidi" w:hAnsiTheme="majorBidi" w:cstheme="majorBidi"/>
                                      <w:i/>
                                      <w:iCs/>
                                    </w:rPr>
                                    <w:t>Ṣahihu al-Ib</w:t>
                                  </w:r>
                                  <w:r w:rsidRPr="00535F66">
                                    <w:rPr>
                                      <w:rFonts w:asciiTheme="majorBidi" w:hAnsiTheme="majorBidi"/>
                                      <w:i/>
                                      <w:iCs/>
                                      <w:lang w:val="af-ZA"/>
                                    </w:rPr>
                                    <w:t>ā</w:t>
                                  </w:r>
                                  <w:r w:rsidRPr="00535F66">
                                    <w:rPr>
                                      <w:rFonts w:asciiTheme="majorBidi" w:hAnsiTheme="majorBidi" w:cstheme="majorBidi"/>
                                      <w:i/>
                                      <w:iCs/>
                                    </w:rPr>
                                    <w:t>da</w:t>
                                  </w:r>
                                  <w:r w:rsidRPr="00535F66">
                                    <w:rPr>
                                      <w:rFonts w:asciiTheme="majorBidi" w:hAnsiTheme="majorBidi" w:cstheme="majorBidi"/>
                                      <w:i/>
                                      <w:iCs/>
                                      <w:noProof/>
                                      <w:szCs w:val="28"/>
                                    </w:rPr>
                                    <w:t>ħ</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(3) </w:t>
                                  </w:r>
                                  <w:r w:rsidRPr="00535F66">
                                    <w:rPr>
                                      <w:rFonts w:asciiTheme="majorBidi" w:hAnsiTheme="majorBidi" w:cstheme="majorBidi"/>
                                      <w:i/>
                                      <w:iCs/>
                                    </w:rPr>
                                    <w:t>Ma</w:t>
                                  </w:r>
                                  <w:r w:rsidRPr="00535F66">
                                    <w:rPr>
                                      <w:rFonts w:asciiTheme="majorBidi" w:hAnsiTheme="majorBidi" w:cstheme="majorBidi"/>
                                      <w:i/>
                                      <w:iCs/>
                                      <w:lang w:val="af-ZA"/>
                                    </w:rPr>
                                    <w:t>ṭ</w:t>
                                  </w:r>
                                  <w:r w:rsidRPr="00535F66">
                                    <w:rPr>
                                      <w:rFonts w:asciiTheme="majorBidi" w:hAnsiTheme="majorBidi" w:cstheme="majorBidi"/>
                                      <w:i/>
                                      <w:iCs/>
                                    </w:rPr>
                                    <w:t>inu al-Khul</w:t>
                                  </w:r>
                                  <w:r w:rsidRPr="00535F66">
                                    <w:rPr>
                                      <w:rFonts w:asciiTheme="majorBidi" w:hAnsiTheme="majorBidi"/>
                                      <w:i/>
                                      <w:iCs/>
                                      <w:lang w:val="af-ZA"/>
                                    </w:rPr>
                                    <w:t>ū</w:t>
                                  </w:r>
                                  <w:r w:rsidRPr="00535F66">
                                    <w:rPr>
                                      <w:rFonts w:asciiTheme="majorBidi" w:hAnsiTheme="majorBidi" w:cstheme="majorBidi"/>
                                      <w:i/>
                                      <w:iCs/>
                                    </w:rPr>
                                    <w:t xml:space="preserve">q </w:t>
                                  </w:r>
                                </w:p>
                                <w:p w:rsidR="0036031D" w:rsidRDefault="0036031D" w:rsidP="0036031D">
                                  <w:r w:rsidRPr="00535F66">
                                    <w:rPr>
                                      <w:rFonts w:asciiTheme="majorBidi" w:hAnsiTheme="majorBidi" w:cstheme="majorBidi"/>
                                    </w:rPr>
                                    <w:t xml:space="preserve">(4) </w:t>
                                  </w:r>
                                  <w:r w:rsidRPr="00535F66">
                                    <w:rPr>
                                      <w:rFonts w:asciiTheme="majorBidi" w:hAnsiTheme="majorBidi" w:cstheme="majorBidi"/>
                                      <w:i/>
                                      <w:iCs/>
                                    </w:rPr>
                                    <w:t>Qawiyyu al-Jismi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(5) </w:t>
                                  </w:r>
                                  <w:r w:rsidRPr="00535F66">
                                    <w:rPr>
                                      <w:rFonts w:asciiTheme="majorBidi" w:hAnsiTheme="majorBidi" w:cstheme="majorBidi"/>
                                      <w:i/>
                                      <w:iCs/>
                                    </w:rPr>
                                    <w:t>Mu</w:t>
                                  </w:r>
                                  <w:r w:rsidRPr="00535F66">
                                    <w:rPr>
                                      <w:rFonts w:asciiTheme="majorBidi" w:hAnsiTheme="majorBidi" w:cstheme="majorBidi"/>
                                      <w:i/>
                                      <w:iCs/>
                                      <w:lang w:val="af-ZA"/>
                                    </w:rPr>
                                    <w:t>ṡ</w:t>
                                  </w:r>
                                  <w:r w:rsidRPr="00535F66">
                                    <w:rPr>
                                      <w:rFonts w:asciiTheme="majorBidi" w:hAnsiTheme="majorBidi" w:cstheme="majorBidi"/>
                                      <w:i/>
                                      <w:iCs/>
                                    </w:rPr>
                                    <w:t>aqqaf al-Fikri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(6) </w:t>
                                  </w:r>
                                  <w:r w:rsidRPr="00535F66">
                                    <w:rPr>
                                      <w:rFonts w:asciiTheme="majorBidi" w:hAnsiTheme="majorBidi" w:cstheme="majorBidi"/>
                                      <w:i/>
                                      <w:iCs/>
                                    </w:rPr>
                                    <w:t>Muj</w:t>
                                  </w:r>
                                  <w:r w:rsidRPr="00535F66">
                                    <w:rPr>
                                      <w:rFonts w:asciiTheme="majorBidi" w:hAnsiTheme="majorBidi"/>
                                      <w:i/>
                                      <w:iCs/>
                                      <w:lang w:val="af-ZA"/>
                                    </w:rPr>
                                    <w:t>ā</w:t>
                                  </w:r>
                                  <w:r w:rsidRPr="00535F66">
                                    <w:rPr>
                                      <w:rFonts w:asciiTheme="majorBidi" w:hAnsiTheme="majorBidi" w:cstheme="majorBidi"/>
                                      <w:i/>
                                      <w:iCs/>
                                    </w:rPr>
                                    <w:t>hada</w:t>
                                  </w:r>
                                  <w:r w:rsidRPr="00535F66">
                                    <w:rPr>
                                      <w:rFonts w:asciiTheme="majorBidi" w:hAnsiTheme="majorBidi"/>
                                      <w:i/>
                                      <w:iCs/>
                                      <w:lang w:val="af-ZA" w:eastAsia="ko-KR"/>
                                    </w:rPr>
                                    <w:t>ħ</w:t>
                                  </w:r>
                                  <w:r w:rsidRPr="00535F66">
                                    <w:rPr>
                                      <w:rFonts w:asciiTheme="majorBidi" w:hAnsiTheme="majorBidi" w:cstheme="majorBidi"/>
                                      <w:i/>
                                      <w:iCs/>
                                    </w:rPr>
                                    <w:t xml:space="preserve"> Li al-Nafsihi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(7) </w:t>
                                  </w:r>
                                  <w:r w:rsidRPr="00535F66">
                                    <w:rPr>
                                      <w:rFonts w:asciiTheme="majorBidi" w:hAnsiTheme="majorBidi" w:cstheme="majorBidi"/>
                                      <w:i/>
                                      <w:iCs/>
                                    </w:rPr>
                                    <w:t>Hari</w:t>
                                  </w:r>
                                  <w:r w:rsidRPr="00535F66">
                                    <w:rPr>
                                      <w:rFonts w:asciiTheme="majorBidi" w:hAnsiTheme="majorBidi" w:cstheme="majorBidi"/>
                                      <w:i/>
                                      <w:iCs/>
                                      <w:lang w:val="af-ZA"/>
                                    </w:rPr>
                                    <w:t>ṣ</w:t>
                                  </w:r>
                                  <w:r w:rsidRPr="00535F66">
                                    <w:rPr>
                                      <w:rFonts w:asciiTheme="majorBidi" w:hAnsiTheme="majorBidi" w:cstheme="majorBidi"/>
                                      <w:i/>
                                      <w:iCs/>
                                    </w:rPr>
                                    <w:t>un Al</w:t>
                                  </w:r>
                                  <w:r w:rsidRPr="00535F66">
                                    <w:rPr>
                                      <w:rFonts w:asciiTheme="majorBidi" w:hAnsiTheme="majorBidi"/>
                                      <w:i/>
                                      <w:iCs/>
                                      <w:lang w:val="af-ZA"/>
                                    </w:rPr>
                                    <w:t>ā</w:t>
                                  </w:r>
                                  <w:r w:rsidRPr="00535F66">
                                    <w:rPr>
                                      <w:rFonts w:asciiTheme="majorBidi" w:hAnsiTheme="majorBidi" w:cstheme="majorBidi"/>
                                      <w:i/>
                                      <w:iCs/>
                                    </w:rPr>
                                    <w:t xml:space="preserve"> Waqtihi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(8) </w:t>
                                  </w:r>
                                  <w:r w:rsidRPr="00535F66">
                                    <w:rPr>
                                      <w:rFonts w:asciiTheme="majorBidi" w:hAnsiTheme="majorBidi" w:cstheme="majorBidi"/>
                                      <w:i/>
                                      <w:iCs/>
                                    </w:rPr>
                                    <w:t>Muna</w:t>
                                  </w:r>
                                  <w:r w:rsidRPr="00535F66">
                                    <w:rPr>
                                      <w:rFonts w:asciiTheme="majorBidi" w:hAnsiTheme="majorBidi" w:cstheme="majorBidi"/>
                                      <w:lang w:val="af-ZA"/>
                                    </w:rPr>
                                    <w:t>ẓ</w:t>
                                  </w:r>
                                  <w:r w:rsidRPr="00535F66">
                                    <w:rPr>
                                      <w:rFonts w:asciiTheme="majorBidi" w:hAnsiTheme="majorBidi" w:cstheme="majorBidi"/>
                                      <w:i/>
                                      <w:iCs/>
                                    </w:rPr>
                                    <w:t>amun F</w:t>
                                  </w:r>
                                  <w:r w:rsidRPr="00535F66">
                                    <w:rPr>
                                      <w:rFonts w:asciiTheme="majorBidi" w:hAnsiTheme="majorBidi"/>
                                      <w:i/>
                                      <w:iCs/>
                                      <w:lang w:val="af-ZA"/>
                                    </w:rPr>
                                    <w:t>ī</w:t>
                                  </w:r>
                                  <w:r w:rsidRPr="00535F66">
                                    <w:rPr>
                                      <w:rFonts w:asciiTheme="majorBidi" w:hAnsiTheme="majorBidi" w:cstheme="majorBidi"/>
                                      <w:i/>
                                      <w:iCs/>
                                    </w:rPr>
                                    <w:t xml:space="preserve"> Sy</w:t>
                                  </w:r>
                                  <w:r w:rsidRPr="00535F66">
                                    <w:rPr>
                                      <w:rFonts w:asciiTheme="majorBidi" w:hAnsiTheme="majorBidi"/>
                                      <w:i/>
                                      <w:iCs/>
                                      <w:lang w:val="af-ZA"/>
                                    </w:rPr>
                                    <w:t>ū</w:t>
                                  </w:r>
                                  <w:r w:rsidRPr="00535F66">
                                    <w:rPr>
                                      <w:rFonts w:asciiTheme="majorBidi" w:hAnsiTheme="majorBidi" w:cstheme="majorBidi"/>
                                      <w:i/>
                                      <w:iCs/>
                                    </w:rPr>
                                    <w:t>nihi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(9) </w:t>
                                  </w:r>
                                  <w:r w:rsidRPr="00535F66">
                                    <w:rPr>
                                      <w:rFonts w:asciiTheme="majorBidi" w:hAnsiTheme="majorBidi" w:cstheme="majorBidi"/>
                                      <w:i/>
                                      <w:iCs/>
                                    </w:rPr>
                                    <w:t>Qad</w:t>
                                  </w:r>
                                  <w:r w:rsidRPr="00535F66">
                                    <w:rPr>
                                      <w:rFonts w:asciiTheme="majorBidi" w:hAnsiTheme="majorBidi"/>
                                      <w:i/>
                                      <w:iCs/>
                                      <w:lang w:val="af-ZA"/>
                                    </w:rPr>
                                    <w:t>ī</w:t>
                                  </w:r>
                                  <w:r w:rsidRPr="00535F66">
                                    <w:rPr>
                                      <w:rFonts w:asciiTheme="majorBidi" w:hAnsiTheme="majorBidi" w:cstheme="majorBidi"/>
                                      <w:i/>
                                      <w:iCs/>
                                    </w:rPr>
                                    <w:t>run Al</w:t>
                                  </w:r>
                                  <w:r w:rsidRPr="00535F66">
                                    <w:rPr>
                                      <w:rFonts w:asciiTheme="majorBidi" w:hAnsiTheme="majorBidi"/>
                                      <w:i/>
                                      <w:iCs/>
                                      <w:lang w:val="af-ZA"/>
                                    </w:rPr>
                                    <w:t>ā</w:t>
                                  </w:r>
                                  <w:r w:rsidRPr="00535F66">
                                    <w:rPr>
                                      <w:rFonts w:asciiTheme="majorBidi" w:hAnsiTheme="majorBidi" w:cstheme="majorBidi"/>
                                      <w:i/>
                                      <w:iCs/>
                                    </w:rPr>
                                    <w:t xml:space="preserve"> al-Kasbi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(10) </w:t>
                                  </w:r>
                                  <w:r w:rsidRPr="00535F66">
                                    <w:rPr>
                                      <w:rFonts w:asciiTheme="majorBidi" w:hAnsiTheme="majorBidi" w:cstheme="majorBidi"/>
                                      <w:i/>
                                      <w:iCs/>
                                    </w:rPr>
                                    <w:t>Nafi’un Li Ghairihi</w:t>
                                  </w:r>
                                  <w:r w:rsidRPr="00535F66">
                                    <w:rPr>
                                      <w:rFonts w:asciiTheme="majorBidi" w:hAnsiTheme="majorBidi" w:cstheme="majorBidi"/>
                                    </w:rPr>
                                    <w:t xml:space="preserve"> </w:t>
                                  </w:r>
                                </w:p>
                                <w:p w:rsidR="0036031D" w:rsidRDefault="0036031D" w:rsidP="00360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31" style="position:absolute;left:0;text-align:left;margin-left:18.85pt;margin-top:15.05pt;width:141.95pt;height:13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EgdQIAAEQFAAAOAAAAZHJzL2Uyb0RvYy54bWysVE1PGzEQvVfqf7B8L5sNgdAVGxSBqCpF&#10;gICKs+O1kxW2x7Wd7Ka/vmPvB5Qitap6sWzPG8/Mmzc+v2i1InvhfA2mpPnRhBJhOFS12ZT02+P1&#10;pzNKfGCmYgqMKOlBeHqx+PjhvLGFmMIWVCUcwUeMLxpb0m0Itsgyz7dCM38EVhg0SnCaBTy6TVY5&#10;1uDrWmXTyeQ0a8BV1gEX3uPtVWeki/S+lIKHWym9CESVFHMLaXVpXcc1W5yzYuOY3da8T4P9Qxaa&#10;1QaDjk9dscDIztW/PaVr7sCDDEccdAZS1lykGrCafPKmmoctsyLVguR4O9Lk/9+z/GZ/50hdlXR6&#10;SolhGnt0j6wxs1GCnOWRoMb6AnEP9s7FEr1dAX/2aMh+scSD7zGtdDpisUDSJrYPI9uiDYTjZX42&#10;mc5PTyjhaMvnx5Pj+UkMl7FicLfOhy8CNImbkjpMLLHM9isfOugA6bPpEkiphIMSMQdl7oXEEmPI&#10;5J3EJS6VI3uGsmCcCxNmfeiEjm6yVmp0nP7ZscdHV5GENzr/RdTRI0UGE0ZnXRtw70WvnlNzkC3Z&#10;4QcGurojBaFdt6m3idd4s4bqgP120A2Ct/y6RmpXzIc75lD5OCM4zeEWF6mgKSn0O0q24H68dx/x&#10;KEi0UtLgJJXUf98xJyhRXw1K9XM+m8XRS4fZyXyKB/fasn5tMTt9CdiVHP8Ny9M24oMattKBfsKh&#10;X8aoaGKGY+yS8uCGw2XoJhy/DS6WywTDcbMsrMyD5YMOonQe2yfmbK+vgNK8gWHqWPFGZh02dsjA&#10;chdA1kmDL7z2HcBRTSruv5X4F7w+J9TL57f4CQAA//8DAFBLAwQUAAYACAAAACEAeLcdm98AAAAJ&#10;AQAADwAAAGRycy9kb3ducmV2LnhtbEyPzW7CMBCE75V4B2uRekHFSZBClcZBVaUe+ncA2ruJlyRq&#10;vA6xE8LbdzmV02p3RrPf5JvJtmLE3jeOFMTLCARS6UxDlYLv/evDIwgfNBndOkIFF/SwKWZ3uc6M&#10;O9MWx12oBIeQz7SCOoQuk9KXNVrtl65DYu3oeqsDr30lTa/PHG5bmURRKq1uiD/UusOXGsvf3WAV&#10;fA2fP2XzLj9GPKXJpTOLt9NxodT9fHp+AhFwCv9muOIzOhTMdHADGS9aBav1mp08oxgE66skTkEc&#10;rockBVnk8rZB8QcAAP//AwBQSwECLQAUAAYACAAAACEAtoM4kv4AAADhAQAAEwAAAAAAAAAAAAAA&#10;AAAAAAAAW0NvbnRlbnRfVHlwZXNdLnhtbFBLAQItABQABgAIAAAAIQA4/SH/1gAAAJQBAAALAAAA&#10;AAAAAAAAAAAAAC8BAABfcmVscy8ucmVsc1BLAQItABQABgAIAAAAIQDNs6EgdQIAAEQFAAAOAAAA&#10;AAAAAAAAAAAAAC4CAABkcnMvZTJvRG9jLnhtbFBLAQItABQABgAIAAAAIQB4tx2b3wAAAAkBAAAP&#10;AAAAAAAAAAAAAAAAAM8EAABkcnMvZG93bnJldi54bWxQSwUGAAAAAAQABADzAAAA2wUAAAAA&#10;" fillcolor="#bfb1d0 [1623]" strokecolor="#795d9b [3047]">
                      <v:fill color2="#ece7f1 [503]" rotate="t" angle="180" colors="0 #c9b5e8;22938f #d9cbee;1 #f0eaf9" focus="100%" type="gradient"/>
                      <v:shadow on="t" color="black" opacity="24903f" origin=",.5" offset="0,.55556mm"/>
                      <v:path arrowok="t"/>
                      <v:textbox>
                        <w:txbxContent>
                          <w:p w:rsidR="0036031D" w:rsidRDefault="0036031D" w:rsidP="0036031D">
                            <w:r w:rsidRPr="00535F66">
                              <w:rPr>
                                <w:rFonts w:asciiTheme="majorBidi" w:hAnsiTheme="majorBidi" w:cstheme="majorBidi"/>
                              </w:rPr>
                              <w:t xml:space="preserve">(1) </w:t>
                            </w:r>
                            <w:r w:rsidRPr="00535F66">
                              <w:rPr>
                                <w:rFonts w:asciiTheme="majorBidi" w:hAnsiTheme="majorBidi" w:cstheme="majorBidi"/>
                                <w:i/>
                                <w:iCs/>
                              </w:rPr>
                              <w:t>Salimu al-Aqida</w:t>
                            </w:r>
                            <w:r w:rsidRPr="00535F66">
                              <w:rPr>
                                <w:rFonts w:asciiTheme="majorBidi" w:hAnsiTheme="majorBidi" w:cstheme="majorBidi"/>
                                <w:i/>
                                <w:iCs/>
                                <w:noProof/>
                                <w:szCs w:val="28"/>
                              </w:rPr>
                              <w:t>ħ</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(2) </w:t>
                            </w:r>
                            <w:r w:rsidRPr="00535F66">
                              <w:rPr>
                                <w:rFonts w:asciiTheme="majorBidi" w:hAnsiTheme="majorBidi" w:cstheme="majorBidi"/>
                                <w:i/>
                                <w:iCs/>
                              </w:rPr>
                              <w:t>Ṣahihu al-Ib</w:t>
                            </w:r>
                            <w:r w:rsidRPr="00535F66">
                              <w:rPr>
                                <w:rFonts w:asciiTheme="majorBidi" w:hAnsiTheme="majorBidi"/>
                                <w:i/>
                                <w:iCs/>
                                <w:lang w:val="af-ZA"/>
                              </w:rPr>
                              <w:t>ā</w:t>
                            </w:r>
                            <w:r w:rsidRPr="00535F66">
                              <w:rPr>
                                <w:rFonts w:asciiTheme="majorBidi" w:hAnsiTheme="majorBidi" w:cstheme="majorBidi"/>
                                <w:i/>
                                <w:iCs/>
                              </w:rPr>
                              <w:t>da</w:t>
                            </w:r>
                            <w:r w:rsidRPr="00535F66">
                              <w:rPr>
                                <w:rFonts w:asciiTheme="majorBidi" w:hAnsiTheme="majorBidi" w:cstheme="majorBidi"/>
                                <w:i/>
                                <w:iCs/>
                                <w:noProof/>
                                <w:szCs w:val="28"/>
                              </w:rPr>
                              <w:t>ħ</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(3) </w:t>
                            </w:r>
                            <w:r w:rsidRPr="00535F66">
                              <w:rPr>
                                <w:rFonts w:asciiTheme="majorBidi" w:hAnsiTheme="majorBidi" w:cstheme="majorBidi"/>
                                <w:i/>
                                <w:iCs/>
                              </w:rPr>
                              <w:t>Ma</w:t>
                            </w:r>
                            <w:r w:rsidRPr="00535F66">
                              <w:rPr>
                                <w:rFonts w:asciiTheme="majorBidi" w:hAnsiTheme="majorBidi" w:cstheme="majorBidi"/>
                                <w:i/>
                                <w:iCs/>
                                <w:lang w:val="af-ZA"/>
                              </w:rPr>
                              <w:t>ṭ</w:t>
                            </w:r>
                            <w:r w:rsidRPr="00535F66">
                              <w:rPr>
                                <w:rFonts w:asciiTheme="majorBidi" w:hAnsiTheme="majorBidi" w:cstheme="majorBidi"/>
                                <w:i/>
                                <w:iCs/>
                              </w:rPr>
                              <w:t>inu al-Khul</w:t>
                            </w:r>
                            <w:r w:rsidRPr="00535F66">
                              <w:rPr>
                                <w:rFonts w:asciiTheme="majorBidi" w:hAnsiTheme="majorBidi"/>
                                <w:i/>
                                <w:iCs/>
                                <w:lang w:val="af-ZA"/>
                              </w:rPr>
                              <w:t>ū</w:t>
                            </w:r>
                            <w:r w:rsidRPr="00535F66">
                              <w:rPr>
                                <w:rFonts w:asciiTheme="majorBidi" w:hAnsiTheme="majorBidi" w:cstheme="majorBidi"/>
                                <w:i/>
                                <w:iCs/>
                              </w:rPr>
                              <w:t xml:space="preserve">q </w:t>
                            </w:r>
                          </w:p>
                          <w:p w:rsidR="0036031D" w:rsidRDefault="0036031D" w:rsidP="0036031D">
                            <w:r w:rsidRPr="00535F66">
                              <w:rPr>
                                <w:rFonts w:asciiTheme="majorBidi" w:hAnsiTheme="majorBidi" w:cstheme="majorBidi"/>
                              </w:rPr>
                              <w:t xml:space="preserve">(4) </w:t>
                            </w:r>
                            <w:r w:rsidRPr="00535F66">
                              <w:rPr>
                                <w:rFonts w:asciiTheme="majorBidi" w:hAnsiTheme="majorBidi" w:cstheme="majorBidi"/>
                                <w:i/>
                                <w:iCs/>
                              </w:rPr>
                              <w:t>Qawiyyu al-Jismi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(5) </w:t>
                            </w:r>
                            <w:r w:rsidRPr="00535F66">
                              <w:rPr>
                                <w:rFonts w:asciiTheme="majorBidi" w:hAnsiTheme="majorBidi" w:cstheme="majorBidi"/>
                                <w:i/>
                                <w:iCs/>
                              </w:rPr>
                              <w:t>Mu</w:t>
                            </w:r>
                            <w:r w:rsidRPr="00535F66">
                              <w:rPr>
                                <w:rFonts w:asciiTheme="majorBidi" w:hAnsiTheme="majorBidi" w:cstheme="majorBidi"/>
                                <w:i/>
                                <w:iCs/>
                                <w:lang w:val="af-ZA"/>
                              </w:rPr>
                              <w:t>ṡ</w:t>
                            </w:r>
                            <w:r w:rsidRPr="00535F66">
                              <w:rPr>
                                <w:rFonts w:asciiTheme="majorBidi" w:hAnsiTheme="majorBidi" w:cstheme="majorBidi"/>
                                <w:i/>
                                <w:iCs/>
                              </w:rPr>
                              <w:t>aqqaf al-Fikri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(6) </w:t>
                            </w:r>
                            <w:r w:rsidRPr="00535F66">
                              <w:rPr>
                                <w:rFonts w:asciiTheme="majorBidi" w:hAnsiTheme="majorBidi" w:cstheme="majorBidi"/>
                                <w:i/>
                                <w:iCs/>
                              </w:rPr>
                              <w:t>Muj</w:t>
                            </w:r>
                            <w:r w:rsidRPr="00535F66">
                              <w:rPr>
                                <w:rFonts w:asciiTheme="majorBidi" w:hAnsiTheme="majorBidi"/>
                                <w:i/>
                                <w:iCs/>
                                <w:lang w:val="af-ZA"/>
                              </w:rPr>
                              <w:t>ā</w:t>
                            </w:r>
                            <w:r w:rsidRPr="00535F66">
                              <w:rPr>
                                <w:rFonts w:asciiTheme="majorBidi" w:hAnsiTheme="majorBidi" w:cstheme="majorBidi"/>
                                <w:i/>
                                <w:iCs/>
                              </w:rPr>
                              <w:t>hada</w:t>
                            </w:r>
                            <w:r w:rsidRPr="00535F66">
                              <w:rPr>
                                <w:rFonts w:asciiTheme="majorBidi" w:hAnsiTheme="majorBidi"/>
                                <w:i/>
                                <w:iCs/>
                                <w:lang w:val="af-ZA" w:eastAsia="ko-KR"/>
                              </w:rPr>
                              <w:t>ħ</w:t>
                            </w:r>
                            <w:r w:rsidRPr="00535F66">
                              <w:rPr>
                                <w:rFonts w:asciiTheme="majorBidi" w:hAnsiTheme="majorBidi" w:cstheme="majorBidi"/>
                                <w:i/>
                                <w:iCs/>
                              </w:rPr>
                              <w:t xml:space="preserve"> Li al-Nafsihi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(7) </w:t>
                            </w:r>
                            <w:r w:rsidRPr="00535F66">
                              <w:rPr>
                                <w:rFonts w:asciiTheme="majorBidi" w:hAnsiTheme="majorBidi" w:cstheme="majorBidi"/>
                                <w:i/>
                                <w:iCs/>
                              </w:rPr>
                              <w:t>Hari</w:t>
                            </w:r>
                            <w:r w:rsidRPr="00535F66">
                              <w:rPr>
                                <w:rFonts w:asciiTheme="majorBidi" w:hAnsiTheme="majorBidi" w:cstheme="majorBidi"/>
                                <w:i/>
                                <w:iCs/>
                                <w:lang w:val="af-ZA"/>
                              </w:rPr>
                              <w:t>ṣ</w:t>
                            </w:r>
                            <w:r w:rsidRPr="00535F66">
                              <w:rPr>
                                <w:rFonts w:asciiTheme="majorBidi" w:hAnsiTheme="majorBidi" w:cstheme="majorBidi"/>
                                <w:i/>
                                <w:iCs/>
                              </w:rPr>
                              <w:t>un Al</w:t>
                            </w:r>
                            <w:r w:rsidRPr="00535F66">
                              <w:rPr>
                                <w:rFonts w:asciiTheme="majorBidi" w:hAnsiTheme="majorBidi"/>
                                <w:i/>
                                <w:iCs/>
                                <w:lang w:val="af-ZA"/>
                              </w:rPr>
                              <w:t>ā</w:t>
                            </w:r>
                            <w:r w:rsidRPr="00535F66">
                              <w:rPr>
                                <w:rFonts w:asciiTheme="majorBidi" w:hAnsiTheme="majorBidi" w:cstheme="majorBidi"/>
                                <w:i/>
                                <w:iCs/>
                              </w:rPr>
                              <w:t xml:space="preserve"> Waqtihi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(8) </w:t>
                            </w:r>
                            <w:r w:rsidRPr="00535F66">
                              <w:rPr>
                                <w:rFonts w:asciiTheme="majorBidi" w:hAnsiTheme="majorBidi" w:cstheme="majorBidi"/>
                                <w:i/>
                                <w:iCs/>
                              </w:rPr>
                              <w:t>Muna</w:t>
                            </w:r>
                            <w:r w:rsidRPr="00535F66">
                              <w:rPr>
                                <w:rFonts w:asciiTheme="majorBidi" w:hAnsiTheme="majorBidi" w:cstheme="majorBidi"/>
                                <w:lang w:val="af-ZA"/>
                              </w:rPr>
                              <w:t>ẓ</w:t>
                            </w:r>
                            <w:r w:rsidRPr="00535F66">
                              <w:rPr>
                                <w:rFonts w:asciiTheme="majorBidi" w:hAnsiTheme="majorBidi" w:cstheme="majorBidi"/>
                                <w:i/>
                                <w:iCs/>
                              </w:rPr>
                              <w:t>amun F</w:t>
                            </w:r>
                            <w:r w:rsidRPr="00535F66">
                              <w:rPr>
                                <w:rFonts w:asciiTheme="majorBidi" w:hAnsiTheme="majorBidi"/>
                                <w:i/>
                                <w:iCs/>
                                <w:lang w:val="af-ZA"/>
                              </w:rPr>
                              <w:t>ī</w:t>
                            </w:r>
                            <w:r w:rsidRPr="00535F66">
                              <w:rPr>
                                <w:rFonts w:asciiTheme="majorBidi" w:hAnsiTheme="majorBidi" w:cstheme="majorBidi"/>
                                <w:i/>
                                <w:iCs/>
                              </w:rPr>
                              <w:t xml:space="preserve"> Sy</w:t>
                            </w:r>
                            <w:r w:rsidRPr="00535F66">
                              <w:rPr>
                                <w:rFonts w:asciiTheme="majorBidi" w:hAnsiTheme="majorBidi"/>
                                <w:i/>
                                <w:iCs/>
                                <w:lang w:val="af-ZA"/>
                              </w:rPr>
                              <w:t>ū</w:t>
                            </w:r>
                            <w:r w:rsidRPr="00535F66">
                              <w:rPr>
                                <w:rFonts w:asciiTheme="majorBidi" w:hAnsiTheme="majorBidi" w:cstheme="majorBidi"/>
                                <w:i/>
                                <w:iCs/>
                              </w:rPr>
                              <w:t>nihi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(9) </w:t>
                            </w:r>
                            <w:r w:rsidRPr="00535F66">
                              <w:rPr>
                                <w:rFonts w:asciiTheme="majorBidi" w:hAnsiTheme="majorBidi" w:cstheme="majorBidi"/>
                                <w:i/>
                                <w:iCs/>
                              </w:rPr>
                              <w:t>Qad</w:t>
                            </w:r>
                            <w:r w:rsidRPr="00535F66">
                              <w:rPr>
                                <w:rFonts w:asciiTheme="majorBidi" w:hAnsiTheme="majorBidi"/>
                                <w:i/>
                                <w:iCs/>
                                <w:lang w:val="af-ZA"/>
                              </w:rPr>
                              <w:t>ī</w:t>
                            </w:r>
                            <w:r w:rsidRPr="00535F66">
                              <w:rPr>
                                <w:rFonts w:asciiTheme="majorBidi" w:hAnsiTheme="majorBidi" w:cstheme="majorBidi"/>
                                <w:i/>
                                <w:iCs/>
                              </w:rPr>
                              <w:t>run Al</w:t>
                            </w:r>
                            <w:r w:rsidRPr="00535F66">
                              <w:rPr>
                                <w:rFonts w:asciiTheme="majorBidi" w:hAnsiTheme="majorBidi"/>
                                <w:i/>
                                <w:iCs/>
                                <w:lang w:val="af-ZA"/>
                              </w:rPr>
                              <w:t>ā</w:t>
                            </w:r>
                            <w:r w:rsidRPr="00535F66">
                              <w:rPr>
                                <w:rFonts w:asciiTheme="majorBidi" w:hAnsiTheme="majorBidi" w:cstheme="majorBidi"/>
                                <w:i/>
                                <w:iCs/>
                              </w:rPr>
                              <w:t xml:space="preserve"> al-Kasbi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(10) </w:t>
                            </w:r>
                            <w:r w:rsidRPr="00535F66">
                              <w:rPr>
                                <w:rFonts w:asciiTheme="majorBidi" w:hAnsiTheme="majorBidi" w:cstheme="majorBidi"/>
                                <w:i/>
                                <w:iCs/>
                              </w:rPr>
                              <w:t>Nafi’un Li Ghairihi</w:t>
                            </w:r>
                            <w:r w:rsidRPr="00535F66">
                              <w:rPr>
                                <w:rFonts w:asciiTheme="majorBidi" w:hAnsiTheme="majorBidi" w:cstheme="majorBidi"/>
                              </w:rPr>
                              <w:t xml:space="preserve"> </w:t>
                            </w:r>
                          </w:p>
                          <w:p w:rsidR="0036031D" w:rsidRDefault="0036031D" w:rsidP="0036031D">
                            <w:pPr>
                              <w:jc w:val="center"/>
                            </w:pPr>
                          </w:p>
                        </w:txbxContent>
                      </v:textbox>
                    </v:rect>
                  </w:pict>
                </mc:Fallback>
              </mc:AlternateContent>
            </w:r>
          </w:p>
          <w:p w:rsidR="0036031D" w:rsidRPr="0036031D" w:rsidRDefault="0036031D" w:rsidP="0036031D">
            <w:pPr>
              <w:spacing w:line="276" w:lineRule="auto"/>
              <w:jc w:val="both"/>
              <w:rPr>
                <w:rFonts w:asciiTheme="majorHAnsi" w:hAnsiTheme="majorHAnsi"/>
                <w:noProof/>
              </w:rPr>
            </w:pPr>
          </w:p>
          <w:p w:rsidR="0036031D" w:rsidRPr="0036031D" w:rsidRDefault="0036031D" w:rsidP="0036031D">
            <w:pPr>
              <w:spacing w:line="276" w:lineRule="auto"/>
              <w:jc w:val="both"/>
              <w:rPr>
                <w:rFonts w:asciiTheme="majorHAnsi" w:hAnsiTheme="majorHAnsi"/>
                <w:noProof/>
              </w:rPr>
            </w:pPr>
            <w:r w:rsidRPr="0036031D">
              <w:rPr>
                <w:rFonts w:asciiTheme="majorHAnsi" w:hAnsiTheme="majorHAnsi"/>
                <w:noProof/>
                <w:lang w:val="en-US" w:eastAsia="en-US"/>
              </w:rPr>
              <mc:AlternateContent>
                <mc:Choice Requires="wps">
                  <w:drawing>
                    <wp:anchor distT="0" distB="0" distL="114300" distR="114300" simplePos="0" relativeHeight="251685888" behindDoc="0" locked="0" layoutInCell="1" allowOverlap="1">
                      <wp:simplePos x="0" y="0"/>
                      <wp:positionH relativeFrom="column">
                        <wp:posOffset>103505</wp:posOffset>
                      </wp:positionH>
                      <wp:positionV relativeFrom="paragraph">
                        <wp:posOffset>1747520</wp:posOffset>
                      </wp:positionV>
                      <wp:extent cx="2056130" cy="272415"/>
                      <wp:effectExtent l="57150" t="38100" r="58420" b="89535"/>
                      <wp:wrapNone/>
                      <wp:docPr id="25"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6130" cy="27241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36031D" w:rsidRDefault="0036031D" w:rsidP="0036031D">
                                  <w:pPr>
                                    <w:jc w:val="center"/>
                                  </w:pPr>
                                  <w:r w:rsidRPr="00B07121">
                                    <w:t>Building Islamic civilization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 o:spid="_x0000_s1032" style="position:absolute;left:0;text-align:left;margin-left:8.15pt;margin-top:137.6pt;width:161.9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IIegIAAFAFAAAOAAAAZHJzL2Uyb0RvYy54bWysVFtr2zAUfh/sPwi9L469pBdTp4SUjkFo&#10;S9vRZ0WWElNZR5OU2Nmv35F8adcVNsZehKTznft3zsVlWytyENZVoAuaTqaUCM2hrPS2oN8erz+d&#10;UeI80yVToEVBj8LRy8XHDxeNyUUGO1ClsASNaJc3pqA7702eJI7vRM3cBIzQKJRga+bxabdJaVmD&#10;1muVZNPpSdKALY0FLpzD36tOSBfRvpSC+1spnfBEFRRj8/G08dyEM1lcsHxrmdlVvA+D/UMUNas0&#10;Oh1NXTHPyN5Wv5mqK27BgfQTDnUCUlZcxBwwm3T6JpuHHTMi5oLFcWYsk/t/ZvnN4c6SqixoNqdE&#10;sxp7dA97XYqS3GP1mN4qQc5moVCNcTniH8ydDak6swb+7FCQ/CIJD9djWmnrgMVESRurfhyrLlpP&#10;OH5m0/lJ+hmbw1GWnWazdB68JSwftI11/ouAmoRLQW2ILwQXK84Oa+c7/IDrI+qCiOH4oxIhDqXv&#10;hcR00W0atSPRxEpZcmBIEca50P6k9x/RQU1WSo2K2Z8Ve3xQFZGEo/JfeB01omfQflSuKw32Pe/l&#10;c9qHLDv8UIEu71AC327a2OeYXPjZQHnE3lvohsIZfl1hfdfM+TtmcQqwJTjZ/hYPqaApKPQ3SnZg&#10;f7z3H/BITpRS0uBUFdR93zMrKFFfNdL2PJ3NwhjGx2x+muHDvpZsXkv0vl4BdiXFHWJ4vAa8V8NV&#10;WqifcAEsg1cUMc3Rd0G5t8Nj5btpxxXCxXIZYTh6hvm1fjB84EGgzmP7xKzpSeaRnjcwTCDL39Cs&#10;w4YOaVjuPcgqcvClrn0HcGwjlfsVE/bC63dEvSzCxU8AAAD//wMAUEsDBBQABgAIAAAAIQC7pTen&#10;4gAAAAoBAAAPAAAAZHJzL2Rvd25yZXYueG1sTI/BTsMwDIbvSLxDZCQuE0vawRil6YTQdkCaQCsg&#10;rmnjtRVNUpKsK2+POcHNv/zp9+d8PZmejehD56yEZC6Aoa2d7mwj4e11e7UCFqKyWvXOooRvDLAu&#10;zs9ylWl3snscy9gwKrEhUxLaGIeM81C3aFSYuwEt7Q7OGxUp+oZrr05UbnqeCrHkRnWWLrRqwMcW&#10;68/yaCQ8NV/793ErqvJus5n554/DDHcvUl5eTA/3wCJO8Q+GX31Sh4KcKne0OrCe8nJBpIT09iYF&#10;RsDiWiTAKhqSVQK8yPn/F4ofAAAA//8DAFBLAQItABQABgAIAAAAIQC2gziS/gAAAOEBAAATAAAA&#10;AAAAAAAAAAAAAAAAAABbQ29udGVudF9UeXBlc10ueG1sUEsBAi0AFAAGAAgAAAAhADj9If/WAAAA&#10;lAEAAAsAAAAAAAAAAAAAAAAALwEAAF9yZWxzLy5yZWxzUEsBAi0AFAAGAAgAAAAhAKGssgh6AgAA&#10;UAUAAA4AAAAAAAAAAAAAAAAALgIAAGRycy9lMm9Eb2MueG1sUEsBAi0AFAAGAAgAAAAhALulN6fi&#10;AAAACgEAAA8AAAAAAAAAAAAAAAAA1AQAAGRycy9kb3ducmV2LnhtbFBLBQYAAAAABAAEAPMAAADj&#10;BQAAAAA=&#10;" fillcolor="#fbcaa2 [1625]" strokecolor="#f68c36 [3049]">
                      <v:fill color2="#fdefe3 [505]" rotate="t" angle="180" colors="0 #ffbe86;22938f #ffd0aa;1 #ffebdb" focus="100%" type="gradient"/>
                      <v:shadow on="t" color="black" opacity="24903f" origin=",.5" offset="0,.55556mm"/>
                      <v:path arrowok="t"/>
                      <v:textbox>
                        <w:txbxContent>
                          <w:p w:rsidR="0036031D" w:rsidRDefault="0036031D" w:rsidP="0036031D">
                            <w:pPr>
                              <w:jc w:val="center"/>
                            </w:pPr>
                            <w:r w:rsidRPr="00B07121">
                              <w:t>Building Islamic civilization</w:t>
                            </w:r>
                          </w:p>
                        </w:txbxContent>
                      </v:textbox>
                    </v:roundrect>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88960" behindDoc="0" locked="0" layoutInCell="1" allowOverlap="1">
                      <wp:simplePos x="0" y="0"/>
                      <wp:positionH relativeFrom="column">
                        <wp:posOffset>1003935</wp:posOffset>
                      </wp:positionH>
                      <wp:positionV relativeFrom="paragraph">
                        <wp:posOffset>1580515</wp:posOffset>
                      </wp:positionV>
                      <wp:extent cx="367030" cy="248285"/>
                      <wp:effectExtent l="38100" t="0" r="13970" b="37465"/>
                      <wp:wrapNone/>
                      <wp:docPr id="24" name="Down Arrow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030" cy="248285"/>
                              </a:xfrm>
                              <a:prstGeom prst="downArrow">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B146BE" id="Down Arrow 87" o:spid="_x0000_s1026" type="#_x0000_t67" style="position:absolute;margin-left:79.05pt;margin-top:124.45pt;width:28.9pt;height:1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knAIAALQFAAAOAAAAZHJzL2Uyb0RvYy54bWysVN9P2zAQfp+0/8Hy+0gaCnQRKapATJM6&#10;qAYTz8axSTTb59lu0+6v5+ykoWNok6blwcr5vvvuh+/u/GKrFdkI51swFZ0c5ZQIw6FuzVNFv91f&#10;f5hR4gMzNVNgREV3wtOL+ft3550tRQENqFo4giTGl52taBOCLbPM80Zo5o/ACoNKCU6zgKJ7ymrH&#10;OmTXKivy/DTrwNXWARfe4+1Vr6TzxC+l4OFWSi8CURXF2EI6XTof45nNz1n55JhtWj6Ewf4hCs1a&#10;g05HqisWGFm79jcq3XIHHmQ44qAzkLLlIuWA2UzyV9ncNcyKlAsWx9uxTP7/0fKbzcqRtq5oMaXE&#10;MI1vdAWdIQvnoCOzs1ihzvoSgXd25WKO3i6Bf/eoyH7RRMEPmK10OmIxQ7JN5d6N5RbbQDheHp+e&#10;5cf4KBxVxXRWzE6is4yVe2PrfPgkQJP4U9Ea40phpUqzzdKHHr/HpeBAtfV1q1QSYhuJS+XIhmED&#10;MM6FCUUyV2v9Ber+/iTHb/CdOi+apEj8C1vKtU8vJRp2SkQfynwVEiuICfXMI8Oh00ly6htWi7/5&#10;TISRWWIWI/dA8FZCkyH0AR9NRWr90Tjvvf/JeLRInsGE0Vi3BtxbBCqMnnv80BC+L02s0iPUO+wv&#10;B/3gecuvW3zLJfNhxRxOGj4/bo9wi4dU0FUUhj9KGnA/37qPeBwA1FLS4eRW1P9YMycoUZ8NjsbH&#10;yXQaRz0J05OzAgV3qHk81Ji1vgTsjQnuKcvTb8QHtf+VDvQDLplF9IoqZjj6rigPbi9chn6j4Jri&#10;YrFIMBxvy8LS3FkeyWNVY5vebx+Ys0NDB5yEG9hPOStftXSPjZYGFusAsk39/lLXod64GlKzDmss&#10;7p5DOaFelu38GQAA//8DAFBLAwQUAAYACAAAACEAmeAOjd4AAAALAQAADwAAAGRycy9kb3ducmV2&#10;LnhtbEyPwU7DMBBE70j8g7VI3KiTQJEb4lQIUbhwaQPiuo2XJCK2I9ttA1/PcoLbjPZpdqZaz3YU&#10;Rwpx8E5DvshAkGu9GVyn4bXZXCkQMaEzOHpHGr4owro+P6uwNP7ktnTcpU5wiIslauhTmkopY9uT&#10;xbjwEzm+ffhgMbENnTQBTxxuR1lk2a20ODj+0ONEDz21n7uD1fD+9NjY78Gumue3cB1pxJd2g1pf&#10;Xsz3dyASzekPht/6XB1q7rT3B2eiGNkvVc6ohuJGrUAwUeRLFnsWSmUg60r+31D/AAAA//8DAFBL&#10;AQItABQABgAIAAAAIQC2gziS/gAAAOEBAAATAAAAAAAAAAAAAAAAAAAAAABbQ29udGVudF9UeXBl&#10;c10ueG1sUEsBAi0AFAAGAAgAAAAhADj9If/WAAAAlAEAAAsAAAAAAAAAAAAAAAAALwEAAF9yZWxz&#10;Ly5yZWxzUEsBAi0AFAAGAAgAAAAhAP7jBmScAgAAtAUAAA4AAAAAAAAAAAAAAAAALgIAAGRycy9l&#10;Mm9Eb2MueG1sUEsBAi0AFAAGAAgAAAAhAJngDo3eAAAACwEAAA8AAAAAAAAAAAAAAAAA9gQAAGRy&#10;cy9kb3ducmV2LnhtbFBLBQYAAAAABAAEAPMAAAABBgAAAAA=&#10;" adj="10800" fillcolor="#622423 [1605]" strokecolor="#243f60 [1604]" strokeweight="2pt">
                      <v:path arrowok="t"/>
                    </v:shape>
                  </w:pict>
                </mc:Fallback>
              </mc:AlternateContent>
            </w:r>
          </w:p>
        </w:tc>
      </w:tr>
    </w:tbl>
    <w:p w:rsidR="0036031D" w:rsidRPr="0036031D" w:rsidRDefault="0036031D" w:rsidP="0036031D">
      <w:pPr>
        <w:spacing w:line="276" w:lineRule="auto"/>
        <w:ind w:firstLine="720"/>
        <w:jc w:val="both"/>
        <w:rPr>
          <w:rFonts w:asciiTheme="majorHAnsi" w:hAnsiTheme="majorHAnsi"/>
          <w:b/>
          <w:bCs/>
        </w:rPr>
      </w:pPr>
      <w:r w:rsidRPr="0036031D">
        <w:rPr>
          <w:rFonts w:asciiTheme="majorHAnsi" w:hAnsiTheme="majorHAnsi" w:cstheme="majorBidi"/>
          <w:b/>
          <w:bCs/>
        </w:rPr>
        <w:t xml:space="preserve">                              </w:t>
      </w:r>
      <w:r w:rsidRPr="0036031D">
        <w:rPr>
          <w:rFonts w:asciiTheme="majorHAnsi" w:hAnsiTheme="majorHAnsi"/>
          <w:b/>
          <w:bCs/>
        </w:rPr>
        <w:t>Chart 2 Characteristics of Insan Kamil</w:t>
      </w:r>
    </w:p>
    <w:p w:rsidR="0036031D" w:rsidRPr="0036031D" w:rsidRDefault="0036031D" w:rsidP="0036031D">
      <w:pPr>
        <w:spacing w:line="276" w:lineRule="auto"/>
        <w:ind w:firstLine="720"/>
        <w:jc w:val="both"/>
        <w:rPr>
          <w:rFonts w:asciiTheme="majorHAnsi" w:hAnsiTheme="majorHAnsi"/>
        </w:rPr>
      </w:pPr>
    </w:p>
    <w:p w:rsidR="0036031D" w:rsidRPr="0036031D" w:rsidRDefault="0036031D" w:rsidP="0036031D">
      <w:pPr>
        <w:spacing w:line="276" w:lineRule="auto"/>
        <w:jc w:val="both"/>
        <w:rPr>
          <w:rFonts w:asciiTheme="majorHAnsi" w:hAnsiTheme="majorHAnsi"/>
        </w:rPr>
      </w:pPr>
      <w:r w:rsidRPr="0036031D">
        <w:rPr>
          <w:rFonts w:asciiTheme="majorHAnsi" w:hAnsiTheme="majorHAnsi"/>
        </w:rPr>
        <w:tab/>
        <w:t xml:space="preserve">Based on the chart above, the process of growing human spiritual potential by empowering the mind, heart and </w:t>
      </w:r>
      <w:r w:rsidRPr="0036031D">
        <w:rPr>
          <w:rFonts w:asciiTheme="majorHAnsi" w:hAnsiTheme="majorHAnsi"/>
          <w:i/>
        </w:rPr>
        <w:t>nafs</w:t>
      </w:r>
      <w:r w:rsidRPr="0036031D">
        <w:rPr>
          <w:rFonts w:asciiTheme="majorHAnsi" w:hAnsiTheme="majorHAnsi"/>
        </w:rPr>
        <w:t xml:space="preserve"> is carried out in three stages namely </w:t>
      </w:r>
      <w:r w:rsidRPr="0036031D">
        <w:rPr>
          <w:rFonts w:asciiTheme="majorHAnsi" w:hAnsiTheme="majorHAnsi"/>
          <w:i/>
        </w:rPr>
        <w:t>tazkiyatun nafs</w:t>
      </w:r>
      <w:r w:rsidRPr="0036031D">
        <w:rPr>
          <w:rFonts w:asciiTheme="majorHAnsi" w:hAnsiTheme="majorHAnsi"/>
        </w:rPr>
        <w:t xml:space="preserve"> (soul cleansing), </w:t>
      </w:r>
      <w:r w:rsidRPr="0036031D">
        <w:rPr>
          <w:rFonts w:asciiTheme="majorHAnsi" w:hAnsiTheme="majorHAnsi"/>
          <w:i/>
        </w:rPr>
        <w:t>mujahadah</w:t>
      </w:r>
      <w:r w:rsidRPr="0036031D">
        <w:rPr>
          <w:rFonts w:asciiTheme="majorHAnsi" w:hAnsiTheme="majorHAnsi"/>
        </w:rPr>
        <w:t xml:space="preserve"> (earnest effort), and </w:t>
      </w:r>
      <w:r w:rsidRPr="0036031D">
        <w:rPr>
          <w:rFonts w:asciiTheme="majorHAnsi" w:hAnsiTheme="majorHAnsi"/>
          <w:i/>
        </w:rPr>
        <w:t>riyadhoh</w:t>
      </w:r>
      <w:r w:rsidRPr="0036031D">
        <w:rPr>
          <w:rFonts w:asciiTheme="majorHAnsi" w:hAnsiTheme="majorHAnsi"/>
        </w:rPr>
        <w:t xml:space="preserve"> (getting used to doing good) then will make a person to have perfect characteristics both in terms of </w:t>
      </w:r>
      <w:r w:rsidRPr="0036031D">
        <w:rPr>
          <w:rFonts w:asciiTheme="majorHAnsi" w:hAnsiTheme="majorHAnsi"/>
          <w:i/>
        </w:rPr>
        <w:t>aqidah</w:t>
      </w:r>
      <w:r w:rsidRPr="0036031D">
        <w:rPr>
          <w:rFonts w:asciiTheme="majorHAnsi" w:hAnsiTheme="majorHAnsi"/>
        </w:rPr>
        <w:t xml:space="preserve">, worship, morals and spiritual. As these 10 characteristics are elaborated by Hasan Al-Bana in formulating 10 Muslim characteristics that are formed in </w:t>
      </w:r>
      <w:r w:rsidRPr="0036031D">
        <w:rPr>
          <w:rFonts w:asciiTheme="majorHAnsi" w:hAnsiTheme="majorHAnsi"/>
          <w:i/>
        </w:rPr>
        <w:t>the tarbawi madrasa</w:t>
      </w:r>
      <w:r w:rsidRPr="0036031D">
        <w:rPr>
          <w:rFonts w:asciiTheme="majorHAnsi" w:hAnsiTheme="majorHAnsi"/>
        </w:rPr>
        <w:t xml:space="preserve">. These characteristics should be the characteristics of someone who claims to be a Muslim, including: (1) </w:t>
      </w:r>
      <w:r w:rsidRPr="0036031D">
        <w:rPr>
          <w:rFonts w:asciiTheme="majorHAnsi" w:hAnsiTheme="majorHAnsi"/>
          <w:i/>
        </w:rPr>
        <w:t>Salimu al-Aqidaħ</w:t>
      </w:r>
      <w:r w:rsidRPr="0036031D">
        <w:rPr>
          <w:rFonts w:asciiTheme="majorHAnsi" w:hAnsiTheme="majorHAnsi"/>
        </w:rPr>
        <w:t xml:space="preserve">: with </w:t>
      </w:r>
      <w:r w:rsidRPr="0036031D">
        <w:rPr>
          <w:rFonts w:asciiTheme="majorHAnsi" w:hAnsiTheme="majorHAnsi"/>
          <w:i/>
        </w:rPr>
        <w:t>aqidah</w:t>
      </w:r>
      <w:r w:rsidRPr="0036031D">
        <w:rPr>
          <w:rFonts w:asciiTheme="majorHAnsi" w:hAnsiTheme="majorHAnsi"/>
        </w:rPr>
        <w:t xml:space="preserve"> that is clean, a Muslim will have a strong bond to Allah and with that strong bond he will not deviated from the path and His provisions. (2) </w:t>
      </w:r>
      <w:r w:rsidRPr="0036031D">
        <w:rPr>
          <w:rFonts w:asciiTheme="majorHAnsi" w:hAnsiTheme="majorHAnsi"/>
          <w:i/>
        </w:rPr>
        <w:t>Ṣahihu al-Ibādaħ</w:t>
      </w:r>
      <w:r w:rsidRPr="0036031D">
        <w:rPr>
          <w:rFonts w:asciiTheme="majorHAnsi" w:hAnsiTheme="majorHAnsi"/>
        </w:rPr>
        <w:t xml:space="preserve">: true worship is one of the important commands of the Prophet Muhammad and must not have an element of addition or subtraction. (3) </w:t>
      </w:r>
      <w:r w:rsidRPr="0036031D">
        <w:rPr>
          <w:rFonts w:asciiTheme="majorHAnsi" w:hAnsiTheme="majorHAnsi"/>
          <w:i/>
        </w:rPr>
        <w:t>Maṭinu al-Khulūq</w:t>
      </w:r>
      <w:r w:rsidRPr="0036031D">
        <w:rPr>
          <w:rFonts w:asciiTheme="majorHAnsi" w:hAnsiTheme="majorHAnsi"/>
        </w:rPr>
        <w:t xml:space="preserve">: noble character is the attitude and behavior that must be possessed by every Muslim, both in relation to Allah and with His creatures. With noble character, humans will be happy in their lives, both in this world and the hereafter. (4) </w:t>
      </w:r>
      <w:r w:rsidRPr="0036031D">
        <w:rPr>
          <w:rFonts w:asciiTheme="majorHAnsi" w:hAnsiTheme="majorHAnsi"/>
          <w:i/>
        </w:rPr>
        <w:t>Qawiyyu al-Jismi</w:t>
      </w:r>
      <w:r w:rsidRPr="0036031D">
        <w:rPr>
          <w:rFonts w:asciiTheme="majorHAnsi" w:hAnsiTheme="majorHAnsi"/>
        </w:rPr>
        <w:t xml:space="preserve">: physical strength means that a Muslim has endurance so that he can carry out Islamic teachings optimally with his strong physique. (5) </w:t>
      </w:r>
      <w:r w:rsidRPr="0036031D">
        <w:rPr>
          <w:rFonts w:asciiTheme="majorHAnsi" w:hAnsiTheme="majorHAnsi"/>
          <w:i/>
        </w:rPr>
        <w:t>Muṡaqqaf al-Fikri</w:t>
      </w:r>
      <w:r w:rsidRPr="0036031D">
        <w:rPr>
          <w:rFonts w:asciiTheme="majorHAnsi" w:hAnsiTheme="majorHAnsi"/>
        </w:rPr>
        <w:t xml:space="preserve">: intellect in thinking is one of the important aspects of the Muslim person. Because of that one of the characteristics of the Prophet is </w:t>
      </w:r>
      <w:r w:rsidRPr="0036031D">
        <w:rPr>
          <w:rFonts w:asciiTheme="majorHAnsi" w:hAnsiTheme="majorHAnsi"/>
          <w:i/>
        </w:rPr>
        <w:t>faṭonah</w:t>
      </w:r>
      <w:r w:rsidRPr="0036031D">
        <w:rPr>
          <w:rFonts w:asciiTheme="majorHAnsi" w:hAnsiTheme="majorHAnsi"/>
        </w:rPr>
        <w:t xml:space="preserve"> (intelligent) and the Qur’an reveals many verses that stimulate people to think. (6) </w:t>
      </w:r>
      <w:r w:rsidRPr="0036031D">
        <w:rPr>
          <w:rFonts w:asciiTheme="majorHAnsi" w:hAnsiTheme="majorHAnsi"/>
          <w:i/>
        </w:rPr>
        <w:t>Mujāhadaħ Li al-Nafsihi</w:t>
      </w:r>
      <w:r w:rsidRPr="0036031D">
        <w:rPr>
          <w:rFonts w:asciiTheme="majorHAnsi" w:hAnsiTheme="majorHAnsi"/>
        </w:rPr>
        <w:t xml:space="preserve">: fighting against lust is one of the personalities that must exist in a Muslim, because every human being has a tendency to good and bad. (7) </w:t>
      </w:r>
      <w:r w:rsidRPr="0036031D">
        <w:rPr>
          <w:rFonts w:asciiTheme="majorHAnsi" w:hAnsiTheme="majorHAnsi"/>
          <w:i/>
        </w:rPr>
        <w:t>Hariṣun Alā Waqtihi</w:t>
      </w:r>
      <w:r w:rsidRPr="0036031D">
        <w:rPr>
          <w:rFonts w:asciiTheme="majorHAnsi" w:hAnsiTheme="majorHAnsi"/>
        </w:rPr>
        <w:t xml:space="preserve">: good at maintaining time is an important factor for humans. This is because time itself received such great attention from Allah and His Messenger. (8) </w:t>
      </w:r>
      <w:r w:rsidRPr="0036031D">
        <w:rPr>
          <w:rFonts w:asciiTheme="majorHAnsi" w:hAnsiTheme="majorHAnsi"/>
          <w:i/>
        </w:rPr>
        <w:t>Munaẓamun Fī Syūnihi</w:t>
      </w:r>
      <w:r w:rsidRPr="0036031D">
        <w:rPr>
          <w:rFonts w:asciiTheme="majorHAnsi" w:hAnsiTheme="majorHAnsi"/>
        </w:rPr>
        <w:t xml:space="preserve">: being organized in matters including the </w:t>
      </w:r>
      <w:r w:rsidRPr="0036031D">
        <w:rPr>
          <w:rFonts w:asciiTheme="majorHAnsi" w:hAnsiTheme="majorHAnsi"/>
        </w:rPr>
        <w:lastRenderedPageBreak/>
        <w:t xml:space="preserve">personality of a Muslim must be emphasized, both those related to the problem of </w:t>
      </w:r>
      <w:r w:rsidRPr="0036031D">
        <w:rPr>
          <w:rFonts w:asciiTheme="majorHAnsi" w:hAnsiTheme="majorHAnsi"/>
          <w:i/>
        </w:rPr>
        <w:t>ubudiyah</w:t>
      </w:r>
      <w:r w:rsidRPr="0036031D">
        <w:rPr>
          <w:rFonts w:asciiTheme="majorHAnsi" w:hAnsiTheme="majorHAnsi"/>
        </w:rPr>
        <w:t xml:space="preserve"> and </w:t>
      </w:r>
      <w:r w:rsidRPr="0036031D">
        <w:rPr>
          <w:rFonts w:asciiTheme="majorHAnsi" w:hAnsiTheme="majorHAnsi"/>
          <w:i/>
        </w:rPr>
        <w:t>muamalah</w:t>
      </w:r>
      <w:r w:rsidRPr="0036031D">
        <w:rPr>
          <w:rFonts w:asciiTheme="majorHAnsi" w:hAnsiTheme="majorHAnsi"/>
        </w:rPr>
        <w:t xml:space="preserve"> must be resolved and carried out properly. (9) </w:t>
      </w:r>
      <w:r w:rsidRPr="0036031D">
        <w:rPr>
          <w:rFonts w:asciiTheme="majorHAnsi" w:hAnsiTheme="majorHAnsi"/>
          <w:i/>
        </w:rPr>
        <w:t>Qadīrun Alā al-Kasbi</w:t>
      </w:r>
      <w:r w:rsidRPr="0036031D">
        <w:rPr>
          <w:rFonts w:asciiTheme="majorHAnsi" w:hAnsiTheme="majorHAnsi"/>
        </w:rPr>
        <w:t xml:space="preserve">: having the ability to own business or also referred to independently is another characteristic that must be present in a Muslim to defend and uphold the truth. (10) </w:t>
      </w:r>
      <w:r w:rsidRPr="0036031D">
        <w:rPr>
          <w:rFonts w:asciiTheme="majorHAnsi" w:hAnsiTheme="majorHAnsi"/>
          <w:i/>
        </w:rPr>
        <w:t>Nafi'un Li Ghairihi</w:t>
      </w:r>
      <w:r w:rsidRPr="0036031D">
        <w:rPr>
          <w:rFonts w:asciiTheme="majorHAnsi" w:hAnsiTheme="majorHAnsi"/>
        </w:rPr>
        <w:t>: the benefits in question are of course good benefits so that wherever he is, people around him feel their existence because of great benefits (Khulaisie, 2016, pp. 52-56).</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Thus this concept becomes the main goal in Islamic education. This is in line with the goals of national education as stipulated in Law Number 20 of 2003 concerning the National Education System which states that: "The aim of national education is to develop the potential of students to become human beings who believe in and have faith in God Almighty, have good morals, healthy, knowledgeable, capable, creative, independent and become a democratic and responsible citizen” (Muchsin, Sulthon, &amp; Wahid, 2010, p. 11).</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The explanation above indicates the purpose of Islamic education which was built from the concept of Insan Kamil, which emphasized a deeper attitude, namely spiritual character. Alignment of these objectives can be visualized by the author in the form of the following chart:</w:t>
      </w:r>
    </w:p>
    <w:p w:rsidR="0036031D" w:rsidRPr="0036031D" w:rsidRDefault="0036031D" w:rsidP="0036031D">
      <w:pPr>
        <w:tabs>
          <w:tab w:val="left" w:pos="900"/>
          <w:tab w:val="left" w:pos="990"/>
        </w:tabs>
        <w:spacing w:line="276" w:lineRule="auto"/>
        <w:ind w:firstLine="567"/>
        <w:jc w:val="both"/>
        <w:rPr>
          <w:rFonts w:asciiTheme="majorHAnsi" w:hAnsiTheme="majorHAnsi" w:cstheme="majorBidi"/>
          <w:noProof/>
        </w:rPr>
      </w:pPr>
    </w:p>
    <w:p w:rsidR="0036031D" w:rsidRPr="0036031D" w:rsidRDefault="0036031D" w:rsidP="0036031D">
      <w:pPr>
        <w:pStyle w:val="ListParagraph"/>
        <w:tabs>
          <w:tab w:val="left" w:pos="1276"/>
        </w:tabs>
        <w:spacing w:after="240" w:line="276" w:lineRule="auto"/>
        <w:ind w:left="0" w:firstLine="567"/>
        <w:jc w:val="center"/>
        <w:rPr>
          <w:rFonts w:asciiTheme="majorHAnsi" w:hAnsiTheme="majorHAnsi"/>
          <w:noProof/>
          <w:lang w:val="en-US"/>
        </w:rPr>
      </w:pPr>
      <w:r w:rsidRPr="0036031D">
        <w:rPr>
          <w:rFonts w:asciiTheme="majorHAnsi" w:hAnsiTheme="majorHAnsi"/>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2204720</wp:posOffset>
                </wp:positionH>
                <wp:positionV relativeFrom="paragraph">
                  <wp:posOffset>7620</wp:posOffset>
                </wp:positionV>
                <wp:extent cx="2139315" cy="243840"/>
                <wp:effectExtent l="57150" t="38100" r="70485" b="99060"/>
                <wp:wrapNone/>
                <wp:docPr id="2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315" cy="24384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6031D" w:rsidRDefault="0036031D" w:rsidP="0036031D">
                            <w:pPr>
                              <w:jc w:val="center"/>
                            </w:pPr>
                            <w:r>
                              <w:t>I</w:t>
                            </w:r>
                            <w:r w:rsidRPr="00B07121">
                              <w:t>nsan Kamil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33" style="position:absolute;left:0;text-align:left;margin-left:173.6pt;margin-top:.6pt;width:168.45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RIdgIAAEMFAAAOAAAAZHJzL2Uyb0RvYy54bWysVFtP2zAUfp+0/2D5fU2TlgERKaqKmCZV&#10;gICJZ9ex2wjHx7PdJt2v37FzgTGkTdNeLB+f79y/44vLtlbkIKyrQBc0nUwpEZpDWeltQb89Xn86&#10;o8R5pkumQIuCHoWjl4uPHy4ak4sMdqBKYQk60S5vTEF33ps8SRzfiZq5CRihUSnB1syjaLdJaVmD&#10;3muVZNPp56QBWxoLXDiHr1edki6ifykF97dSOuGJKijm5uNp47kJZ7K4YPnWMrOreJ8G+4csalZp&#10;DDq6umKekb2tfnNVV9yCA+knHOoEpKy4iDVgNen0TTUPO2ZErAWb48zYJvf/3PKbw50lVVnQbEaJ&#10;ZjXO6B67xvRWCXJ6HhrUGJcj7sHc2VCiM2vgzw4VyS+aILge00pbBywWSNrY7ePYbdF6wvExS2fn&#10;s/SEEo66bD47m8dxJCwfrI11/ouAmoRLQS3mFZvMDmvnQ3yWD5A+mS5+zMQflQgpKH0vJFaIEdNo&#10;HbklVsqSA0NWMM6F9lkoFP1FdDCTlVKjYfZnwx4fTEXk3Wj8F1FHixgZtB+N60qDfS96+Zz2KcsO&#10;P3Sgqzu0wLebNo72dJjiBsojjttCtwfO8OsKW7tmzt8xi8THFcFl9rd4SAVNQaG/UbID++O994BH&#10;PqKWkgYXqaDu+55ZQYn6qpGp5+kcB0t8FOYnpxkK9rVm81qj9/UKcCopfhuGx2vAezVcpYX6CXd+&#10;GaKiimmOsQvKvR2Ele8WHH8NLpbLCMNtM8yv9YPhAw8CdR7bJ2ZNzy+PzLyBYelY/oZmHTZMSMNy&#10;70FWkYOh011f+wngpkYq9b9K+ApeyxH18vctfgIAAP//AwBQSwMEFAAGAAgAAAAhAIQGsMfeAAAA&#10;CAEAAA8AAABkcnMvZG93bnJldi54bWxMj8FOwzAMhu9IvENkJC6IJStVGaXphJC4wAEx2IFb2rpN&#10;tcapmnTr3h5zgpNlfb9+fy62ixvEEafQe9KwXikQSLVveuo0fH2+3G5AhGioMYMn1HDGANvy8qIw&#10;eeNP9IHHXewEl1DIjQYb45hLGWqLzoSVH5GYtX5yJvI6dbKZzInL3SATpTLpTE98wZoRny3Wh93s&#10;NLSH9yr53r+93rRzuldJVM6eldbXV8vTI4iIS/wLw68+q0PJTpWfqQli0HCX3iccZcCDebZJ1yAq&#10;Bg8ZyLKQ/x8ofwAAAP//AwBQSwECLQAUAAYACAAAACEAtoM4kv4AAADhAQAAEwAAAAAAAAAAAAAA&#10;AAAAAAAAW0NvbnRlbnRfVHlwZXNdLnhtbFBLAQItABQABgAIAAAAIQA4/SH/1gAAAJQBAAALAAAA&#10;AAAAAAAAAAAAAC8BAABfcmVscy8ucmVsc1BLAQItABQABgAIAAAAIQAacaRIdgIAAEMFAAAOAAAA&#10;AAAAAAAAAAAAAC4CAABkcnMvZTJvRG9jLnhtbFBLAQItABQABgAIAAAAIQCEBrDH3gAAAAgBAAAP&#10;AAAAAAAAAAAAAAAAANAEAABkcnMvZG93bnJldi54bWxQSwUGAAAAAAQABADzAAAA2wUAAAAA&#10;" fillcolor="#dfa7a6 [1621]" strokecolor="#bc4542 [3045]">
                <v:fill color2="#f5e4e4 [501]" rotate="t" angle="180" colors="0 #ffa2a1;22938f #ffbebd;1 #ffe5e5" focus="100%" type="gradient"/>
                <v:shadow on="t" color="black" opacity="24903f" origin=",.5" offset="0,.55556mm"/>
                <v:path arrowok="t"/>
                <v:textbox>
                  <w:txbxContent>
                    <w:p w:rsidR="0036031D" w:rsidRDefault="0036031D" w:rsidP="0036031D">
                      <w:pPr>
                        <w:jc w:val="center"/>
                      </w:pPr>
                      <w:r>
                        <w:t>I</w:t>
                      </w:r>
                      <w:r w:rsidRPr="00B07121">
                        <w:t>nsan Kamil Objectives</w:t>
                      </w:r>
                    </w:p>
                  </w:txbxContent>
                </v:textbox>
              </v:rect>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-167005</wp:posOffset>
                </wp:positionH>
                <wp:positionV relativeFrom="paragraph">
                  <wp:posOffset>2540</wp:posOffset>
                </wp:positionV>
                <wp:extent cx="2113915" cy="250825"/>
                <wp:effectExtent l="57150" t="38100" r="76835" b="92075"/>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915" cy="2508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6031D" w:rsidRDefault="0036031D" w:rsidP="0036031D">
                            <w:pPr>
                              <w:jc w:val="center"/>
                            </w:pPr>
                            <w:r w:rsidRPr="00B07121">
                              <w:t>National Education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34" style="position:absolute;left:0;text-align:left;margin-left:-13.15pt;margin-top:.2pt;width:166.45pt;height:1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9GcgIAAEMFAAAOAAAAZHJzL2Uyb0RvYy54bWysVNtOGzEQfa/Uf7D8Xja7JQVWbFAEoqoU&#10;AQIqnh2vnaywPa7tZDf9+o69l1KK1Krqi+XxnLmf8flFpxXZC+cbMBXNj2aUCMOhbsymol8frz+c&#10;UuIDMzVTYERFD8LTi8X7d+etLUUBW1C1cASdGF+2tqLbEGyZZZ5vhWb+CKwwqJTgNAsouk1WO9ai&#10;d62yYjb7lLXgauuAC+/x9apX0kXyL6Xg4VZKLwJRFcXcQjpdOtfxzBbnrNw4ZrcNH9Jg/5CFZo3B&#10;oJOrKxYY2bnmN1e64Q48yHDEQWcgZcNFqgGryWevqnnYMitSLdgcb6c2+f/nlt/s7xxp6ooWBSWG&#10;aZzRPXaNmY0S5OQ0Nqi1vkTcg71zsURvV8CfPSqyXzRR8AOmk05HLBZIutTtw9Rt0QXC8bHI849n&#10;+ZwSjrpiPjst5jFaxsrR2jofPgvQJF4q6jCv1GS2X/nQQ0fIkEwfP2USDkrEFJS5FxIrxIh5sk7c&#10;EpfKkT1DVjDOhQnFEDqho5lslJoMiz8bDvhoKhLvJuO/iDpZpMhgwmSsGwPurej1cz6kLHv82IG+&#10;7tiC0K27NNppimuoDzhuB/0eeMuvG2ztivlwxxwSH1cElznc4iEVtBWF4UbJFtz3t94jHvmIWkpa&#10;XKSK+m875gQl6otBpp7lx8dx85JwPD8pUHAvNeuXGrPTl4BTyfHbsDxdIz6o8Sod6Cfc+WWMiipm&#10;OMauKA9uFC5Dv+D4a3CxXCYYbptlYWUeLB95EKnz2D0xZwd+BWTmDYxLx8pXNOuxcUIGlrsAskkc&#10;jJ3u+zpMADc1sXj4VeJX8FJOqJ9/3+IHAAAA//8DAFBLAwQUAAYACAAAACEAK02xK94AAAAHAQAA&#10;DwAAAGRycy9kb3ducmV2LnhtbEyOzU7DMBCE70i8g7VIXFBrk1YRTeNUCIkLHBCFHnpz4s2PGq+j&#10;2GnTt2c5wW1GM5r58t3senHGMXSeNDwuFQikytuOGg3fX6+LJxAhGrKm94QarhhgV9ze5Caz/kKf&#10;eN7HRvAIhcxoaGMcMilD1aIzYekHJM5qPzoT2Y6NtKO58LjrZaJUKp3piB9aM+BLi9VpPzkN9emj&#10;TI6H97eHelofVBKVa69K6/u7+XkLIuIc/8rwi8/oUDBT6SeyQfQaFkm64qqGNQiOVypNQZQsNhuQ&#10;RS7/8xc/AAAA//8DAFBLAQItABQABgAIAAAAIQC2gziS/gAAAOEBAAATAAAAAAAAAAAAAAAAAAAA&#10;AABbQ29udGVudF9UeXBlc10ueG1sUEsBAi0AFAAGAAgAAAAhADj9If/WAAAAlAEAAAsAAAAAAAAA&#10;AAAAAAAALwEAAF9yZWxzLy5yZWxzUEsBAi0AFAAGAAgAAAAhAJ3kD0ZyAgAAQwUAAA4AAAAAAAAA&#10;AAAAAAAALgIAAGRycy9lMm9Eb2MueG1sUEsBAi0AFAAGAAgAAAAhACtNsSveAAAABwEAAA8AAAAA&#10;AAAAAAAAAAAAzAQAAGRycy9kb3ducmV2LnhtbFBLBQYAAAAABAAEAPMAAADXBQAAAAA=&#10;" fillcolor="#dfa7a6 [1621]" strokecolor="#bc4542 [3045]">
                <v:fill color2="#f5e4e4 [501]" rotate="t" angle="180" colors="0 #ffa2a1;22938f #ffbebd;1 #ffe5e5" focus="100%" type="gradient"/>
                <v:shadow on="t" color="black" opacity="24903f" origin=",.5" offset="0,.55556mm"/>
                <v:path arrowok="t"/>
                <v:textbox>
                  <w:txbxContent>
                    <w:p w:rsidR="0036031D" w:rsidRDefault="0036031D" w:rsidP="0036031D">
                      <w:pPr>
                        <w:jc w:val="center"/>
                      </w:pPr>
                      <w:r w:rsidRPr="00B07121">
                        <w:t>National Education Objectives</w:t>
                      </w:r>
                    </w:p>
                  </w:txbxContent>
                </v:textbox>
              </v:rect>
            </w:pict>
          </mc:Fallback>
        </mc:AlternateContent>
      </w:r>
    </w:p>
    <w:p w:rsidR="0036031D" w:rsidRPr="0036031D" w:rsidRDefault="0036031D" w:rsidP="0036031D">
      <w:pPr>
        <w:pStyle w:val="ListParagraph"/>
        <w:tabs>
          <w:tab w:val="left" w:pos="1276"/>
        </w:tabs>
        <w:spacing w:after="240" w:line="276" w:lineRule="auto"/>
        <w:ind w:left="0" w:firstLine="567"/>
        <w:jc w:val="center"/>
        <w:rPr>
          <w:rFonts w:asciiTheme="majorHAnsi" w:hAnsiTheme="majorHAnsi"/>
          <w:noProof/>
          <w:lang w:val="en-US"/>
        </w:rPr>
      </w:pPr>
      <w:r w:rsidRPr="0036031D">
        <w:rPr>
          <w:rFonts w:asciiTheme="majorHAnsi" w:hAnsiTheme="majorHAnsi"/>
          <w:noProof/>
          <w:lang w:val="en-US" w:eastAsia="en-US"/>
        </w:rPr>
        <mc:AlternateContent>
          <mc:Choice Requires="wps">
            <w:drawing>
              <wp:anchor distT="4294967295" distB="4294967295" distL="114300" distR="114300" simplePos="0" relativeHeight="251666432" behindDoc="0" locked="0" layoutInCell="1" allowOverlap="1">
                <wp:simplePos x="0" y="0"/>
                <wp:positionH relativeFrom="column">
                  <wp:posOffset>1449070</wp:posOffset>
                </wp:positionH>
                <wp:positionV relativeFrom="paragraph">
                  <wp:posOffset>219709</wp:posOffset>
                </wp:positionV>
                <wp:extent cx="1031875" cy="0"/>
                <wp:effectExtent l="0" t="76200" r="15875" b="95250"/>
                <wp:wrapNone/>
                <wp:docPr id="2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D153EB7" id="_x0000_t32" coordsize="21600,21600" o:spt="32" o:oned="t" path="m,l21600,21600e" filled="f">
                <v:path arrowok="t" fillok="f" o:connecttype="none"/>
                <o:lock v:ext="edit" shapetype="t"/>
              </v:shapetype>
              <v:shape id="Straight Arrow Connector 61" o:spid="_x0000_s1026" type="#_x0000_t32" style="position:absolute;margin-left:114.1pt;margin-top:17.3pt;width:81.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hr4QEAAB4EAAAOAAAAZHJzL2Uyb0RvYy54bWysU9uO0zAQfUfiHyy/0yRFLKuo6Qp1gZcV&#10;VBQ+wOuMEwvHY41Nk/49ttOEq4RAvIxiz5yZc44nu7tpMOwM5DXahlebkjOwElttu4Z/+vjm2S1n&#10;PgjbCoMWGn4Bz+/2T5/sRlfDFns0LRCLTayvR9fwPgRXF4WXPQzCb9CBjUmFNIgQj9QVLYkxdh9M&#10;sS3Lm2JEah2hBO/j7f2c5PvcXymQ4b1SHgIzDY/cQo6U42OKxX4n6o6E67W80hD/wGIQ2saha6t7&#10;EQT7QvqXVoOWhB5V2EgcClRKS8gaopqq/EnNqRcOspZojnerTf7/tZXvzkdium34tuLMiiG+0SmQ&#10;0F0f2CsiHNkBrY0+IrGbKvk1Ol9H2MEeKSmWkz25B5SffcwVPyTTwbu5bFI0pPIomU3Z/8vqP0yB&#10;yXhZlc+r25cvOJNLrhD1AnTkw1vAgaWPhvsryZVdlf0X5wcfEhFRL4A01dgUg9DmtW1ZuLgoM5AW&#10;tjOQNMXyVJLpz4wz93AxMMM/gIouJY55TN5POBhiZxE3S0gJNmR3cqdYnWBKG7MCyz8Dr/UJCnl3&#10;/wa8IvJktGEFD9oi/W56mBbKaq5fHJh1Jwsesb0caXnZuITZq+sPk7b8+3OGf/ut918BAAD//wMA&#10;UEsDBBQABgAIAAAAIQA77Eu13AAAAAkBAAAPAAAAZHJzL2Rvd25yZXYueG1sTI9NT8MwDIbvSPyH&#10;yEjcWEo6jVHqTuNL2hE2LtyyxrQVjVMl2Rb+PUEc4Gj70evnrVfJjuJIPgyOEa5nBQji1pmBO4S3&#10;3fPVEkSImo0eHRPCFwVYNednta6MO/ErHbexEzmEQ6UR+hinSsrQ9mR1mLmJON8+nLc65tF30nh9&#10;yuF2lKooFtLqgfOHXk/00FP7uT1YhPuXjV0/vvtEZfk0D2nnFLcbxMuLtL4DESnFPxh+9LM6NNlp&#10;7w5sghgRlFqqjCKU8wWIDJS3xQ2I/e9CNrX836D5BgAA//8DAFBLAQItABQABgAIAAAAIQC2gziS&#10;/gAAAOEBAAATAAAAAAAAAAAAAAAAAAAAAABbQ29udGVudF9UeXBlc10ueG1sUEsBAi0AFAAGAAgA&#10;AAAhADj9If/WAAAAlAEAAAsAAAAAAAAAAAAAAAAALwEAAF9yZWxzLy5yZWxzUEsBAi0AFAAGAAgA&#10;AAAhADCkWGvhAQAAHgQAAA4AAAAAAAAAAAAAAAAALgIAAGRycy9lMm9Eb2MueG1sUEsBAi0AFAAG&#10;AAgAAAAhADvsS7XcAAAACQEAAA8AAAAAAAAAAAAAAAAAOwQAAGRycy9kb3ducmV2LnhtbFBLBQYA&#10;AAAABAAEAPMAAABEBQAAAAA=&#10;" strokecolor="#4579b8 [3044]">
                <v:stroke endarrow="block"/>
                <o:lock v:ext="edit" shapetype="f"/>
              </v:shape>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61312" behindDoc="0" locked="0" layoutInCell="1" allowOverlap="1">
                <wp:simplePos x="0" y="0"/>
                <wp:positionH relativeFrom="margin">
                  <wp:posOffset>2393950</wp:posOffset>
                </wp:positionH>
                <wp:positionV relativeFrom="paragraph">
                  <wp:posOffset>61595</wp:posOffset>
                </wp:positionV>
                <wp:extent cx="1802765" cy="1730375"/>
                <wp:effectExtent l="57150" t="38100" r="83185" b="9842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765" cy="173037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6031D" w:rsidRDefault="0036031D" w:rsidP="0036031D">
                            <w:r w:rsidRPr="00535F66">
                              <w:rPr>
                                <w:rFonts w:asciiTheme="majorBidi" w:hAnsiTheme="majorBidi" w:cstheme="majorBidi"/>
                              </w:rPr>
                              <w:t xml:space="preserve">(1) </w:t>
                            </w:r>
                            <w:r w:rsidRPr="00535F66">
                              <w:rPr>
                                <w:rFonts w:asciiTheme="majorBidi" w:hAnsiTheme="majorBidi" w:cstheme="majorBidi"/>
                                <w:i/>
                                <w:iCs/>
                              </w:rPr>
                              <w:t>Salimu al-Aqida</w:t>
                            </w:r>
                            <w:r w:rsidRPr="00535F66">
                              <w:rPr>
                                <w:rFonts w:asciiTheme="majorBidi" w:hAnsiTheme="majorBidi" w:cstheme="majorBidi"/>
                                <w:i/>
                                <w:iCs/>
                                <w:noProof/>
                                <w:szCs w:val="28"/>
                              </w:rPr>
                              <w:t>ħ</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(2) </w:t>
                            </w:r>
                            <w:r w:rsidRPr="00535F66">
                              <w:rPr>
                                <w:rFonts w:asciiTheme="majorBidi" w:hAnsiTheme="majorBidi" w:cstheme="majorBidi"/>
                                <w:i/>
                                <w:iCs/>
                              </w:rPr>
                              <w:t>Ṣahihu al-Ib</w:t>
                            </w:r>
                            <w:r w:rsidRPr="00535F66">
                              <w:rPr>
                                <w:rFonts w:asciiTheme="majorBidi" w:hAnsiTheme="majorBidi"/>
                                <w:i/>
                                <w:iCs/>
                                <w:lang w:val="af-ZA"/>
                              </w:rPr>
                              <w:t>ā</w:t>
                            </w:r>
                            <w:r w:rsidRPr="00535F66">
                              <w:rPr>
                                <w:rFonts w:asciiTheme="majorBidi" w:hAnsiTheme="majorBidi" w:cstheme="majorBidi"/>
                                <w:i/>
                                <w:iCs/>
                              </w:rPr>
                              <w:t>da</w:t>
                            </w:r>
                            <w:r w:rsidRPr="00535F66">
                              <w:rPr>
                                <w:rFonts w:asciiTheme="majorBidi" w:hAnsiTheme="majorBidi" w:cstheme="majorBidi"/>
                                <w:i/>
                                <w:iCs/>
                                <w:noProof/>
                                <w:szCs w:val="28"/>
                              </w:rPr>
                              <w:t>ħ</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(3) </w:t>
                            </w:r>
                            <w:r w:rsidRPr="00535F66">
                              <w:rPr>
                                <w:rFonts w:asciiTheme="majorBidi" w:hAnsiTheme="majorBidi" w:cstheme="majorBidi"/>
                                <w:i/>
                                <w:iCs/>
                              </w:rPr>
                              <w:t>Ma</w:t>
                            </w:r>
                            <w:r w:rsidRPr="00535F66">
                              <w:rPr>
                                <w:rFonts w:asciiTheme="majorBidi" w:hAnsiTheme="majorBidi" w:cstheme="majorBidi"/>
                                <w:i/>
                                <w:iCs/>
                                <w:lang w:val="af-ZA"/>
                              </w:rPr>
                              <w:t>ṭ</w:t>
                            </w:r>
                            <w:r w:rsidRPr="00535F66">
                              <w:rPr>
                                <w:rFonts w:asciiTheme="majorBidi" w:hAnsiTheme="majorBidi" w:cstheme="majorBidi"/>
                                <w:i/>
                                <w:iCs/>
                              </w:rPr>
                              <w:t>inu al-Khul</w:t>
                            </w:r>
                            <w:r w:rsidRPr="00535F66">
                              <w:rPr>
                                <w:rFonts w:asciiTheme="majorBidi" w:hAnsiTheme="majorBidi"/>
                                <w:i/>
                                <w:iCs/>
                                <w:lang w:val="af-ZA"/>
                              </w:rPr>
                              <w:t>ū</w:t>
                            </w:r>
                            <w:r w:rsidRPr="00535F66">
                              <w:rPr>
                                <w:rFonts w:asciiTheme="majorBidi" w:hAnsiTheme="majorBidi" w:cstheme="majorBidi"/>
                                <w:i/>
                                <w:iCs/>
                              </w:rPr>
                              <w:t xml:space="preserve">q </w:t>
                            </w:r>
                          </w:p>
                          <w:p w:rsidR="0036031D" w:rsidRDefault="0036031D" w:rsidP="0036031D">
                            <w:r w:rsidRPr="00535F66">
                              <w:rPr>
                                <w:rFonts w:asciiTheme="majorBidi" w:hAnsiTheme="majorBidi" w:cstheme="majorBidi"/>
                              </w:rPr>
                              <w:t xml:space="preserve">(4) </w:t>
                            </w:r>
                            <w:r w:rsidRPr="00535F66">
                              <w:rPr>
                                <w:rFonts w:asciiTheme="majorBidi" w:hAnsiTheme="majorBidi" w:cstheme="majorBidi"/>
                                <w:i/>
                                <w:iCs/>
                              </w:rPr>
                              <w:t>Qawiyyu al-Jismi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(5) </w:t>
                            </w:r>
                            <w:r w:rsidRPr="00535F66">
                              <w:rPr>
                                <w:rFonts w:asciiTheme="majorBidi" w:hAnsiTheme="majorBidi" w:cstheme="majorBidi"/>
                                <w:i/>
                                <w:iCs/>
                              </w:rPr>
                              <w:t>Mu</w:t>
                            </w:r>
                            <w:r w:rsidRPr="00535F66">
                              <w:rPr>
                                <w:rFonts w:asciiTheme="majorBidi" w:hAnsiTheme="majorBidi" w:cstheme="majorBidi"/>
                                <w:i/>
                                <w:iCs/>
                                <w:lang w:val="af-ZA"/>
                              </w:rPr>
                              <w:t>ṡ</w:t>
                            </w:r>
                            <w:r w:rsidRPr="00535F66">
                              <w:rPr>
                                <w:rFonts w:asciiTheme="majorBidi" w:hAnsiTheme="majorBidi" w:cstheme="majorBidi"/>
                                <w:i/>
                                <w:iCs/>
                              </w:rPr>
                              <w:t>aqqaf al-Fikri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(6) </w:t>
                            </w:r>
                            <w:r w:rsidRPr="00535F66">
                              <w:rPr>
                                <w:rFonts w:asciiTheme="majorBidi" w:hAnsiTheme="majorBidi" w:cstheme="majorBidi"/>
                                <w:i/>
                                <w:iCs/>
                              </w:rPr>
                              <w:t>Muj</w:t>
                            </w:r>
                            <w:r w:rsidRPr="00535F66">
                              <w:rPr>
                                <w:rFonts w:asciiTheme="majorBidi" w:hAnsiTheme="majorBidi"/>
                                <w:i/>
                                <w:iCs/>
                                <w:lang w:val="af-ZA"/>
                              </w:rPr>
                              <w:t>ā</w:t>
                            </w:r>
                            <w:r w:rsidRPr="00535F66">
                              <w:rPr>
                                <w:rFonts w:asciiTheme="majorBidi" w:hAnsiTheme="majorBidi" w:cstheme="majorBidi"/>
                                <w:i/>
                                <w:iCs/>
                              </w:rPr>
                              <w:t>hada</w:t>
                            </w:r>
                            <w:r w:rsidRPr="00535F66">
                              <w:rPr>
                                <w:rFonts w:asciiTheme="majorBidi" w:hAnsiTheme="majorBidi"/>
                                <w:i/>
                                <w:iCs/>
                                <w:lang w:val="af-ZA" w:eastAsia="ko-KR"/>
                              </w:rPr>
                              <w:t>ħ</w:t>
                            </w:r>
                            <w:r w:rsidRPr="00535F66">
                              <w:rPr>
                                <w:rFonts w:asciiTheme="majorBidi" w:hAnsiTheme="majorBidi" w:cstheme="majorBidi"/>
                                <w:i/>
                                <w:iCs/>
                              </w:rPr>
                              <w:t xml:space="preserve"> Li al-Nafsihi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(7) </w:t>
                            </w:r>
                            <w:r w:rsidRPr="00535F66">
                              <w:rPr>
                                <w:rFonts w:asciiTheme="majorBidi" w:hAnsiTheme="majorBidi" w:cstheme="majorBidi"/>
                                <w:i/>
                                <w:iCs/>
                              </w:rPr>
                              <w:t>Hari</w:t>
                            </w:r>
                            <w:r w:rsidRPr="00535F66">
                              <w:rPr>
                                <w:rFonts w:asciiTheme="majorBidi" w:hAnsiTheme="majorBidi" w:cstheme="majorBidi"/>
                                <w:i/>
                                <w:iCs/>
                                <w:lang w:val="af-ZA"/>
                              </w:rPr>
                              <w:t>ṣ</w:t>
                            </w:r>
                            <w:r w:rsidRPr="00535F66">
                              <w:rPr>
                                <w:rFonts w:asciiTheme="majorBidi" w:hAnsiTheme="majorBidi" w:cstheme="majorBidi"/>
                                <w:i/>
                                <w:iCs/>
                              </w:rPr>
                              <w:t>un Al</w:t>
                            </w:r>
                            <w:r w:rsidRPr="00535F66">
                              <w:rPr>
                                <w:rFonts w:asciiTheme="majorBidi" w:hAnsiTheme="majorBidi"/>
                                <w:i/>
                                <w:iCs/>
                                <w:lang w:val="af-ZA"/>
                              </w:rPr>
                              <w:t>ā</w:t>
                            </w:r>
                            <w:r w:rsidRPr="00535F66">
                              <w:rPr>
                                <w:rFonts w:asciiTheme="majorBidi" w:hAnsiTheme="majorBidi" w:cstheme="majorBidi"/>
                                <w:i/>
                                <w:iCs/>
                              </w:rPr>
                              <w:t xml:space="preserve"> Waqtihi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(8) </w:t>
                            </w:r>
                            <w:r w:rsidRPr="00535F66">
                              <w:rPr>
                                <w:rFonts w:asciiTheme="majorBidi" w:hAnsiTheme="majorBidi" w:cstheme="majorBidi"/>
                                <w:i/>
                                <w:iCs/>
                              </w:rPr>
                              <w:t>Muna</w:t>
                            </w:r>
                            <w:r w:rsidRPr="00535F66">
                              <w:rPr>
                                <w:rFonts w:asciiTheme="majorBidi" w:hAnsiTheme="majorBidi" w:cstheme="majorBidi"/>
                                <w:lang w:val="af-ZA"/>
                              </w:rPr>
                              <w:t>ẓ</w:t>
                            </w:r>
                            <w:r w:rsidRPr="00535F66">
                              <w:rPr>
                                <w:rFonts w:asciiTheme="majorBidi" w:hAnsiTheme="majorBidi" w:cstheme="majorBidi"/>
                                <w:i/>
                                <w:iCs/>
                              </w:rPr>
                              <w:t>amun F</w:t>
                            </w:r>
                            <w:r w:rsidRPr="00535F66">
                              <w:rPr>
                                <w:rFonts w:asciiTheme="majorBidi" w:hAnsiTheme="majorBidi"/>
                                <w:i/>
                                <w:iCs/>
                                <w:lang w:val="af-ZA"/>
                              </w:rPr>
                              <w:t>ī</w:t>
                            </w:r>
                            <w:r w:rsidRPr="00535F66">
                              <w:rPr>
                                <w:rFonts w:asciiTheme="majorBidi" w:hAnsiTheme="majorBidi" w:cstheme="majorBidi"/>
                                <w:i/>
                                <w:iCs/>
                              </w:rPr>
                              <w:t xml:space="preserve"> Sy</w:t>
                            </w:r>
                            <w:r w:rsidRPr="00535F66">
                              <w:rPr>
                                <w:rFonts w:asciiTheme="majorBidi" w:hAnsiTheme="majorBidi"/>
                                <w:i/>
                                <w:iCs/>
                                <w:lang w:val="af-ZA"/>
                              </w:rPr>
                              <w:t>ū</w:t>
                            </w:r>
                            <w:r w:rsidRPr="00535F66">
                              <w:rPr>
                                <w:rFonts w:asciiTheme="majorBidi" w:hAnsiTheme="majorBidi" w:cstheme="majorBidi"/>
                                <w:i/>
                                <w:iCs/>
                              </w:rPr>
                              <w:t>nihi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(9) </w:t>
                            </w:r>
                            <w:r w:rsidRPr="00535F66">
                              <w:rPr>
                                <w:rFonts w:asciiTheme="majorBidi" w:hAnsiTheme="majorBidi" w:cstheme="majorBidi"/>
                                <w:i/>
                                <w:iCs/>
                              </w:rPr>
                              <w:t>Qad</w:t>
                            </w:r>
                            <w:r w:rsidRPr="00535F66">
                              <w:rPr>
                                <w:rFonts w:asciiTheme="majorBidi" w:hAnsiTheme="majorBidi"/>
                                <w:i/>
                                <w:iCs/>
                                <w:lang w:val="af-ZA"/>
                              </w:rPr>
                              <w:t>ī</w:t>
                            </w:r>
                            <w:r w:rsidRPr="00535F66">
                              <w:rPr>
                                <w:rFonts w:asciiTheme="majorBidi" w:hAnsiTheme="majorBidi" w:cstheme="majorBidi"/>
                                <w:i/>
                                <w:iCs/>
                              </w:rPr>
                              <w:t>run Al</w:t>
                            </w:r>
                            <w:r w:rsidRPr="00535F66">
                              <w:rPr>
                                <w:rFonts w:asciiTheme="majorBidi" w:hAnsiTheme="majorBidi"/>
                                <w:i/>
                                <w:iCs/>
                                <w:lang w:val="af-ZA"/>
                              </w:rPr>
                              <w:t>ā</w:t>
                            </w:r>
                            <w:r w:rsidRPr="00535F66">
                              <w:rPr>
                                <w:rFonts w:asciiTheme="majorBidi" w:hAnsiTheme="majorBidi" w:cstheme="majorBidi"/>
                                <w:i/>
                                <w:iCs/>
                              </w:rPr>
                              <w:t xml:space="preserve"> al-Kasbi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(10) </w:t>
                            </w:r>
                            <w:r w:rsidRPr="00535F66">
                              <w:rPr>
                                <w:rFonts w:asciiTheme="majorBidi" w:hAnsiTheme="majorBidi" w:cstheme="majorBidi"/>
                                <w:i/>
                                <w:iCs/>
                              </w:rPr>
                              <w:t>Nafi’un Li Ghairihi</w:t>
                            </w:r>
                            <w:r w:rsidRPr="00535F66">
                              <w:rPr>
                                <w:rFonts w:asciiTheme="majorBidi" w:hAnsiTheme="majorBidi" w:cstheme="majorBidi"/>
                              </w:rPr>
                              <w:t xml:space="preserve"> </w:t>
                            </w:r>
                          </w:p>
                          <w:p w:rsidR="0036031D" w:rsidRDefault="0036031D" w:rsidP="00360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35" style="position:absolute;left:0;text-align:left;margin-left:188.5pt;margin-top:4.85pt;width:141.95pt;height:1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fYdQIAAEQFAAAOAAAAZHJzL2Uyb0RvYy54bWysVE1vGyEQvVfqf0Dcm/U6dpysso4sR6kq&#10;WYmVpMoZs2CvwjIUsHfdX9+B/aibRmpV9YKAecPMvHnD9U1TKXIQ1pWgc5qejSgRmkNR6m1Ovz7f&#10;fbqkxHmmC6ZAi5wehaM3848frmuTiTHsQBXCEnxEu6w2Od15b7IkcXwnKubOwAiNRgm2Yh6PdpsU&#10;ltX4eqWS8Wh0kdRgC2OBC+fw9rY10nl8X0rB/YOUTniicoq5+bjauG7CmsyvWba1zOxK3qXB/iGL&#10;ipUagw5P3TLPyN6Wvz1VldyCA+nPOFQJSFlyEWvAatLRm2qedsyIWAuS48xAk/t/z/L7w9qSssjp&#10;GOnRrMIePSJrTG+VINOLQFBtXIa4J7O2oURnVsBfHRqSXyzh4DpMI20VsFggaSLbx4Ft0XjC8TK9&#10;HI1nF1NKONrS2fnofDYN4RKW9e7GOv9ZQEXCJqcWE4sss8PK+RbaQ7ps2gRiKv6oRMhB6UchscQQ&#10;MnpHcYmlsuTAUBaMc6H9pAsd0cFNlkoNjuM/O3b44Cqi8Abnv4g6eMTIoP3gXJUa7HvRi9e0S1m2&#10;+J6Btu5AgW82TeztVd/GDRRH7LeFdhCc4XclUrtizq+ZReWjCHCa/QMuUkGdU+h2lOzAfn/vPuBR&#10;kGilpMZJyqn7tmdWUKK+aJTqVTqZhNGLh8l0FoRmTy2bU4veV0vArqT4bxgetwHvVb+VFqoXHPpF&#10;iIompjnGzin3tj8sfTvh+G1wsVhEGI6bYX6lnwzvdRCk89y8MGs6fXmU5j30U8eyNzJrsaFDGhZ7&#10;D7KMGgxMt7x2HcBRjSruvpXwF5yeI+rn5zf/AQAA//8DAFBLAwQUAAYACAAAACEAq1Bvv+AAAAAJ&#10;AQAADwAAAGRycy9kb3ducmV2LnhtbEyPzU7DMBCE70i8g7VIXCrqYKSkDdlUCIkDPz1Q4O7G2yQi&#10;Xqexk6ZvjznBcTSjmW+KzWw7MdHgW8cIt8sEBHHlTMs1wufH080KhA+aje4cE8KZPGzKy4tC58ad&#10;+J2mXahFLGGfa4QmhD6X0lcNWe2XrieO3sENVocoh1qaQZ9iue2kSpJUWt1yXGh0T48NVd+70SJs&#10;x7evqn2RrxMdU3XuzeL5eFggXl/ND/cgAs3hLwy/+BEdysi0dyMbLzqEuyyLXwLCOgMR/TRN1iD2&#10;CGqlFMiykP8flD8AAAD//wMAUEsBAi0AFAAGAAgAAAAhALaDOJL+AAAA4QEAABMAAAAAAAAAAAAA&#10;AAAAAAAAAFtDb250ZW50X1R5cGVzXS54bWxQSwECLQAUAAYACAAAACEAOP0h/9YAAACUAQAACwAA&#10;AAAAAAAAAAAAAAAvAQAAX3JlbHMvLnJlbHNQSwECLQAUAAYACAAAACEAGFiH2HUCAABEBQAADgAA&#10;AAAAAAAAAAAAAAAuAgAAZHJzL2Uyb0RvYy54bWxQSwECLQAUAAYACAAAACEAq1Bvv+AAAAAJAQAA&#10;DwAAAAAAAAAAAAAAAADPBAAAZHJzL2Rvd25yZXYueG1sUEsFBgAAAAAEAAQA8wAAANwFAAAAAA==&#10;" fillcolor="#bfb1d0 [1623]" strokecolor="#795d9b [3047]">
                <v:fill color2="#ece7f1 [503]" rotate="t" angle="180" colors="0 #c9b5e8;22938f #d9cbee;1 #f0eaf9" focus="100%" type="gradient"/>
                <v:shadow on="t" color="black" opacity="24903f" origin=",.5" offset="0,.55556mm"/>
                <v:path arrowok="t"/>
                <v:textbox>
                  <w:txbxContent>
                    <w:p w:rsidR="0036031D" w:rsidRDefault="0036031D" w:rsidP="0036031D">
                      <w:r w:rsidRPr="00535F66">
                        <w:rPr>
                          <w:rFonts w:asciiTheme="majorBidi" w:hAnsiTheme="majorBidi" w:cstheme="majorBidi"/>
                        </w:rPr>
                        <w:t xml:space="preserve">(1) </w:t>
                      </w:r>
                      <w:r w:rsidRPr="00535F66">
                        <w:rPr>
                          <w:rFonts w:asciiTheme="majorBidi" w:hAnsiTheme="majorBidi" w:cstheme="majorBidi"/>
                          <w:i/>
                          <w:iCs/>
                        </w:rPr>
                        <w:t>Salimu al-Aqida</w:t>
                      </w:r>
                      <w:r w:rsidRPr="00535F66">
                        <w:rPr>
                          <w:rFonts w:asciiTheme="majorBidi" w:hAnsiTheme="majorBidi" w:cstheme="majorBidi"/>
                          <w:i/>
                          <w:iCs/>
                          <w:noProof/>
                          <w:szCs w:val="28"/>
                        </w:rPr>
                        <w:t>ħ</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(2) </w:t>
                      </w:r>
                      <w:r w:rsidRPr="00535F66">
                        <w:rPr>
                          <w:rFonts w:asciiTheme="majorBidi" w:hAnsiTheme="majorBidi" w:cstheme="majorBidi"/>
                          <w:i/>
                          <w:iCs/>
                        </w:rPr>
                        <w:t>Ṣahihu al-Ib</w:t>
                      </w:r>
                      <w:r w:rsidRPr="00535F66">
                        <w:rPr>
                          <w:rFonts w:asciiTheme="majorBidi" w:hAnsiTheme="majorBidi"/>
                          <w:i/>
                          <w:iCs/>
                          <w:lang w:val="af-ZA"/>
                        </w:rPr>
                        <w:t>ā</w:t>
                      </w:r>
                      <w:r w:rsidRPr="00535F66">
                        <w:rPr>
                          <w:rFonts w:asciiTheme="majorBidi" w:hAnsiTheme="majorBidi" w:cstheme="majorBidi"/>
                          <w:i/>
                          <w:iCs/>
                        </w:rPr>
                        <w:t>da</w:t>
                      </w:r>
                      <w:r w:rsidRPr="00535F66">
                        <w:rPr>
                          <w:rFonts w:asciiTheme="majorBidi" w:hAnsiTheme="majorBidi" w:cstheme="majorBidi"/>
                          <w:i/>
                          <w:iCs/>
                          <w:noProof/>
                          <w:szCs w:val="28"/>
                        </w:rPr>
                        <w:t>ħ</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(3) </w:t>
                      </w:r>
                      <w:r w:rsidRPr="00535F66">
                        <w:rPr>
                          <w:rFonts w:asciiTheme="majorBidi" w:hAnsiTheme="majorBidi" w:cstheme="majorBidi"/>
                          <w:i/>
                          <w:iCs/>
                        </w:rPr>
                        <w:t>Ma</w:t>
                      </w:r>
                      <w:r w:rsidRPr="00535F66">
                        <w:rPr>
                          <w:rFonts w:asciiTheme="majorBidi" w:hAnsiTheme="majorBidi" w:cstheme="majorBidi"/>
                          <w:i/>
                          <w:iCs/>
                          <w:lang w:val="af-ZA"/>
                        </w:rPr>
                        <w:t>ṭ</w:t>
                      </w:r>
                      <w:r w:rsidRPr="00535F66">
                        <w:rPr>
                          <w:rFonts w:asciiTheme="majorBidi" w:hAnsiTheme="majorBidi" w:cstheme="majorBidi"/>
                          <w:i/>
                          <w:iCs/>
                        </w:rPr>
                        <w:t>inu al-Khul</w:t>
                      </w:r>
                      <w:r w:rsidRPr="00535F66">
                        <w:rPr>
                          <w:rFonts w:asciiTheme="majorBidi" w:hAnsiTheme="majorBidi"/>
                          <w:i/>
                          <w:iCs/>
                          <w:lang w:val="af-ZA"/>
                        </w:rPr>
                        <w:t>ū</w:t>
                      </w:r>
                      <w:r w:rsidRPr="00535F66">
                        <w:rPr>
                          <w:rFonts w:asciiTheme="majorBidi" w:hAnsiTheme="majorBidi" w:cstheme="majorBidi"/>
                          <w:i/>
                          <w:iCs/>
                        </w:rPr>
                        <w:t xml:space="preserve">q </w:t>
                      </w:r>
                    </w:p>
                    <w:p w:rsidR="0036031D" w:rsidRDefault="0036031D" w:rsidP="0036031D">
                      <w:r w:rsidRPr="00535F66">
                        <w:rPr>
                          <w:rFonts w:asciiTheme="majorBidi" w:hAnsiTheme="majorBidi" w:cstheme="majorBidi"/>
                        </w:rPr>
                        <w:t xml:space="preserve">(4) </w:t>
                      </w:r>
                      <w:r w:rsidRPr="00535F66">
                        <w:rPr>
                          <w:rFonts w:asciiTheme="majorBidi" w:hAnsiTheme="majorBidi" w:cstheme="majorBidi"/>
                          <w:i/>
                          <w:iCs/>
                        </w:rPr>
                        <w:t>Qawiyyu al-Jismi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(5) </w:t>
                      </w:r>
                      <w:r w:rsidRPr="00535F66">
                        <w:rPr>
                          <w:rFonts w:asciiTheme="majorBidi" w:hAnsiTheme="majorBidi" w:cstheme="majorBidi"/>
                          <w:i/>
                          <w:iCs/>
                        </w:rPr>
                        <w:t>Mu</w:t>
                      </w:r>
                      <w:r w:rsidRPr="00535F66">
                        <w:rPr>
                          <w:rFonts w:asciiTheme="majorBidi" w:hAnsiTheme="majorBidi" w:cstheme="majorBidi"/>
                          <w:i/>
                          <w:iCs/>
                          <w:lang w:val="af-ZA"/>
                        </w:rPr>
                        <w:t>ṡ</w:t>
                      </w:r>
                      <w:r w:rsidRPr="00535F66">
                        <w:rPr>
                          <w:rFonts w:asciiTheme="majorBidi" w:hAnsiTheme="majorBidi" w:cstheme="majorBidi"/>
                          <w:i/>
                          <w:iCs/>
                        </w:rPr>
                        <w:t>aqqaf al-Fikri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(6) </w:t>
                      </w:r>
                      <w:r w:rsidRPr="00535F66">
                        <w:rPr>
                          <w:rFonts w:asciiTheme="majorBidi" w:hAnsiTheme="majorBidi" w:cstheme="majorBidi"/>
                          <w:i/>
                          <w:iCs/>
                        </w:rPr>
                        <w:t>Muj</w:t>
                      </w:r>
                      <w:r w:rsidRPr="00535F66">
                        <w:rPr>
                          <w:rFonts w:asciiTheme="majorBidi" w:hAnsiTheme="majorBidi"/>
                          <w:i/>
                          <w:iCs/>
                          <w:lang w:val="af-ZA"/>
                        </w:rPr>
                        <w:t>ā</w:t>
                      </w:r>
                      <w:r w:rsidRPr="00535F66">
                        <w:rPr>
                          <w:rFonts w:asciiTheme="majorBidi" w:hAnsiTheme="majorBidi" w:cstheme="majorBidi"/>
                          <w:i/>
                          <w:iCs/>
                        </w:rPr>
                        <w:t>hada</w:t>
                      </w:r>
                      <w:r w:rsidRPr="00535F66">
                        <w:rPr>
                          <w:rFonts w:asciiTheme="majorBidi" w:hAnsiTheme="majorBidi"/>
                          <w:i/>
                          <w:iCs/>
                          <w:lang w:val="af-ZA" w:eastAsia="ko-KR"/>
                        </w:rPr>
                        <w:t>ħ</w:t>
                      </w:r>
                      <w:r w:rsidRPr="00535F66">
                        <w:rPr>
                          <w:rFonts w:asciiTheme="majorBidi" w:hAnsiTheme="majorBidi" w:cstheme="majorBidi"/>
                          <w:i/>
                          <w:iCs/>
                        </w:rPr>
                        <w:t xml:space="preserve"> Li al-Nafsihi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(7) </w:t>
                      </w:r>
                      <w:r w:rsidRPr="00535F66">
                        <w:rPr>
                          <w:rFonts w:asciiTheme="majorBidi" w:hAnsiTheme="majorBidi" w:cstheme="majorBidi"/>
                          <w:i/>
                          <w:iCs/>
                        </w:rPr>
                        <w:t>Hari</w:t>
                      </w:r>
                      <w:r w:rsidRPr="00535F66">
                        <w:rPr>
                          <w:rFonts w:asciiTheme="majorBidi" w:hAnsiTheme="majorBidi" w:cstheme="majorBidi"/>
                          <w:i/>
                          <w:iCs/>
                          <w:lang w:val="af-ZA"/>
                        </w:rPr>
                        <w:t>ṣ</w:t>
                      </w:r>
                      <w:r w:rsidRPr="00535F66">
                        <w:rPr>
                          <w:rFonts w:asciiTheme="majorBidi" w:hAnsiTheme="majorBidi" w:cstheme="majorBidi"/>
                          <w:i/>
                          <w:iCs/>
                        </w:rPr>
                        <w:t>un Al</w:t>
                      </w:r>
                      <w:r w:rsidRPr="00535F66">
                        <w:rPr>
                          <w:rFonts w:asciiTheme="majorBidi" w:hAnsiTheme="majorBidi"/>
                          <w:i/>
                          <w:iCs/>
                          <w:lang w:val="af-ZA"/>
                        </w:rPr>
                        <w:t>ā</w:t>
                      </w:r>
                      <w:r w:rsidRPr="00535F66">
                        <w:rPr>
                          <w:rFonts w:asciiTheme="majorBidi" w:hAnsiTheme="majorBidi" w:cstheme="majorBidi"/>
                          <w:i/>
                          <w:iCs/>
                        </w:rPr>
                        <w:t xml:space="preserve"> Waqtihi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(8) </w:t>
                      </w:r>
                      <w:r w:rsidRPr="00535F66">
                        <w:rPr>
                          <w:rFonts w:asciiTheme="majorBidi" w:hAnsiTheme="majorBidi" w:cstheme="majorBidi"/>
                          <w:i/>
                          <w:iCs/>
                        </w:rPr>
                        <w:t>Muna</w:t>
                      </w:r>
                      <w:r w:rsidRPr="00535F66">
                        <w:rPr>
                          <w:rFonts w:asciiTheme="majorBidi" w:hAnsiTheme="majorBidi" w:cstheme="majorBidi"/>
                          <w:lang w:val="af-ZA"/>
                        </w:rPr>
                        <w:t>ẓ</w:t>
                      </w:r>
                      <w:r w:rsidRPr="00535F66">
                        <w:rPr>
                          <w:rFonts w:asciiTheme="majorBidi" w:hAnsiTheme="majorBidi" w:cstheme="majorBidi"/>
                          <w:i/>
                          <w:iCs/>
                        </w:rPr>
                        <w:t>amun F</w:t>
                      </w:r>
                      <w:r w:rsidRPr="00535F66">
                        <w:rPr>
                          <w:rFonts w:asciiTheme="majorBidi" w:hAnsiTheme="majorBidi"/>
                          <w:i/>
                          <w:iCs/>
                          <w:lang w:val="af-ZA"/>
                        </w:rPr>
                        <w:t>ī</w:t>
                      </w:r>
                      <w:r w:rsidRPr="00535F66">
                        <w:rPr>
                          <w:rFonts w:asciiTheme="majorBidi" w:hAnsiTheme="majorBidi" w:cstheme="majorBidi"/>
                          <w:i/>
                          <w:iCs/>
                        </w:rPr>
                        <w:t xml:space="preserve"> Sy</w:t>
                      </w:r>
                      <w:r w:rsidRPr="00535F66">
                        <w:rPr>
                          <w:rFonts w:asciiTheme="majorBidi" w:hAnsiTheme="majorBidi"/>
                          <w:i/>
                          <w:iCs/>
                          <w:lang w:val="af-ZA"/>
                        </w:rPr>
                        <w:t>ū</w:t>
                      </w:r>
                      <w:r w:rsidRPr="00535F66">
                        <w:rPr>
                          <w:rFonts w:asciiTheme="majorBidi" w:hAnsiTheme="majorBidi" w:cstheme="majorBidi"/>
                          <w:i/>
                          <w:iCs/>
                        </w:rPr>
                        <w:t>nihi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(9) </w:t>
                      </w:r>
                      <w:r w:rsidRPr="00535F66">
                        <w:rPr>
                          <w:rFonts w:asciiTheme="majorBidi" w:hAnsiTheme="majorBidi" w:cstheme="majorBidi"/>
                          <w:i/>
                          <w:iCs/>
                        </w:rPr>
                        <w:t>Qad</w:t>
                      </w:r>
                      <w:r w:rsidRPr="00535F66">
                        <w:rPr>
                          <w:rFonts w:asciiTheme="majorBidi" w:hAnsiTheme="majorBidi"/>
                          <w:i/>
                          <w:iCs/>
                          <w:lang w:val="af-ZA"/>
                        </w:rPr>
                        <w:t>ī</w:t>
                      </w:r>
                      <w:r w:rsidRPr="00535F66">
                        <w:rPr>
                          <w:rFonts w:asciiTheme="majorBidi" w:hAnsiTheme="majorBidi" w:cstheme="majorBidi"/>
                          <w:i/>
                          <w:iCs/>
                        </w:rPr>
                        <w:t>run Al</w:t>
                      </w:r>
                      <w:r w:rsidRPr="00535F66">
                        <w:rPr>
                          <w:rFonts w:asciiTheme="majorBidi" w:hAnsiTheme="majorBidi"/>
                          <w:i/>
                          <w:iCs/>
                          <w:lang w:val="af-ZA"/>
                        </w:rPr>
                        <w:t>ā</w:t>
                      </w:r>
                      <w:r w:rsidRPr="00535F66">
                        <w:rPr>
                          <w:rFonts w:asciiTheme="majorBidi" w:hAnsiTheme="majorBidi" w:cstheme="majorBidi"/>
                          <w:i/>
                          <w:iCs/>
                        </w:rPr>
                        <w:t xml:space="preserve"> al-Kasbi</w:t>
                      </w:r>
                      <w:r w:rsidRPr="00535F66">
                        <w:rPr>
                          <w:rFonts w:asciiTheme="majorBidi" w:hAnsiTheme="majorBidi" w:cstheme="majorBidi"/>
                        </w:rPr>
                        <w:t xml:space="preserve"> </w:t>
                      </w:r>
                    </w:p>
                    <w:p w:rsidR="0036031D" w:rsidRDefault="0036031D" w:rsidP="0036031D">
                      <w:r w:rsidRPr="00535F66">
                        <w:rPr>
                          <w:rFonts w:asciiTheme="majorBidi" w:hAnsiTheme="majorBidi" w:cstheme="majorBidi"/>
                        </w:rPr>
                        <w:t xml:space="preserve">(10) </w:t>
                      </w:r>
                      <w:r w:rsidRPr="00535F66">
                        <w:rPr>
                          <w:rFonts w:asciiTheme="majorBidi" w:hAnsiTheme="majorBidi" w:cstheme="majorBidi"/>
                          <w:i/>
                          <w:iCs/>
                        </w:rPr>
                        <w:t>Nafi’un Li Ghairihi</w:t>
                      </w:r>
                      <w:r w:rsidRPr="00535F66">
                        <w:rPr>
                          <w:rFonts w:asciiTheme="majorBidi" w:hAnsiTheme="majorBidi" w:cstheme="majorBidi"/>
                        </w:rPr>
                        <w:t xml:space="preserve"> </w:t>
                      </w:r>
                    </w:p>
                    <w:p w:rsidR="0036031D" w:rsidRDefault="0036031D" w:rsidP="0036031D">
                      <w:pPr>
                        <w:jc w:val="center"/>
                      </w:pPr>
                    </w:p>
                  </w:txbxContent>
                </v:textbox>
                <w10:wrap anchorx="margin"/>
              </v:rect>
            </w:pict>
          </mc:Fallback>
        </mc:AlternateContent>
      </w:r>
      <w:r w:rsidRPr="0036031D">
        <w:rPr>
          <w:rFonts w:asciiTheme="majorHAnsi" w:hAnsiTheme="majorHAnsi"/>
          <w:noProof/>
          <w:lang w:val="en-US" w:eastAsia="en-U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51435</wp:posOffset>
                </wp:positionV>
                <wp:extent cx="1802765" cy="1730375"/>
                <wp:effectExtent l="57150" t="38100" r="83185" b="98425"/>
                <wp:wrapNone/>
                <wp:docPr id="1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765" cy="1730375"/>
                        </a:xfrm>
                        <a:prstGeom prst="rect">
                          <a:avLst/>
                        </a:prstGeom>
                      </wps:spPr>
                      <wps:style>
                        <a:lnRef idx="1">
                          <a:schemeClr val="accent4"/>
                        </a:lnRef>
                        <a:fillRef idx="2">
                          <a:schemeClr val="accent4"/>
                        </a:fillRef>
                        <a:effectRef idx="1">
                          <a:schemeClr val="accent4"/>
                        </a:effectRef>
                        <a:fontRef idx="minor">
                          <a:schemeClr val="dk1"/>
                        </a:fontRef>
                      </wps:style>
                      <wps:txbx>
                        <w:txbxContent>
                          <w:tbl>
                            <w:tblPr>
                              <w:tblStyle w:val="TableGrid"/>
                              <w:tblOverlap w:val="never"/>
                              <w:tblW w:w="6237" w:type="dxa"/>
                              <w:tblLook w:val="04A0" w:firstRow="1" w:lastRow="0" w:firstColumn="1" w:lastColumn="0" w:noHBand="0" w:noVBand="1"/>
                            </w:tblPr>
                            <w:tblGrid>
                              <w:gridCol w:w="6237"/>
                            </w:tblGrid>
                            <w:tr w:rsidR="0036031D" w:rsidRPr="00F74480" w:rsidTr="00FF0965">
                              <w:tc>
                                <w:tcPr>
                                  <w:tcW w:w="2977" w:type="dxa"/>
                                  <w:tcBorders>
                                    <w:top w:val="single" w:sz="4" w:space="0" w:color="auto"/>
                                  </w:tcBorders>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(Have faith)</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(Be cautious)</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(Have high morals)</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(Healthy)</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(Knowledgeable)</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(Proficient &amp; Creative)</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(Independent)</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(Democratic)</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(Responsible)</w:t>
                                  </w:r>
                                </w:p>
                              </w:tc>
                            </w:tr>
                          </w:tbl>
                          <w:p w:rsidR="0036031D" w:rsidRDefault="0036031D" w:rsidP="00360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36" style="position:absolute;left:0;text-align:left;margin-left:0;margin-top:4.05pt;width:141.95pt;height:13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adQIAAEUFAAAOAAAAZHJzL2Uyb0RvYy54bWysVNtqGzEQfS/0H4Tem/U6dpwsXgfjkFIw&#10;SUhS8ixrJXuJVqNKsnfdr+9Ie8mlgZbSF6HRnLmf0fyyqRQ5COtK0DlNT0aUCM2hKPU2p98fr7+c&#10;U+I80wVToEVOj8LRy8XnT/PaZGIMO1CFsASdaJfVJqc7702WJI7vRMXcCRihUSnBVsyjaLdJYVmN&#10;3iuVjEejs6QGWxgLXDiHr1etki6ifykF97dSOuGJyinm5uNp47kJZ7KYs2xrmdmVvEuD/UMWFSs1&#10;Bh1cXTHPyN6Wv7mqSm7BgfQnHKoEpCy5iDVgNenoXTUPO2ZErAWb48zQJvf/3PKbw50lZYGzu6BE&#10;swpndI9dY3qrBJlOQ4Nq4zLEPZg7G0p0Zg382aEieaMJguswjbRVwGKBpIndPg7dFo0nHB/T89F4&#10;djalhKMunZ2OTmcxXMKy3txY578KqEi45NRiYrHL7LB2PiTAsh7SZdMmEFPxRyVCDkrfC4klhpDR&#10;OpJLrJQlB4a0YJwL7SehUvQX0cFMlkoNhuM/G3b4YCoi8Qbjv4g6WMTIoP1gXJUa7EfRi+e0S1m2&#10;+L4Dbd2hBb7ZNO1sI9HD0waKIw7cQrsJzvDrEnu7Zs7fMYvUxyXBdfa3eEgFdU6hu1GyA/vzo/eA&#10;R0ailpIaVymn7seeWUGJ+qaRqxfpZBJ2LwqT6WyMgn2t2bzW6H21AhxLih+H4fEa8F71V2mhesKt&#10;X4aoqGKaY+yccm97YeXbFcd/g4vlMsJw3wzza/1geE+EwJ3H5olZ0xHMIzdvoF87lr3jWYsNI9Kw&#10;3HuQZSThS1+7EeCuRi51/0r4DF7LEfXy+y1+AQAA//8DAFBLAwQUAAYACAAAACEAzDDved0AAAAG&#10;AQAADwAAAGRycy9kb3ducmV2LnhtbEyPwU7DMBBE70j8g7VIvVSt0yBFaYhTISQObeFAgbsbb5OI&#10;eJ3GTpr+PdsT3HY0o5m3+WayrRix940jBatlBAKpdKahSsHX5+siBeGDJqNbR6jgih42xf1drjPj&#10;LvSB4yFUgkvIZ1pBHUKXSenLGq32S9chsXdyvdWBZV9J0+sLl9tWxlGUSKsb4oVad/hSY/lzGKyC&#10;9+Htu2x2cj/iOYmvnZlvz6e5UrOH6fkJRMAp/IXhhs/oUDDT0Q1kvGgV8CNBQboCwWacPq5BHG9H&#10;lIAscvkfv/gFAAD//wMAUEsBAi0AFAAGAAgAAAAhALaDOJL+AAAA4QEAABMAAAAAAAAAAAAAAAAA&#10;AAAAAFtDb250ZW50X1R5cGVzXS54bWxQSwECLQAUAAYACAAAACEAOP0h/9YAAACUAQAACwAAAAAA&#10;AAAAAAAAAAAvAQAAX3JlbHMvLnJlbHNQSwECLQAUAAYACAAAACEA2+fxGnUCAABFBQAADgAAAAAA&#10;AAAAAAAAAAAuAgAAZHJzL2Uyb0RvYy54bWxQSwECLQAUAAYACAAAACEAzDDved0AAAAGAQAADwAA&#10;AAAAAAAAAAAAAADPBAAAZHJzL2Rvd25yZXYueG1sUEsFBgAAAAAEAAQA8wAAANkFAAAAAA==&#10;" fillcolor="#bfb1d0 [1623]" strokecolor="#795d9b [3047]">
                <v:fill color2="#ece7f1 [503]" rotate="t" angle="180" colors="0 #c9b5e8;22938f #d9cbee;1 #f0eaf9" focus="100%" type="gradient"/>
                <v:shadow on="t" color="black" opacity="24903f" origin=",.5" offset="0,.55556mm"/>
                <v:path arrowok="t"/>
                <v:textbox>
                  <w:txbxContent>
                    <w:tbl>
                      <w:tblPr>
                        <w:tblStyle w:val="TableGrid"/>
                        <w:tblOverlap w:val="never"/>
                        <w:tblW w:w="6237" w:type="dxa"/>
                        <w:tblLook w:val="04A0" w:firstRow="1" w:lastRow="0" w:firstColumn="1" w:lastColumn="0" w:noHBand="0" w:noVBand="1"/>
                      </w:tblPr>
                      <w:tblGrid>
                        <w:gridCol w:w="6237"/>
                      </w:tblGrid>
                      <w:tr w:rsidR="0036031D" w:rsidRPr="00F74480" w:rsidTr="00FF0965">
                        <w:tc>
                          <w:tcPr>
                            <w:tcW w:w="2977" w:type="dxa"/>
                            <w:tcBorders>
                              <w:top w:val="single" w:sz="4" w:space="0" w:color="auto"/>
                            </w:tcBorders>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(Have faith)</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(Be cautious)</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(Have high morals)</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(Healthy)</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(Knowledgeable)</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(Proficient &amp; Creative)</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(Independent)</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(Democratic)</w:t>
                            </w:r>
                          </w:p>
                        </w:tc>
                      </w:tr>
                      <w:tr w:rsidR="0036031D" w:rsidRPr="00F74480" w:rsidTr="00FF0965">
                        <w:tc>
                          <w:tcPr>
                            <w:tcW w:w="2977" w:type="dxa"/>
                          </w:tcPr>
                          <w:p w:rsidR="0036031D" w:rsidRPr="00F74480" w:rsidRDefault="0036031D" w:rsidP="00482525">
                            <w:pPr>
                              <w:tabs>
                                <w:tab w:val="left" w:pos="900"/>
                                <w:tab w:val="left" w:pos="990"/>
                              </w:tabs>
                              <w:suppressOverlap/>
                              <w:rPr>
                                <w:rFonts w:asciiTheme="majorBidi" w:hAnsiTheme="majorBidi"/>
                                <w:noProof/>
                              </w:rPr>
                            </w:pPr>
                            <w:r w:rsidRPr="00B07121">
                              <w:rPr>
                                <w:noProof/>
                                <w:lang w:val="en-US"/>
                              </w:rPr>
                              <w:t>(Responsible)</w:t>
                            </w:r>
                          </w:p>
                        </w:tc>
                      </w:tr>
                    </w:tbl>
                    <w:p w:rsidR="0036031D" w:rsidRDefault="0036031D" w:rsidP="0036031D">
                      <w:pPr>
                        <w:jc w:val="center"/>
                      </w:pPr>
                    </w:p>
                  </w:txbxContent>
                </v:textbox>
                <w10:wrap anchorx="margin"/>
              </v:rect>
            </w:pict>
          </mc:Fallback>
        </mc:AlternateContent>
      </w:r>
    </w:p>
    <w:p w:rsidR="0036031D" w:rsidRPr="0036031D" w:rsidRDefault="0036031D" w:rsidP="0036031D">
      <w:pPr>
        <w:pStyle w:val="ListParagraph"/>
        <w:tabs>
          <w:tab w:val="left" w:pos="1276"/>
        </w:tabs>
        <w:spacing w:after="240" w:line="276" w:lineRule="auto"/>
        <w:ind w:left="0" w:firstLine="567"/>
        <w:jc w:val="center"/>
        <w:rPr>
          <w:rFonts w:asciiTheme="majorHAnsi" w:hAnsiTheme="majorHAnsi"/>
          <w:noProof/>
          <w:lang w:val="en-US"/>
        </w:rPr>
      </w:pPr>
      <w:r w:rsidRPr="0036031D">
        <w:rPr>
          <w:rFonts w:asciiTheme="majorHAnsi" w:hAnsiTheme="majorHAnsi"/>
          <w:noProof/>
          <w:lang w:val="en-US" w:eastAsia="en-US"/>
        </w:rPr>
        <mc:AlternateContent>
          <mc:Choice Requires="wps">
            <w:drawing>
              <wp:anchor distT="4294967295" distB="4294967295" distL="114300" distR="114300" simplePos="0" relativeHeight="251667456" behindDoc="0" locked="0" layoutInCell="1" allowOverlap="1">
                <wp:simplePos x="0" y="0"/>
                <wp:positionH relativeFrom="column">
                  <wp:posOffset>1430655</wp:posOffset>
                </wp:positionH>
                <wp:positionV relativeFrom="paragraph">
                  <wp:posOffset>224154</wp:posOffset>
                </wp:positionV>
                <wp:extent cx="1031875" cy="0"/>
                <wp:effectExtent l="0" t="76200" r="15875" b="95250"/>
                <wp:wrapNone/>
                <wp:docPr id="18"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85F4A0" id="Straight Arrow Connector 62" o:spid="_x0000_s1026" type="#_x0000_t32" style="position:absolute;margin-left:112.65pt;margin-top:17.65pt;width:81.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Iq3wEAAB4EAAAOAAAAZHJzL2Uyb0RvYy54bWysU9uO0zAQfUfiH6y80yRFLKuo6Qp1gZcV&#10;VBQ+YNaxEwvfNDZN+veMnSZcJQTiZRR75sycczzZ3U1Gs7PAoJxti3pTFUxY7jpl+7b49PHNs9uC&#10;hQi2A+2saIuLCMXd/umT3egbsXWD051ARk1saEbfFkOMvinLwAdhIGycF5aS0qGBSEfsyw5hpO5G&#10;l9uquilHh51Hx0UIdHs/J4t97i+l4PG9lEFEptuCuMUcMcfHFMv9DpoewQ+KX2nAP7AwoCwNXVvd&#10;QwT2BdUvrYzi6IKTccOdKZ2UiousgdTU1U9qTgN4kbWQOcGvNoX/15a/Ox+RqY7ejl7KgqE3OkUE&#10;1Q+RvUJ0Izs4a8lHh+xmm/wafWgIdrBHTIr5ZE/+wfHPgXLlD8l0CH4umySaVE6S2ZT9v6z+iyky&#10;Tpd19by+ffmiYHzJldAsQI8hvhXOsPTRFuFKcmVXZ//h/BBiIgLNAkhTtU0xgtKvbcfixZPMiAps&#10;r0XSROWpJNOfGWfu8aLFDP8gJLmUOOYxeT/FQSM7A20WcC5srNdOVJ1gUmm9Aqs/A6/1CSry7v4N&#10;eEXkyc7GFWyUdfi76XFaKMu5fnFg1p0seHTd5YjLy9ISZq+uP0za8u/PGf7tt95/BQAA//8DAFBL&#10;AwQUAAYACAAAACEA25G8wtwAAAAJAQAADwAAAGRycy9kb3ducmV2LnhtbEyPS0/DMBCE70j8B2uR&#10;uFGHmEcV4lTlJfVYWi7c3HhJIuJ1ZLut+fdsxQFOq90ZzX5TL7IbxQFDHDxpuJ4VIJBabwfqNLxv&#10;X6/mIGIyZM3oCTV8Y4RFc35Wm8r6I73hYZM6wSEUK6OhT2mqpIxtj87EmZ+QWPv0wZnEa+ikDebI&#10;4W6UZVHcSWcG4g+9mfCpx/Zrs3caHtcrt3z+CBmVermJeetLaldaX17k5QOIhDn9meGEz+jQMNPO&#10;78lGMWooy1vFVg3qNNmg5vfcZfd7kE0t/zdofgAAAP//AwBQSwECLQAUAAYACAAAACEAtoM4kv4A&#10;AADhAQAAEwAAAAAAAAAAAAAAAAAAAAAAW0NvbnRlbnRfVHlwZXNdLnhtbFBLAQItABQABgAIAAAA&#10;IQA4/SH/1gAAAJQBAAALAAAAAAAAAAAAAAAAAC8BAABfcmVscy8ucmVsc1BLAQItABQABgAIAAAA&#10;IQCPAeIq3wEAAB4EAAAOAAAAAAAAAAAAAAAAAC4CAABkcnMvZTJvRG9jLnhtbFBLAQItABQABgAI&#10;AAAAIQDbkbzC3AAAAAkBAAAPAAAAAAAAAAAAAAAAADkEAABkcnMvZG93bnJldi54bWxQSwUGAAAA&#10;AAQABADzAAAAQgUAAAAA&#10;" strokecolor="#4579b8 [3044]">
                <v:stroke endarrow="block"/>
                <o:lock v:ext="edit" shapetype="f"/>
              </v:shape>
            </w:pict>
          </mc:Fallback>
        </mc:AlternateContent>
      </w:r>
      <w:r w:rsidRPr="0036031D">
        <w:rPr>
          <w:rFonts w:asciiTheme="majorHAnsi" w:hAnsiTheme="majorHAnsi"/>
          <w:noProof/>
          <w:lang w:val="en-US" w:eastAsia="en-US"/>
        </w:rPr>
        <mc:AlternateContent>
          <mc:Choice Requires="wps">
            <w:drawing>
              <wp:anchor distT="4294967295" distB="4294967295" distL="114300" distR="114300" simplePos="0" relativeHeight="251662336" behindDoc="0" locked="0" layoutInCell="1" allowOverlap="1">
                <wp:simplePos x="0" y="0"/>
                <wp:positionH relativeFrom="column">
                  <wp:posOffset>1425575</wp:posOffset>
                </wp:positionH>
                <wp:positionV relativeFrom="paragraph">
                  <wp:posOffset>12699</wp:posOffset>
                </wp:positionV>
                <wp:extent cx="1031875" cy="0"/>
                <wp:effectExtent l="0" t="76200" r="15875" b="95250"/>
                <wp:wrapNone/>
                <wp:docPr id="16"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DF6176" id="Straight Arrow Connector 57" o:spid="_x0000_s1026" type="#_x0000_t32" style="position:absolute;margin-left:112.25pt;margin-top:1pt;width:81.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ly4AEAAB4EAAAOAAAAZHJzL2Uyb0RvYy54bWysU9uO0zAQfUfiHyy/0ySL9qKo6Qp1gZcV&#10;VBQ+YNaxEwvHtsamSf+esdOEq4RAvIxiz5yZc44n2/tpMOwkMWhnG15tSs6kFa7Vtmv4p49vXtxx&#10;FiLYFoyzsuFnGfj97vmz7ehreeV6Z1qJjJrYUI++4X2Mvi6KIHo5QNg4Ly0llcMBIh2xK1qEkboP&#10;prgqy5tidNh6dEKGQLcPc5Lvcn+lpIjvlQoyMtNw4hZzxByfUix2W6g7BN9rcaEB/8BiAG1p6Nrq&#10;ASKwL6h/aTVogS44FTfCDYVTSguZNZCaqvxJzbEHL7MWMif41abw/9qKd6cDMt3S291wZmGgNzpG&#10;BN31kb1CdCPbO2vJR4fs+jb5NfpQE2xvD5gUi8ke/aMTnwPlih+S6RD8XDYpHFI5SWZT9v+8+i+n&#10;yARdVuXL6u72mjOx5AqoF6DHEN9KN7D00fBwIbmyq7L/cHoMMRGBegGkqcamGEGb17Zl8exJZkQN&#10;tjMyaaLyVJLpz4wz93g2coZ/kIpcShzzmLyfcm+QnYA2C4SQNlZrJ6pOMKWNWYHln4GX+gSVeXf/&#10;Brwi8mRn4woetHX4u+lxWiiruX5xYNadLHhy7fmAy8vSEmavLj9M2vLvzxn+7bfefQUAAP//AwBQ&#10;SwMEFAAGAAgAAAAhADLIvC/aAAAABwEAAA8AAABkcnMvZG93bnJldi54bWxMj81OwzAQhO9IfQdr&#10;K3GjTpMCVYhTtfxIPZaWCzc3XpKIeB3ZbmvenoUL3GY0o9lvq1WygzijD70jBfNZBgKpcaanVsHb&#10;4eVmCSJETUYPjlDBFwZY1ZOrSpfGXegVz/vYCh6hUGoFXYxjKWVoOrQ6zNyIxNmH81ZHtr6VxusL&#10;j9tB5ll2J63uiS90esTHDpvP/ckq2Oy2dv307hMWxfMipIPLqdkqdT1N6wcQEVP8K8MPPqNDzUxH&#10;dyITxKAgzxe3XGXBL3FeLO9ZHH+9rCv5n7/+BgAA//8DAFBLAQItABQABgAIAAAAIQC2gziS/gAA&#10;AOEBAAATAAAAAAAAAAAAAAAAAAAAAABbQ29udGVudF9UeXBlc10ueG1sUEsBAi0AFAAGAAgAAAAh&#10;ADj9If/WAAAAlAEAAAsAAAAAAAAAAAAAAAAALwEAAF9yZWxzLy5yZWxzUEsBAi0AFAAGAAgAAAAh&#10;AO2R+XLgAQAAHgQAAA4AAAAAAAAAAAAAAAAALgIAAGRycy9lMm9Eb2MueG1sUEsBAi0AFAAGAAgA&#10;AAAhADLIvC/aAAAABwEAAA8AAAAAAAAAAAAAAAAAOgQAAGRycy9kb3ducmV2LnhtbFBLBQYAAAAA&#10;BAAEAPMAAABBBQAAAAA=&#10;" strokecolor="#4579b8 [3044]">
                <v:stroke endarrow="block"/>
                <o:lock v:ext="edit" shapetype="f"/>
              </v:shape>
            </w:pict>
          </mc:Fallback>
        </mc:AlternateContent>
      </w:r>
    </w:p>
    <w:p w:rsidR="0036031D" w:rsidRPr="0036031D" w:rsidRDefault="0036031D" w:rsidP="0036031D">
      <w:pPr>
        <w:pStyle w:val="ListParagraph"/>
        <w:tabs>
          <w:tab w:val="left" w:pos="1276"/>
        </w:tabs>
        <w:spacing w:after="240" w:line="276" w:lineRule="auto"/>
        <w:ind w:left="0" w:firstLine="567"/>
        <w:jc w:val="center"/>
        <w:rPr>
          <w:rFonts w:asciiTheme="majorHAnsi" w:hAnsiTheme="majorHAnsi"/>
          <w:noProof/>
          <w:lang w:val="en-US"/>
        </w:rPr>
      </w:pPr>
      <w:r w:rsidRPr="0036031D">
        <w:rPr>
          <w:rFonts w:asciiTheme="majorHAnsi" w:hAnsiTheme="majorHAnsi"/>
          <w:noProof/>
          <w:lang w:val="en-US" w:eastAsia="en-US"/>
        </w:rPr>
        <mc:AlternateContent>
          <mc:Choice Requires="wps">
            <w:drawing>
              <wp:anchor distT="4294967295" distB="4294967295" distL="114300" distR="114300" simplePos="0" relativeHeight="251668480" behindDoc="0" locked="0" layoutInCell="1" allowOverlap="1">
                <wp:simplePos x="0" y="0"/>
                <wp:positionH relativeFrom="column">
                  <wp:posOffset>1459865</wp:posOffset>
                </wp:positionH>
                <wp:positionV relativeFrom="paragraph">
                  <wp:posOffset>255269</wp:posOffset>
                </wp:positionV>
                <wp:extent cx="1031875" cy="0"/>
                <wp:effectExtent l="0" t="76200" r="15875" b="95250"/>
                <wp:wrapNone/>
                <wp:docPr id="15"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99F3B9" id="Straight Arrow Connector 63" o:spid="_x0000_s1026" type="#_x0000_t32" style="position:absolute;margin-left:114.95pt;margin-top:20.1pt;width:81.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OI4QEAAB4EAAAOAAAAZHJzL2Uyb0RvYy54bWysU9uO0zAQfUfiH6y80yS7YllFTVeoC7ys&#10;oKLwAV7HTixsjzU2Tfr3jJ0mLBcJgXgZxZ45M+ccT7Z3kzXsJDFocG1Rb6qCSSeg065vi8+f3r64&#10;LViI3HXcgJNtcZahuNs9f7YdfSOvYADTSWTUxIVm9G0xxOibsgxikJaHDXjpKKkALY90xL7skI/U&#10;3ZryqqpuyhGw8whChkC393Oy2OX+SkkRPygVZGSmLYhbzBFzfEyx3G150yP3gxYXGvwfWFiuHQ1d&#10;W93zyNlX1L+0slogBFBxI8CWoJQWMmsgNXX1k5rjwL3MWsic4Febwv9rK96fDsh0R2/3smCOW3qj&#10;Y0Su+yGy14gwsj04Rz4Cspvr5NfoQ0OwvTtgUiwmd/QPIL4EypU/JNMh+LlsUmhTOUlmU/b/vPov&#10;p8gEXdbVdX37iniIJVfyZgF6DPGdBMvSR1uEC8mVXZ3956eHEBMR3iyANNW4FCPX5o3rWDx7khlR&#10;c9cbmTRReSrJ9GfGmXs8GznDP0pFLiWOeUzeT7k3yE6cNosLIV2s105UnWBKG7MCqz8DL/UJKvPu&#10;/g14ReTJ4OIKttoB/m56nBbKaq5fHJh1JwseoTsfcHlZWsLs1eWHSVv+9Jzh33/r3TcAAAD//wMA&#10;UEsDBBQABgAIAAAAIQCeDVPc3AAAAAkBAAAPAAAAZHJzL2Rvd25yZXYueG1sTI/BTsMwDIbvSHuH&#10;yJO4sZS0QrRrOm0DpB1h48Ita7y2onGqJNvC2xPEAY62P/3+/noVzcgu6PxgScL9IgOG1Fo9UCfh&#10;/fBy9wjMB0VajZZQwhd6WDWzm1pV2l7pDS/70LEUQr5SEvoQpopz3/ZolF/YCSndTtYZFdLoOq6d&#10;uqZwM3KRZQ/cqIHSh15NuO2x/dyfjYTN686snz5cxDx/Lnw8WEHtTsrbeVwvgQWM4Q+GH/2kDk1y&#10;Otozac9GCUKUZUIlFJkAloC8FAWw4++CNzX/36D5BgAA//8DAFBLAQItABQABgAIAAAAIQC2gziS&#10;/gAAAOEBAAATAAAAAAAAAAAAAAAAAAAAAABbQ29udGVudF9UeXBlc10ueG1sUEsBAi0AFAAGAAgA&#10;AAAhADj9If/WAAAAlAEAAAsAAAAAAAAAAAAAAAAALwEAAF9yZWxzLy5yZWxzUEsBAi0AFAAGAAgA&#10;AAAhABlYA4jhAQAAHgQAAA4AAAAAAAAAAAAAAAAALgIAAGRycy9lMm9Eb2MueG1sUEsBAi0AFAAG&#10;AAgAAAAhAJ4NU9zcAAAACQEAAA8AAAAAAAAAAAAAAAAAOwQAAGRycy9kb3ducmV2LnhtbFBLBQYA&#10;AAAABAAEAPMAAABEBQAAAAA=&#10;" strokecolor="#4579b8 [3044]">
                <v:stroke endarrow="block"/>
                <o:lock v:ext="edit" shapetype="f"/>
              </v:shape>
            </w:pict>
          </mc:Fallback>
        </mc:AlternateContent>
      </w:r>
      <w:r w:rsidRPr="0036031D">
        <w:rPr>
          <w:rFonts w:asciiTheme="majorHAnsi" w:hAnsiTheme="majorHAnsi"/>
          <w:noProof/>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posOffset>1430655</wp:posOffset>
                </wp:positionH>
                <wp:positionV relativeFrom="paragraph">
                  <wp:posOffset>33019</wp:posOffset>
                </wp:positionV>
                <wp:extent cx="1031875" cy="0"/>
                <wp:effectExtent l="0" t="76200" r="15875" b="95250"/>
                <wp:wrapNone/>
                <wp:docPr id="14"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107D06" id="Straight Arrow Connector 58" o:spid="_x0000_s1026" type="#_x0000_t32" style="position:absolute;margin-left:112.65pt;margin-top:2.6pt;width:81.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NE4AEAAB4EAAAOAAAAZHJzL2Uyb0RvYy54bWysU9uO0zAQfUfiHyy/0yQLC1XUdIW6wMsK&#10;qi37AV7HTix809g0yd8zdppwlVYgXkaxZ87MOceT3c1oNDkLCMrZhlabkhJhuWuV7Rr68Pn9iy0l&#10;ITLbMu2saOgkAr3ZP3+2G3wtrlzvdCuAYBMb6sE3tI/R10UReC8MCxvnhcWkdGBYxCN0RQtswO5G&#10;F1dl+boYHLQeHBch4O3tnKT73F9KweMnKYOIRDcUucUcIcfHFIv9jtUdMN8rfqHB/oGFYcri0LXV&#10;LYuMfAX1WyujOLjgZNxwZwonpeIia0A1VfmLmlPPvMha0JzgV5vC/2vLP56PQFSLb/eKEssMvtEp&#10;AlNdH8lbADeQg7MWfXRArrfJr8GHGmEHe4SkmI/25O8c/xIwV/yUTIfg57JRgknlKJmM2f9p9V+M&#10;kXC8rMqX1fbNNSV8yRWsXoAeQvwgnCHpo6HhQnJlV2X/2fkuxESE1QsgTdU2xciUfmdbEiePMiMo&#10;ZjstkiYsTyWZ/sw4c4+TFjP8Xkh0KXHMY/J+ioMGcma4WYxzYWO1dsLqBJNK6xVYPg281CeoyLv7&#10;N+AVkSc7G1ewUdbBn6bHcaEs5/rFgVl3suDRtdMRlpfFJcxeXX6YtOU/njP8+2+9/wYAAP//AwBQ&#10;SwMEFAAGAAgAAAAhAEmv/MDaAAAABwEAAA8AAABkcnMvZG93bnJldi54bWxMj81OwzAQhO9IvIO1&#10;SNyog0OhCnGq8if1WFou3Nx4SSLidWS7rXl7Fi5wHM1o5pt6md0ojhji4EnD9awAgdR6O1Cn4W33&#10;crUAEZMha0ZPqOELIyyb87PaVNaf6BWP29QJLqFYGQ19SlMlZWx7dCbO/ITE3ocPziSWoZM2mBOX&#10;u1GqoriVzgzEC72Z8LHH9nN7cBoeNmu3enoPGcvy+SbmnVfUrrW+vMirexAJc/oLww8+o0PDTHt/&#10;IBvFqEGpeclRDXMFgv1yccdX9r9aNrX8z998AwAA//8DAFBLAQItABQABgAIAAAAIQC2gziS/gAA&#10;AOEBAAATAAAAAAAAAAAAAAAAAAAAAABbQ29udGVudF9UeXBlc10ueG1sUEsBAi0AFAAGAAgAAAAh&#10;ADj9If/WAAAAlAEAAAsAAAAAAAAAAAAAAAAALwEAAF9yZWxzLy5yZWxzUEsBAi0AFAAGAAgAAAAh&#10;AI7Kc0TgAQAAHgQAAA4AAAAAAAAAAAAAAAAALgIAAGRycy9lMm9Eb2MueG1sUEsBAi0AFAAGAAgA&#10;AAAhAEmv/MDaAAAABwEAAA8AAAAAAAAAAAAAAAAAOgQAAGRycy9kb3ducmV2LnhtbFBLBQYAAAAA&#10;BAAEAPMAAABBBQAAAAA=&#10;" strokecolor="#4579b8 [3044]">
                <v:stroke endarrow="block"/>
                <o:lock v:ext="edit" shapetype="f"/>
              </v:shape>
            </w:pict>
          </mc:Fallback>
        </mc:AlternateContent>
      </w:r>
    </w:p>
    <w:p w:rsidR="0036031D" w:rsidRPr="0036031D" w:rsidRDefault="0036031D" w:rsidP="0036031D">
      <w:pPr>
        <w:pStyle w:val="ListParagraph"/>
        <w:tabs>
          <w:tab w:val="left" w:pos="1276"/>
        </w:tabs>
        <w:spacing w:after="240" w:line="276" w:lineRule="auto"/>
        <w:ind w:left="0" w:firstLine="567"/>
        <w:jc w:val="center"/>
        <w:rPr>
          <w:rFonts w:asciiTheme="majorHAnsi" w:hAnsiTheme="majorHAnsi"/>
          <w:noProof/>
          <w:lang w:val="en-US"/>
        </w:rPr>
      </w:pPr>
      <w:r w:rsidRPr="0036031D">
        <w:rPr>
          <w:rFonts w:asciiTheme="majorHAnsi" w:hAnsiTheme="majorHAnsi"/>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4415155</wp:posOffset>
                </wp:positionH>
                <wp:positionV relativeFrom="paragraph">
                  <wp:posOffset>320675</wp:posOffset>
                </wp:positionV>
                <wp:extent cx="1402715" cy="471805"/>
                <wp:effectExtent l="57150" t="38100" r="83185" b="99695"/>
                <wp:wrapNone/>
                <wp:docPr id="1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2715" cy="47180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6031D" w:rsidRDefault="0036031D" w:rsidP="0036031D">
                            <w:pPr>
                              <w:jc w:val="center"/>
                            </w:pPr>
                            <w:r>
                              <w:t>SPIRITUAL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7" o:spid="_x0000_s1037" style="position:absolute;left:0;text-align:left;margin-left:347.65pt;margin-top:25.25pt;width:110.45pt;height:3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F1cAIAAEQFAAAOAAAAZHJzL2Uyb0RvYy54bWysVNtuGyEQfa/Uf0C8N+t1nTpdZR1ZiVJV&#10;shIrSZVnzIK9CjAUsHfdr+/AXpKmkVpVfUEMc+Z+hvOLVityEM7XYEqan0woEYZDVZttSb89XH84&#10;o8QHZiqmwIiSHoWnF4v3784bW4gp7EBVwhF0YnzR2JLuQrBFlnm+E5r5E7DCoFKC0yyg6LZZ5ViD&#10;3rXKppPJp6wBV1kHXHiPr1edki6SfykFD7dSehGIKinmFtLp0rmJZ7Y4Z8XWMbureZ8G+4csNKsN&#10;Bh1dXbHAyN7Vv7nSNXfgQYYTDjoDKWsuUg1YTT55Vc39jlmRasHmeDu2yf8/t/zmsHakrnB2Hykx&#10;TOOM7rBrzGyVIPN5bFBjfYG4e7t2sURvV8CfPCqyXzRR8D2mlU5HLBZI2tTt49ht0QbC8TGfTabz&#10;/JQSjrrZPD+bnMZoGSsGa+t8+CJAk3gpqcO8UpPZYeVDBx0gfTJd/JRJOCoRU1DmTkisMEZM1olb&#10;4lI5cmDICsa5MGHah07oaCZrpUbD6Z8Ne3w0FYl3o/FfRB0tUmQwYTTWtQH3VvTqKe9Tlh1+6EBX&#10;d2xBaDdtN9oEjU8bqI44bwfdInjLr2vs7Yr5sGYOmY87gtscbvGQCpqSQn+jZAfux1vvEY+ERC0l&#10;DW5SSf33PXOCEvXVIFU/57NZXL0kzE7nUxTcS83mpcbs9SXgWHL8NyxP14gParhKB/oRl34Zo6KK&#10;GY6xS8qDG4TL0G04fhtcLJcJhutmWViZe8sHIkTuPLSPzNmeYAGpeQPD1rHiFc86bByRgeU+gKwT&#10;CZ/72o8AVzXRuP9W4l/wUk6o589v8RMAAP//AwBQSwMEFAAGAAgAAAAhAKNyBbvhAAAACgEAAA8A&#10;AABkcnMvZG93bnJldi54bWxMjzFPwzAQhXck/oN1SCyI2g1N1IY4FUJioQOi0IHNiS9x1NiOYqdN&#10;/z3XCcbT+/Ted8V2tj074Rg67yQsFwIYutrrzrUSvr/eHtfAQlROq947lHDBANvy9qZQufZn94mn&#10;fWwZlbiQKwkmxiHnPNQGrQoLP6CjrPGjVZHOseV6VGcqtz1PhMi4VZ2jBaMGfDVYH/eTldAcP6rk&#10;57B7f2im1UEkUVhzEVLe380vz8AizvEPhqs+qUNJTpWfnA6sl5Bt0idCJaQiBUbAZpklwCoik9Ua&#10;eFnw/y+UvwAAAP//AwBQSwECLQAUAAYACAAAACEAtoM4kv4AAADhAQAAEwAAAAAAAAAAAAAAAAAA&#10;AAAAW0NvbnRlbnRfVHlwZXNdLnhtbFBLAQItABQABgAIAAAAIQA4/SH/1gAAAJQBAAALAAAAAAAA&#10;AAAAAAAAAC8BAABfcmVscy8ucmVsc1BLAQItABQABgAIAAAAIQBMNqF1cAIAAEQFAAAOAAAAAAAA&#10;AAAAAAAAAC4CAABkcnMvZTJvRG9jLnhtbFBLAQItABQABgAIAAAAIQCjcgW74QAAAAoBAAAPAAAA&#10;AAAAAAAAAAAAAMoEAABkcnMvZG93bnJldi54bWxQSwUGAAAAAAQABADzAAAA2AUAAAAA&#10;" fillcolor="#dfa7a6 [1621]" strokecolor="#bc4542 [3045]">
                <v:fill color2="#f5e4e4 [501]" rotate="t" angle="180" colors="0 #ffa2a1;22938f #ffbebd;1 #ffe5e5" focus="100%" type="gradient"/>
                <v:shadow on="t" color="black" opacity="24903f" origin=",.5" offset="0,.55556mm"/>
                <v:path arrowok="t"/>
                <v:textbox>
                  <w:txbxContent>
                    <w:p w:rsidR="0036031D" w:rsidRDefault="0036031D" w:rsidP="0036031D">
                      <w:pPr>
                        <w:jc w:val="center"/>
                      </w:pPr>
                      <w:r>
                        <w:t>SPIRITUAL</w:t>
                      </w:r>
                    </w:p>
                  </w:txbxContent>
                </v:textbox>
              </v:rect>
            </w:pict>
          </mc:Fallback>
        </mc:AlternateContent>
      </w:r>
      <w:r w:rsidRPr="0036031D">
        <w:rPr>
          <w:rFonts w:asciiTheme="majorHAnsi" w:hAnsiTheme="majorHAnsi"/>
          <w:noProof/>
          <w:lang w:val="en-US" w:eastAsia="en-US"/>
        </w:rPr>
        <mc:AlternateContent>
          <mc:Choice Requires="wps">
            <w:drawing>
              <wp:anchor distT="4294967295" distB="4294967295" distL="114300" distR="114300" simplePos="0" relativeHeight="251664384" behindDoc="0" locked="0" layoutInCell="1" allowOverlap="1">
                <wp:simplePos x="0" y="0"/>
                <wp:positionH relativeFrom="column">
                  <wp:posOffset>1435735</wp:posOffset>
                </wp:positionH>
                <wp:positionV relativeFrom="paragraph">
                  <wp:posOffset>27304</wp:posOffset>
                </wp:positionV>
                <wp:extent cx="1031875" cy="0"/>
                <wp:effectExtent l="0" t="76200" r="15875" b="95250"/>
                <wp:wrapNone/>
                <wp:docPr id="12"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274415" id="Straight Arrow Connector 59" o:spid="_x0000_s1026" type="#_x0000_t32" style="position:absolute;margin-left:113.05pt;margin-top:2.15pt;width:81.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e14QEAAB4EAAAOAAAAZHJzL2Uyb0RvYy54bWysU9uO0zAQfUfiHyy/0yRFC0vUdIW6wMsK&#10;qi37AV7HTix809g0yd8zdppwWSQE4mUUe+bMnHM82d2MRpOzgKCcbWi1KSkRlrtW2a6hD5/fv7im&#10;JERmW6adFQ2dRKA3++fPdoOvxdb1TrcCCDaxoR58Q/sYfV0UgffCsLBxXlhMSgeGRTxCV7TABuxu&#10;dLEty1fF4KD14LgIAW9v5yTd5/5SCh4/SRlEJLqhyC3mCDk+pljsd6zugPle8QsN9g8sDFMWh66t&#10;bllk5CuoJ62M4uCCk3HDnSmclIqLrAHVVOUvak498yJrQXOCX20K/68t/3g+AlEtvt2WEssMvtEp&#10;AlNdH8lbADeQg7MWfXRArt4kvwYfaoQd7BGSYj7ak79z/EvAXPFTMh2Cn8tGCSaVo2QyZv+n1X8x&#10;RsLxsipfVtevryjhS65g9QL0EOIH4QxJHw0NF5Iruyr7z853ISYirF4Aaaq2KUam9Dvbkjh5lBlB&#10;MdtpkTRheSrJ9GfGmXuctJjh90KiS4ljHpP3Uxw0kDPDzWKcCxurtRNWJ5hUWq/A8s/AS32Ciry7&#10;fwNeEXmys3EFG2Ud/G56HBfKcq5fHJh1JwseXTsdYXlZXMLs1eWHSVv+4znDv//W+28AAAD//wMA&#10;UEsDBBQABgAIAAAAIQCbowEC2gAAAAcBAAAPAAAAZHJzL2Rvd25yZXYueG1sTI5NT8MwEETvSPwH&#10;a5G4UadJFUUhTlW+pB6h5cLNjZckIl5Httuaf8/ChR5HM3rzmnWykzihD6MjBctFBgKpc2akXsH7&#10;/uWuAhGiJqMnR6jgGwOs2+urRtfGnekNT7vYC4ZQqLWCIca5ljJ0A1odFm5G4u7TeasjR99L4/WZ&#10;4XaSeZaV0uqR+GHQMz4O2H3tjlbBw+vWbp4+fMKieF6FtHc5dVulbm/S5h5ExBT/x/Crz+rQstPB&#10;HckEMSnI83LJUwWrAgT3RVWVIA5/WbaNvPRvfwAAAP//AwBQSwECLQAUAAYACAAAACEAtoM4kv4A&#10;AADhAQAAEwAAAAAAAAAAAAAAAAAAAAAAW0NvbnRlbnRfVHlwZXNdLnhtbFBLAQItABQABgAIAAAA&#10;IQA4/SH/1gAAAJQBAAALAAAAAAAAAAAAAAAAAC8BAABfcmVscy8ucmVsc1BLAQItABQABgAIAAAA&#10;IQCOZ5e14QEAAB4EAAAOAAAAAAAAAAAAAAAAAC4CAABkcnMvZTJvRG9jLnhtbFBLAQItABQABgAI&#10;AAAAIQCbowEC2gAAAAcBAAAPAAAAAAAAAAAAAAAAADsEAABkcnMvZG93bnJldi54bWxQSwUGAAAA&#10;AAQABADzAAAAQgUAAAAA&#10;" strokecolor="#4579b8 [3044]">
                <v:stroke endarrow="block"/>
                <o:lock v:ext="edit" shapetype="f"/>
              </v:shape>
            </w:pict>
          </mc:Fallback>
        </mc:AlternateContent>
      </w:r>
    </w:p>
    <w:p w:rsidR="0036031D" w:rsidRPr="0036031D" w:rsidRDefault="0036031D" w:rsidP="0036031D">
      <w:pPr>
        <w:pStyle w:val="ListParagraph"/>
        <w:tabs>
          <w:tab w:val="left" w:pos="1276"/>
        </w:tabs>
        <w:spacing w:after="240" w:line="276" w:lineRule="auto"/>
        <w:ind w:left="0" w:firstLine="567"/>
        <w:jc w:val="center"/>
        <w:rPr>
          <w:rFonts w:asciiTheme="majorHAnsi" w:hAnsiTheme="majorHAnsi"/>
          <w:noProof/>
          <w:lang w:val="en-US"/>
        </w:rPr>
      </w:pPr>
      <w:r w:rsidRPr="0036031D">
        <w:rPr>
          <w:rFonts w:asciiTheme="majorHAnsi" w:hAnsiTheme="majorHAnsi"/>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4131945</wp:posOffset>
                </wp:positionH>
                <wp:positionV relativeFrom="paragraph">
                  <wp:posOffset>110490</wp:posOffset>
                </wp:positionV>
                <wp:extent cx="234315" cy="255905"/>
                <wp:effectExtent l="0" t="19050" r="32385" b="29845"/>
                <wp:wrapNone/>
                <wp:docPr id="11" name="Right Arrow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 cy="255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70529E" id="Right Arrow 75" o:spid="_x0000_s1026" type="#_x0000_t13" style="position:absolute;margin-left:325.35pt;margin-top:8.7pt;width:18.45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BCgwIAAFsFAAAOAAAAZHJzL2Uyb0RvYy54bWysVFFP2zAQfp+0/2D5fSQt7RgRKapATJMq&#10;QMDEs3HsJprj885u0+7X7+ykgQHaw7Q8WLbv7ru7L9/57HzXGrZV6BuwJZ8c5ZwpK6Fq7Lrk3x+u&#10;Pn3hzAdhK2HAqpLvlefni48fzjpXqCnUYCqFjECsLzpX8joEV2SZl7VqhT8CpywZNWArAh1xnVUo&#10;OkJvTTbN889ZB1g5BKm8p9vL3sgXCV9rJcON1l4FZkpOtYW0Ylqf4potzkSxRuHqRg5liH+oohWN&#10;paQj1KUIgm2weQPVNhLBgw5HEtoMtG6kSj1QN5P8VTf3tXAq9ULkeDfS5P8frLze3iJrKvp3E86s&#10;aOkf3TXrOrAlInTsZB4p6pwvyPPe3WJs0rsVyB+eDNkflnjwg89OYxt9qUW2S3zvR77VLjBJl9Pj&#10;2fFkzpkk03Q+P81TskwUh2CHPnxV0LK4KTnGwlJdiWuxXfkQixDFwXGoqC8ilRP2RsU6jL1TmhqN&#10;aVN0kpi6MMi2gsQhpFQ2THpTLSrVX89z+iIFlGSMSKcEGJF1Y8yIPQBE+b7F7mEG/xiqkkLH4Pxv&#10;hfXBY0TKDDaMwW1jAd8DMNTVkLn3P5DUUxNZeoJqTzJA6OfDO3nVEOMr4cOtQBoIGh0a8nBDizbQ&#10;lRyGHWc14K/37qM/6ZSsnHU0YCX3PzcCFWfmmyUFn05msziR6TCbn0zpgC8tTy8tdtNeAP0mEilV&#10;l7bRP5jDViO0j/QWLGNWMgkrKXfJZcDD4SL0g0+viVTLZXKjKXQirOy9kxE8shq19LB7FOgG2QXS&#10;6zUchlEUr3TX+8ZIC8tNAN0kUT7zOvBNE5yEM7w28Yl4eU5ez2/i4jcAAAD//wMAUEsDBBQABgAI&#10;AAAAIQCPZ4JN3QAAAAkBAAAPAAAAZHJzL2Rvd25yZXYueG1sTI/BTsMwEETvSPyDtUhcKuqASByF&#10;OFUBcUSCAHc33sYR8Tq1nTb9e8wJjqt5mnlbbxY7siP6MDiScLvOgCF1Tg/US/j8eLkpgYWoSKvR&#10;EUo4Y4BNc3lRq0q7E73jsY09SyUUKiXBxDhVnIfOoFVh7SaklO2dtyqm0/dce3VK5Xbkd1lWcKsG&#10;SgtGTfhksPtuZyvh4Pbl9nV1+Dq/6XxuV/zx2bdGyuurZfsALOIS/2D41U/q0CSnnZtJBzZKKPJM&#10;JDQF4h5YAopSFMB2EnIhgDc1//9B8wMAAP//AwBQSwECLQAUAAYACAAAACEAtoM4kv4AAADhAQAA&#10;EwAAAAAAAAAAAAAAAAAAAAAAW0NvbnRlbnRfVHlwZXNdLnhtbFBLAQItABQABgAIAAAAIQA4/SH/&#10;1gAAAJQBAAALAAAAAAAAAAAAAAAAAC8BAABfcmVscy8ucmVsc1BLAQItABQABgAIAAAAIQBCo6BC&#10;gwIAAFsFAAAOAAAAAAAAAAAAAAAAAC4CAABkcnMvZTJvRG9jLnhtbFBLAQItABQABgAIAAAAIQCP&#10;Z4JN3QAAAAkBAAAPAAAAAAAAAAAAAAAAAN0EAABkcnMvZG93bnJldi54bWxQSwUGAAAAAAQABADz&#10;AAAA5wUAAAAA&#10;" adj="10800" fillcolor="#4f81bd [3204]" strokecolor="#243f60 [1604]" strokeweight="2pt">
                <v:path arrowok="t"/>
              </v:shape>
            </w:pict>
          </mc:Fallback>
        </mc:AlternateContent>
      </w:r>
      <w:r w:rsidRPr="0036031D">
        <w:rPr>
          <w:rFonts w:asciiTheme="majorHAnsi" w:hAnsiTheme="majorHAnsi"/>
          <w:noProof/>
          <w:lang w:val="en-US" w:eastAsia="en-US"/>
        </w:rPr>
        <mc:AlternateContent>
          <mc:Choice Requires="wps">
            <w:drawing>
              <wp:anchor distT="4294967295" distB="4294967295" distL="114300" distR="114300" simplePos="0" relativeHeight="251670528" behindDoc="0" locked="0" layoutInCell="1" allowOverlap="1">
                <wp:simplePos x="0" y="0"/>
                <wp:positionH relativeFrom="column">
                  <wp:posOffset>1408430</wp:posOffset>
                </wp:positionH>
                <wp:positionV relativeFrom="paragraph">
                  <wp:posOffset>327024</wp:posOffset>
                </wp:positionV>
                <wp:extent cx="1031875" cy="0"/>
                <wp:effectExtent l="0" t="76200" r="15875" b="95250"/>
                <wp:wrapNone/>
                <wp:docPr id="10"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6AB5CE" id="Straight Arrow Connector 65" o:spid="_x0000_s1026" type="#_x0000_t32" style="position:absolute;margin-left:110.9pt;margin-top:25.75pt;width:81.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TP4AEAAB4EAAAOAAAAZHJzL2Uyb0RvYy54bWysU9uO0zAQfUfiH6y80ySLdllFTVeoC7ys&#10;oKLwAV5nnFj4prFp0r9n7DRhuUgIxMso9syZOed4sr2bjGYnwKCcbYt6UxUMrHCdsn1bfP709sVt&#10;wULktuPaWWiLM4Tibvf82Xb0DVy5wekOkFETG5rRt8UQo2/KMogBDA8b58FSUjo0PNIR+7JDPlJ3&#10;o8urqropR4edRycgBLq9n5PFLveXEkT8IGWAyHRbELeYI+b4mGK52/KmR+4HJS40+D+wMFxZGrq2&#10;uueRs6+ofmlllEAXnIwb4UzppFQCsgZSU1c/qTkO3EPWQuYEv9oU/l9b8f50QKY6ejuyx3JDb3SM&#10;yFU/RPYa0Y1s76wlHx2ym+vk1+hDQ7C9PWBSLCZ79A9OfAmUK39IpkPwc9kk0aRyksym7P959R+m&#10;yARd1tXL+vbVdcHEkit5swA9hvgOnGHpoy3CheTKrs7+89NDiIkIbxZAmqptipEr/cZ2LJ49yYyo&#10;uO01JE1Unkoy/Zlx5h7PGmb4R5DkUuKYx+T9hL1GduK0WVwIsLFeO1F1gkml9Qqs/gy81Cco5N39&#10;G/CKyJOdjSvYKOvwd9PjtFCWc/3iwKw7WfDouvMBl5elJcxeXX6YtOVPzxn+/bfefQMAAP//AwBQ&#10;SwMEFAAGAAgAAAAhALAPuL/dAAAACQEAAA8AAABkcnMvZG93bnJldi54bWxMj0tPwzAQhO9I/Adr&#10;kbhR59GiKo1TlZfUI7RcuG3jbRIRryPbbc2/x4gDHHd2NPNNvY5mFGdyfrCsIJ9lIIhbqwfuFLzv&#10;X+6WIHxA1jhaJgVf5GHdXF/VWGl74Tc670InUgj7ChX0IUyVlL7tyaCf2Yk4/Y7WGQzpdJ3UDi8p&#10;3IyyyLJ7aXDg1NDjRI89tZ+7k1Hw8Lo1m6cPF6ksn+c+7m3B7Vap25u4WYEIFMOfGX7wEzo0ielg&#10;T6y9GBUURZ7Qg4JFvgCRDOVyXoI4/AqyqeX/Bc03AAAA//8DAFBLAQItABQABgAIAAAAIQC2gziS&#10;/gAAAOEBAAATAAAAAAAAAAAAAAAAAAAAAABbQ29udGVudF9UeXBlc10ueG1sUEsBAi0AFAAGAAgA&#10;AAAhADj9If/WAAAAlAEAAAsAAAAAAAAAAAAAAAAALwEAAF9yZWxzLy5yZWxzUEsBAi0AFAAGAAgA&#10;AAAhAN0W5M/gAQAAHgQAAA4AAAAAAAAAAAAAAAAALgIAAGRycy9lMm9Eb2MueG1sUEsBAi0AFAAG&#10;AAgAAAAhALAPuL/dAAAACQEAAA8AAAAAAAAAAAAAAAAAOgQAAGRycy9kb3ducmV2LnhtbFBLBQYA&#10;AAAABAAEAPMAAABEBQAAAAA=&#10;" strokecolor="#4579b8 [3044]">
                <v:stroke endarrow="block"/>
                <o:lock v:ext="edit" shapetype="f"/>
              </v:shape>
            </w:pict>
          </mc:Fallback>
        </mc:AlternateContent>
      </w:r>
      <w:r w:rsidRPr="0036031D">
        <w:rPr>
          <w:rFonts w:asciiTheme="majorHAnsi" w:hAnsiTheme="majorHAnsi"/>
          <w:noProof/>
          <w:lang w:val="en-US" w:eastAsia="en-US"/>
        </w:rPr>
        <mc:AlternateContent>
          <mc:Choice Requires="wps">
            <w:drawing>
              <wp:anchor distT="4294967295" distB="4294967295" distL="114300" distR="114300" simplePos="0" relativeHeight="251669504" behindDoc="0" locked="0" layoutInCell="1" allowOverlap="1">
                <wp:simplePos x="0" y="0"/>
                <wp:positionH relativeFrom="column">
                  <wp:posOffset>1435735</wp:posOffset>
                </wp:positionH>
                <wp:positionV relativeFrom="paragraph">
                  <wp:posOffset>155574</wp:posOffset>
                </wp:positionV>
                <wp:extent cx="1031875" cy="0"/>
                <wp:effectExtent l="0" t="76200" r="15875" b="95250"/>
                <wp:wrapNone/>
                <wp:docPr id="9"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46D793" id="Straight Arrow Connector 64" o:spid="_x0000_s1026" type="#_x0000_t32" style="position:absolute;margin-left:113.05pt;margin-top:12.25pt;width:81.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B04AEAAB0EAAAOAAAAZHJzL2Uyb0RvYy54bWysU9uO0zAQfUfiHyy/0yQLLEvUdIW6wMsK&#10;Kgof4HXGiYXjscamSf8e22nCVUIgXkaxZ87MOceT7e00GHYC8hptw6tNyRlYia22XcM/fXzz5IYz&#10;H4RthUELDT+D57e7x4+2o6vhCns0LRCLTayvR9fwPgRXF4WXPQzCb9CBjUmFNIgQj9QVLYkxdh9M&#10;cVWW18WI1DpCCd7H27s5yXe5v1Igw3ulPARmGh65hRwpx4cUi91W1B0J12t5oSH+gcUgtI1D11Z3&#10;Igj2hfQvrQYtCT2qsJE4FKiUlpA1RDVV+ZOaYy8cZC3RHO9Wm/z/ayvfnQ7EdNvwl5xZMcQnOgYS&#10;uusDe0WEI9ujtdFGJHb9LNk1Ol9H1N4eKAmWkz26e5SffcwVPyTTwbu5bFI0pPKomE3Z/vNqP0yB&#10;yXhZlU+rmxfPOZNLrhD1AnTkw1vAgaWPhvsLyZVdle0Xp3sfEhFRL4A01dgUg9DmtW1ZOLsoM5AW&#10;tjOQNMXyVJLpz4wz93A2MMM/gIomJY55TF5P2BtiJxEXS0gJNlRrp1idYEobswLLPwMv9QkKeXX/&#10;Brwi8mS0YQUP2iL9bnqYFspqrl8cmHUnCx6wPR9oedm4g9mry/+Slvz7c4Z/+6t3XwEAAP//AwBQ&#10;SwMEFAAGAAgAAAAhALahg33cAAAACQEAAA8AAABkcnMvZG93bnJldi54bWxMj8tOwzAQRfdI/IM1&#10;SOyo06REUYhTlZfUJbRs2LnxkETE48h2W/P3DGIBu3kc3TnTrJOdxAl9GB0pWC4yEEidMyP1Ct72&#10;zzcViBA1GT05QgVfGGDdXl40ujbuTK942sVecAiFWisYYpxrKUM3oNVh4WYk3n04b3Xk1vfSeH3m&#10;cDvJPMtKafVIfGHQMz4M2H3ujlbB/cvWbh7ffcKieFqFtHc5dVulrq/S5g5ExBT/YPjRZ3Vo2eng&#10;jmSCmBTkeblklIvVLQgGiqoqQRx+B7Jt5P8P2m8AAAD//wMAUEsBAi0AFAAGAAgAAAAhALaDOJL+&#10;AAAA4QEAABMAAAAAAAAAAAAAAAAAAAAAAFtDb250ZW50X1R5cGVzXS54bWxQSwECLQAUAAYACAAA&#10;ACEAOP0h/9YAAACUAQAACwAAAAAAAAAAAAAAAAAvAQAAX3JlbHMvLnJlbHNQSwECLQAUAAYACAAA&#10;ACEAEgYwdOABAAAdBAAADgAAAAAAAAAAAAAAAAAuAgAAZHJzL2Uyb0RvYy54bWxQSwECLQAUAAYA&#10;CAAAACEAtqGDfdwAAAAJAQAADwAAAAAAAAAAAAAAAAA6BAAAZHJzL2Rvd25yZXYueG1sUEsFBgAA&#10;AAAEAAQA8wAAAEMFAAAAAA==&#10;" strokecolor="#4579b8 [3044]">
                <v:stroke endarrow="block"/>
                <o:lock v:ext="edit" shapetype="f"/>
              </v:shape>
            </w:pict>
          </mc:Fallback>
        </mc:AlternateContent>
      </w:r>
      <w:r w:rsidRPr="0036031D">
        <w:rPr>
          <w:rFonts w:asciiTheme="majorHAnsi" w:hAnsiTheme="majorHAnsi"/>
          <w:noProof/>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1430655</wp:posOffset>
                </wp:positionH>
                <wp:positionV relativeFrom="paragraph">
                  <wp:posOffset>32384</wp:posOffset>
                </wp:positionV>
                <wp:extent cx="1031875" cy="0"/>
                <wp:effectExtent l="0" t="76200" r="15875" b="95250"/>
                <wp:wrapNone/>
                <wp:docPr id="8"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96EF15" id="Straight Arrow Connector 60" o:spid="_x0000_s1026" type="#_x0000_t32" style="position:absolute;margin-left:112.65pt;margin-top:2.55pt;width:81.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Q3wEAAB0EAAAOAAAAZHJzL2Uyb0RvYy54bWysU9uO0zAQfUfiHyy/0ySLWFZR0xXqAi8r&#10;WFH4gFnHbix809g06d8zdppwlRCIl1HsmTNzzvFkeztZw04So/au482m5kw64Xvtjh3/9PHNsxvO&#10;YgLXg/FOdvwsI7/dPX2yHUMrr/zgTS+RURMX2zF0fEgptFUVxSAtxI0P0lFSebSQ6IjHqkcYqbs1&#10;1VVdX1ejxz6gFzJGur2bk3xX+islRXqvVJSJmY4Tt1QilviYY7XbQntECIMWFxrwDywsaEdD11Z3&#10;kIB9Qf1LK6sF+uhV2ghvK6+UFrJoIDVN/ZOawwBBFi1kTgyrTfH/tRXvTg/IdN9xeigHlp7okBD0&#10;cUjsFaIf2d47RzZ6ZNfFrjHEllB794BZsJjcIdx78TmSldUPyXyIYS6bFNpcTorZVOw/r/bLKTFB&#10;l039vLl5+YIzseQqaBdgwJjeSm9Z/uh4vJBc2TXFfjjdx5SJQLsA8lTjckygzWvXs3QOJDOhBnc0&#10;Mq8AleeSQn9mXLins5Ez/INUZFLmWMaU9ZR7g+wEtFgghHSpWTtRdYYpbcwKrP8MvNRnqCyr+zfg&#10;FVEme5dWsNXO4++mp2mhrOb6xYFZd7bg0ffnB1xelnaweHX5X/KSf38u8G9/9e4rAAAA//8DAFBL&#10;AwQUAAYACAAAACEA+Rd56NsAAAAHAQAADwAAAGRycy9kb3ducmV2LnhtbEyPzU7DMBCE70h9B2sr&#10;caNOEwpViFO1/Eg9QsuFmxsvSdR4Hdlua96ehQscRzOa+aZaJTuIM/rQO1Iwn2UgkBpnemoVvO9f&#10;bpYgQtRk9OAIFXxhgFU9uap0adyF3vC8i63gEgqlVtDFOJZShqZDq8PMjUjsfTpvdWTpW2m8vnC5&#10;HWSeZXfS6p54odMjPnbYHHcnq2DzurXrpw+fsCieb0Pau5yarVLX07R+ABExxb8w/OAzOtTMdHAn&#10;MkEMCvJ8UXBUwWIOgv1iec9XDr9a1pX8z19/AwAA//8DAFBLAQItABQABgAIAAAAIQC2gziS/gAA&#10;AOEBAAATAAAAAAAAAAAAAAAAAAAAAABbQ29udGVudF9UeXBlc10ueG1sUEsBAi0AFAAGAAgAAAAh&#10;ADj9If/WAAAAlAEAAAsAAAAAAAAAAAAAAAAALwEAAF9yZWxzLy5yZWxzUEsBAi0AFAAGAAgAAAAh&#10;AH7MfhDfAQAAHQQAAA4AAAAAAAAAAAAAAAAALgIAAGRycy9lMm9Eb2MueG1sUEsBAi0AFAAGAAgA&#10;AAAhAPkXeejbAAAABwEAAA8AAAAAAAAAAAAAAAAAOQQAAGRycy9kb3ducmV2LnhtbFBLBQYAAAAA&#10;BAAEAPMAAABBBQAAAAA=&#10;" strokecolor="#4579b8 [3044]">
                <v:stroke endarrow="block"/>
                <o:lock v:ext="edit" shapetype="f"/>
              </v:shape>
            </w:pict>
          </mc:Fallback>
        </mc:AlternateContent>
      </w:r>
    </w:p>
    <w:p w:rsidR="0036031D" w:rsidRPr="0036031D" w:rsidRDefault="0036031D" w:rsidP="0036031D">
      <w:pPr>
        <w:spacing w:line="276" w:lineRule="auto"/>
        <w:jc w:val="both"/>
        <w:rPr>
          <w:rFonts w:asciiTheme="majorHAnsi" w:hAnsiTheme="majorHAnsi"/>
        </w:rPr>
      </w:pPr>
    </w:p>
    <w:p w:rsidR="0036031D" w:rsidRPr="0036031D" w:rsidRDefault="0036031D" w:rsidP="0036031D">
      <w:pPr>
        <w:spacing w:line="276" w:lineRule="auto"/>
        <w:jc w:val="both"/>
        <w:rPr>
          <w:rFonts w:asciiTheme="majorHAnsi" w:hAnsiTheme="majorHAnsi"/>
          <w:b/>
          <w:bCs/>
        </w:rPr>
      </w:pPr>
      <w:r>
        <w:rPr>
          <w:rFonts w:asciiTheme="majorHAnsi" w:hAnsiTheme="majorHAnsi"/>
        </w:rPr>
        <w:t xml:space="preserve">     </w:t>
      </w:r>
      <w:r w:rsidRPr="0036031D">
        <w:rPr>
          <w:rFonts w:asciiTheme="majorHAnsi" w:hAnsiTheme="majorHAnsi"/>
        </w:rPr>
        <w:t xml:space="preserve"> </w:t>
      </w:r>
      <w:r w:rsidRPr="0036031D">
        <w:rPr>
          <w:rFonts w:asciiTheme="majorHAnsi" w:hAnsiTheme="majorHAnsi"/>
          <w:b/>
          <w:bCs/>
        </w:rPr>
        <w:t>Chart 3: Alignment of National Education Goals with the Goals of Insan Kamil</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 xml:space="preserve">The author's assumptions in responding to the above national education goals, the objectives stated in Law No. 20 of 2003 concerning the National Education System has embraced Islamic values. The specialty of the Qur’an content is able to complement these Islamic values, as evidenced by the formulation of the goals of Insan Kamil who have strong spiritual nuances. The path taken to achieve these goals is by way of; (1) </w:t>
      </w:r>
      <w:r w:rsidRPr="0036031D">
        <w:rPr>
          <w:rFonts w:asciiTheme="majorHAnsi" w:hAnsiTheme="majorHAnsi"/>
          <w:i/>
        </w:rPr>
        <w:t>Mujāhadah</w:t>
      </w:r>
      <w:r w:rsidRPr="0036031D">
        <w:rPr>
          <w:rFonts w:asciiTheme="majorHAnsi" w:hAnsiTheme="majorHAnsi"/>
        </w:rPr>
        <w:t xml:space="preserve"> (sincerity to deepen the knowledge of Allah). (2) </w:t>
      </w:r>
      <w:r w:rsidRPr="0036031D">
        <w:rPr>
          <w:rFonts w:asciiTheme="majorHAnsi" w:hAnsiTheme="majorHAnsi"/>
          <w:i/>
        </w:rPr>
        <w:t>Muhāsabah</w:t>
      </w:r>
      <w:r w:rsidRPr="0036031D">
        <w:rPr>
          <w:rFonts w:asciiTheme="majorHAnsi" w:hAnsiTheme="majorHAnsi"/>
        </w:rPr>
        <w:t xml:space="preserve"> (taking into account the knowledge gained, so that it is balanced in the actualization of faith and charity). (3) </w:t>
      </w:r>
      <w:r w:rsidRPr="0036031D">
        <w:rPr>
          <w:rFonts w:asciiTheme="majorHAnsi" w:hAnsiTheme="majorHAnsi"/>
          <w:i/>
        </w:rPr>
        <w:t>Murāqabah</w:t>
      </w:r>
      <w:r w:rsidRPr="0036031D">
        <w:rPr>
          <w:rFonts w:asciiTheme="majorHAnsi" w:hAnsiTheme="majorHAnsi"/>
        </w:rPr>
        <w:t xml:space="preserve"> (drawing closer to Allah as a form of actualization of knowledge). (4) </w:t>
      </w:r>
      <w:r w:rsidRPr="0036031D">
        <w:rPr>
          <w:rFonts w:asciiTheme="majorHAnsi" w:hAnsiTheme="majorHAnsi"/>
          <w:i/>
        </w:rPr>
        <w:t>Muhabbah</w:t>
      </w:r>
      <w:r w:rsidRPr="0036031D">
        <w:rPr>
          <w:rFonts w:asciiTheme="majorHAnsi" w:hAnsiTheme="majorHAnsi"/>
        </w:rPr>
        <w:t xml:space="preserve"> (love Allah with </w:t>
      </w:r>
      <w:r w:rsidRPr="0036031D">
        <w:rPr>
          <w:rFonts w:asciiTheme="majorHAnsi" w:hAnsiTheme="majorHAnsi"/>
          <w:i/>
        </w:rPr>
        <w:t>khasyah</w:t>
      </w:r>
      <w:r w:rsidRPr="0036031D">
        <w:rPr>
          <w:rFonts w:asciiTheme="majorHAnsi" w:hAnsiTheme="majorHAnsi"/>
        </w:rPr>
        <w:t xml:space="preserve"> and admiration for Him). (5) </w:t>
      </w:r>
      <w:r w:rsidRPr="0036031D">
        <w:rPr>
          <w:rFonts w:asciiTheme="majorHAnsi" w:hAnsiTheme="majorHAnsi"/>
          <w:i/>
        </w:rPr>
        <w:t>Ma'rifatullāh</w:t>
      </w:r>
      <w:r w:rsidRPr="0036031D">
        <w:rPr>
          <w:rFonts w:asciiTheme="majorHAnsi" w:hAnsiTheme="majorHAnsi"/>
        </w:rPr>
        <w:t xml:space="preserve"> (knowing Allah by revealing His oneness).</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 xml:space="preserve">This stage ends with the efforts of </w:t>
      </w:r>
      <w:r w:rsidRPr="0036031D">
        <w:rPr>
          <w:rFonts w:asciiTheme="majorHAnsi" w:hAnsiTheme="majorHAnsi"/>
          <w:i/>
        </w:rPr>
        <w:t>ma'rifatullah</w:t>
      </w:r>
      <w:r w:rsidRPr="0036031D">
        <w:rPr>
          <w:rFonts w:asciiTheme="majorHAnsi" w:hAnsiTheme="majorHAnsi"/>
        </w:rPr>
        <w:t xml:space="preserve">, which are in harmony with the concepts of monotheism and breathing with the principles of Islamic education </w:t>
      </w:r>
      <w:r w:rsidRPr="0036031D">
        <w:rPr>
          <w:rFonts w:asciiTheme="majorHAnsi" w:hAnsiTheme="majorHAnsi"/>
        </w:rPr>
        <w:lastRenderedPageBreak/>
        <w:t xml:space="preserve">curriculum which include the principle of universality, the principle of linking with religious values, and the principle of balance between all elements. In addition, monotheistic values ​​are also useful in the formulation of curriculum principles, both related to philosophical, sociological and psychological principles or foundations (Hs, Mastuki &amp; Hasanah, 2011, pp. 97-98). More than that, monotheism animates the development of Islamic education curriculum structure. By prioritizing this concept of monotheism, besides Islamic education, it still has organic and systemic links with Islamic teachings, as well as differentiating it from other educational characteristics. Thus, Islamic education is expected to produce humans who always strive to perfect faith, piety, and morals, and actively develop civilizations that are </w:t>
      </w:r>
      <w:r w:rsidRPr="0036031D">
        <w:rPr>
          <w:rFonts w:asciiTheme="majorHAnsi" w:hAnsiTheme="majorHAnsi"/>
          <w:i/>
        </w:rPr>
        <w:t xml:space="preserve">ma'raifatullah </w:t>
      </w:r>
      <w:r w:rsidRPr="0036031D">
        <w:rPr>
          <w:rFonts w:asciiTheme="majorHAnsi" w:hAnsiTheme="majorHAnsi"/>
        </w:rPr>
        <w:t>(Khoirunnisa, 2012, p. 149).</w:t>
      </w:r>
    </w:p>
    <w:p w:rsidR="0062033E" w:rsidRPr="0036031D" w:rsidRDefault="00E84BA0" w:rsidP="0036031D">
      <w:pPr>
        <w:pStyle w:val="IEEEHeading1"/>
        <w:numPr>
          <w:ilvl w:val="0"/>
          <w:numId w:val="11"/>
        </w:numPr>
        <w:spacing w:line="276" w:lineRule="auto"/>
        <w:jc w:val="left"/>
        <w:rPr>
          <w:rFonts w:asciiTheme="majorHAnsi" w:hAnsiTheme="majorHAnsi"/>
          <w:b/>
          <w:sz w:val="22"/>
          <w:szCs w:val="22"/>
          <w:lang w:val="en-US"/>
        </w:rPr>
      </w:pPr>
      <w:r>
        <w:rPr>
          <w:rFonts w:asciiTheme="majorHAnsi" w:hAnsiTheme="majorHAnsi"/>
          <w:b/>
          <w:sz w:val="22"/>
          <w:szCs w:val="22"/>
          <w:lang w:val="en-US"/>
        </w:rPr>
        <w:t xml:space="preserve">         </w:t>
      </w:r>
      <w:r w:rsidR="009C30E3" w:rsidRPr="0036031D">
        <w:rPr>
          <w:rFonts w:asciiTheme="majorHAnsi" w:hAnsiTheme="majorHAnsi"/>
          <w:b/>
          <w:sz w:val="22"/>
          <w:szCs w:val="22"/>
          <w:lang w:val="id-ID"/>
        </w:rPr>
        <w:t xml:space="preserve">CONCLUSION </w:t>
      </w:r>
    </w:p>
    <w:p w:rsidR="0036031D" w:rsidRPr="0036031D" w:rsidRDefault="0036031D" w:rsidP="0036031D">
      <w:pPr>
        <w:spacing w:line="276" w:lineRule="auto"/>
        <w:ind w:firstLine="720"/>
        <w:jc w:val="both"/>
        <w:rPr>
          <w:rFonts w:asciiTheme="majorHAnsi" w:hAnsiTheme="majorHAnsi"/>
        </w:rPr>
      </w:pPr>
      <w:r w:rsidRPr="0036031D">
        <w:rPr>
          <w:rFonts w:asciiTheme="majorHAnsi" w:hAnsiTheme="majorHAnsi"/>
        </w:rPr>
        <w:t xml:space="preserve">The curriculum is a pedagogical formulation that covers an educational idea that is expressed through practice in preparing a set of plans, managing content, objectives, teaching materials, and methods used as guidelines for the implementation of teaching and learning activities in the hope of increasing significant changes in outcomes both in cognitive aspects, psychomotor and spiritual affective. Dimension curriculum covers 3 namely curriculum as a science, curriculum as a system and curriculum as a plan that must be developed with due regard to philosophical, sociological, and psychological foundations. The most urgent curriculum development is to develop educational goals based on the Qur’an and Hadith. The goal of our human being is to develop strong spiritual potential so that his heart will reach </w:t>
      </w:r>
      <w:r w:rsidRPr="0036031D">
        <w:rPr>
          <w:rFonts w:asciiTheme="majorHAnsi" w:hAnsiTheme="majorHAnsi"/>
          <w:i/>
        </w:rPr>
        <w:t>ma'rifatullah</w:t>
      </w:r>
      <w:r w:rsidRPr="0036031D">
        <w:rPr>
          <w:rFonts w:asciiTheme="majorHAnsi" w:hAnsiTheme="majorHAnsi"/>
        </w:rPr>
        <w:t>. With the development of Islamic education curriculum, it is expected to be able to obtain maximum results in building Islamic civilization.</w:t>
      </w:r>
    </w:p>
    <w:p w:rsidR="0036031D" w:rsidRPr="0036031D" w:rsidRDefault="0036031D" w:rsidP="00B3521D">
      <w:pPr>
        <w:pStyle w:val="IEEEParagraph"/>
        <w:spacing w:line="276" w:lineRule="auto"/>
        <w:rPr>
          <w:rFonts w:asciiTheme="majorHAnsi" w:hAnsiTheme="majorHAnsi"/>
          <w:sz w:val="22"/>
          <w:szCs w:val="22"/>
        </w:rPr>
      </w:pPr>
    </w:p>
    <w:p w:rsidR="001928FB" w:rsidRPr="0036031D" w:rsidRDefault="00E84BA0" w:rsidP="00E84BA0">
      <w:pPr>
        <w:pStyle w:val="IEEEHeading1"/>
        <w:numPr>
          <w:ilvl w:val="0"/>
          <w:numId w:val="11"/>
        </w:numPr>
        <w:spacing w:line="276" w:lineRule="auto"/>
        <w:jc w:val="left"/>
        <w:rPr>
          <w:rFonts w:asciiTheme="majorHAnsi" w:hAnsiTheme="majorHAnsi"/>
          <w:b/>
          <w:sz w:val="22"/>
          <w:szCs w:val="22"/>
          <w:lang w:val="en-US"/>
        </w:rPr>
      </w:pPr>
      <w:r>
        <w:rPr>
          <w:rFonts w:asciiTheme="majorHAnsi" w:hAnsiTheme="majorHAnsi"/>
          <w:b/>
          <w:sz w:val="22"/>
          <w:szCs w:val="22"/>
          <w:lang w:val="en-US"/>
        </w:rPr>
        <w:t xml:space="preserve">         </w:t>
      </w:r>
      <w:r w:rsidR="009C30E3" w:rsidRPr="0036031D">
        <w:rPr>
          <w:rFonts w:asciiTheme="majorHAnsi" w:hAnsiTheme="majorHAnsi"/>
          <w:b/>
          <w:sz w:val="22"/>
          <w:szCs w:val="22"/>
          <w:lang w:val="en-US"/>
        </w:rPr>
        <w:t>REFERENCES</w:t>
      </w:r>
    </w:p>
    <w:p w:rsidR="00BB13C6" w:rsidRPr="0036031D" w:rsidRDefault="00BB13C6" w:rsidP="00EC1C35">
      <w:pPr>
        <w:pStyle w:val="References"/>
        <w:spacing w:line="276" w:lineRule="auto"/>
        <w:rPr>
          <w:rFonts w:asciiTheme="majorHAnsi" w:hAnsiTheme="majorHAnsi"/>
          <w:b/>
          <w:color w:val="FF0000"/>
          <w:sz w:val="22"/>
          <w:szCs w:val="22"/>
        </w:rPr>
      </w:pPr>
    </w:p>
    <w:sdt>
      <w:sdtPr>
        <w:rPr>
          <w:rFonts w:asciiTheme="majorHAnsi" w:eastAsia="SimSun" w:hAnsiTheme="majorHAnsi" w:cs="Times New Roman"/>
          <w:sz w:val="24"/>
          <w:szCs w:val="24"/>
          <w:lang w:val="en-AU" w:eastAsia="zh-CN"/>
        </w:rPr>
        <w:id w:val="111145805"/>
        <w:bibliography/>
      </w:sdtPr>
      <w:sdtEndPr/>
      <w:sdtContent>
        <w:p w:rsidR="0036031D" w:rsidRPr="0036031D" w:rsidRDefault="0036031D" w:rsidP="0036031D">
          <w:pPr>
            <w:pStyle w:val="Bibliography"/>
            <w:tabs>
              <w:tab w:val="left" w:pos="1080"/>
            </w:tabs>
            <w:spacing w:line="240" w:lineRule="auto"/>
            <w:ind w:left="720" w:hanging="720"/>
            <w:jc w:val="both"/>
            <w:rPr>
              <w:rFonts w:asciiTheme="majorHAnsi" w:hAnsiTheme="majorHAnsi" w:cs="Times New Roman"/>
              <w:noProof/>
              <w:sz w:val="24"/>
              <w:szCs w:val="24"/>
            </w:rPr>
          </w:pPr>
          <w:r w:rsidRPr="0036031D">
            <w:rPr>
              <w:rFonts w:asciiTheme="majorHAnsi" w:hAnsiTheme="majorHAnsi"/>
              <w:sz w:val="24"/>
              <w:szCs w:val="24"/>
            </w:rPr>
            <w:fldChar w:fldCharType="begin"/>
          </w:r>
          <w:r w:rsidRPr="006B1397">
            <w:rPr>
              <w:rFonts w:asciiTheme="majorHAnsi" w:hAnsiTheme="majorHAnsi"/>
              <w:sz w:val="24"/>
              <w:szCs w:val="24"/>
            </w:rPr>
            <w:instrText xml:space="preserve"> BIBLIOGRAPHY </w:instrText>
          </w:r>
          <w:r w:rsidRPr="0036031D">
            <w:rPr>
              <w:rFonts w:asciiTheme="majorHAnsi" w:hAnsiTheme="majorHAnsi"/>
              <w:sz w:val="24"/>
              <w:szCs w:val="24"/>
            </w:rPr>
            <w:fldChar w:fldCharType="separate"/>
          </w:r>
          <w:r w:rsidRPr="0036031D">
            <w:rPr>
              <w:rFonts w:asciiTheme="majorHAnsi" w:hAnsiTheme="majorHAnsi"/>
              <w:noProof/>
              <w:sz w:val="24"/>
              <w:szCs w:val="24"/>
            </w:rPr>
            <w:t xml:space="preserve">Ali, A. Y. (1985). </w:t>
          </w:r>
          <w:r w:rsidRPr="0036031D">
            <w:rPr>
              <w:rFonts w:asciiTheme="majorHAnsi" w:hAnsiTheme="majorHAnsi"/>
              <w:i/>
              <w:iCs/>
              <w:noProof/>
              <w:sz w:val="24"/>
              <w:szCs w:val="24"/>
            </w:rPr>
            <w:t>The Holy Qur'an, Text, Translation and Commentary.</w:t>
          </w:r>
          <w:r w:rsidRPr="0036031D">
            <w:rPr>
              <w:rFonts w:asciiTheme="majorHAnsi" w:hAnsiTheme="majorHAnsi"/>
              <w:noProof/>
              <w:sz w:val="24"/>
              <w:szCs w:val="24"/>
            </w:rPr>
            <w:t xml:space="preserve"> (A. Audah, Trans.) Jakarta: Pustaka Firdaus.</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al-Jaziri, A. B. (2009). </w:t>
          </w:r>
          <w:r w:rsidRPr="0036031D">
            <w:rPr>
              <w:rFonts w:asciiTheme="majorHAnsi" w:hAnsiTheme="majorHAnsi"/>
              <w:i/>
              <w:iCs/>
              <w:noProof/>
              <w:sz w:val="24"/>
              <w:szCs w:val="24"/>
            </w:rPr>
            <w:t>Tafsir Al-Qur'an Al-Aisar</w:t>
          </w:r>
          <w:r w:rsidRPr="0036031D">
            <w:rPr>
              <w:rFonts w:asciiTheme="majorHAnsi" w:hAnsiTheme="majorHAnsi"/>
              <w:noProof/>
              <w:sz w:val="24"/>
              <w:szCs w:val="24"/>
            </w:rPr>
            <w:t xml:space="preserve"> (Vol. 7). Jakarta Timur: Darus Sunnah Press.</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Arifin. (1991). </w:t>
          </w:r>
          <w:r w:rsidRPr="0036031D">
            <w:rPr>
              <w:rFonts w:asciiTheme="majorHAnsi" w:hAnsiTheme="majorHAnsi"/>
              <w:i/>
              <w:iCs/>
              <w:noProof/>
              <w:sz w:val="24"/>
              <w:szCs w:val="24"/>
            </w:rPr>
            <w:t>Ilmu Pendidikan Islam.</w:t>
          </w:r>
          <w:r w:rsidRPr="0036031D">
            <w:rPr>
              <w:rFonts w:asciiTheme="majorHAnsi" w:hAnsiTheme="majorHAnsi"/>
              <w:noProof/>
              <w:sz w:val="24"/>
              <w:szCs w:val="24"/>
            </w:rPr>
            <w:t xml:space="preserve"> Jakarta: Bumi Aksara.</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Arifin, Z. (2012). </w:t>
          </w:r>
          <w:r w:rsidRPr="0036031D">
            <w:rPr>
              <w:rFonts w:asciiTheme="majorHAnsi" w:hAnsiTheme="majorHAnsi"/>
              <w:i/>
              <w:iCs/>
              <w:noProof/>
              <w:sz w:val="24"/>
              <w:szCs w:val="24"/>
            </w:rPr>
            <w:t>Konsep dan Model Pengembangan Kurikulum.</w:t>
          </w:r>
          <w:r w:rsidRPr="0036031D">
            <w:rPr>
              <w:rFonts w:asciiTheme="majorHAnsi" w:hAnsiTheme="majorHAnsi"/>
              <w:noProof/>
              <w:sz w:val="24"/>
              <w:szCs w:val="24"/>
            </w:rPr>
            <w:t xml:space="preserve"> Bandung: PT Remaja Rosdakarya.</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Dakir. (2004). </w:t>
          </w:r>
          <w:r w:rsidRPr="0036031D">
            <w:rPr>
              <w:rFonts w:asciiTheme="majorHAnsi" w:hAnsiTheme="majorHAnsi"/>
              <w:i/>
              <w:iCs/>
              <w:noProof/>
              <w:sz w:val="24"/>
              <w:szCs w:val="24"/>
            </w:rPr>
            <w:t>Perencanaan dan Pengembangan Kurikulum .</w:t>
          </w:r>
          <w:r w:rsidRPr="0036031D">
            <w:rPr>
              <w:rFonts w:asciiTheme="majorHAnsi" w:hAnsiTheme="majorHAnsi"/>
              <w:noProof/>
              <w:sz w:val="24"/>
              <w:szCs w:val="24"/>
            </w:rPr>
            <w:t xml:space="preserve"> Jakarta: PT Rineka Cipta.</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cs="Times New Roman"/>
              <w:noProof/>
              <w:sz w:val="24"/>
              <w:szCs w:val="24"/>
            </w:rPr>
            <w:t xml:space="preserve">Dewi, E. (2015). Konsep Manusia Ideal dalam Persepektif Suhrawardi Al-Maqtul. </w:t>
          </w:r>
          <w:r w:rsidRPr="0036031D">
            <w:rPr>
              <w:rFonts w:asciiTheme="majorHAnsi" w:hAnsiTheme="majorHAnsi" w:cs="Times New Roman"/>
              <w:i/>
              <w:iCs/>
              <w:noProof/>
              <w:sz w:val="24"/>
              <w:szCs w:val="24"/>
            </w:rPr>
            <w:t>Jurnal Substantia</w:t>
          </w:r>
          <w:r w:rsidRPr="0036031D">
            <w:rPr>
              <w:rFonts w:asciiTheme="majorHAnsi" w:hAnsiTheme="majorHAnsi" w:cs="Times New Roman"/>
              <w:noProof/>
              <w:sz w:val="24"/>
              <w:szCs w:val="24"/>
            </w:rPr>
            <w:t>, Vol.</w:t>
          </w:r>
          <w:r w:rsidRPr="0036031D">
            <w:rPr>
              <w:rFonts w:asciiTheme="majorHAnsi" w:hAnsiTheme="majorHAnsi" w:cs="Times New Roman"/>
              <w:i/>
              <w:iCs/>
              <w:noProof/>
              <w:sz w:val="24"/>
              <w:szCs w:val="24"/>
            </w:rPr>
            <w:t>17</w:t>
          </w:r>
          <w:r w:rsidRPr="0036031D">
            <w:rPr>
              <w:rFonts w:asciiTheme="majorHAnsi" w:hAnsiTheme="majorHAnsi" w:cs="Times New Roman"/>
              <w:noProof/>
              <w:sz w:val="24"/>
              <w:szCs w:val="24"/>
            </w:rPr>
            <w:t>(No.1), hlm. 41–54.</w:t>
          </w:r>
        </w:p>
        <w:p w:rsidR="0036031D" w:rsidRPr="0036031D" w:rsidRDefault="0036031D" w:rsidP="0036031D">
          <w:pPr>
            <w:pStyle w:val="Bibliography"/>
            <w:tabs>
              <w:tab w:val="left" w:pos="1080"/>
            </w:tabs>
            <w:spacing w:line="240" w:lineRule="auto"/>
            <w:ind w:left="720" w:hanging="709"/>
            <w:jc w:val="both"/>
            <w:rPr>
              <w:rFonts w:asciiTheme="majorHAnsi" w:hAnsiTheme="majorHAnsi" w:cstheme="majorBidi"/>
              <w:noProof/>
              <w:sz w:val="24"/>
              <w:szCs w:val="24"/>
            </w:rPr>
          </w:pPr>
          <w:r w:rsidRPr="0036031D">
            <w:rPr>
              <w:rFonts w:asciiTheme="majorHAnsi" w:hAnsiTheme="majorHAnsi" w:cstheme="majorBidi"/>
              <w:noProof/>
              <w:sz w:val="24"/>
              <w:szCs w:val="24"/>
            </w:rPr>
            <w:t xml:space="preserve">Fahrudi, H. (2015). Al-Insan Al-Kamis dalam Tasawuf Ibn 'Arabi. </w:t>
          </w:r>
          <w:r w:rsidRPr="0036031D">
            <w:rPr>
              <w:rFonts w:asciiTheme="majorHAnsi" w:hAnsiTheme="majorHAnsi" w:cstheme="majorBidi"/>
              <w:i/>
              <w:iCs/>
              <w:noProof/>
              <w:sz w:val="24"/>
              <w:szCs w:val="24"/>
            </w:rPr>
            <w:t>Jurnal Miyah, Vol.X, No.1</w:t>
          </w:r>
          <w:r w:rsidRPr="0036031D">
            <w:rPr>
              <w:rFonts w:asciiTheme="majorHAnsi" w:hAnsiTheme="majorHAnsi" w:cstheme="majorBidi"/>
              <w:noProof/>
              <w:sz w:val="24"/>
              <w:szCs w:val="24"/>
            </w:rPr>
            <w:t>. hlm. 11-34.</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Fathoni. (2009). </w:t>
          </w:r>
          <w:r w:rsidRPr="0036031D">
            <w:rPr>
              <w:rFonts w:asciiTheme="majorHAnsi" w:hAnsiTheme="majorHAnsi"/>
              <w:i/>
              <w:iCs/>
              <w:noProof/>
              <w:sz w:val="24"/>
              <w:szCs w:val="24"/>
            </w:rPr>
            <w:t>Kurikulum dan Pengembangan.</w:t>
          </w:r>
          <w:r w:rsidRPr="0036031D">
            <w:rPr>
              <w:rFonts w:asciiTheme="majorHAnsi" w:hAnsiTheme="majorHAnsi"/>
              <w:noProof/>
              <w:sz w:val="24"/>
              <w:szCs w:val="24"/>
            </w:rPr>
            <w:t xml:space="preserve"> Bandung: Jurusan KurTekPen.</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lastRenderedPageBreak/>
            <w:t xml:space="preserve">Hamalik, O. (1990). </w:t>
          </w:r>
          <w:r w:rsidRPr="0036031D">
            <w:rPr>
              <w:rFonts w:asciiTheme="majorHAnsi" w:hAnsiTheme="majorHAnsi"/>
              <w:i/>
              <w:iCs/>
              <w:noProof/>
              <w:sz w:val="24"/>
              <w:szCs w:val="24"/>
            </w:rPr>
            <w:t>Pengembangan Kurikulum (Dasar-Dasar dan Pengembangannya).</w:t>
          </w:r>
          <w:r w:rsidRPr="0036031D">
            <w:rPr>
              <w:rFonts w:asciiTheme="majorHAnsi" w:hAnsiTheme="majorHAnsi"/>
              <w:noProof/>
              <w:sz w:val="24"/>
              <w:szCs w:val="24"/>
            </w:rPr>
            <w:t xml:space="preserve"> Bandung: Mandar Maju.</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Hamalik, O. (2008). </w:t>
          </w:r>
          <w:r w:rsidRPr="0036031D">
            <w:rPr>
              <w:rFonts w:asciiTheme="majorHAnsi" w:hAnsiTheme="majorHAnsi"/>
              <w:i/>
              <w:iCs/>
              <w:noProof/>
              <w:sz w:val="24"/>
              <w:szCs w:val="24"/>
            </w:rPr>
            <w:t>Dasar- dasar Pengembangan Kurikulum .</w:t>
          </w:r>
          <w:r w:rsidRPr="0036031D">
            <w:rPr>
              <w:rFonts w:asciiTheme="majorHAnsi" w:hAnsiTheme="majorHAnsi"/>
              <w:noProof/>
              <w:sz w:val="24"/>
              <w:szCs w:val="24"/>
            </w:rPr>
            <w:t xml:space="preserve"> Bandung : PT Remaja Rosdakarya.</w:t>
          </w:r>
          <w:r w:rsidRPr="0036031D">
            <w:rPr>
              <w:rFonts w:asciiTheme="majorHAnsi" w:hAnsiTheme="majorHAnsi" w:cs="Times New Roman"/>
              <w:noProof/>
              <w:sz w:val="24"/>
              <w:szCs w:val="24"/>
            </w:rPr>
            <w:t xml:space="preserve"> https://doi.org/10.22373/jiif.v11i1.61</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HS, M., &amp; Hasanah, L. (2011). Tauhid : Dasar Pengembangan Kurikulum Pendidikan Islam. </w:t>
          </w:r>
          <w:r w:rsidRPr="0036031D">
            <w:rPr>
              <w:rFonts w:asciiTheme="majorHAnsi" w:hAnsiTheme="majorHAnsi"/>
              <w:i/>
              <w:iCs/>
              <w:noProof/>
              <w:sz w:val="24"/>
              <w:szCs w:val="24"/>
            </w:rPr>
            <w:t>Jurnal Al-Hikmah, Vol.8, No.1</w:t>
          </w:r>
          <w:r w:rsidRPr="0036031D">
            <w:rPr>
              <w:rFonts w:asciiTheme="majorHAnsi" w:hAnsiTheme="majorHAnsi"/>
              <w:noProof/>
              <w:sz w:val="24"/>
              <w:szCs w:val="24"/>
            </w:rPr>
            <w:t>, 98-112.</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cs="Times New Roman"/>
              <w:noProof/>
              <w:sz w:val="24"/>
              <w:szCs w:val="24"/>
            </w:rPr>
            <w:t xml:space="preserve">Idris, S. (2017). Insan Kamil : Theological and Psychological Perspectives. </w:t>
          </w:r>
          <w:r w:rsidRPr="0036031D">
            <w:rPr>
              <w:rFonts w:asciiTheme="majorHAnsi" w:hAnsiTheme="majorHAnsi" w:cs="Times New Roman"/>
              <w:i/>
              <w:iCs/>
              <w:noProof/>
              <w:sz w:val="24"/>
              <w:szCs w:val="24"/>
            </w:rPr>
            <w:t>Asian Journal of Social Sciences, Arts and Humanities</w:t>
          </w:r>
          <w:r w:rsidRPr="0036031D">
            <w:rPr>
              <w:rFonts w:asciiTheme="majorHAnsi" w:hAnsiTheme="majorHAnsi" w:cs="Times New Roman"/>
              <w:noProof/>
              <w:sz w:val="24"/>
              <w:szCs w:val="24"/>
            </w:rPr>
            <w:t xml:space="preserve">, </w:t>
          </w:r>
          <w:r w:rsidRPr="0036031D">
            <w:rPr>
              <w:rFonts w:asciiTheme="majorHAnsi" w:hAnsiTheme="majorHAnsi" w:cs="Times New Roman"/>
              <w:i/>
              <w:iCs/>
              <w:noProof/>
              <w:sz w:val="24"/>
              <w:szCs w:val="24"/>
            </w:rPr>
            <w:t>5</w:t>
          </w:r>
          <w:r w:rsidRPr="0036031D">
            <w:rPr>
              <w:rFonts w:asciiTheme="majorHAnsi" w:hAnsiTheme="majorHAnsi" w:cs="Times New Roman"/>
              <w:noProof/>
              <w:sz w:val="24"/>
              <w:szCs w:val="24"/>
            </w:rPr>
            <w:t>(2), 9–28.</w:t>
          </w:r>
        </w:p>
        <w:p w:rsidR="0036031D" w:rsidRPr="0036031D" w:rsidRDefault="0036031D" w:rsidP="0036031D">
          <w:pPr>
            <w:pStyle w:val="Bibliography"/>
            <w:tabs>
              <w:tab w:val="left" w:pos="709"/>
              <w:tab w:val="left" w:pos="1080"/>
            </w:tabs>
            <w:spacing w:line="240" w:lineRule="auto"/>
            <w:ind w:left="720" w:hanging="709"/>
            <w:jc w:val="both"/>
            <w:rPr>
              <w:rFonts w:asciiTheme="majorHAnsi" w:hAnsiTheme="majorHAnsi" w:cstheme="majorBidi"/>
              <w:noProof/>
              <w:sz w:val="24"/>
              <w:szCs w:val="24"/>
            </w:rPr>
          </w:pPr>
          <w:r w:rsidRPr="0036031D">
            <w:rPr>
              <w:rFonts w:asciiTheme="majorHAnsi" w:hAnsiTheme="majorHAnsi" w:cstheme="majorBidi"/>
              <w:noProof/>
              <w:sz w:val="24"/>
              <w:szCs w:val="24"/>
            </w:rPr>
            <w:t xml:space="preserve">Khulaisie, R. N. (2016). Hakikat Kepribadian Muslim, Seri Pemahaman Jiwa Terhadap Konsep Insan Kamil. </w:t>
          </w:r>
          <w:r w:rsidRPr="0036031D">
            <w:rPr>
              <w:rFonts w:asciiTheme="majorHAnsi" w:hAnsiTheme="majorHAnsi" w:cstheme="majorBidi"/>
              <w:i/>
              <w:iCs/>
              <w:noProof/>
              <w:sz w:val="24"/>
              <w:szCs w:val="24"/>
            </w:rPr>
            <w:t>Jurnal Reflektika, Vol.11, No.11</w:t>
          </w:r>
          <w:r w:rsidRPr="0036031D">
            <w:rPr>
              <w:rFonts w:asciiTheme="majorHAnsi" w:hAnsiTheme="majorHAnsi" w:cstheme="majorBidi"/>
              <w:noProof/>
              <w:sz w:val="24"/>
              <w:szCs w:val="24"/>
            </w:rPr>
            <w:t>. hlm.  39-57.</w:t>
          </w:r>
        </w:p>
        <w:p w:rsidR="0036031D" w:rsidRPr="0036031D" w:rsidRDefault="0036031D" w:rsidP="0036031D">
          <w:pPr>
            <w:pStyle w:val="Bibliography"/>
            <w:tabs>
              <w:tab w:val="left" w:pos="709"/>
              <w:tab w:val="left" w:pos="1080"/>
              <w:tab w:val="left" w:pos="1701"/>
            </w:tabs>
            <w:spacing w:line="240" w:lineRule="auto"/>
            <w:ind w:left="720" w:hanging="709"/>
            <w:jc w:val="both"/>
            <w:rPr>
              <w:rFonts w:asciiTheme="majorHAnsi" w:hAnsiTheme="majorHAnsi" w:cstheme="majorBidi"/>
              <w:noProof/>
              <w:sz w:val="24"/>
              <w:szCs w:val="24"/>
            </w:rPr>
          </w:pPr>
          <w:r w:rsidRPr="0036031D">
            <w:rPr>
              <w:rFonts w:asciiTheme="majorHAnsi" w:hAnsiTheme="majorHAnsi" w:cstheme="majorBidi"/>
              <w:noProof/>
              <w:sz w:val="24"/>
              <w:szCs w:val="24"/>
            </w:rPr>
            <w:t xml:space="preserve">Khoirunnisa. (2012). Profil Kompetensi Guru Pendidikan Agama Islam . </w:t>
          </w:r>
          <w:r w:rsidRPr="0036031D">
            <w:rPr>
              <w:rFonts w:asciiTheme="majorHAnsi" w:hAnsiTheme="majorHAnsi" w:cstheme="majorBidi"/>
              <w:i/>
              <w:iCs/>
              <w:noProof/>
              <w:sz w:val="24"/>
              <w:szCs w:val="24"/>
            </w:rPr>
            <w:t>Jurnal Tarbawi Vol. 1 No.3</w:t>
          </w:r>
          <w:r w:rsidRPr="0036031D">
            <w:rPr>
              <w:rFonts w:asciiTheme="majorHAnsi" w:hAnsiTheme="majorHAnsi" w:cstheme="majorBidi"/>
              <w:noProof/>
              <w:sz w:val="24"/>
              <w:szCs w:val="24"/>
            </w:rPr>
            <w:t>. hlm. 205-219.</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Muchsin, B., Sulthon, M., &amp; Wahid, A. (2010). </w:t>
          </w:r>
          <w:r w:rsidRPr="0036031D">
            <w:rPr>
              <w:rFonts w:asciiTheme="majorHAnsi" w:hAnsiTheme="majorHAnsi"/>
              <w:i/>
              <w:iCs/>
              <w:noProof/>
              <w:sz w:val="24"/>
              <w:szCs w:val="24"/>
            </w:rPr>
            <w:t>Pendidikan Islam Humanistik.</w:t>
          </w:r>
          <w:r w:rsidRPr="0036031D">
            <w:rPr>
              <w:rFonts w:asciiTheme="majorHAnsi" w:hAnsiTheme="majorHAnsi"/>
              <w:noProof/>
              <w:sz w:val="24"/>
              <w:szCs w:val="24"/>
            </w:rPr>
            <w:t xml:space="preserve"> Bandung: Refika Aditama.</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cs="Times New Roman"/>
              <w:noProof/>
              <w:sz w:val="24"/>
              <w:szCs w:val="24"/>
            </w:rPr>
            <w:t xml:space="preserve">Muhammad, A. bin. (2008). Tafsir Ibnu Katsir. In </w:t>
          </w:r>
          <w:r w:rsidRPr="0036031D">
            <w:rPr>
              <w:rFonts w:asciiTheme="majorHAnsi" w:hAnsiTheme="majorHAnsi" w:cs="Times New Roman"/>
              <w:i/>
              <w:iCs/>
              <w:noProof/>
              <w:sz w:val="24"/>
              <w:szCs w:val="24"/>
            </w:rPr>
            <w:t>Pistola Imán Asy-Syafi’i</w:t>
          </w:r>
          <w:r w:rsidRPr="0036031D">
            <w:rPr>
              <w:rFonts w:asciiTheme="majorHAnsi" w:hAnsiTheme="majorHAnsi" w:cs="Times New Roman"/>
              <w:noProof/>
              <w:sz w:val="24"/>
              <w:szCs w:val="24"/>
            </w:rPr>
            <w:t>.</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Munduri, A., &amp; Hasanah, R. U. (2018). Inovasi Pengembangan Kurikulum di SMP Jadid. </w:t>
          </w:r>
          <w:r w:rsidRPr="0036031D">
            <w:rPr>
              <w:rFonts w:asciiTheme="majorHAnsi" w:hAnsiTheme="majorHAnsi"/>
              <w:i/>
              <w:iCs/>
              <w:noProof/>
              <w:sz w:val="24"/>
              <w:szCs w:val="24"/>
            </w:rPr>
            <w:t>Jurnal Tadrib, Vol.4, No.1</w:t>
          </w:r>
          <w:r w:rsidRPr="0036031D">
            <w:rPr>
              <w:rFonts w:asciiTheme="majorHAnsi" w:hAnsiTheme="majorHAnsi"/>
              <w:noProof/>
              <w:sz w:val="24"/>
              <w:szCs w:val="24"/>
            </w:rPr>
            <w:t>, 40-68.</w:t>
          </w:r>
          <w:r w:rsidRPr="0036031D">
            <w:rPr>
              <w:rFonts w:asciiTheme="majorHAnsi" w:hAnsiTheme="majorHAnsi" w:cs="Times New Roman"/>
              <w:noProof/>
              <w:sz w:val="24"/>
              <w:szCs w:val="24"/>
            </w:rPr>
            <w:t xml:space="preserve"> https://doi.org/10.19109/tadrib.v4i1.1721</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Mustaqim, Y. (2014). Pengembangan Konsepsi Kurikulum dalam Pendidikan Islam. </w:t>
          </w:r>
          <w:r w:rsidRPr="0036031D">
            <w:rPr>
              <w:rFonts w:asciiTheme="majorHAnsi" w:hAnsiTheme="majorHAnsi"/>
              <w:i/>
              <w:iCs/>
              <w:noProof/>
              <w:sz w:val="24"/>
              <w:szCs w:val="24"/>
            </w:rPr>
            <w:t>Jurnal Edukasi : Penelitian Pendidikan Islam, Vol.9 No.1</w:t>
          </w:r>
          <w:r w:rsidRPr="0036031D">
            <w:rPr>
              <w:rFonts w:asciiTheme="majorHAnsi" w:hAnsiTheme="majorHAnsi"/>
              <w:noProof/>
              <w:sz w:val="24"/>
              <w:szCs w:val="24"/>
            </w:rPr>
            <w:t>, 1-24.</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Nasution, S. (1994). </w:t>
          </w:r>
          <w:r w:rsidRPr="0036031D">
            <w:rPr>
              <w:rFonts w:asciiTheme="majorHAnsi" w:hAnsiTheme="majorHAnsi"/>
              <w:i/>
              <w:iCs/>
              <w:noProof/>
              <w:sz w:val="24"/>
              <w:szCs w:val="24"/>
            </w:rPr>
            <w:t>Asas-Asas Kurikulum.</w:t>
          </w:r>
          <w:r w:rsidRPr="0036031D">
            <w:rPr>
              <w:rFonts w:asciiTheme="majorHAnsi" w:hAnsiTheme="majorHAnsi"/>
              <w:noProof/>
              <w:sz w:val="24"/>
              <w:szCs w:val="24"/>
            </w:rPr>
            <w:t xml:space="preserve"> Jakarta: Bumi Aksara.</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Pembelajaran, T. P. (2009). </w:t>
          </w:r>
          <w:r w:rsidRPr="0036031D">
            <w:rPr>
              <w:rFonts w:asciiTheme="majorHAnsi" w:hAnsiTheme="majorHAnsi"/>
              <w:i/>
              <w:iCs/>
              <w:noProof/>
              <w:sz w:val="24"/>
              <w:szCs w:val="24"/>
            </w:rPr>
            <w:t>Kurikulum dan Pembelajaran .</w:t>
          </w:r>
          <w:r w:rsidRPr="0036031D">
            <w:rPr>
              <w:rFonts w:asciiTheme="majorHAnsi" w:hAnsiTheme="majorHAnsi"/>
              <w:noProof/>
              <w:sz w:val="24"/>
              <w:szCs w:val="24"/>
            </w:rPr>
            <w:t xml:space="preserve"> Bandung : Jurusan Kurtekpen FIP UPI.</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Rizal, A. S. (2014). Perumusan Tujuan Sebagai Basis Pengembangan Kurikulum Pendidikan Islam. </w:t>
          </w:r>
          <w:r w:rsidRPr="0036031D">
            <w:rPr>
              <w:rFonts w:asciiTheme="majorHAnsi" w:hAnsiTheme="majorHAnsi"/>
              <w:i/>
              <w:iCs/>
              <w:noProof/>
              <w:sz w:val="24"/>
              <w:szCs w:val="24"/>
            </w:rPr>
            <w:t>Jurnal Ta'lim, Vol.12, No.2</w:t>
          </w:r>
          <w:r w:rsidRPr="0036031D">
            <w:rPr>
              <w:rFonts w:asciiTheme="majorHAnsi" w:hAnsiTheme="majorHAnsi"/>
              <w:noProof/>
              <w:sz w:val="24"/>
              <w:szCs w:val="24"/>
            </w:rPr>
            <w:t>, 97-112.</w:t>
          </w:r>
        </w:p>
        <w:p w:rsidR="0036031D" w:rsidRPr="0036031D" w:rsidRDefault="0036031D" w:rsidP="0036031D">
          <w:pPr>
            <w:pStyle w:val="Bibliography"/>
            <w:tabs>
              <w:tab w:val="left" w:pos="709"/>
              <w:tab w:val="left" w:pos="1080"/>
            </w:tabs>
            <w:spacing w:line="240" w:lineRule="auto"/>
            <w:ind w:left="720" w:hanging="709"/>
            <w:jc w:val="both"/>
            <w:rPr>
              <w:rFonts w:asciiTheme="majorHAnsi" w:hAnsiTheme="majorHAnsi" w:cstheme="majorBidi"/>
              <w:noProof/>
              <w:sz w:val="24"/>
              <w:szCs w:val="24"/>
            </w:rPr>
          </w:pPr>
          <w:r w:rsidRPr="0036031D">
            <w:rPr>
              <w:rFonts w:asciiTheme="majorHAnsi" w:hAnsiTheme="majorHAnsi" w:cstheme="majorBidi"/>
              <w:noProof/>
              <w:sz w:val="24"/>
              <w:szCs w:val="24"/>
            </w:rPr>
            <w:t xml:space="preserve">Sodiman. (2014). Menghadirkan Nilai-Nilai Spiritual Tasawuf dalam Proses Mendidik. </w:t>
          </w:r>
          <w:r w:rsidRPr="0036031D">
            <w:rPr>
              <w:rFonts w:asciiTheme="majorHAnsi" w:hAnsiTheme="majorHAnsi" w:cstheme="majorBidi"/>
              <w:i/>
              <w:iCs/>
              <w:noProof/>
              <w:sz w:val="24"/>
              <w:szCs w:val="24"/>
            </w:rPr>
            <w:t>Jurnal Al-Ta'd</w:t>
          </w:r>
          <w:r w:rsidRPr="0036031D">
            <w:rPr>
              <w:rFonts w:asciiTheme="majorHAnsi" w:hAnsiTheme="majorHAnsi"/>
              <w:i/>
              <w:iCs/>
              <w:sz w:val="24"/>
              <w:szCs w:val="24"/>
              <w:lang w:val="af-ZA"/>
            </w:rPr>
            <w:t>ī</w:t>
          </w:r>
          <w:r w:rsidRPr="0036031D">
            <w:rPr>
              <w:rFonts w:asciiTheme="majorHAnsi" w:hAnsiTheme="majorHAnsi" w:cstheme="majorBidi"/>
              <w:i/>
              <w:iCs/>
              <w:noProof/>
              <w:sz w:val="24"/>
              <w:szCs w:val="24"/>
            </w:rPr>
            <w:t>b, Vol.7, No.2</w:t>
          </w:r>
          <w:r w:rsidRPr="0036031D">
            <w:rPr>
              <w:rFonts w:asciiTheme="majorHAnsi" w:hAnsiTheme="majorHAnsi" w:cstheme="majorBidi"/>
              <w:noProof/>
              <w:sz w:val="24"/>
              <w:szCs w:val="24"/>
            </w:rPr>
            <w:t>. hlm. 37-59.</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Subhi, A. (2016). Konsep Dasar, Komponen dan Filosofi Kurikulum PAI. </w:t>
          </w:r>
          <w:r w:rsidRPr="0036031D">
            <w:rPr>
              <w:rFonts w:asciiTheme="majorHAnsi" w:hAnsiTheme="majorHAnsi"/>
              <w:i/>
              <w:iCs/>
              <w:noProof/>
              <w:sz w:val="24"/>
              <w:szCs w:val="24"/>
            </w:rPr>
            <w:t>Jurnal Qotruna, Vol.3, No.1</w:t>
          </w:r>
          <w:r w:rsidRPr="0036031D">
            <w:rPr>
              <w:rFonts w:asciiTheme="majorHAnsi" w:hAnsiTheme="majorHAnsi"/>
              <w:noProof/>
              <w:sz w:val="24"/>
              <w:szCs w:val="24"/>
            </w:rPr>
            <w:t>, 117-134.</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cs="Times New Roman"/>
              <w:noProof/>
              <w:sz w:val="24"/>
              <w:szCs w:val="24"/>
            </w:rPr>
            <w:t xml:space="preserve">Susanto, H. (2014). Filsafat Manusia Ibnu Arabi. </w:t>
          </w:r>
          <w:r w:rsidRPr="0036031D">
            <w:rPr>
              <w:rFonts w:asciiTheme="majorHAnsi" w:hAnsiTheme="majorHAnsi" w:cs="Times New Roman"/>
              <w:i/>
              <w:iCs/>
              <w:noProof/>
              <w:sz w:val="24"/>
              <w:szCs w:val="24"/>
            </w:rPr>
            <w:t>Tsaqafah</w:t>
          </w:r>
          <w:r w:rsidRPr="0036031D">
            <w:rPr>
              <w:rFonts w:asciiTheme="majorHAnsi" w:hAnsiTheme="majorHAnsi" w:cs="Times New Roman"/>
              <w:noProof/>
              <w:sz w:val="24"/>
              <w:szCs w:val="24"/>
            </w:rPr>
            <w:t xml:space="preserve">, </w:t>
          </w:r>
          <w:r w:rsidRPr="0036031D">
            <w:rPr>
              <w:rFonts w:asciiTheme="majorHAnsi" w:hAnsiTheme="majorHAnsi" w:cs="Times New Roman"/>
              <w:i/>
              <w:iCs/>
              <w:noProof/>
              <w:sz w:val="24"/>
              <w:szCs w:val="24"/>
            </w:rPr>
            <w:t>10</w:t>
          </w:r>
          <w:r w:rsidRPr="0036031D">
            <w:rPr>
              <w:rFonts w:asciiTheme="majorHAnsi" w:hAnsiTheme="majorHAnsi" w:cs="Times New Roman"/>
              <w:noProof/>
              <w:sz w:val="24"/>
              <w:szCs w:val="24"/>
            </w:rPr>
            <w:t>(1), 109. https://doi.org/10.21111/tsaqafah.v10i1.66</w:t>
          </w:r>
        </w:p>
        <w:p w:rsidR="0036031D" w:rsidRPr="0036031D" w:rsidRDefault="0036031D" w:rsidP="0036031D">
          <w:pPr>
            <w:pStyle w:val="Bibliography"/>
            <w:tabs>
              <w:tab w:val="left" w:pos="709"/>
              <w:tab w:val="left" w:pos="1080"/>
            </w:tabs>
            <w:spacing w:line="240" w:lineRule="auto"/>
            <w:ind w:left="720" w:hanging="709"/>
            <w:jc w:val="both"/>
            <w:rPr>
              <w:rFonts w:asciiTheme="majorHAnsi" w:hAnsiTheme="majorHAnsi" w:cstheme="majorBidi"/>
              <w:noProof/>
              <w:sz w:val="24"/>
              <w:szCs w:val="24"/>
            </w:rPr>
          </w:pPr>
          <w:r w:rsidRPr="0036031D">
            <w:rPr>
              <w:rFonts w:asciiTheme="majorHAnsi" w:hAnsiTheme="majorHAnsi" w:cstheme="majorBidi"/>
              <w:noProof/>
              <w:sz w:val="24"/>
              <w:szCs w:val="24"/>
            </w:rPr>
            <w:t xml:space="preserve">Sutarman, Edihermawan, H., &amp; Salim, A. (tt). Hidupan Manusia dengan Membudayakan Pendidikan dan Sistem NIlai-Nilai Islami. </w:t>
          </w:r>
          <w:r w:rsidRPr="0036031D">
            <w:rPr>
              <w:rFonts w:asciiTheme="majorHAnsi" w:hAnsiTheme="majorHAnsi" w:cstheme="majorBidi"/>
              <w:i/>
              <w:iCs/>
              <w:noProof/>
              <w:sz w:val="24"/>
              <w:szCs w:val="24"/>
            </w:rPr>
            <w:t>Jurnal Universitas Muhamadiyah Tangerang</w:t>
          </w:r>
          <w:r w:rsidRPr="0036031D">
            <w:rPr>
              <w:rFonts w:asciiTheme="majorHAnsi" w:hAnsiTheme="majorHAnsi" w:cstheme="majorBidi"/>
              <w:noProof/>
              <w:sz w:val="24"/>
              <w:szCs w:val="24"/>
            </w:rPr>
            <w:t>. hlm. 1-12.</w:t>
          </w:r>
        </w:p>
        <w:p w:rsidR="0036031D" w:rsidRPr="0036031D" w:rsidRDefault="0036031D" w:rsidP="0036031D">
          <w:pPr>
            <w:pStyle w:val="Bibliography"/>
            <w:tabs>
              <w:tab w:val="left" w:pos="1080"/>
            </w:tabs>
            <w:spacing w:line="240" w:lineRule="auto"/>
            <w:ind w:left="720" w:hanging="720"/>
            <w:jc w:val="both"/>
            <w:rPr>
              <w:rFonts w:asciiTheme="majorHAnsi" w:hAnsiTheme="majorHAnsi"/>
              <w:noProof/>
              <w:sz w:val="24"/>
              <w:szCs w:val="24"/>
            </w:rPr>
          </w:pPr>
          <w:r w:rsidRPr="0036031D">
            <w:rPr>
              <w:rFonts w:asciiTheme="majorHAnsi" w:hAnsiTheme="majorHAnsi"/>
              <w:noProof/>
              <w:sz w:val="24"/>
              <w:szCs w:val="24"/>
            </w:rPr>
            <w:t xml:space="preserve">Tafsir, A. (2013). </w:t>
          </w:r>
          <w:r w:rsidRPr="0036031D">
            <w:rPr>
              <w:rFonts w:asciiTheme="majorHAnsi" w:hAnsiTheme="majorHAnsi"/>
              <w:i/>
              <w:iCs/>
              <w:noProof/>
              <w:sz w:val="24"/>
              <w:szCs w:val="24"/>
            </w:rPr>
            <w:t>Ilmu Pendidikan Islami.</w:t>
          </w:r>
          <w:r w:rsidRPr="0036031D">
            <w:rPr>
              <w:rFonts w:asciiTheme="majorHAnsi" w:hAnsiTheme="majorHAnsi"/>
              <w:noProof/>
              <w:sz w:val="24"/>
              <w:szCs w:val="24"/>
            </w:rPr>
            <w:t xml:space="preserve"> Bandung: PT. Remaja Rosdakarya.</w:t>
          </w:r>
        </w:p>
        <w:p w:rsidR="0036031D" w:rsidRPr="0036031D" w:rsidRDefault="0036031D" w:rsidP="0036031D">
          <w:pPr>
            <w:pStyle w:val="Bibliography"/>
            <w:tabs>
              <w:tab w:val="left" w:pos="709"/>
              <w:tab w:val="left" w:pos="1080"/>
            </w:tabs>
            <w:spacing w:line="240" w:lineRule="auto"/>
            <w:ind w:left="720" w:hanging="709"/>
            <w:jc w:val="both"/>
            <w:rPr>
              <w:rFonts w:asciiTheme="majorHAnsi" w:hAnsiTheme="majorHAnsi" w:cstheme="majorBidi"/>
              <w:noProof/>
              <w:sz w:val="24"/>
              <w:szCs w:val="24"/>
            </w:rPr>
          </w:pPr>
          <w:r w:rsidRPr="0036031D">
            <w:rPr>
              <w:rFonts w:asciiTheme="majorHAnsi" w:hAnsiTheme="majorHAnsi" w:cstheme="majorBidi"/>
              <w:noProof/>
              <w:sz w:val="24"/>
              <w:szCs w:val="24"/>
            </w:rPr>
            <w:t xml:space="preserve">Yusuf, K. M. (2013). Indera Manusia Menurut Alquran dan Psikologi Konvensional. </w:t>
          </w:r>
          <w:r w:rsidRPr="0036031D">
            <w:rPr>
              <w:rFonts w:asciiTheme="majorHAnsi" w:hAnsiTheme="majorHAnsi" w:cstheme="majorBidi"/>
              <w:i/>
              <w:iCs/>
              <w:noProof/>
              <w:sz w:val="24"/>
              <w:szCs w:val="24"/>
            </w:rPr>
            <w:t xml:space="preserve">Jurnal Hadhari 6 Vol.2. </w:t>
          </w:r>
          <w:r w:rsidRPr="0036031D">
            <w:rPr>
              <w:rFonts w:asciiTheme="majorHAnsi" w:hAnsiTheme="majorHAnsi" w:cstheme="majorBidi"/>
              <w:noProof/>
              <w:sz w:val="24"/>
              <w:szCs w:val="24"/>
            </w:rPr>
            <w:t>hlm</w:t>
          </w:r>
          <w:r w:rsidRPr="0036031D">
            <w:rPr>
              <w:rFonts w:asciiTheme="majorHAnsi" w:hAnsiTheme="majorHAnsi" w:cstheme="majorBidi"/>
              <w:i/>
              <w:iCs/>
              <w:noProof/>
              <w:sz w:val="24"/>
              <w:szCs w:val="24"/>
            </w:rPr>
            <w:t xml:space="preserve">. </w:t>
          </w:r>
          <w:r w:rsidRPr="0036031D">
            <w:rPr>
              <w:rFonts w:asciiTheme="majorHAnsi" w:hAnsiTheme="majorHAnsi" w:cstheme="majorBidi"/>
              <w:noProof/>
              <w:sz w:val="24"/>
              <w:szCs w:val="24"/>
            </w:rPr>
            <w:t>55-69.</w:t>
          </w:r>
        </w:p>
        <w:p w:rsidR="0036031D" w:rsidRPr="0036031D" w:rsidRDefault="0036031D" w:rsidP="0036031D">
          <w:pPr>
            <w:tabs>
              <w:tab w:val="left" w:pos="1080"/>
            </w:tabs>
            <w:ind w:left="720"/>
            <w:rPr>
              <w:rFonts w:asciiTheme="majorHAnsi" w:hAnsiTheme="majorHAnsi"/>
            </w:rPr>
          </w:pPr>
        </w:p>
        <w:p w:rsidR="0036031D" w:rsidRPr="0036031D" w:rsidRDefault="0036031D" w:rsidP="0036031D">
          <w:pPr>
            <w:tabs>
              <w:tab w:val="left" w:pos="1080"/>
            </w:tabs>
            <w:spacing w:after="160"/>
            <w:ind w:left="720"/>
            <w:rPr>
              <w:rFonts w:asciiTheme="majorHAnsi" w:hAnsiTheme="majorHAnsi"/>
            </w:rPr>
          </w:pPr>
          <w:r w:rsidRPr="0036031D">
            <w:rPr>
              <w:rFonts w:asciiTheme="majorHAnsi" w:hAnsiTheme="majorHAnsi"/>
              <w:b/>
              <w:bCs/>
              <w:noProof/>
            </w:rPr>
            <w:lastRenderedPageBreak/>
            <w:fldChar w:fldCharType="end"/>
          </w:r>
        </w:p>
      </w:sdtContent>
    </w:sdt>
    <w:p w:rsidR="0036031D" w:rsidRPr="0036031D" w:rsidRDefault="0036031D" w:rsidP="00EC1C35">
      <w:pPr>
        <w:pStyle w:val="References"/>
        <w:spacing w:line="276" w:lineRule="auto"/>
        <w:rPr>
          <w:rFonts w:asciiTheme="majorHAnsi" w:hAnsiTheme="majorHAnsi"/>
          <w:b/>
          <w:color w:val="FF0000"/>
          <w:sz w:val="22"/>
          <w:szCs w:val="22"/>
        </w:rPr>
      </w:pPr>
    </w:p>
    <w:sectPr w:rsidR="0036031D" w:rsidRPr="0036031D" w:rsidSect="009B0A53">
      <w:type w:val="continuous"/>
      <w:pgSz w:w="11906" w:h="16838" w:code="9"/>
      <w:pgMar w:top="1701" w:right="1418" w:bottom="1418" w:left="1418" w:header="567" w:footer="567"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150" w:rsidRDefault="00CC6150" w:rsidP="00A1414F">
      <w:r>
        <w:separator/>
      </w:r>
    </w:p>
  </w:endnote>
  <w:endnote w:type="continuationSeparator" w:id="0">
    <w:p w:rsidR="00CC6150" w:rsidRDefault="00CC6150"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60824"/>
      <w:docPartObj>
        <w:docPartGallery w:val="Page Numbers (Bottom of Page)"/>
        <w:docPartUnique/>
      </w:docPartObj>
    </w:sdtPr>
    <w:sdtEndPr/>
    <w:sdtContent>
      <w:p w:rsidR="00427112" w:rsidRDefault="00427112" w:rsidP="00427112">
        <w:pPr>
          <w:pStyle w:val="Footer"/>
          <w:jc w:val="center"/>
        </w:pPr>
      </w:p>
      <w:p w:rsidR="00F22C0B" w:rsidRDefault="00842B65" w:rsidP="00427112">
        <w:pPr>
          <w:pStyle w:val="Footer"/>
          <w:jc w:val="center"/>
        </w:pPr>
        <w:r>
          <w:fldChar w:fldCharType="begin"/>
        </w:r>
        <w:r>
          <w:instrText xml:space="preserve"> PAGE   \* MERGEFORMAT </w:instrText>
        </w:r>
        <w:r>
          <w:fldChar w:fldCharType="separate"/>
        </w:r>
        <w:r w:rsidR="0061302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150" w:rsidRDefault="00CC6150" w:rsidP="00A1414F">
      <w:r>
        <w:separator/>
      </w:r>
    </w:p>
  </w:footnote>
  <w:footnote w:type="continuationSeparator" w:id="0">
    <w:p w:rsidR="00CC6150" w:rsidRDefault="00CC6150"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DCB" w:rsidRDefault="00310DCB" w:rsidP="006079BE">
    <w:pPr>
      <w:pStyle w:val="Header"/>
      <w:tabs>
        <w:tab w:val="clear" w:pos="9360"/>
      </w:tabs>
      <w:rPr>
        <w:rFonts w:ascii="Century Gothic" w:hAnsi="Century Gothic"/>
        <w:smallCaps/>
        <w:sz w:val="20"/>
        <w:szCs w:val="20"/>
        <w:lang w:val="en-US"/>
      </w:rPr>
    </w:pPr>
  </w:p>
  <w:p w:rsidR="00742F8E" w:rsidRPr="00742F8E" w:rsidRDefault="00515557" w:rsidP="006079BE">
    <w:pPr>
      <w:pStyle w:val="Header"/>
      <w:tabs>
        <w:tab w:val="clear" w:pos="9360"/>
      </w:tabs>
      <w:rPr>
        <w:rFonts w:ascii="Century Gothic" w:hAnsi="Century Gothic"/>
        <w:b/>
        <w:color w:val="000000"/>
        <w:sz w:val="20"/>
        <w:szCs w:val="20"/>
        <w:shd w:val="clear" w:color="auto" w:fill="FFFFFF"/>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61302D">
      <w:rPr>
        <w:rFonts w:ascii="Century Gothic" w:hAnsi="Century Gothic"/>
        <w:smallCaps/>
        <w:noProof/>
        <w:sz w:val="20"/>
        <w:szCs w:val="20"/>
        <w:lang w:val="id-ID"/>
      </w:rPr>
      <w:t>10</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Pr>
        <w:rFonts w:ascii="Century Gothic" w:hAnsi="Century Gothic"/>
        <w:smallCaps/>
        <w:noProof/>
        <w:sz w:val="20"/>
        <w:szCs w:val="20"/>
        <w:lang w:val="en-US"/>
      </w:rPr>
      <w:t xml:space="preserve">| </w:t>
    </w:r>
    <w:r w:rsidR="006079BE" w:rsidRPr="0000069A">
      <w:rPr>
        <w:rFonts w:ascii="Century Gothic" w:hAnsi="Century Gothic"/>
        <w:smallCaps/>
        <w:noProof/>
        <w:sz w:val="20"/>
        <w:szCs w:val="20"/>
        <w:lang w:val="en-US"/>
      </w:rPr>
      <w:t xml:space="preserve"> </w:t>
    </w:r>
    <w:r w:rsidR="00742F8E" w:rsidRPr="00742F8E">
      <w:rPr>
        <w:rFonts w:ascii="Century Gothic" w:hAnsi="Century Gothic"/>
        <w:b/>
        <w:color w:val="000000"/>
        <w:sz w:val="20"/>
        <w:szCs w:val="20"/>
        <w:shd w:val="clear" w:color="auto" w:fill="FFFFFF"/>
      </w:rPr>
      <w:t>IJECA (International Journal of Education and Curriculum Application)</w:t>
    </w:r>
  </w:p>
  <w:p w:rsidR="0000069A" w:rsidRPr="00742F8E" w:rsidRDefault="00742F8E" w:rsidP="006079BE">
    <w:pPr>
      <w:pStyle w:val="Header"/>
      <w:tabs>
        <w:tab w:val="clear" w:pos="9360"/>
      </w:tabs>
      <w:rPr>
        <w:rFonts w:ascii="Century Gothic" w:hAnsi="Century Gothic"/>
        <w:sz w:val="20"/>
        <w:szCs w:val="20"/>
        <w:lang w:val="en-US"/>
      </w:rPr>
    </w:pPr>
    <w:r w:rsidRPr="00742F8E">
      <w:rPr>
        <w:rFonts w:ascii="Century Gothic" w:hAnsi="Century Gothic"/>
        <w:sz w:val="20"/>
        <w:szCs w:val="20"/>
        <w:lang w:val="en-US"/>
      </w:rPr>
      <w:t xml:space="preserve">        </w:t>
    </w:r>
    <w:r w:rsidR="00E20C19" w:rsidRPr="00742F8E">
      <w:rPr>
        <w:rFonts w:ascii="Century Gothic" w:hAnsi="Century Gothic"/>
        <w:sz w:val="20"/>
        <w:szCs w:val="20"/>
        <w:lang w:val="id-ID"/>
      </w:rPr>
      <w:t>Vol.</w:t>
    </w:r>
    <w:r w:rsidR="00A12127" w:rsidRPr="00742F8E">
      <w:rPr>
        <w:rFonts w:ascii="Century Gothic" w:hAnsi="Century Gothic"/>
        <w:sz w:val="20"/>
        <w:szCs w:val="20"/>
        <w:lang w:val="en-US"/>
      </w:rPr>
      <w:t xml:space="preserve"> </w:t>
    </w:r>
    <w:r>
      <w:rPr>
        <w:rFonts w:ascii="Century Gothic" w:hAnsi="Century Gothic"/>
        <w:sz w:val="20"/>
        <w:szCs w:val="20"/>
        <w:lang w:val="en-US"/>
      </w:rPr>
      <w:t>X</w:t>
    </w:r>
    <w:r w:rsidR="00E20C19" w:rsidRPr="00742F8E">
      <w:rPr>
        <w:rFonts w:ascii="Century Gothic" w:hAnsi="Century Gothic"/>
        <w:sz w:val="20"/>
        <w:szCs w:val="20"/>
        <w:lang w:val="id-ID"/>
      </w:rPr>
      <w:t>, No.</w:t>
    </w:r>
    <w:r w:rsidR="00332EA4" w:rsidRPr="00742F8E">
      <w:rPr>
        <w:rFonts w:ascii="Century Gothic" w:hAnsi="Century Gothic"/>
        <w:sz w:val="20"/>
        <w:szCs w:val="20"/>
        <w:lang w:val="en-US"/>
      </w:rPr>
      <w:t xml:space="preserve"> </w:t>
    </w:r>
    <w:r>
      <w:rPr>
        <w:rFonts w:ascii="Century Gothic" w:hAnsi="Century Gothic"/>
        <w:sz w:val="20"/>
        <w:szCs w:val="20"/>
        <w:lang w:val="en-US"/>
      </w:rPr>
      <w:t>X</w:t>
    </w:r>
    <w:r w:rsidR="00E20C19" w:rsidRPr="00742F8E">
      <w:rPr>
        <w:rFonts w:ascii="Century Gothic" w:hAnsi="Century Gothic"/>
        <w:sz w:val="20"/>
        <w:szCs w:val="20"/>
        <w:lang w:val="id-ID"/>
      </w:rPr>
      <w:t xml:space="preserve">, </w:t>
    </w:r>
    <w:r>
      <w:rPr>
        <w:rFonts w:ascii="Century Gothic" w:hAnsi="Century Gothic"/>
        <w:sz w:val="20"/>
        <w:szCs w:val="20"/>
        <w:lang w:val="en-US"/>
      </w:rPr>
      <w:t>Month</w:t>
    </w:r>
    <w:r w:rsidR="00332EA4" w:rsidRPr="00742F8E">
      <w:rPr>
        <w:rFonts w:ascii="Century Gothic" w:hAnsi="Century Gothic"/>
        <w:sz w:val="20"/>
        <w:szCs w:val="20"/>
        <w:lang w:val="en-US"/>
      </w:rPr>
      <w:t xml:space="preserve"> </w:t>
    </w:r>
    <w:r w:rsidR="009B0A53" w:rsidRPr="00742F8E">
      <w:rPr>
        <w:rFonts w:ascii="Century Gothic" w:hAnsi="Century Gothic"/>
        <w:sz w:val="20"/>
        <w:szCs w:val="20"/>
        <w:lang w:val="en-US"/>
      </w:rPr>
      <w:t>20</w:t>
    </w:r>
    <w:r>
      <w:rPr>
        <w:rFonts w:ascii="Century Gothic" w:hAnsi="Century Gothic"/>
        <w:sz w:val="20"/>
        <w:szCs w:val="20"/>
        <w:lang w:val="en-US"/>
      </w:rPr>
      <w:t>XX</w:t>
    </w:r>
    <w:r w:rsidR="0000069A" w:rsidRPr="00742F8E">
      <w:rPr>
        <w:rFonts w:ascii="Century Gothic" w:hAnsi="Century Gothic"/>
        <w:sz w:val="20"/>
        <w:szCs w:val="20"/>
        <w:lang w:val="id-ID"/>
      </w:rPr>
      <w:t xml:space="preserve">, </w:t>
    </w:r>
    <w:r w:rsidR="009B0A53" w:rsidRPr="00742F8E">
      <w:rPr>
        <w:rFonts w:ascii="Century Gothic" w:hAnsi="Century Gothic"/>
        <w:sz w:val="20"/>
        <w:szCs w:val="20"/>
        <w:lang w:val="en-US"/>
      </w:rPr>
      <w:t>pp.</w:t>
    </w:r>
    <w:r w:rsidR="0000069A" w:rsidRPr="00742F8E">
      <w:rPr>
        <w:rFonts w:ascii="Century Gothic" w:hAnsi="Century Gothic"/>
        <w:sz w:val="20"/>
        <w:szCs w:val="20"/>
        <w:lang w:val="en-US"/>
      </w:rPr>
      <w:t xml:space="preserve"> </w:t>
    </w:r>
    <w:r w:rsidR="00A12127" w:rsidRPr="00742F8E">
      <w:rPr>
        <w:rFonts w:ascii="Century Gothic" w:hAnsi="Century Gothic"/>
        <w:sz w:val="20"/>
        <w:szCs w:val="20"/>
        <w:lang w:val="en-US"/>
      </w:rPr>
      <w:t>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D47EA8">
      <w:rPr>
        <w:i/>
        <w:sz w:val="20"/>
        <w:szCs w:val="20"/>
        <w:lang w:val="en-US"/>
      </w:rPr>
      <w:t>Corresponding Authors</w:t>
    </w:r>
    <w:r w:rsidRPr="001A1D29">
      <w:rPr>
        <w:i/>
        <w:sz w:val="20"/>
        <w:szCs w:val="20"/>
        <w:lang w:val="id-ID"/>
      </w:rPr>
      <w:t xml:space="preserve">, </w:t>
    </w:r>
    <w:r w:rsidR="00D47EA8">
      <w:rPr>
        <w:i/>
        <w:sz w:val="20"/>
        <w:szCs w:val="20"/>
        <w:lang w:val="en-US"/>
      </w:rPr>
      <w:t>Title in</w:t>
    </w:r>
    <w:r w:rsidRPr="001A1D29">
      <w:rPr>
        <w:i/>
        <w:sz w:val="20"/>
        <w:szCs w:val="20"/>
        <w:lang w:val="id-ID"/>
      </w:rPr>
      <w:t xml:space="preserve"> 3 </w:t>
    </w:r>
    <w:r w:rsidR="00D47EA8">
      <w:rPr>
        <w:i/>
        <w:sz w:val="20"/>
        <w:szCs w:val="20"/>
        <w:lang w:val="en-US"/>
      </w:rPr>
      <w:t>Words</w:t>
    </w:r>
    <w:r w:rsidRPr="001A1D29">
      <w:rPr>
        <w:i/>
        <w:sz w:val="20"/>
        <w:szCs w:val="20"/>
        <w:lang w:val="id-ID"/>
      </w:rPr>
      <w:t>...</w:t>
    </w:r>
    <w:r w:rsidR="00397E48">
      <w:rPr>
        <w:i/>
        <w:sz w:val="20"/>
        <w:szCs w:val="20"/>
        <w:lang w:val="en-US"/>
      </w:rPr>
      <w:t xml:space="preserve">    </w:t>
    </w:r>
    <w:r w:rsidR="00842B65" w:rsidRPr="001A1D29">
      <w:rPr>
        <w:sz w:val="20"/>
        <w:szCs w:val="20"/>
      </w:rPr>
      <w:fldChar w:fldCharType="begin"/>
    </w:r>
    <w:r w:rsidR="00842B65" w:rsidRPr="001A1D29">
      <w:rPr>
        <w:sz w:val="20"/>
        <w:szCs w:val="20"/>
      </w:rPr>
      <w:instrText xml:space="preserve"> PAGE   \* MERGEFORMAT </w:instrText>
    </w:r>
    <w:r w:rsidR="00842B65" w:rsidRPr="001A1D29">
      <w:rPr>
        <w:sz w:val="20"/>
        <w:szCs w:val="20"/>
      </w:rPr>
      <w:fldChar w:fldCharType="separate"/>
    </w:r>
    <w:r w:rsidR="0061302D">
      <w:rPr>
        <w:noProof/>
        <w:sz w:val="20"/>
        <w:szCs w:val="20"/>
      </w:rPr>
      <w:t>11</w:t>
    </w:r>
    <w:r w:rsidR="00842B65" w:rsidRPr="001A1D29">
      <w:rPr>
        <w:noProof/>
        <w:sz w:val="20"/>
        <w:szCs w:val="20"/>
      </w:rPr>
      <w:fldChar w:fldCharType="end"/>
    </w:r>
  </w:p>
  <w:p w:rsidR="00427112" w:rsidRPr="001A1D29" w:rsidRDefault="00427112"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18" w:rsidRPr="00B24C52" w:rsidRDefault="0036031D" w:rsidP="00B867D4">
    <w:pPr>
      <w:pStyle w:val="Header"/>
      <w:tabs>
        <w:tab w:val="clear" w:pos="4680"/>
        <w:tab w:val="clear" w:pos="9360"/>
        <w:tab w:val="left" w:pos="3944"/>
      </w:tabs>
    </w:pPr>
    <w:r>
      <w:rPr>
        <w:noProof/>
        <w:lang w:val="en-US" w:eastAsia="en-US"/>
      </w:rPr>
      <mc:AlternateContent>
        <mc:Choice Requires="wps">
          <w:drawing>
            <wp:anchor distT="0" distB="0" distL="114300" distR="114300" simplePos="0" relativeHeight="251657728" behindDoc="1" locked="0" layoutInCell="1" allowOverlap="1">
              <wp:simplePos x="0" y="0"/>
              <wp:positionH relativeFrom="column">
                <wp:posOffset>493395</wp:posOffset>
              </wp:positionH>
              <wp:positionV relativeFrom="paragraph">
                <wp:posOffset>-37465</wp:posOffset>
              </wp:positionV>
              <wp:extent cx="2612390" cy="857250"/>
              <wp:effectExtent l="12700" t="7620" r="1333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857250"/>
                      </a:xfrm>
                      <a:prstGeom prst="rect">
                        <a:avLst/>
                      </a:prstGeom>
                      <a:solidFill>
                        <a:srgbClr val="FFFFFF">
                          <a:alpha val="0"/>
                        </a:srgbClr>
                      </a:solidFill>
                      <a:ln w="0">
                        <a:solidFill>
                          <a:schemeClr val="bg1">
                            <a:lumMod val="100000"/>
                            <a:lumOff val="0"/>
                          </a:schemeClr>
                        </a:solidFill>
                        <a:miter lim="800000"/>
                        <a:headEnd/>
                        <a:tailEnd/>
                      </a:ln>
                    </wps:spPr>
                    <wps:txbx>
                      <w:txbxContent>
                        <w:p w:rsidR="00B24C52" w:rsidRPr="00731B02" w:rsidRDefault="00B867D4" w:rsidP="00E135B9">
                          <w:pPr>
                            <w:jc w:val="both"/>
                            <w:rPr>
                              <w:rFonts w:ascii="Century Gothic" w:hAnsi="Century Gothic"/>
                              <w:b/>
                              <w:sz w:val="26"/>
                              <w:szCs w:val="16"/>
                            </w:rPr>
                          </w:pPr>
                          <w:r w:rsidRPr="00E135B9">
                            <w:rPr>
                              <w:rFonts w:ascii="Century Gothic" w:hAnsi="Century Gothic"/>
                              <w:b/>
                              <w:szCs w:val="16"/>
                            </w:rPr>
                            <w:t>IJECA</w:t>
                          </w:r>
                        </w:p>
                        <w:p w:rsidR="00B24C52" w:rsidRPr="00922923" w:rsidRDefault="00B867D4" w:rsidP="00E135B9">
                          <w:pPr>
                            <w:jc w:val="both"/>
                            <w:rPr>
                              <w:rFonts w:ascii="Century Gothic" w:hAnsi="Century Gothic"/>
                              <w:i/>
                              <w:sz w:val="18"/>
                              <w:szCs w:val="16"/>
                            </w:rPr>
                          </w:pPr>
                          <w:r w:rsidRPr="00922923">
                            <w:rPr>
                              <w:rFonts w:ascii="Century Gothic" w:hAnsi="Century Gothic"/>
                              <w:i/>
                              <w:sz w:val="18"/>
                              <w:szCs w:val="16"/>
                            </w:rPr>
                            <w:t>International Journal of</w:t>
                          </w:r>
                        </w:p>
                        <w:p w:rsidR="00B867D4" w:rsidRDefault="00B867D4" w:rsidP="00E135B9">
                          <w:pPr>
                            <w:jc w:val="both"/>
                            <w:rPr>
                              <w:rFonts w:ascii="Century Gothic" w:hAnsi="Century Gothic"/>
                              <w:i/>
                              <w:sz w:val="18"/>
                              <w:szCs w:val="16"/>
                            </w:rPr>
                          </w:pPr>
                          <w:r w:rsidRPr="00922923">
                            <w:rPr>
                              <w:rFonts w:ascii="Century Gothic" w:hAnsi="Century Gothic"/>
                              <w:i/>
                              <w:sz w:val="18"/>
                              <w:szCs w:val="16"/>
                            </w:rPr>
                            <w:t>Education &amp; Curriculum A</w:t>
                          </w:r>
                          <w:r w:rsidR="00922923">
                            <w:rPr>
                              <w:rFonts w:ascii="Century Gothic" w:hAnsi="Century Gothic"/>
                              <w:i/>
                              <w:sz w:val="18"/>
                              <w:szCs w:val="16"/>
                            </w:rPr>
                            <w:t>p</w:t>
                          </w:r>
                          <w:r w:rsidRPr="00922923">
                            <w:rPr>
                              <w:rFonts w:ascii="Century Gothic" w:hAnsi="Century Gothic"/>
                              <w:i/>
                              <w:sz w:val="18"/>
                              <w:szCs w:val="16"/>
                            </w:rPr>
                            <w:t>plication</w:t>
                          </w:r>
                        </w:p>
                        <w:p w:rsidR="00E135B9" w:rsidRPr="00731B02" w:rsidRDefault="00CC6150" w:rsidP="00E135B9">
                          <w:pPr>
                            <w:jc w:val="both"/>
                            <w:rPr>
                              <w:rFonts w:ascii="Century Gothic" w:hAnsi="Century Gothic"/>
                              <w:sz w:val="16"/>
                              <w:szCs w:val="16"/>
                            </w:rPr>
                          </w:pPr>
                          <w:hyperlink r:id="rId1" w:history="1">
                            <w:r w:rsidR="00E135B9" w:rsidRPr="00D824BA">
                              <w:rPr>
                                <w:rStyle w:val="Hyperlink"/>
                                <w:rFonts w:ascii="Century Gothic" w:hAnsi="Century Gothic"/>
                                <w:sz w:val="16"/>
                                <w:szCs w:val="16"/>
                              </w:rPr>
                              <w:t>http://journal.ummat.ac.id/index.php/IJECA</w:t>
                            </w:r>
                          </w:hyperlink>
                          <w:r w:rsidR="00E135B9">
                            <w:rPr>
                              <w:rFonts w:ascii="Century Gothic" w:hAnsi="Century Gothic"/>
                              <w:sz w:val="16"/>
                              <w:szCs w:val="16"/>
                            </w:rPr>
                            <w:t xml:space="preserve"> </w:t>
                          </w:r>
                        </w:p>
                        <w:p w:rsidR="00922923" w:rsidRPr="00731B02" w:rsidRDefault="00B24C52" w:rsidP="00E135B9">
                          <w:pPr>
                            <w:jc w:val="both"/>
                            <w:rPr>
                              <w:rFonts w:ascii="Century Gothic" w:hAnsi="Century Gothic"/>
                              <w:sz w:val="16"/>
                              <w:szCs w:val="16"/>
                            </w:rPr>
                          </w:pPr>
                          <w:r w:rsidRPr="00E135B9">
                            <w:rPr>
                              <w:rFonts w:ascii="Century Gothic" w:hAnsi="Century Gothic"/>
                              <w:b/>
                              <w:sz w:val="16"/>
                              <w:szCs w:val="16"/>
                            </w:rPr>
                            <w:t xml:space="preserve">ISSN </w:t>
                          </w:r>
                          <w:r w:rsidR="00E135B9" w:rsidRPr="00E135B9">
                            <w:rPr>
                              <w:rFonts w:ascii="Century Gothic" w:hAnsi="Century Gothic"/>
                              <w:b/>
                              <w:color w:val="000000"/>
                              <w:sz w:val="16"/>
                              <w:szCs w:val="16"/>
                              <w:shd w:val="clear" w:color="auto" w:fill="FFFFFF"/>
                            </w:rPr>
                            <w:t>2614-3380</w:t>
                          </w:r>
                          <w:r w:rsidR="00922923">
                            <w:rPr>
                              <w:rFonts w:ascii="Century Gothic" w:hAnsi="Century Gothic"/>
                              <w:b/>
                              <w:sz w:val="16"/>
                              <w:szCs w:val="16"/>
                            </w:rPr>
                            <w:t xml:space="preserve"> | Vol. </w:t>
                          </w:r>
                          <w:r w:rsidR="00AA10C4">
                            <w:rPr>
                              <w:rFonts w:ascii="Century Gothic" w:hAnsi="Century Gothic"/>
                              <w:b/>
                              <w:sz w:val="16"/>
                              <w:szCs w:val="16"/>
                            </w:rPr>
                            <w:t>X</w:t>
                          </w:r>
                          <w:r w:rsidR="00922923">
                            <w:rPr>
                              <w:rFonts w:ascii="Century Gothic" w:hAnsi="Century Gothic"/>
                              <w:b/>
                              <w:sz w:val="16"/>
                              <w:szCs w:val="16"/>
                            </w:rPr>
                            <w:t xml:space="preserve">, No. </w:t>
                          </w:r>
                          <w:r w:rsidR="00AA10C4">
                            <w:rPr>
                              <w:rFonts w:ascii="Century Gothic" w:hAnsi="Century Gothic"/>
                              <w:b/>
                              <w:sz w:val="16"/>
                              <w:szCs w:val="16"/>
                            </w:rPr>
                            <w:t>X</w:t>
                          </w:r>
                          <w:r w:rsidR="00922923">
                            <w:rPr>
                              <w:rFonts w:ascii="Century Gothic" w:hAnsi="Century Gothic"/>
                              <w:b/>
                              <w:sz w:val="16"/>
                              <w:szCs w:val="16"/>
                            </w:rPr>
                            <w:t xml:space="preserve">, </w:t>
                          </w:r>
                          <w:r w:rsidR="00AA10C4">
                            <w:rPr>
                              <w:rFonts w:ascii="Century Gothic" w:hAnsi="Century Gothic"/>
                              <w:b/>
                              <w:sz w:val="16"/>
                              <w:szCs w:val="16"/>
                            </w:rPr>
                            <w:t>Month</w:t>
                          </w:r>
                          <w:r w:rsidR="00922923">
                            <w:rPr>
                              <w:rFonts w:ascii="Century Gothic" w:hAnsi="Century Gothic"/>
                              <w:b/>
                              <w:sz w:val="16"/>
                              <w:szCs w:val="16"/>
                            </w:rPr>
                            <w:t xml:space="preserve"> 20</w:t>
                          </w:r>
                          <w:r w:rsidR="00AA10C4">
                            <w:rPr>
                              <w:rFonts w:ascii="Century Gothic" w:hAnsi="Century Gothic"/>
                              <w:b/>
                              <w:sz w:val="16"/>
                              <w:szCs w:val="16"/>
                            </w:rPr>
                            <w:t>XX</w:t>
                          </w:r>
                        </w:p>
                        <w:p w:rsidR="00B24C52" w:rsidRPr="00731B02" w:rsidRDefault="00B24C52" w:rsidP="00E135B9">
                          <w:pPr>
                            <w:jc w:val="both"/>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8" type="#_x0000_t202" style="position:absolute;margin-left:38.85pt;margin-top:-2.95pt;width:205.7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oZRAIAAKEEAAAOAAAAZHJzL2Uyb0RvYy54bWysVG1v2yAQ/j5p/wHxfXGSpU1r1am6dJkm&#10;dS9Sux+AMbbRgGNAYme/vgckWdZ+m+YPCLjjubvnufPN7agV2QnnJZiKziZTSoTh0EjTVfTH0+bd&#10;FSU+MNMwBUZUdC88vV29fXMz2FLMoQfVCEcQxPhysBXtQ7BlUXjeC838BKwwaGzBaRbw6LqicWxA&#10;dK2K+XR6WQzgGuuAC+/x9j4b6Srht63g4VvbehGIqijmFtLq0lrHtVjdsLJzzPaSH9Jg/5CFZtJg&#10;0BPUPQuMbJ18BaUld+ChDRMOuoC2lVykGrCa2fRFNY89syLVguR4e6LJ/z9Y/nX33RHZVHRJiWEa&#10;JXoSYyAfYCTLyM5gfYlOjxbdwojXqHKq1NsH4D89MbDumenEnXMw9II1mN0svizOnmYcH0Hq4Qs0&#10;GIZtAySgsXU6UodkEERHlfYnZWIqHC/nl7P5+2s0cbRdXSznF0m6gpXH19b58EmAJnFTUYfKJ3S2&#10;e/AhZsPKo0sM5kHJZiOVSgfX1WvlyI5hl2zSl98q27N8ewzns2vC+wtDGTLEtF+Dx1YWJ/i6y/Sp&#10;rUYeMvhsGr/ci3iPHfsi6BHidVgtA86PkhppOUOJOnw0TeruwKTKe+RAmYMwUYusShjr8SB0Dc0e&#10;JXKQ5wTnGjc9uN+UDDgjFfW/tswJStRngzJfzxaLOFTpsEBV8ODOLfW5hRmOUBUNlOTtOuRB3Fon&#10;ux4jZWYM3GFrtDKpFnsoZ3XIG+cgsXCY2Tho5+fk9efPsnoGAAD//wMAUEsDBBQABgAIAAAAIQBu&#10;g5+I4AAAAAkBAAAPAAAAZHJzL2Rvd25yZXYueG1sTI/BTsMwDIbvSLxDZCRuW7qJ0a1rOiGkIXFA&#10;iMLENWu8pqJxSpOuhafHnOBm6//0+3O+m1wrztiHxpOCxTwBgVR501Ct4O11P1uDCFGT0a0nVPCF&#10;AXbF5UWuM+NHesFzGWvBJRQyrcDG2GVShsqi02HuOyTOTr53OvLa19L0euRy18plktxKpxviC1Z3&#10;eG+x+igHp2A/PJRj+f6dftpD1zw+HSbzvLJKXV9Nd1sQEaf4B8OvPqtDwU5HP5AJolWQpimTCmar&#10;DQjOb9abBYgjg0seZJHL/x8UPwAAAP//AwBQSwECLQAUAAYACAAAACEAtoM4kv4AAADhAQAAEwAA&#10;AAAAAAAAAAAAAAAAAAAAW0NvbnRlbnRfVHlwZXNdLnhtbFBLAQItABQABgAIAAAAIQA4/SH/1gAA&#10;AJQBAAALAAAAAAAAAAAAAAAAAC8BAABfcmVscy8ucmVsc1BLAQItABQABgAIAAAAIQCUaZoZRAIA&#10;AKEEAAAOAAAAAAAAAAAAAAAAAC4CAABkcnMvZTJvRG9jLnhtbFBLAQItABQABgAIAAAAIQBug5+I&#10;4AAAAAkBAAAPAAAAAAAAAAAAAAAAAJ4EAABkcnMvZG93bnJldi54bWxQSwUGAAAAAAQABADzAAAA&#10;qwUAAAAA&#10;" strokecolor="white [3212]" strokeweight="0">
              <v:fill opacity="0"/>
              <v:textbox>
                <w:txbxContent>
                  <w:p w:rsidR="00B24C52" w:rsidRPr="00731B02" w:rsidRDefault="00B867D4" w:rsidP="00E135B9">
                    <w:pPr>
                      <w:jc w:val="both"/>
                      <w:rPr>
                        <w:rFonts w:ascii="Century Gothic" w:hAnsi="Century Gothic"/>
                        <w:b/>
                        <w:sz w:val="26"/>
                        <w:szCs w:val="16"/>
                      </w:rPr>
                    </w:pPr>
                    <w:r w:rsidRPr="00E135B9">
                      <w:rPr>
                        <w:rFonts w:ascii="Century Gothic" w:hAnsi="Century Gothic"/>
                        <w:b/>
                        <w:szCs w:val="16"/>
                      </w:rPr>
                      <w:t>IJECA</w:t>
                    </w:r>
                  </w:p>
                  <w:p w:rsidR="00B24C52" w:rsidRPr="00922923" w:rsidRDefault="00B867D4" w:rsidP="00E135B9">
                    <w:pPr>
                      <w:jc w:val="both"/>
                      <w:rPr>
                        <w:rFonts w:ascii="Century Gothic" w:hAnsi="Century Gothic"/>
                        <w:i/>
                        <w:sz w:val="18"/>
                        <w:szCs w:val="16"/>
                      </w:rPr>
                    </w:pPr>
                    <w:r w:rsidRPr="00922923">
                      <w:rPr>
                        <w:rFonts w:ascii="Century Gothic" w:hAnsi="Century Gothic"/>
                        <w:i/>
                        <w:sz w:val="18"/>
                        <w:szCs w:val="16"/>
                      </w:rPr>
                      <w:t>International Journal of</w:t>
                    </w:r>
                  </w:p>
                  <w:p w:rsidR="00B867D4" w:rsidRDefault="00B867D4" w:rsidP="00E135B9">
                    <w:pPr>
                      <w:jc w:val="both"/>
                      <w:rPr>
                        <w:rFonts w:ascii="Century Gothic" w:hAnsi="Century Gothic"/>
                        <w:i/>
                        <w:sz w:val="18"/>
                        <w:szCs w:val="16"/>
                      </w:rPr>
                    </w:pPr>
                    <w:r w:rsidRPr="00922923">
                      <w:rPr>
                        <w:rFonts w:ascii="Century Gothic" w:hAnsi="Century Gothic"/>
                        <w:i/>
                        <w:sz w:val="18"/>
                        <w:szCs w:val="16"/>
                      </w:rPr>
                      <w:t>Education &amp; Curriculum A</w:t>
                    </w:r>
                    <w:r w:rsidR="00922923">
                      <w:rPr>
                        <w:rFonts w:ascii="Century Gothic" w:hAnsi="Century Gothic"/>
                        <w:i/>
                        <w:sz w:val="18"/>
                        <w:szCs w:val="16"/>
                      </w:rPr>
                      <w:t>p</w:t>
                    </w:r>
                    <w:r w:rsidRPr="00922923">
                      <w:rPr>
                        <w:rFonts w:ascii="Century Gothic" w:hAnsi="Century Gothic"/>
                        <w:i/>
                        <w:sz w:val="18"/>
                        <w:szCs w:val="16"/>
                      </w:rPr>
                      <w:t>plication</w:t>
                    </w:r>
                  </w:p>
                  <w:p w:rsidR="00E135B9" w:rsidRPr="00731B02" w:rsidRDefault="004B4BD8" w:rsidP="00E135B9">
                    <w:pPr>
                      <w:jc w:val="both"/>
                      <w:rPr>
                        <w:rFonts w:ascii="Century Gothic" w:hAnsi="Century Gothic"/>
                        <w:sz w:val="16"/>
                        <w:szCs w:val="16"/>
                      </w:rPr>
                    </w:pPr>
                    <w:hyperlink r:id="rId2" w:history="1">
                      <w:r w:rsidR="00E135B9" w:rsidRPr="00D824BA">
                        <w:rPr>
                          <w:rStyle w:val="Hyperlink"/>
                          <w:rFonts w:ascii="Century Gothic" w:hAnsi="Century Gothic"/>
                          <w:sz w:val="16"/>
                          <w:szCs w:val="16"/>
                        </w:rPr>
                        <w:t>http://journal.ummat.ac.id/index.php/IJECA</w:t>
                      </w:r>
                    </w:hyperlink>
                    <w:r w:rsidR="00E135B9">
                      <w:rPr>
                        <w:rFonts w:ascii="Century Gothic" w:hAnsi="Century Gothic"/>
                        <w:sz w:val="16"/>
                        <w:szCs w:val="16"/>
                      </w:rPr>
                      <w:t xml:space="preserve"> </w:t>
                    </w:r>
                  </w:p>
                  <w:p w:rsidR="00922923" w:rsidRPr="00731B02" w:rsidRDefault="00B24C52" w:rsidP="00E135B9">
                    <w:pPr>
                      <w:jc w:val="both"/>
                      <w:rPr>
                        <w:rFonts w:ascii="Century Gothic" w:hAnsi="Century Gothic"/>
                        <w:sz w:val="16"/>
                        <w:szCs w:val="16"/>
                      </w:rPr>
                    </w:pPr>
                    <w:r w:rsidRPr="00E135B9">
                      <w:rPr>
                        <w:rFonts w:ascii="Century Gothic" w:hAnsi="Century Gothic"/>
                        <w:b/>
                        <w:sz w:val="16"/>
                        <w:szCs w:val="16"/>
                      </w:rPr>
                      <w:t xml:space="preserve">ISSN </w:t>
                    </w:r>
                    <w:r w:rsidR="00E135B9" w:rsidRPr="00E135B9">
                      <w:rPr>
                        <w:rFonts w:ascii="Century Gothic" w:hAnsi="Century Gothic"/>
                        <w:b/>
                        <w:color w:val="000000"/>
                        <w:sz w:val="16"/>
                        <w:szCs w:val="16"/>
                        <w:shd w:val="clear" w:color="auto" w:fill="FFFFFF"/>
                      </w:rPr>
                      <w:t>2614-3380</w:t>
                    </w:r>
                    <w:r w:rsidR="00922923">
                      <w:rPr>
                        <w:rFonts w:ascii="Century Gothic" w:hAnsi="Century Gothic"/>
                        <w:b/>
                        <w:sz w:val="16"/>
                        <w:szCs w:val="16"/>
                      </w:rPr>
                      <w:t xml:space="preserve"> | Vol. </w:t>
                    </w:r>
                    <w:r w:rsidR="00AA10C4">
                      <w:rPr>
                        <w:rFonts w:ascii="Century Gothic" w:hAnsi="Century Gothic"/>
                        <w:b/>
                        <w:sz w:val="16"/>
                        <w:szCs w:val="16"/>
                      </w:rPr>
                      <w:t>X</w:t>
                    </w:r>
                    <w:r w:rsidR="00922923">
                      <w:rPr>
                        <w:rFonts w:ascii="Century Gothic" w:hAnsi="Century Gothic"/>
                        <w:b/>
                        <w:sz w:val="16"/>
                        <w:szCs w:val="16"/>
                      </w:rPr>
                      <w:t xml:space="preserve">, No. </w:t>
                    </w:r>
                    <w:r w:rsidR="00AA10C4">
                      <w:rPr>
                        <w:rFonts w:ascii="Century Gothic" w:hAnsi="Century Gothic"/>
                        <w:b/>
                        <w:sz w:val="16"/>
                        <w:szCs w:val="16"/>
                      </w:rPr>
                      <w:t>X</w:t>
                    </w:r>
                    <w:r w:rsidR="00922923">
                      <w:rPr>
                        <w:rFonts w:ascii="Century Gothic" w:hAnsi="Century Gothic"/>
                        <w:b/>
                        <w:sz w:val="16"/>
                        <w:szCs w:val="16"/>
                      </w:rPr>
                      <w:t xml:space="preserve">, </w:t>
                    </w:r>
                    <w:r w:rsidR="00AA10C4">
                      <w:rPr>
                        <w:rFonts w:ascii="Century Gothic" w:hAnsi="Century Gothic"/>
                        <w:b/>
                        <w:sz w:val="16"/>
                        <w:szCs w:val="16"/>
                      </w:rPr>
                      <w:t>Month</w:t>
                    </w:r>
                    <w:r w:rsidR="00922923">
                      <w:rPr>
                        <w:rFonts w:ascii="Century Gothic" w:hAnsi="Century Gothic"/>
                        <w:b/>
                        <w:sz w:val="16"/>
                        <w:szCs w:val="16"/>
                      </w:rPr>
                      <w:t xml:space="preserve"> 20</w:t>
                    </w:r>
                    <w:r w:rsidR="00AA10C4">
                      <w:rPr>
                        <w:rFonts w:ascii="Century Gothic" w:hAnsi="Century Gothic"/>
                        <w:b/>
                        <w:sz w:val="16"/>
                        <w:szCs w:val="16"/>
                      </w:rPr>
                      <w:t>XX</w:t>
                    </w:r>
                  </w:p>
                  <w:p w:rsidR="00B24C52" w:rsidRPr="00731B02" w:rsidRDefault="00B24C52" w:rsidP="00E135B9">
                    <w:pPr>
                      <w:jc w:val="both"/>
                      <w:rPr>
                        <w:rFonts w:ascii="Century Gothic" w:hAnsi="Century Gothic"/>
                        <w:sz w:val="16"/>
                        <w:szCs w:val="16"/>
                      </w:rPr>
                    </w:pPr>
                  </w:p>
                </w:txbxContent>
              </v:textbox>
            </v:shape>
          </w:pict>
        </mc:Fallback>
      </mc:AlternateContent>
    </w:r>
    <w:r w:rsidR="00E135B9">
      <w:rPr>
        <w:rFonts w:asciiTheme="majorHAnsi" w:hAnsiTheme="majorHAnsi"/>
        <w:noProof/>
        <w:sz w:val="22"/>
        <w:szCs w:val="22"/>
        <w:lang w:val="en-US" w:eastAsia="en-US"/>
      </w:rPr>
      <w:drawing>
        <wp:inline distT="0" distB="0" distL="0" distR="0" wp14:anchorId="320AEE91" wp14:editId="686EF306">
          <wp:extent cx="542852" cy="755374"/>
          <wp:effectExtent l="0" t="0" r="0" b="0"/>
          <wp:docPr id="4" name="Picture 4" descr="D:\OJSQ\JTAM\Cover\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JSQ\JTAM\Cover\homepageImage_en_U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647" cy="7578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28273D7"/>
    <w:multiLevelType w:val="multilevel"/>
    <w:tmpl w:val="9C8E938C"/>
    <w:numStyleLink w:val="IEEEBullet1"/>
  </w:abstractNum>
  <w:abstractNum w:abstractNumId="4">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1"/>
  </w:num>
  <w:num w:numId="9">
    <w:abstractNumId w:val="10"/>
  </w:num>
  <w:num w:numId="10">
    <w:abstractNumId w:val="2"/>
  </w:num>
  <w:num w:numId="11">
    <w:abstractNumId w:val="4"/>
  </w:num>
  <w:num w:numId="12">
    <w:abstractNumId w:val="8"/>
    <w:lvlOverride w:ilvl="0">
      <w:startOverride w:val="1"/>
    </w:lvlOverride>
  </w:num>
  <w:num w:numId="13">
    <w:abstractNumId w:val="0"/>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69A"/>
    <w:rsid w:val="00002AE5"/>
    <w:rsid w:val="000069C7"/>
    <w:rsid w:val="00017719"/>
    <w:rsid w:val="00020A6F"/>
    <w:rsid w:val="000227C5"/>
    <w:rsid w:val="00027F1D"/>
    <w:rsid w:val="0003296C"/>
    <w:rsid w:val="00053481"/>
    <w:rsid w:val="00054421"/>
    <w:rsid w:val="00054970"/>
    <w:rsid w:val="00056CE7"/>
    <w:rsid w:val="00062122"/>
    <w:rsid w:val="00062E46"/>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D04EB"/>
    <w:rsid w:val="001D34BD"/>
    <w:rsid w:val="001F16CD"/>
    <w:rsid w:val="001F47D2"/>
    <w:rsid w:val="00201427"/>
    <w:rsid w:val="00202141"/>
    <w:rsid w:val="002202B7"/>
    <w:rsid w:val="0022285A"/>
    <w:rsid w:val="00224C61"/>
    <w:rsid w:val="00226AB3"/>
    <w:rsid w:val="00230E61"/>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1679"/>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303CD"/>
    <w:rsid w:val="00331F84"/>
    <w:rsid w:val="00332EA4"/>
    <w:rsid w:val="003366F9"/>
    <w:rsid w:val="00347F48"/>
    <w:rsid w:val="00353F69"/>
    <w:rsid w:val="00355B72"/>
    <w:rsid w:val="0036031D"/>
    <w:rsid w:val="00360589"/>
    <w:rsid w:val="00360C6A"/>
    <w:rsid w:val="00360D09"/>
    <w:rsid w:val="00366B29"/>
    <w:rsid w:val="003717D0"/>
    <w:rsid w:val="00382E62"/>
    <w:rsid w:val="00394DC4"/>
    <w:rsid w:val="003950A4"/>
    <w:rsid w:val="00397E48"/>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27112"/>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4BD8"/>
    <w:rsid w:val="004B519F"/>
    <w:rsid w:val="004B5BFE"/>
    <w:rsid w:val="004B7F34"/>
    <w:rsid w:val="004C4227"/>
    <w:rsid w:val="004C45FA"/>
    <w:rsid w:val="004C4D2E"/>
    <w:rsid w:val="004D395E"/>
    <w:rsid w:val="004D7355"/>
    <w:rsid w:val="004E1BD8"/>
    <w:rsid w:val="004E452A"/>
    <w:rsid w:val="004E78E3"/>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5B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6DC3"/>
    <w:rsid w:val="006017FD"/>
    <w:rsid w:val="00601A8E"/>
    <w:rsid w:val="00602488"/>
    <w:rsid w:val="006079BE"/>
    <w:rsid w:val="0061302D"/>
    <w:rsid w:val="0062033E"/>
    <w:rsid w:val="00624482"/>
    <w:rsid w:val="00630921"/>
    <w:rsid w:val="00633178"/>
    <w:rsid w:val="006343E3"/>
    <w:rsid w:val="00643796"/>
    <w:rsid w:val="0064799C"/>
    <w:rsid w:val="00654156"/>
    <w:rsid w:val="00694D34"/>
    <w:rsid w:val="00695864"/>
    <w:rsid w:val="006977E6"/>
    <w:rsid w:val="006A3AE1"/>
    <w:rsid w:val="006A4145"/>
    <w:rsid w:val="006B09B8"/>
    <w:rsid w:val="006B1397"/>
    <w:rsid w:val="006B47CA"/>
    <w:rsid w:val="006C3E9C"/>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4B17"/>
    <w:rsid w:val="0072566E"/>
    <w:rsid w:val="00733156"/>
    <w:rsid w:val="00733E74"/>
    <w:rsid w:val="0074085C"/>
    <w:rsid w:val="00742F8E"/>
    <w:rsid w:val="00745C86"/>
    <w:rsid w:val="00764603"/>
    <w:rsid w:val="0076604D"/>
    <w:rsid w:val="00781DBA"/>
    <w:rsid w:val="00784428"/>
    <w:rsid w:val="0078621C"/>
    <w:rsid w:val="00790909"/>
    <w:rsid w:val="0079301B"/>
    <w:rsid w:val="007A77C6"/>
    <w:rsid w:val="007B5A07"/>
    <w:rsid w:val="007B668E"/>
    <w:rsid w:val="007C7D51"/>
    <w:rsid w:val="007D3E71"/>
    <w:rsid w:val="007E132A"/>
    <w:rsid w:val="007E34AA"/>
    <w:rsid w:val="007E5D6A"/>
    <w:rsid w:val="007E645D"/>
    <w:rsid w:val="007E7CA0"/>
    <w:rsid w:val="007F7260"/>
    <w:rsid w:val="007F75CA"/>
    <w:rsid w:val="00815DBA"/>
    <w:rsid w:val="00816EA9"/>
    <w:rsid w:val="00820A91"/>
    <w:rsid w:val="00821E08"/>
    <w:rsid w:val="00825A13"/>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C1428"/>
    <w:rsid w:val="008D1045"/>
    <w:rsid w:val="008E2316"/>
    <w:rsid w:val="008E5277"/>
    <w:rsid w:val="008E5996"/>
    <w:rsid w:val="008F1272"/>
    <w:rsid w:val="00901AE1"/>
    <w:rsid w:val="00901EFD"/>
    <w:rsid w:val="00904754"/>
    <w:rsid w:val="00905356"/>
    <w:rsid w:val="009205B4"/>
    <w:rsid w:val="009223D5"/>
    <w:rsid w:val="00922923"/>
    <w:rsid w:val="00932F60"/>
    <w:rsid w:val="00937F31"/>
    <w:rsid w:val="009408BA"/>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6C3F"/>
    <w:rsid w:val="009A6E9C"/>
    <w:rsid w:val="009B0A53"/>
    <w:rsid w:val="009B73F2"/>
    <w:rsid w:val="009C12BD"/>
    <w:rsid w:val="009C30E3"/>
    <w:rsid w:val="009C50FE"/>
    <w:rsid w:val="009D2660"/>
    <w:rsid w:val="009D34EA"/>
    <w:rsid w:val="009D3C51"/>
    <w:rsid w:val="00A03A12"/>
    <w:rsid w:val="00A03E75"/>
    <w:rsid w:val="00A04DC8"/>
    <w:rsid w:val="00A11080"/>
    <w:rsid w:val="00A12127"/>
    <w:rsid w:val="00A1414F"/>
    <w:rsid w:val="00A20D66"/>
    <w:rsid w:val="00A213E2"/>
    <w:rsid w:val="00A22FE0"/>
    <w:rsid w:val="00A37654"/>
    <w:rsid w:val="00A4337B"/>
    <w:rsid w:val="00A45FCE"/>
    <w:rsid w:val="00A64A36"/>
    <w:rsid w:val="00A7266B"/>
    <w:rsid w:val="00A75671"/>
    <w:rsid w:val="00A773CC"/>
    <w:rsid w:val="00A87305"/>
    <w:rsid w:val="00A9318B"/>
    <w:rsid w:val="00A94AC1"/>
    <w:rsid w:val="00A95B87"/>
    <w:rsid w:val="00A9735F"/>
    <w:rsid w:val="00AA10C4"/>
    <w:rsid w:val="00AA5A8D"/>
    <w:rsid w:val="00AB18B7"/>
    <w:rsid w:val="00AB2575"/>
    <w:rsid w:val="00AC157F"/>
    <w:rsid w:val="00AD2BAB"/>
    <w:rsid w:val="00AD335D"/>
    <w:rsid w:val="00AE1477"/>
    <w:rsid w:val="00AF792B"/>
    <w:rsid w:val="00B00190"/>
    <w:rsid w:val="00B0294E"/>
    <w:rsid w:val="00B10F2B"/>
    <w:rsid w:val="00B24C52"/>
    <w:rsid w:val="00B333DE"/>
    <w:rsid w:val="00B3521D"/>
    <w:rsid w:val="00B55D5E"/>
    <w:rsid w:val="00B56B16"/>
    <w:rsid w:val="00B57570"/>
    <w:rsid w:val="00B717BA"/>
    <w:rsid w:val="00B735B0"/>
    <w:rsid w:val="00B75787"/>
    <w:rsid w:val="00B81E91"/>
    <w:rsid w:val="00B867D4"/>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0BA0"/>
    <w:rsid w:val="00C52304"/>
    <w:rsid w:val="00C52BD2"/>
    <w:rsid w:val="00C57FB7"/>
    <w:rsid w:val="00C62CEB"/>
    <w:rsid w:val="00C65F3F"/>
    <w:rsid w:val="00C72414"/>
    <w:rsid w:val="00C76E42"/>
    <w:rsid w:val="00C77686"/>
    <w:rsid w:val="00C8667B"/>
    <w:rsid w:val="00C86750"/>
    <w:rsid w:val="00C91EF5"/>
    <w:rsid w:val="00C9234E"/>
    <w:rsid w:val="00C93BB2"/>
    <w:rsid w:val="00C9683E"/>
    <w:rsid w:val="00CA2A24"/>
    <w:rsid w:val="00CA4CE3"/>
    <w:rsid w:val="00CB1354"/>
    <w:rsid w:val="00CB60BA"/>
    <w:rsid w:val="00CB65CB"/>
    <w:rsid w:val="00CC6150"/>
    <w:rsid w:val="00CC75C0"/>
    <w:rsid w:val="00CD23EF"/>
    <w:rsid w:val="00CD4F3F"/>
    <w:rsid w:val="00CE34BC"/>
    <w:rsid w:val="00CE562B"/>
    <w:rsid w:val="00CF0E87"/>
    <w:rsid w:val="00CF75F6"/>
    <w:rsid w:val="00D05BEA"/>
    <w:rsid w:val="00D150AD"/>
    <w:rsid w:val="00D17D7F"/>
    <w:rsid w:val="00D2480A"/>
    <w:rsid w:val="00D30F2D"/>
    <w:rsid w:val="00D311F8"/>
    <w:rsid w:val="00D36B52"/>
    <w:rsid w:val="00D3708C"/>
    <w:rsid w:val="00D377C8"/>
    <w:rsid w:val="00D37FE2"/>
    <w:rsid w:val="00D41274"/>
    <w:rsid w:val="00D43BF3"/>
    <w:rsid w:val="00D47EA8"/>
    <w:rsid w:val="00D5746B"/>
    <w:rsid w:val="00D60CD8"/>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641E"/>
    <w:rsid w:val="00E06664"/>
    <w:rsid w:val="00E11080"/>
    <w:rsid w:val="00E135B9"/>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4BA0"/>
    <w:rsid w:val="00E8787B"/>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153C0"/>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3E858DA-78CC-4F87-994F-9C131A75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qFormat/>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ListParagraphChar">
    <w:name w:val="List Paragraph Char"/>
    <w:basedOn w:val="DefaultParagraphFont"/>
    <w:link w:val="ListParagraph"/>
    <w:uiPriority w:val="34"/>
    <w:locked/>
    <w:rsid w:val="0036031D"/>
    <w:rPr>
      <w:sz w:val="24"/>
      <w:szCs w:val="24"/>
      <w:lang w:val="en-AU" w:eastAsia="zh-CN"/>
    </w:rPr>
  </w:style>
  <w:style w:type="paragraph" w:styleId="Bibliography">
    <w:name w:val="Bibliography"/>
    <w:basedOn w:val="Normal"/>
    <w:next w:val="Normal"/>
    <w:uiPriority w:val="37"/>
    <w:unhideWhenUsed/>
    <w:rsid w:val="0036031D"/>
    <w:pPr>
      <w:spacing w:after="160" w:line="259"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tibudiyanti@upi.edu" TargetMode="External"/><Relationship Id="rId13" Type="http://schemas.openxmlformats.org/officeDocument/2006/relationships/header" Target="header1.xml"/><Relationship Id="rId18" Type="http://schemas.openxmlformats.org/officeDocument/2006/relationships/image" Target="media/image3.pn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palah_28@yahoo.co.id" TargetMode="External"/><Relationship Id="rId17" Type="http://schemas.openxmlformats.org/officeDocument/2006/relationships/image" Target="media/image2.jpeg"/><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i.org/10.31764/ijeca.vXiX.YYY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alam@uinsgd.ac.id"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hyperlink" Target="mailto:palah_28@yahoo.co.id"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sepabdulaziz1993@gmail.com" TargetMode="External"/><Relationship Id="rId14" Type="http://schemas.openxmlformats.org/officeDocument/2006/relationships/header" Target="header2.xml"/><Relationship Id="rId22" Type="http://schemas.openxmlformats.org/officeDocument/2006/relationships/diagramData" Target="diagrams/data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journal.ummat.ac.id/index.php/IJECA" TargetMode="External"/><Relationship Id="rId1" Type="http://schemas.openxmlformats.org/officeDocument/2006/relationships/hyperlink" Target="http://journal.ummat.ac.id/index.php/IJEC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3B8CBA-A36A-4F49-B08A-835B556842A4}" type="doc">
      <dgm:prSet loTypeId="urn:microsoft.com/office/officeart/2005/8/layout/cycle8" loCatId="cycle" qsTypeId="urn:microsoft.com/office/officeart/2005/8/quickstyle/simple1" qsCatId="simple" csTypeId="urn:microsoft.com/office/officeart/2005/8/colors/accent1_2" csCatId="accent1" phldr="1"/>
      <dgm:spPr/>
    </dgm:pt>
    <dgm:pt modelId="{94423F36-E088-4338-86EB-6A9CABD90618}">
      <dgm:prSet phldrT="[Text]">
        <dgm:style>
          <a:lnRef idx="2">
            <a:schemeClr val="accent6"/>
          </a:lnRef>
          <a:fillRef idx="1">
            <a:schemeClr val="lt1"/>
          </a:fillRef>
          <a:effectRef idx="0">
            <a:schemeClr val="accent6"/>
          </a:effectRef>
          <a:fontRef idx="minor">
            <a:schemeClr val="dk1"/>
          </a:fontRef>
        </dgm:style>
      </dgm:prSet>
      <dgm:spPr/>
      <dgm:t>
        <a:bodyPr/>
        <a:lstStyle/>
        <a:p>
          <a:r>
            <a:rPr lang="en-US"/>
            <a:t>Nafs</a:t>
          </a:r>
        </a:p>
      </dgm:t>
    </dgm:pt>
    <dgm:pt modelId="{0AC08CAC-C9ED-43AA-8026-51AE51F86CF1}" type="parTrans" cxnId="{61EC4DEE-0460-4CDE-B86E-0512D027A6C2}">
      <dgm:prSet/>
      <dgm:spPr/>
      <dgm:t>
        <a:bodyPr/>
        <a:lstStyle/>
        <a:p>
          <a:endParaRPr lang="en-US"/>
        </a:p>
      </dgm:t>
    </dgm:pt>
    <dgm:pt modelId="{BE172112-74C0-47E6-904B-61876FBDA25E}" type="sibTrans" cxnId="{61EC4DEE-0460-4CDE-B86E-0512D027A6C2}">
      <dgm:prSet/>
      <dgm:spPr/>
      <dgm:t>
        <a:bodyPr/>
        <a:lstStyle/>
        <a:p>
          <a:endParaRPr lang="en-US"/>
        </a:p>
      </dgm:t>
    </dgm:pt>
    <dgm:pt modelId="{7E8EBE83-FE24-4947-87F9-CFCA0A741633}">
      <dgm:prSet phldrT="[Text]">
        <dgm:style>
          <a:lnRef idx="2">
            <a:schemeClr val="accent6"/>
          </a:lnRef>
          <a:fillRef idx="1">
            <a:schemeClr val="lt1"/>
          </a:fillRef>
          <a:effectRef idx="0">
            <a:schemeClr val="accent6"/>
          </a:effectRef>
          <a:fontRef idx="minor">
            <a:schemeClr val="dk1"/>
          </a:fontRef>
        </dgm:style>
      </dgm:prSet>
      <dgm:spPr/>
      <dgm:t>
        <a:bodyPr/>
        <a:lstStyle/>
        <a:p>
          <a:r>
            <a:rPr lang="en-US"/>
            <a:t>Qalb</a:t>
          </a:r>
        </a:p>
      </dgm:t>
    </dgm:pt>
    <dgm:pt modelId="{9E47B428-4359-440B-9899-AC250BC9379E}" type="parTrans" cxnId="{634D1835-735E-44D9-BDEB-E165C1542B4C}">
      <dgm:prSet/>
      <dgm:spPr/>
      <dgm:t>
        <a:bodyPr/>
        <a:lstStyle/>
        <a:p>
          <a:endParaRPr lang="en-US"/>
        </a:p>
      </dgm:t>
    </dgm:pt>
    <dgm:pt modelId="{60CCD75D-82DC-4D98-8BE4-8EB22EF413D2}" type="sibTrans" cxnId="{634D1835-735E-44D9-BDEB-E165C1542B4C}">
      <dgm:prSet/>
      <dgm:spPr/>
      <dgm:t>
        <a:bodyPr/>
        <a:lstStyle/>
        <a:p>
          <a:endParaRPr lang="en-US"/>
        </a:p>
      </dgm:t>
    </dgm:pt>
    <dgm:pt modelId="{BBD00AEF-4C3C-4308-B875-C790EEE33865}">
      <dgm:prSet phldrT="[Text]">
        <dgm:style>
          <a:lnRef idx="2">
            <a:schemeClr val="accent6"/>
          </a:lnRef>
          <a:fillRef idx="1">
            <a:schemeClr val="lt1"/>
          </a:fillRef>
          <a:effectRef idx="0">
            <a:schemeClr val="accent6"/>
          </a:effectRef>
          <a:fontRef idx="minor">
            <a:schemeClr val="dk1"/>
          </a:fontRef>
        </dgm:style>
      </dgm:prSet>
      <dgm:spPr/>
      <dgm:t>
        <a:bodyPr/>
        <a:lstStyle/>
        <a:p>
          <a:r>
            <a:rPr lang="en-US"/>
            <a:t>Akal</a:t>
          </a:r>
        </a:p>
      </dgm:t>
    </dgm:pt>
    <dgm:pt modelId="{0CB8345A-6608-48D3-840D-821206898B7F}" type="parTrans" cxnId="{6F0A9C59-D239-43D1-9942-F03DF81175BB}">
      <dgm:prSet/>
      <dgm:spPr/>
      <dgm:t>
        <a:bodyPr/>
        <a:lstStyle/>
        <a:p>
          <a:endParaRPr lang="en-US"/>
        </a:p>
      </dgm:t>
    </dgm:pt>
    <dgm:pt modelId="{27BA3CAF-40D0-4491-8DDF-81136B7397D4}" type="sibTrans" cxnId="{6F0A9C59-D239-43D1-9942-F03DF81175BB}">
      <dgm:prSet/>
      <dgm:spPr/>
      <dgm:t>
        <a:bodyPr/>
        <a:lstStyle/>
        <a:p>
          <a:endParaRPr lang="en-US"/>
        </a:p>
      </dgm:t>
    </dgm:pt>
    <dgm:pt modelId="{22A0F090-C8B0-4C11-A887-C6A0110F49CC}" type="pres">
      <dgm:prSet presAssocID="{993B8CBA-A36A-4F49-B08A-835B556842A4}" presName="compositeShape" presStyleCnt="0">
        <dgm:presLayoutVars>
          <dgm:chMax val="7"/>
          <dgm:dir/>
          <dgm:resizeHandles val="exact"/>
        </dgm:presLayoutVars>
      </dgm:prSet>
      <dgm:spPr/>
    </dgm:pt>
    <dgm:pt modelId="{23CDD941-C8B6-483D-90FC-329F4E1C8EDE}" type="pres">
      <dgm:prSet presAssocID="{993B8CBA-A36A-4F49-B08A-835B556842A4}" presName="wedge1" presStyleLbl="node1" presStyleIdx="0" presStyleCnt="3"/>
      <dgm:spPr/>
      <dgm:t>
        <a:bodyPr/>
        <a:lstStyle/>
        <a:p>
          <a:endParaRPr lang="en-US"/>
        </a:p>
      </dgm:t>
    </dgm:pt>
    <dgm:pt modelId="{7CA48B4A-8EF0-49C1-9099-D250E77EB7AC}" type="pres">
      <dgm:prSet presAssocID="{993B8CBA-A36A-4F49-B08A-835B556842A4}" presName="dummy1a" presStyleCnt="0"/>
      <dgm:spPr/>
    </dgm:pt>
    <dgm:pt modelId="{406F7452-CFE1-4693-85E4-EF3C1BCC0C2A}" type="pres">
      <dgm:prSet presAssocID="{993B8CBA-A36A-4F49-B08A-835B556842A4}" presName="dummy1b" presStyleCnt="0"/>
      <dgm:spPr/>
    </dgm:pt>
    <dgm:pt modelId="{65DCD8C3-950F-4950-8C95-B2A4CF4A4E1D}" type="pres">
      <dgm:prSet presAssocID="{993B8CBA-A36A-4F49-B08A-835B556842A4}" presName="wedge1Tx" presStyleLbl="node1" presStyleIdx="0" presStyleCnt="3">
        <dgm:presLayoutVars>
          <dgm:chMax val="0"/>
          <dgm:chPref val="0"/>
          <dgm:bulletEnabled val="1"/>
        </dgm:presLayoutVars>
      </dgm:prSet>
      <dgm:spPr/>
      <dgm:t>
        <a:bodyPr/>
        <a:lstStyle/>
        <a:p>
          <a:endParaRPr lang="en-US"/>
        </a:p>
      </dgm:t>
    </dgm:pt>
    <dgm:pt modelId="{B6AE4573-09C1-497B-A647-08BB0349019D}" type="pres">
      <dgm:prSet presAssocID="{993B8CBA-A36A-4F49-B08A-835B556842A4}" presName="wedge2" presStyleLbl="node1" presStyleIdx="1" presStyleCnt="3" custLinFactNeighborX="-154"/>
      <dgm:spPr/>
      <dgm:t>
        <a:bodyPr/>
        <a:lstStyle/>
        <a:p>
          <a:endParaRPr lang="en-US"/>
        </a:p>
      </dgm:t>
    </dgm:pt>
    <dgm:pt modelId="{EB99D39B-A779-4B96-8C9B-7BD2A4B1F040}" type="pres">
      <dgm:prSet presAssocID="{993B8CBA-A36A-4F49-B08A-835B556842A4}" presName="dummy2a" presStyleCnt="0"/>
      <dgm:spPr/>
    </dgm:pt>
    <dgm:pt modelId="{C9C0BE39-8226-4F71-8407-67AA542E58A6}" type="pres">
      <dgm:prSet presAssocID="{993B8CBA-A36A-4F49-B08A-835B556842A4}" presName="dummy2b" presStyleCnt="0"/>
      <dgm:spPr/>
    </dgm:pt>
    <dgm:pt modelId="{ED5DDCD8-0E7D-4D02-A043-7C50BE9CE20D}" type="pres">
      <dgm:prSet presAssocID="{993B8CBA-A36A-4F49-B08A-835B556842A4}" presName="wedge2Tx" presStyleLbl="node1" presStyleIdx="1" presStyleCnt="3">
        <dgm:presLayoutVars>
          <dgm:chMax val="0"/>
          <dgm:chPref val="0"/>
          <dgm:bulletEnabled val="1"/>
        </dgm:presLayoutVars>
      </dgm:prSet>
      <dgm:spPr/>
      <dgm:t>
        <a:bodyPr/>
        <a:lstStyle/>
        <a:p>
          <a:endParaRPr lang="en-US"/>
        </a:p>
      </dgm:t>
    </dgm:pt>
    <dgm:pt modelId="{E5AB0E39-EA93-49A8-AC6F-8FEC3F231B93}" type="pres">
      <dgm:prSet presAssocID="{993B8CBA-A36A-4F49-B08A-835B556842A4}" presName="wedge3" presStyleLbl="node1" presStyleIdx="2" presStyleCnt="3"/>
      <dgm:spPr/>
      <dgm:t>
        <a:bodyPr/>
        <a:lstStyle/>
        <a:p>
          <a:endParaRPr lang="en-US"/>
        </a:p>
      </dgm:t>
    </dgm:pt>
    <dgm:pt modelId="{1251B0AB-9CCD-4D79-AA98-08FBFD01E260}" type="pres">
      <dgm:prSet presAssocID="{993B8CBA-A36A-4F49-B08A-835B556842A4}" presName="dummy3a" presStyleCnt="0"/>
      <dgm:spPr/>
    </dgm:pt>
    <dgm:pt modelId="{27A9B575-27C7-4CA9-81DE-BC693141786B}" type="pres">
      <dgm:prSet presAssocID="{993B8CBA-A36A-4F49-B08A-835B556842A4}" presName="dummy3b" presStyleCnt="0"/>
      <dgm:spPr/>
    </dgm:pt>
    <dgm:pt modelId="{9438C44D-36DE-43F3-A58B-FAAAEF86C8B9}" type="pres">
      <dgm:prSet presAssocID="{993B8CBA-A36A-4F49-B08A-835B556842A4}" presName="wedge3Tx" presStyleLbl="node1" presStyleIdx="2" presStyleCnt="3">
        <dgm:presLayoutVars>
          <dgm:chMax val="0"/>
          <dgm:chPref val="0"/>
          <dgm:bulletEnabled val="1"/>
        </dgm:presLayoutVars>
      </dgm:prSet>
      <dgm:spPr/>
      <dgm:t>
        <a:bodyPr/>
        <a:lstStyle/>
        <a:p>
          <a:endParaRPr lang="en-US"/>
        </a:p>
      </dgm:t>
    </dgm:pt>
    <dgm:pt modelId="{524179A0-7141-4DC5-96F6-40ACF57E6607}" type="pres">
      <dgm:prSet presAssocID="{BE172112-74C0-47E6-904B-61876FBDA25E}" presName="arrowWedge1" presStyleLbl="fgSibTrans2D1" presStyleIdx="0" presStyleCnt="3">
        <dgm:style>
          <a:lnRef idx="1">
            <a:schemeClr val="accent6"/>
          </a:lnRef>
          <a:fillRef idx="3">
            <a:schemeClr val="accent6"/>
          </a:fillRef>
          <a:effectRef idx="2">
            <a:schemeClr val="accent6"/>
          </a:effectRef>
          <a:fontRef idx="minor">
            <a:schemeClr val="lt1"/>
          </a:fontRef>
        </dgm:style>
      </dgm:prSet>
      <dgm:spPr/>
      <dgm:t>
        <a:bodyPr/>
        <a:lstStyle/>
        <a:p>
          <a:endParaRPr lang="en-US"/>
        </a:p>
      </dgm:t>
    </dgm:pt>
    <dgm:pt modelId="{3761DB86-CFE3-4BB6-854C-BF7AD7ADEF75}" type="pres">
      <dgm:prSet presAssocID="{60CCD75D-82DC-4D98-8BE4-8EB22EF413D2}" presName="arrowWedge2" presStyleLbl="fgSibTrans2D1" presStyleIdx="1" presStyleCnt="3">
        <dgm:style>
          <a:lnRef idx="1">
            <a:schemeClr val="accent6"/>
          </a:lnRef>
          <a:fillRef idx="3">
            <a:schemeClr val="accent6"/>
          </a:fillRef>
          <a:effectRef idx="2">
            <a:schemeClr val="accent6"/>
          </a:effectRef>
          <a:fontRef idx="minor">
            <a:schemeClr val="lt1"/>
          </a:fontRef>
        </dgm:style>
      </dgm:prSet>
      <dgm:spPr/>
    </dgm:pt>
    <dgm:pt modelId="{BC5C70E3-777F-48EE-AEA6-5F90E04C5C20}" type="pres">
      <dgm:prSet presAssocID="{27BA3CAF-40D0-4491-8DDF-81136B7397D4}" presName="arrowWedge3" presStyleLbl="fgSibTrans2D1" presStyleIdx="2" presStyleCnt="3">
        <dgm:style>
          <a:lnRef idx="1">
            <a:schemeClr val="accent6"/>
          </a:lnRef>
          <a:fillRef idx="3">
            <a:schemeClr val="accent6"/>
          </a:fillRef>
          <a:effectRef idx="2">
            <a:schemeClr val="accent6"/>
          </a:effectRef>
          <a:fontRef idx="minor">
            <a:schemeClr val="lt1"/>
          </a:fontRef>
        </dgm:style>
      </dgm:prSet>
      <dgm:spPr/>
    </dgm:pt>
  </dgm:ptLst>
  <dgm:cxnLst>
    <dgm:cxn modelId="{DD6DA4D7-5C3E-40F1-92A2-97D12E99D8D6}" type="presOf" srcId="{7E8EBE83-FE24-4947-87F9-CFCA0A741633}" destId="{ED5DDCD8-0E7D-4D02-A043-7C50BE9CE20D}" srcOrd="1" destOrd="0" presId="urn:microsoft.com/office/officeart/2005/8/layout/cycle8"/>
    <dgm:cxn modelId="{C95FE0FD-BA4B-472B-A341-148C48738574}" type="presOf" srcId="{7E8EBE83-FE24-4947-87F9-CFCA0A741633}" destId="{B6AE4573-09C1-497B-A647-08BB0349019D}" srcOrd="0" destOrd="0" presId="urn:microsoft.com/office/officeart/2005/8/layout/cycle8"/>
    <dgm:cxn modelId="{19F3C724-2F5C-4C97-8DEE-0E2D3921BC6A}" type="presOf" srcId="{993B8CBA-A36A-4F49-B08A-835B556842A4}" destId="{22A0F090-C8B0-4C11-A887-C6A0110F49CC}" srcOrd="0" destOrd="0" presId="urn:microsoft.com/office/officeart/2005/8/layout/cycle8"/>
    <dgm:cxn modelId="{92984DBD-F0B0-43DF-A77B-9004DDB0A874}" type="presOf" srcId="{94423F36-E088-4338-86EB-6A9CABD90618}" destId="{65DCD8C3-950F-4950-8C95-B2A4CF4A4E1D}" srcOrd="1" destOrd="0" presId="urn:microsoft.com/office/officeart/2005/8/layout/cycle8"/>
    <dgm:cxn modelId="{6F0A9C59-D239-43D1-9942-F03DF81175BB}" srcId="{993B8CBA-A36A-4F49-B08A-835B556842A4}" destId="{BBD00AEF-4C3C-4308-B875-C790EEE33865}" srcOrd="2" destOrd="0" parTransId="{0CB8345A-6608-48D3-840D-821206898B7F}" sibTransId="{27BA3CAF-40D0-4491-8DDF-81136B7397D4}"/>
    <dgm:cxn modelId="{7DD7BDF3-2A01-4B40-AF2D-038AF4EE559A}" type="presOf" srcId="{BBD00AEF-4C3C-4308-B875-C790EEE33865}" destId="{9438C44D-36DE-43F3-A58B-FAAAEF86C8B9}" srcOrd="1" destOrd="0" presId="urn:microsoft.com/office/officeart/2005/8/layout/cycle8"/>
    <dgm:cxn modelId="{4EC986DD-073B-4361-B9C2-91C6EA729DAD}" type="presOf" srcId="{BBD00AEF-4C3C-4308-B875-C790EEE33865}" destId="{E5AB0E39-EA93-49A8-AC6F-8FEC3F231B93}" srcOrd="0" destOrd="0" presId="urn:microsoft.com/office/officeart/2005/8/layout/cycle8"/>
    <dgm:cxn modelId="{61EC4DEE-0460-4CDE-B86E-0512D027A6C2}" srcId="{993B8CBA-A36A-4F49-B08A-835B556842A4}" destId="{94423F36-E088-4338-86EB-6A9CABD90618}" srcOrd="0" destOrd="0" parTransId="{0AC08CAC-C9ED-43AA-8026-51AE51F86CF1}" sibTransId="{BE172112-74C0-47E6-904B-61876FBDA25E}"/>
    <dgm:cxn modelId="{634D1835-735E-44D9-BDEB-E165C1542B4C}" srcId="{993B8CBA-A36A-4F49-B08A-835B556842A4}" destId="{7E8EBE83-FE24-4947-87F9-CFCA0A741633}" srcOrd="1" destOrd="0" parTransId="{9E47B428-4359-440B-9899-AC250BC9379E}" sibTransId="{60CCD75D-82DC-4D98-8BE4-8EB22EF413D2}"/>
    <dgm:cxn modelId="{6110EA4C-A1D8-433D-AD4F-BC0FE5705741}" type="presOf" srcId="{94423F36-E088-4338-86EB-6A9CABD90618}" destId="{23CDD941-C8B6-483D-90FC-329F4E1C8EDE}" srcOrd="0" destOrd="0" presId="urn:microsoft.com/office/officeart/2005/8/layout/cycle8"/>
    <dgm:cxn modelId="{4B8ACFD7-18FE-432A-BB2D-8A7F6772606C}" type="presParOf" srcId="{22A0F090-C8B0-4C11-A887-C6A0110F49CC}" destId="{23CDD941-C8B6-483D-90FC-329F4E1C8EDE}" srcOrd="0" destOrd="0" presId="urn:microsoft.com/office/officeart/2005/8/layout/cycle8"/>
    <dgm:cxn modelId="{72FE015F-AC22-4CD7-8EDD-03A86A85E12F}" type="presParOf" srcId="{22A0F090-C8B0-4C11-A887-C6A0110F49CC}" destId="{7CA48B4A-8EF0-49C1-9099-D250E77EB7AC}" srcOrd="1" destOrd="0" presId="urn:microsoft.com/office/officeart/2005/8/layout/cycle8"/>
    <dgm:cxn modelId="{EF13B2AF-3E1D-49DD-8ACE-AF606005A988}" type="presParOf" srcId="{22A0F090-C8B0-4C11-A887-C6A0110F49CC}" destId="{406F7452-CFE1-4693-85E4-EF3C1BCC0C2A}" srcOrd="2" destOrd="0" presId="urn:microsoft.com/office/officeart/2005/8/layout/cycle8"/>
    <dgm:cxn modelId="{F0FB8F34-D5BA-4DD1-BD16-F860973D4B58}" type="presParOf" srcId="{22A0F090-C8B0-4C11-A887-C6A0110F49CC}" destId="{65DCD8C3-950F-4950-8C95-B2A4CF4A4E1D}" srcOrd="3" destOrd="0" presId="urn:microsoft.com/office/officeart/2005/8/layout/cycle8"/>
    <dgm:cxn modelId="{6DA148E8-B2A6-4BBE-9E86-C3254A191056}" type="presParOf" srcId="{22A0F090-C8B0-4C11-A887-C6A0110F49CC}" destId="{B6AE4573-09C1-497B-A647-08BB0349019D}" srcOrd="4" destOrd="0" presId="urn:microsoft.com/office/officeart/2005/8/layout/cycle8"/>
    <dgm:cxn modelId="{C1752124-F931-4B20-BD15-7DA005A5FA01}" type="presParOf" srcId="{22A0F090-C8B0-4C11-A887-C6A0110F49CC}" destId="{EB99D39B-A779-4B96-8C9B-7BD2A4B1F040}" srcOrd="5" destOrd="0" presId="urn:microsoft.com/office/officeart/2005/8/layout/cycle8"/>
    <dgm:cxn modelId="{2A0B84F5-C983-432F-8529-7A4BAEC1B1D6}" type="presParOf" srcId="{22A0F090-C8B0-4C11-A887-C6A0110F49CC}" destId="{C9C0BE39-8226-4F71-8407-67AA542E58A6}" srcOrd="6" destOrd="0" presId="urn:microsoft.com/office/officeart/2005/8/layout/cycle8"/>
    <dgm:cxn modelId="{3B599AE1-F1DE-40D6-B88D-023DEAA53EA3}" type="presParOf" srcId="{22A0F090-C8B0-4C11-A887-C6A0110F49CC}" destId="{ED5DDCD8-0E7D-4D02-A043-7C50BE9CE20D}" srcOrd="7" destOrd="0" presId="urn:microsoft.com/office/officeart/2005/8/layout/cycle8"/>
    <dgm:cxn modelId="{04C8D27D-9B21-4343-82A1-FAD24AD209D5}" type="presParOf" srcId="{22A0F090-C8B0-4C11-A887-C6A0110F49CC}" destId="{E5AB0E39-EA93-49A8-AC6F-8FEC3F231B93}" srcOrd="8" destOrd="0" presId="urn:microsoft.com/office/officeart/2005/8/layout/cycle8"/>
    <dgm:cxn modelId="{E6A21C68-A66A-48F2-A198-D7E186FCD70A}" type="presParOf" srcId="{22A0F090-C8B0-4C11-A887-C6A0110F49CC}" destId="{1251B0AB-9CCD-4D79-AA98-08FBFD01E260}" srcOrd="9" destOrd="0" presId="urn:microsoft.com/office/officeart/2005/8/layout/cycle8"/>
    <dgm:cxn modelId="{C43E01FC-2C97-48DD-B971-5AFE7B308E42}" type="presParOf" srcId="{22A0F090-C8B0-4C11-A887-C6A0110F49CC}" destId="{27A9B575-27C7-4CA9-81DE-BC693141786B}" srcOrd="10" destOrd="0" presId="urn:microsoft.com/office/officeart/2005/8/layout/cycle8"/>
    <dgm:cxn modelId="{496A359D-CAF9-44B7-AD4C-2E691AD65490}" type="presParOf" srcId="{22A0F090-C8B0-4C11-A887-C6A0110F49CC}" destId="{9438C44D-36DE-43F3-A58B-FAAAEF86C8B9}" srcOrd="11" destOrd="0" presId="urn:microsoft.com/office/officeart/2005/8/layout/cycle8"/>
    <dgm:cxn modelId="{AECE8F2A-B212-40C4-94A7-DBB5C3851F7B}" type="presParOf" srcId="{22A0F090-C8B0-4C11-A887-C6A0110F49CC}" destId="{524179A0-7141-4DC5-96F6-40ACF57E6607}" srcOrd="12" destOrd="0" presId="urn:microsoft.com/office/officeart/2005/8/layout/cycle8"/>
    <dgm:cxn modelId="{9C9BAA85-CEF6-4DED-B548-723322D3E7A7}" type="presParOf" srcId="{22A0F090-C8B0-4C11-A887-C6A0110F49CC}" destId="{3761DB86-CFE3-4BB6-854C-BF7AD7ADEF75}" srcOrd="13" destOrd="0" presId="urn:microsoft.com/office/officeart/2005/8/layout/cycle8"/>
    <dgm:cxn modelId="{0720CE41-F433-498D-9B4B-9FEFFADA17C1}" type="presParOf" srcId="{22A0F090-C8B0-4C11-A887-C6A0110F49CC}" destId="{BC5C70E3-777F-48EE-AEA6-5F90E04C5C20}" srcOrd="14" destOrd="0" presId="urn:microsoft.com/office/officeart/2005/8/layout/cycle8"/>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CDD941-C8B6-483D-90FC-329F4E1C8EDE}">
      <dsp:nvSpPr>
        <dsp:cNvPr id="0" name=""/>
        <dsp:cNvSpPr/>
      </dsp:nvSpPr>
      <dsp:spPr>
        <a:xfrm>
          <a:off x="188445" y="279849"/>
          <a:ext cx="1626870" cy="1626870"/>
        </a:xfrm>
        <a:prstGeom prst="pie">
          <a:avLst>
            <a:gd name="adj1" fmla="val 16200000"/>
            <a:gd name="adj2" fmla="val 180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US" sz="2200" kern="1200"/>
            <a:t>Nafs</a:t>
          </a:r>
        </a:p>
      </dsp:txBody>
      <dsp:txXfrm>
        <a:off x="1045845" y="624590"/>
        <a:ext cx="581025" cy="484187"/>
      </dsp:txXfrm>
    </dsp:sp>
    <dsp:sp modelId="{B6AE4573-09C1-497B-A647-08BB0349019D}">
      <dsp:nvSpPr>
        <dsp:cNvPr id="0" name=""/>
        <dsp:cNvSpPr/>
      </dsp:nvSpPr>
      <dsp:spPr>
        <a:xfrm>
          <a:off x="152434" y="337951"/>
          <a:ext cx="1626870" cy="1626870"/>
        </a:xfrm>
        <a:prstGeom prst="pie">
          <a:avLst>
            <a:gd name="adj1" fmla="val 1800000"/>
            <a:gd name="adj2" fmla="val 900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US" sz="2200" kern="1200"/>
            <a:t>Qalb</a:t>
          </a:r>
        </a:p>
      </dsp:txBody>
      <dsp:txXfrm>
        <a:off x="539784" y="1393480"/>
        <a:ext cx="871537" cy="426085"/>
      </dsp:txXfrm>
    </dsp:sp>
    <dsp:sp modelId="{E5AB0E39-EA93-49A8-AC6F-8FEC3F231B93}">
      <dsp:nvSpPr>
        <dsp:cNvPr id="0" name=""/>
        <dsp:cNvSpPr/>
      </dsp:nvSpPr>
      <dsp:spPr>
        <a:xfrm>
          <a:off x="121434" y="279849"/>
          <a:ext cx="1626870" cy="1626870"/>
        </a:xfrm>
        <a:prstGeom prst="pie">
          <a:avLst>
            <a:gd name="adj1" fmla="val 9000000"/>
            <a:gd name="adj2" fmla="val 1620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US" sz="2200" kern="1200"/>
            <a:t>Akal</a:t>
          </a:r>
        </a:p>
      </dsp:txBody>
      <dsp:txXfrm>
        <a:off x="309879" y="624590"/>
        <a:ext cx="581025" cy="484187"/>
      </dsp:txXfrm>
    </dsp:sp>
    <dsp:sp modelId="{524179A0-7141-4DC5-96F6-40ACF57E6607}">
      <dsp:nvSpPr>
        <dsp:cNvPr id="0" name=""/>
        <dsp:cNvSpPr/>
      </dsp:nvSpPr>
      <dsp:spPr>
        <a:xfrm>
          <a:off x="87869" y="179138"/>
          <a:ext cx="1828292" cy="1828292"/>
        </a:xfrm>
        <a:prstGeom prst="circularArrow">
          <a:avLst>
            <a:gd name="adj1" fmla="val 5085"/>
            <a:gd name="adj2" fmla="val 327528"/>
            <a:gd name="adj3" fmla="val 1472472"/>
            <a:gd name="adj4" fmla="val 16199432"/>
            <a:gd name="adj5" fmla="val 5932"/>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3761DB86-CFE3-4BB6-854C-BF7AD7ADEF75}">
      <dsp:nvSpPr>
        <dsp:cNvPr id="0" name=""/>
        <dsp:cNvSpPr/>
      </dsp:nvSpPr>
      <dsp:spPr>
        <a:xfrm>
          <a:off x="51723" y="237137"/>
          <a:ext cx="1828292" cy="1828292"/>
        </a:xfrm>
        <a:prstGeom prst="circularArrow">
          <a:avLst>
            <a:gd name="adj1" fmla="val 5085"/>
            <a:gd name="adj2" fmla="val 327528"/>
            <a:gd name="adj3" fmla="val 8671970"/>
            <a:gd name="adj4" fmla="val 1800502"/>
            <a:gd name="adj5" fmla="val 5932"/>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BC5C70E3-777F-48EE-AEA6-5F90E04C5C20}">
      <dsp:nvSpPr>
        <dsp:cNvPr id="0" name=""/>
        <dsp:cNvSpPr/>
      </dsp:nvSpPr>
      <dsp:spPr>
        <a:xfrm>
          <a:off x="20588" y="179138"/>
          <a:ext cx="1828292" cy="1828292"/>
        </a:xfrm>
        <a:prstGeom prst="circularArrow">
          <a:avLst>
            <a:gd name="adj1" fmla="val 5085"/>
            <a:gd name="adj2" fmla="val 327528"/>
            <a:gd name="adj3" fmla="val 15873039"/>
            <a:gd name="adj4" fmla="val 9000000"/>
            <a:gd name="adj5" fmla="val 5932"/>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Muc10</b:Tag>
    <b:SourceType>Book</b:SourceType>
    <b:Guid>{800B1D81-506C-44C1-B7C6-B98534998CEF}</b:Guid>
    <b:Author>
      <b:Author>
        <b:NameList>
          <b:Person>
            <b:Last>Muchsin</b:Last>
            <b:First>Bashori</b:First>
          </b:Person>
          <b:Person>
            <b:Last>Sulthon</b:Last>
            <b:First>Moh</b:First>
          </b:Person>
          <b:Person>
            <b:Last>Wahid</b:Last>
            <b:First>Abdul</b:First>
          </b:Person>
        </b:NameList>
      </b:Author>
    </b:Author>
    <b:Title>Pendidikan Islam Humanistik</b:Title>
    <b:Year>2010</b:Year>
    <b:City>Bandung</b:City>
    <b:Publisher>Refika Aditama</b:Publisher>
    <b:RefOrder>9</b:RefOrder>
  </b:Source>
  <b:Source>
    <b:Tag>Oem90</b:Tag>
    <b:SourceType>Book</b:SourceType>
    <b:Guid>{A8174FEB-C18F-48FF-A0C3-AFEFA449AAEE}</b:Guid>
    <b:Author>
      <b:Author>
        <b:NameList>
          <b:Person>
            <b:Last>Hamalik</b:Last>
            <b:First>Oemar</b:First>
          </b:Person>
        </b:NameList>
      </b:Author>
    </b:Author>
    <b:Title>Pengembangan Kurikulum (Dasar-Dasar dan Pengembangannya)</b:Title>
    <b:Year>1990</b:Year>
    <b:City>Bandung</b:City>
    <b:Publisher>Mandar Maju</b:Publisher>
    <b:RefOrder>11</b:RefOrder>
  </b:Source>
  <b:Source>
    <b:Tag>Ari91</b:Tag>
    <b:SourceType>Book</b:SourceType>
    <b:Guid>{743C4536-2C65-4845-8F11-21987BFE4AC9}</b:Guid>
    <b:Author>
      <b:Author>
        <b:NameList>
          <b:Person>
            <b:Last>Arifin</b:Last>
          </b:Person>
        </b:NameList>
      </b:Author>
    </b:Author>
    <b:Title>Ilmu Pendidikan Islam</b:Title>
    <b:Year>1991</b:Year>
    <b:City>Jakarta</b:City>
    <b:Publisher>Bumi Aksara</b:Publisher>
    <b:RefOrder>12</b:RefOrder>
  </b:Source>
  <b:Source>
    <b:Tag>SNa94</b:Tag>
    <b:SourceType>Book</b:SourceType>
    <b:Guid>{683C2B20-6471-4ACB-ABEB-9ACD787C1088}</b:Guid>
    <b:Author>
      <b:Author>
        <b:NameList>
          <b:Person>
            <b:Last>Nasution</b:Last>
            <b:First>S</b:First>
          </b:Person>
        </b:NameList>
      </b:Author>
    </b:Author>
    <b:Title>Asas-Asas Kurikulum</b:Title>
    <b:Year>1994</b:Year>
    <b:City>Jakarta</b:City>
    <b:Publisher>Bumi Aksara</b:Publisher>
    <b:RefOrder>13</b:RefOrder>
  </b:Source>
  <b:Source>
    <b:Tag>Zae12</b:Tag>
    <b:SourceType>Book</b:SourceType>
    <b:Guid>{D5C5F1F4-D1B5-4918-B86A-7561A6C11DFC}</b:Guid>
    <b:Author>
      <b:Author>
        <b:NameList>
          <b:Person>
            <b:Last>Arifin</b:Last>
            <b:First>Zaenal</b:First>
          </b:Person>
        </b:NameList>
      </b:Author>
    </b:Author>
    <b:Title>Konsep dan Model Pengembangan Kurikulum</b:Title>
    <b:Year>2012</b:Year>
    <b:City>Bandung</b:City>
    <b:Publisher>PT Remaja Rosdakarya</b:Publisher>
    <b:RefOrder>3</b:RefOrder>
  </b:Source>
  <b:Source>
    <b:Tag>Ahm13</b:Tag>
    <b:SourceType>Book</b:SourceType>
    <b:Guid>{D30222F9-6CF4-4426-AB0B-6BE9E137FB26}</b:Guid>
    <b:Author>
      <b:Author>
        <b:NameList>
          <b:Person>
            <b:Last>Tafsir</b:Last>
            <b:First>Ahmad</b:First>
          </b:Person>
        </b:NameList>
      </b:Author>
    </b:Author>
    <b:Title>Ilmu Pendidikan Islami</b:Title>
    <b:Year>2013</b:Year>
    <b:City>Bandung</b:City>
    <b:Publisher>PT. Remaja Rosdakarya</b:Publisher>
    <b:RefOrder>14</b:RefOrder>
  </b:Source>
  <b:Source>
    <b:Tag>Tim091</b:Tag>
    <b:SourceType>Book</b:SourceType>
    <b:Guid>{C92E9692-3CD3-4ABB-96FD-A5D34295355A}</b:Guid>
    <b:Author>
      <b:Author>
        <b:NameList>
          <b:Person>
            <b:Last>Pembelajaran</b:Last>
            <b:First>Tim</b:First>
            <b:Middle>Pengembang MKDP Kurikulum dan</b:Middle>
          </b:Person>
        </b:NameList>
      </b:Author>
    </b:Author>
    <b:Title>Kurikulum dan Pembelajaran </b:Title>
    <b:Year>2009</b:Year>
    <b:City>Bandung </b:City>
    <b:Publisher>Jurusan Kurtekpen FIP UPI</b:Publisher>
    <b:RefOrder>15</b:RefOrder>
  </b:Source>
  <b:Source>
    <b:Tag>Dak04</b:Tag>
    <b:SourceType>Book</b:SourceType>
    <b:Guid>{BF53D644-8F12-4FA8-8606-7BF39C76841C}</b:Guid>
    <b:Author>
      <b:Author>
        <b:NameList>
          <b:Person>
            <b:Last>Dakir</b:Last>
          </b:Person>
        </b:NameList>
      </b:Author>
    </b:Author>
    <b:Title>Perencanaan dan Pengembangan Kurikulum </b:Title>
    <b:Year>2004</b:Year>
    <b:City>Jakarta</b:City>
    <b:Publisher>PT Rineka Cipta</b:Publisher>
    <b:RefOrder>4</b:RefOrder>
  </b:Source>
  <b:Source>
    <b:Tag>Sep17</b:Tag>
    <b:SourceType>InternetSite</b:SourceType>
    <b:Guid>{1D7A66D9-EF5C-4B58-AD70-75E37B40D3F7}</b:Guid>
    <b:Author>
      <b:Author>
        <b:NameList>
          <b:Person>
            <b:Last>Pengetahuan</b:Last>
            <b:First>Seputar</b:First>
          </b:Person>
        </b:NameList>
      </b:Author>
    </b:Author>
    <b:Title>Pengertian dan Definisi Kurikulum Menurut Para Ahli</b:Title>
    <b:Year>2017</b:Year>
    <b:InternetSiteTitle>Pengertian dan Definisi Kurikulum Menurut Para Ahli</b:InternetSiteTitle>
    <b:Month>Febuari</b:Month>
    <b:URL>http://www.seputarpengetahuan.com/2015/06/25-pengertian-kurikulum-menurut-para-ahli-dan-komponennya.html</b:URL>
    <b:RefOrder>16</b:RefOrder>
  </b:Source>
  <b:Source>
    <b:Tag>Nur06</b:Tag>
    <b:SourceType>JournalArticle</b:SourceType>
    <b:Guid>{8850AADA-3884-401C-AEFC-D38C8613A6B6}</b:Guid>
    <b:Author>
      <b:Author>
        <b:NameList>
          <b:Person>
            <b:Last>Ahid</b:Last>
            <b:First>Nur</b:First>
          </b:Person>
        </b:NameList>
      </b:Author>
    </b:Author>
    <b:Title>Konsep dan Teori Kurikulum dalam Dunia Pendidikan</b:Title>
    <b:Year>2006</b:Year>
    <b:JournalName>Islamica Vol. 1</b:JournalName>
    <b:Pages>14</b:Pages>
    <b:RefOrder>17</b:RefOrder>
  </b:Source>
  <b:Source>
    <b:Tag>Placeholder1</b:Tag>
    <b:SourceType>Book</b:SourceType>
    <b:Guid>{16C60D87-531B-41C9-B620-EAD5DCEF1346}</b:Guid>
    <b:Author>
      <b:Author>
        <b:NameList>
          <b:Person>
            <b:Last>Hamalik</b:Last>
            <b:First>Oemar</b:First>
          </b:Person>
        </b:NameList>
      </b:Author>
    </b:Author>
    <b:Title>Dasar- dasar Pengembangan Kurikulum </b:Title>
    <b:Year>2008</b:Year>
    <b:City> Bandung </b:City>
    <b:Publisher>PT Remaja Rosdakarya</b:Publisher>
    <b:RefOrder>5</b:RefOrder>
  </b:Source>
  <b:Source>
    <b:Tag>Yun14</b:Tag>
    <b:SourceType>JournalArticle</b:SourceType>
    <b:Guid>{B291CE2E-0D9B-432C-B691-95453603D9DE}</b:Guid>
    <b:Title>Pengembangan Konsepsi Kurikulum dalam Pendidikan Islam</b:Title>
    <b:Year>2014</b:Year>
    <b:Author>
      <b:Author>
        <b:NameList>
          <b:Person>
            <b:Last>Mustaqim</b:Last>
            <b:First>Yunus</b:First>
          </b:Person>
        </b:NameList>
      </b:Author>
    </b:Author>
    <b:JournalName>Jurnal Edukasi : Penelitian Pendidikan Islam, Vol.9 No.1</b:JournalName>
    <b:Pages>1-24</b:Pages>
    <b:RefOrder>7</b:RefOrder>
  </b:Source>
  <b:Source>
    <b:Tag>Ahm14</b:Tag>
    <b:SourceType>JournalArticle</b:SourceType>
    <b:Guid>{368AD337-7822-4DA6-8A70-5759163DC197}</b:Guid>
    <b:Author>
      <b:Author>
        <b:NameList>
          <b:Person>
            <b:Last>Rizal</b:Last>
            <b:First>Ahmad</b:First>
            <b:Middle>Syamsu</b:Middle>
          </b:Person>
        </b:NameList>
      </b:Author>
    </b:Author>
    <b:Title>Perumusan Tujuan Sebagai Basis Pengembangan Kurikulum Pendidikan Islam</b:Title>
    <b:JournalName>Jurnal Ta'lim, Vol.12, No.2</b:JournalName>
    <b:Year>2014</b:Year>
    <b:Pages>97-112</b:Pages>
    <b:RefOrder>18</b:RefOrder>
  </b:Source>
  <b:Source>
    <b:Tag>Ase16</b:Tag>
    <b:SourceType>JournalArticle</b:SourceType>
    <b:Guid>{4F97C742-4166-4D09-952B-FE7B0FA3F4E4}</b:Guid>
    <b:Author>
      <b:Author>
        <b:NameList>
          <b:Person>
            <b:Last>Subhi</b:Last>
            <b:First>Asep</b:First>
          </b:Person>
        </b:NameList>
      </b:Author>
    </b:Author>
    <b:Title>Konsep Dasar, Komponen dan Filosofi Kurikulum PAI</b:Title>
    <b:JournalName>Jurnal Qotruna, Vol.3, No.1</b:JournalName>
    <b:Year>2016</b:Year>
    <b:Pages>117-134</b:Pages>
    <b:RefOrder>8</b:RefOrder>
  </b:Source>
  <b:Source>
    <b:Tag>HSM11</b:Tag>
    <b:SourceType>JournalArticle</b:SourceType>
    <b:Guid>{FC941D4F-9193-4FF5-A9B3-5633B08CAF30}</b:Guid>
    <b:Author>
      <b:Author>
        <b:NameList>
          <b:Person>
            <b:Last>HS</b:Last>
            <b:First>Mastuki</b:First>
          </b:Person>
          <b:Person>
            <b:Last>Hasanah</b:Last>
            <b:First>Lathifatul</b:First>
          </b:Person>
        </b:NameList>
      </b:Author>
    </b:Author>
    <b:Title>Tauhid : Dasar Pengembangan Kurikulum Pendidikan Islam</b:Title>
    <b:JournalName>Jurnal Al-Hikmah, Vol.8, No.1</b:JournalName>
    <b:Year>2011</b:Year>
    <b:Pages>98-112</b:Pages>
    <b:RefOrder>10</b:RefOrder>
  </b:Source>
  <b:Source>
    <b:Tag>Did17</b:Tag>
    <b:SourceType>JournalArticle</b:SourceType>
    <b:Guid>{8AC09637-1445-4370-BE3D-D1192CD8C3F0}</b:Guid>
    <b:Author>
      <b:Author>
        <b:NameList>
          <b:Person>
            <b:Last>Didiyanto</b:Last>
          </b:Person>
        </b:NameList>
      </b:Author>
    </b:Author>
    <b:Title>Paradigma Pengembangan Kurikulum PAI di Lembaga Pendidikan</b:Title>
    <b:JournalName>Jurnal Edureligia, Vol.1, No.2</b:JournalName>
    <b:Year>2017</b:Year>
    <b:Pages>122-132</b:Pages>
    <b:RefOrder>19</b:RefOrder>
  </b:Source>
  <b:Source>
    <b:Tag>Mun18</b:Tag>
    <b:SourceType>JournalArticle</b:SourceType>
    <b:Guid>{71FEDE46-B0E5-4DB1-804A-5C952351B588}</b:Guid>
    <b:Author>
      <b:Author>
        <b:NameList>
          <b:Person>
            <b:Last>Munduri</b:Last>
            <b:First>Akmal</b:First>
          </b:Person>
          <b:Person>
            <b:Last>Hasanah</b:Last>
            <b:Middle>Uswatun</b:Middle>
            <b:First>Reni</b:First>
          </b:Person>
        </b:NameList>
      </b:Author>
    </b:Author>
    <b:Title>Inovasi Pengembangan Kurikulum di SMP Jadid</b:Title>
    <b:JournalName>Jurnal Tadrib, Vol.4, No.1</b:JournalName>
    <b:Year>2018</b:Year>
    <b:Pages>40-68</b:Pages>
    <b:RefOrder>6</b:RefOrder>
  </b:Source>
  <b:Source>
    <b:Tag>Mar181</b:Tag>
    <b:SourceType>JournalArticle</b:SourceType>
    <b:Guid>{FEDE90A5-169C-48DA-8D5E-EB5EE09678FB}</b:Guid>
    <b:Author>
      <b:Author>
        <b:NameList>
          <b:Person>
            <b:Last>Marjuni</b:Last>
          </b:Person>
        </b:NameList>
      </b:Author>
    </b:Author>
    <b:Title>Landasan Pengembangan Kurikulum dalam Komponen Tujuan Pembelajaran PAI</b:Title>
    <b:JournalName>Jurnal Landasan Pengembangan Kurikulum, Vol.7, No.1</b:JournalName>
    <b:Year>2018</b:Year>
    <b:Pages>33-43</b:Pages>
    <b:RefOrder>20</b:RefOrder>
  </b:Source>
  <b:Source>
    <b:Tag>alJ09</b:Tag>
    <b:SourceType>Book</b:SourceType>
    <b:Guid>{E058D7FF-6237-4655-97E5-C0B854862860}</b:Guid>
    <b:Author>
      <b:Author>
        <b:NameList>
          <b:Person>
            <b:Last>al-Jaziri</b:Last>
            <b:First>Abu</b:First>
            <b:Middle>Bakar Jabir</b:Middle>
          </b:Person>
        </b:NameList>
      </b:Author>
    </b:Author>
    <b:Title>Tafsir Al-Qur'an Al-Aisar</b:Title>
    <b:Year>2009</b:Year>
    <b:City>Jakarta Timur</b:City>
    <b:Publisher>Darus Sunnah Press</b:Publisher>
    <b:Volume>7</b:Volume>
    <b:RefOrder>1</b:RefOrder>
  </b:Source>
  <b:Source>
    <b:Tag>Ali85</b:Tag>
    <b:SourceType>Book</b:SourceType>
    <b:Guid>{CCAF331F-352B-4688-85E7-785DB0622085}</b:Guid>
    <b:Author>
      <b:Author>
        <b:NameList>
          <b:Person>
            <b:Last>Ali</b:Last>
            <b:First>Abdullah</b:First>
            <b:Middle>Yusuf</b:Middle>
          </b:Person>
        </b:NameList>
      </b:Author>
      <b:Translator>
        <b:NameList>
          <b:Person>
            <b:Last>Audah</b:Last>
            <b:First>Ali</b:First>
          </b:Person>
        </b:NameList>
      </b:Translator>
    </b:Author>
    <b:Title>The Holy Qur'an, Text, Translation and Commentary</b:Title>
    <b:Year>1985</b:Year>
    <b:City>Jakarta</b:City>
    <b:Publisher>Pustaka Firdaus</b:Publisher>
    <b:RefOrder>2</b:RefOrder>
  </b:Source>
  <b:Source>
    <b:Tag>Fat09</b:Tag>
    <b:SourceType>Book</b:SourceType>
    <b:Guid>{C530262E-107E-4506-B1CB-39BBA49C78FB}</b:Guid>
    <b:Title>Kurikulum dan Pengembangan</b:Title>
    <b:Year>2009</b:Year>
    <b:Author>
      <b:Author>
        <b:NameList>
          <b:Person>
            <b:Last>Fathoni</b:Last>
          </b:Person>
        </b:NameList>
      </b:Author>
    </b:Author>
    <b:City>Bandung</b:City>
    <b:Publisher>Jurusan KurTekPen</b:Publisher>
    <b:RefOrder>21</b:RefOrder>
  </b:Source>
</b:Sources>
</file>

<file path=customXml/itemProps1.xml><?xml version="1.0" encoding="utf-8"?>
<ds:datastoreItem xmlns:ds="http://schemas.openxmlformats.org/officeDocument/2006/customXml" ds:itemID="{F21C6172-EB5F-48BD-B73A-752B1C91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3812</Words>
  <Characters>21730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user</cp:lastModifiedBy>
  <cp:revision>5</cp:revision>
  <cp:lastPrinted>2017-04-18T03:46:00Z</cp:lastPrinted>
  <dcterms:created xsi:type="dcterms:W3CDTF">2020-05-20T04:43:00Z</dcterms:created>
  <dcterms:modified xsi:type="dcterms:W3CDTF">2020-06-18T01:25:00Z</dcterms:modified>
</cp:coreProperties>
</file>