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heme="majorHAnsi" w:eastAsia="Times New Roman" w:hAnsiTheme="majorHAnsi" w:cs="Times New Roman"/>
          <w:b/>
          <w:color w:val="222222"/>
          <w:sz w:val="34"/>
          <w:szCs w:val="34"/>
        </w:rPr>
      </w:pPr>
      <w:r w:rsidRPr="001160B2">
        <w:rPr>
          <w:rFonts w:asciiTheme="majorHAnsi" w:eastAsia="Times New Roman" w:hAnsiTheme="majorHAnsi" w:cs="Times New Roman"/>
          <w:b/>
          <w:color w:val="222222"/>
          <w:sz w:val="34"/>
          <w:szCs w:val="34"/>
        </w:rPr>
        <w:t xml:space="preserve">OUTSTANDING OF LEARNING BASED ON USING HISTORICAL SITESCOLONIAL IN TERNATE </w:t>
      </w:r>
    </w:p>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heme="majorHAnsi" w:eastAsia="Times New Roman" w:hAnsiTheme="majorHAnsi" w:cs="Times New Roman"/>
          <w:b/>
          <w:color w:val="222222"/>
          <w:sz w:val="34"/>
          <w:szCs w:val="34"/>
        </w:rPr>
      </w:pPr>
      <w:r w:rsidRPr="001160B2">
        <w:rPr>
          <w:rFonts w:asciiTheme="majorHAnsi" w:eastAsia="Times New Roman" w:hAnsiTheme="majorHAnsi" w:cs="Times New Roman"/>
          <w:b/>
          <w:color w:val="222222"/>
          <w:sz w:val="34"/>
          <w:szCs w:val="34"/>
        </w:rPr>
        <w:t>CITY AS A SOURCE OF LEARNING</w:t>
      </w:r>
    </w:p>
    <w:p w:rsidR="001160B2" w:rsidRPr="001160B2" w:rsidRDefault="001160B2" w:rsidP="00805831">
      <w:pPr>
        <w:shd w:val="clear" w:color="auto" w:fill="FFFFFF" w:themeFill="background1"/>
        <w:autoSpaceDE w:val="0"/>
        <w:autoSpaceDN w:val="0"/>
        <w:adjustRightInd w:val="0"/>
        <w:ind w:left="0" w:firstLine="0"/>
        <w:jc w:val="center"/>
        <w:rPr>
          <w:rFonts w:asciiTheme="majorHAnsi" w:hAnsiTheme="majorHAnsi" w:cs="Times New Roman"/>
          <w:b/>
          <w:sz w:val="24"/>
          <w:szCs w:val="24"/>
        </w:rPr>
      </w:pPr>
    </w:p>
    <w:p w:rsidR="001160B2" w:rsidRPr="001160B2" w:rsidRDefault="001160B2" w:rsidP="00805831">
      <w:pPr>
        <w:shd w:val="clear" w:color="auto" w:fill="FFFFFF" w:themeFill="background1"/>
        <w:autoSpaceDE w:val="0"/>
        <w:autoSpaceDN w:val="0"/>
        <w:adjustRightInd w:val="0"/>
        <w:ind w:left="0" w:firstLine="0"/>
        <w:jc w:val="center"/>
        <w:rPr>
          <w:rFonts w:asciiTheme="majorHAnsi" w:hAnsiTheme="majorHAnsi" w:cs="Times New Roman"/>
          <w:b/>
        </w:rPr>
      </w:pPr>
      <w:proofErr w:type="spellStart"/>
      <w:r w:rsidRPr="001160B2">
        <w:rPr>
          <w:rFonts w:asciiTheme="majorHAnsi" w:hAnsiTheme="majorHAnsi" w:cs="Times New Roman"/>
          <w:b/>
        </w:rPr>
        <w:t>Gazali</w:t>
      </w:r>
      <w:proofErr w:type="spellEnd"/>
      <w:r w:rsidRPr="001160B2">
        <w:rPr>
          <w:rFonts w:asciiTheme="majorHAnsi" w:hAnsiTheme="majorHAnsi" w:cs="Times New Roman"/>
          <w:b/>
        </w:rPr>
        <w:t xml:space="preserve"> Far-Far</w:t>
      </w:r>
    </w:p>
    <w:p w:rsidR="00651192" w:rsidRPr="00651192" w:rsidRDefault="00651192" w:rsidP="00805831">
      <w:pPr>
        <w:pStyle w:val="HTMLPreformatted"/>
        <w:shd w:val="clear" w:color="auto" w:fill="FFFFFF" w:themeFill="background1"/>
        <w:jc w:val="center"/>
        <w:rPr>
          <w:rFonts w:asciiTheme="majorHAnsi" w:hAnsiTheme="majorHAnsi"/>
          <w:b/>
          <w:color w:val="222222"/>
          <w:sz w:val="22"/>
          <w:szCs w:val="22"/>
        </w:rPr>
      </w:pPr>
      <w:r w:rsidRPr="00651192">
        <w:rPr>
          <w:rFonts w:asciiTheme="majorHAnsi" w:hAnsiTheme="majorHAnsi"/>
          <w:b/>
          <w:color w:val="222222"/>
          <w:sz w:val="22"/>
          <w:szCs w:val="22"/>
          <w:lang/>
        </w:rPr>
        <w:t xml:space="preserve">Historical Education Study Program, FKIP </w:t>
      </w:r>
      <w:proofErr w:type="spellStart"/>
      <w:r w:rsidRPr="00651192">
        <w:rPr>
          <w:rFonts w:asciiTheme="majorHAnsi" w:hAnsiTheme="majorHAnsi"/>
          <w:b/>
          <w:color w:val="222222"/>
          <w:sz w:val="22"/>
          <w:szCs w:val="22"/>
          <w:lang/>
        </w:rPr>
        <w:t>Unpatti</w:t>
      </w:r>
      <w:proofErr w:type="spellEnd"/>
      <w:r w:rsidRPr="00651192">
        <w:rPr>
          <w:rFonts w:asciiTheme="majorHAnsi" w:hAnsiTheme="majorHAnsi"/>
          <w:b/>
          <w:color w:val="222222"/>
          <w:sz w:val="22"/>
          <w:szCs w:val="22"/>
          <w:lang/>
        </w:rPr>
        <w:t xml:space="preserve"> Ambon</w:t>
      </w:r>
    </w:p>
    <w:p w:rsidR="001160B2" w:rsidRDefault="005751ED" w:rsidP="00805831">
      <w:pPr>
        <w:shd w:val="clear" w:color="auto" w:fill="FFFFFF" w:themeFill="background1"/>
        <w:autoSpaceDE w:val="0"/>
        <w:autoSpaceDN w:val="0"/>
        <w:adjustRightInd w:val="0"/>
        <w:ind w:left="0" w:firstLine="0"/>
        <w:jc w:val="center"/>
        <w:rPr>
          <w:rFonts w:ascii="Times New Roman" w:hAnsi="Times New Roman" w:cs="Times New Roman"/>
          <w:b/>
          <w:sz w:val="24"/>
          <w:szCs w:val="24"/>
        </w:rPr>
      </w:pPr>
      <w:hyperlink r:id="rId5" w:history="1">
        <w:r w:rsidR="001160B2" w:rsidRPr="001160B2">
          <w:rPr>
            <w:rStyle w:val="Hyperlink"/>
            <w:rFonts w:asciiTheme="majorHAnsi" w:hAnsiTheme="majorHAnsi" w:cs="Times New Roman"/>
            <w:b/>
          </w:rPr>
          <w:t>gazalifarfar@yahoo.com</w:t>
        </w:r>
      </w:hyperlink>
    </w:p>
    <w:p w:rsidR="001160B2" w:rsidRPr="001160B2" w:rsidRDefault="001160B2" w:rsidP="00805831">
      <w:pPr>
        <w:shd w:val="clear" w:color="auto" w:fill="FFFFFF" w:themeFill="background1"/>
        <w:rPr>
          <w:rFonts w:ascii="Times New Roman" w:hAnsi="Times New Roman" w:cs="Times New Roman"/>
          <w:sz w:val="6"/>
          <w:szCs w:val="24"/>
        </w:rPr>
      </w:pPr>
    </w:p>
    <w:p w:rsidR="001160B2" w:rsidRDefault="001160B2" w:rsidP="00805831">
      <w:pPr>
        <w:shd w:val="clear" w:color="auto" w:fill="FFFFFF" w:themeFill="background1"/>
        <w:autoSpaceDE w:val="0"/>
        <w:autoSpaceDN w:val="0"/>
        <w:adjustRightInd w:val="0"/>
        <w:ind w:left="0" w:firstLine="0"/>
        <w:rPr>
          <w:rFonts w:ascii="Times New Roman" w:hAnsi="Times New Roman" w:cs="Times New Roman"/>
          <w:b/>
          <w:bCs/>
          <w:sz w:val="24"/>
          <w:szCs w:val="24"/>
        </w:rPr>
      </w:pPr>
    </w:p>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heme="majorHAnsi" w:eastAsia="Times New Roman" w:hAnsiTheme="majorHAnsi" w:cs="Times New Roman"/>
          <w:color w:val="222222"/>
        </w:rPr>
      </w:pPr>
      <w:r w:rsidRPr="001160B2">
        <w:rPr>
          <w:rFonts w:asciiTheme="majorHAnsi" w:eastAsia="Times New Roman" w:hAnsiTheme="majorHAnsi" w:cs="Times New Roman"/>
          <w:b/>
          <w:color w:val="222222"/>
        </w:rPr>
        <w:t>ABSTRACT</w:t>
      </w:r>
    </w:p>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heme="majorHAnsi" w:eastAsia="Times New Roman" w:hAnsiTheme="majorHAnsi" w:cs="Times New Roman"/>
          <w:color w:val="222222"/>
        </w:rPr>
      </w:pPr>
      <w:r w:rsidRPr="001160B2">
        <w:rPr>
          <w:rFonts w:asciiTheme="majorHAnsi" w:eastAsia="Times New Roman" w:hAnsiTheme="majorHAnsi" w:cs="Times New Roman"/>
          <w:color w:val="222222"/>
        </w:rPr>
        <w:t xml:space="preserve">Teaching and learning activities (learning), especially the subjects of history, the focus or object of their discussion about human activities (events) that are relevant to the past with their evidence based on space and time. </w:t>
      </w:r>
      <w:proofErr w:type="gramStart"/>
      <w:r w:rsidRPr="001160B2">
        <w:rPr>
          <w:rFonts w:asciiTheme="majorHAnsi" w:eastAsia="Times New Roman" w:hAnsiTheme="majorHAnsi" w:cs="Times New Roman"/>
          <w:color w:val="222222"/>
        </w:rPr>
        <w:t>So to explain past events with current conditions, presumably separating problems in the implementation of learning.</w:t>
      </w:r>
      <w:proofErr w:type="gramEnd"/>
      <w:r w:rsidRPr="001160B2">
        <w:rPr>
          <w:rFonts w:asciiTheme="majorHAnsi" w:eastAsia="Times New Roman" w:hAnsiTheme="majorHAnsi" w:cs="Times New Roman"/>
          <w:color w:val="222222"/>
        </w:rPr>
        <w:t xml:space="preserve"> With the classical learning method (lecture method) and learning that is always carried out in the classroom, so that it affects the interest and activeness of students in participating in learning history. So it is not surprising that stigmatization appears that history lessons seem very boring. Therefore, hopefully with this writing, it can be a solution in learning history by utilizing local historical relics as a source of learning or other activities that contain educational value. In this article, outlining and presenting examples of how to use colonial heritage buildings in the city of Ternate as a source of learning. </w:t>
      </w:r>
      <w:proofErr w:type="gramStart"/>
      <w:r w:rsidRPr="001160B2">
        <w:rPr>
          <w:rFonts w:asciiTheme="majorHAnsi" w:eastAsia="Times New Roman" w:hAnsiTheme="majorHAnsi" w:cs="Times New Roman"/>
          <w:color w:val="222222"/>
        </w:rPr>
        <w:t>Because it is necessary to know that, the existence of historic buildings (fortresses) with a large number in the city of Ternate.</w:t>
      </w:r>
      <w:proofErr w:type="gramEnd"/>
      <w:r w:rsidRPr="001160B2">
        <w:rPr>
          <w:rFonts w:asciiTheme="majorHAnsi" w:eastAsia="Times New Roman" w:hAnsiTheme="majorHAnsi" w:cs="Times New Roman"/>
          <w:color w:val="222222"/>
        </w:rPr>
        <w:t xml:space="preserve"> So it is very effective if the existing potential can be used as a source of learning with the Outdoor Study approach. In addition, this article also explains the steps of outdoor study-based learning in utilizing historical relics as learning resources.</w:t>
      </w:r>
    </w:p>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heme="majorHAnsi" w:eastAsia="Times New Roman" w:hAnsiTheme="majorHAnsi" w:cs="Times New Roman"/>
          <w:color w:val="222222"/>
        </w:rPr>
      </w:pPr>
    </w:p>
    <w:p w:rsidR="001160B2" w:rsidRPr="001160B2" w:rsidRDefault="001160B2"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heme="majorHAnsi" w:eastAsia="Times New Roman" w:hAnsiTheme="majorHAnsi" w:cs="Times New Roman"/>
          <w:color w:val="222222"/>
        </w:rPr>
      </w:pPr>
      <w:r w:rsidRPr="001160B2">
        <w:rPr>
          <w:rFonts w:asciiTheme="majorHAnsi" w:eastAsia="Times New Roman" w:hAnsiTheme="majorHAnsi" w:cs="Times New Roman"/>
          <w:b/>
          <w:color w:val="222222"/>
        </w:rPr>
        <w:t>Keywords:</w:t>
      </w:r>
      <w:r w:rsidRPr="001160B2">
        <w:rPr>
          <w:rFonts w:asciiTheme="majorHAnsi" w:eastAsia="Times New Roman" w:hAnsiTheme="majorHAnsi" w:cs="Times New Roman"/>
          <w:color w:val="222222"/>
        </w:rPr>
        <w:t xml:space="preserve"> Outdoor Study, Colonial Historical Sites, Ternate City, Learning Resources</w:t>
      </w:r>
    </w:p>
    <w:p w:rsidR="001160B2" w:rsidRPr="001160B2" w:rsidRDefault="001160B2" w:rsidP="00805831">
      <w:pPr>
        <w:shd w:val="clear" w:color="auto" w:fill="FFFFFF" w:themeFill="background1"/>
        <w:autoSpaceDE w:val="0"/>
        <w:autoSpaceDN w:val="0"/>
        <w:adjustRightInd w:val="0"/>
        <w:ind w:left="0" w:firstLine="0"/>
        <w:rPr>
          <w:rFonts w:asciiTheme="majorHAnsi" w:hAnsiTheme="majorHAnsi" w:cs="Times New Roman"/>
          <w:b/>
          <w:bCs/>
        </w:rPr>
      </w:pPr>
    </w:p>
    <w:p w:rsidR="001160B2" w:rsidRPr="001160B2" w:rsidRDefault="001160B2" w:rsidP="00805831">
      <w:pPr>
        <w:shd w:val="clear" w:color="auto" w:fill="FFFFFF" w:themeFill="background1"/>
        <w:autoSpaceDE w:val="0"/>
        <w:autoSpaceDN w:val="0"/>
        <w:adjustRightInd w:val="0"/>
        <w:ind w:left="0" w:firstLine="0"/>
        <w:jc w:val="center"/>
        <w:rPr>
          <w:rFonts w:asciiTheme="majorHAnsi" w:hAnsiTheme="majorHAnsi" w:cs="Times New Roman"/>
          <w:b/>
          <w:bCs/>
        </w:rPr>
      </w:pPr>
      <w:r w:rsidRPr="001160B2">
        <w:rPr>
          <w:rFonts w:asciiTheme="majorHAnsi" w:hAnsiTheme="majorHAnsi" w:cs="Times New Roman"/>
          <w:b/>
          <w:bCs/>
        </w:rPr>
        <w:t>ABSTRAK</w:t>
      </w:r>
    </w:p>
    <w:p w:rsidR="001160B2" w:rsidRPr="001160B2" w:rsidRDefault="001160B2" w:rsidP="00805831">
      <w:pPr>
        <w:shd w:val="clear" w:color="auto" w:fill="FFFFFF" w:themeFill="background1"/>
        <w:autoSpaceDE w:val="0"/>
        <w:autoSpaceDN w:val="0"/>
        <w:adjustRightInd w:val="0"/>
        <w:ind w:left="0" w:firstLine="0"/>
        <w:rPr>
          <w:rFonts w:asciiTheme="majorHAnsi" w:hAnsiTheme="majorHAnsi" w:cs="Times New Roman"/>
          <w:color w:val="FF0000"/>
        </w:rPr>
      </w:pPr>
      <w:proofErr w:type="spellStart"/>
      <w:r w:rsidRPr="001160B2">
        <w:rPr>
          <w:rFonts w:asciiTheme="majorHAnsi" w:hAnsiTheme="majorHAnsi" w:cs="Times New Roman"/>
          <w:bCs/>
        </w:rPr>
        <w:t>Kegiatan</w:t>
      </w:r>
      <w:proofErr w:type="spellEnd"/>
      <w:r w:rsidRPr="001160B2">
        <w:rPr>
          <w:rFonts w:asciiTheme="majorHAnsi" w:hAnsiTheme="majorHAnsi" w:cs="Times New Roman"/>
          <w:bCs/>
        </w:rPr>
        <w:t xml:space="preserve"> </w:t>
      </w:r>
      <w:proofErr w:type="spellStart"/>
      <w:r w:rsidRPr="001160B2">
        <w:rPr>
          <w:rFonts w:asciiTheme="majorHAnsi" w:hAnsiTheme="majorHAnsi" w:cs="Times New Roman"/>
          <w:bCs/>
        </w:rPr>
        <w:t>belajar</w:t>
      </w:r>
      <w:proofErr w:type="spellEnd"/>
      <w:r w:rsidRPr="001160B2">
        <w:rPr>
          <w:rFonts w:asciiTheme="majorHAnsi" w:hAnsiTheme="majorHAnsi" w:cs="Times New Roman"/>
          <w:bCs/>
        </w:rPr>
        <w:t xml:space="preserve"> </w:t>
      </w:r>
      <w:proofErr w:type="spellStart"/>
      <w:r w:rsidRPr="001160B2">
        <w:rPr>
          <w:rFonts w:asciiTheme="majorHAnsi" w:hAnsiTheme="majorHAnsi" w:cs="Times New Roman"/>
          <w:bCs/>
        </w:rPr>
        <w:t>mengajar</w:t>
      </w:r>
      <w:proofErr w:type="spellEnd"/>
      <w:r w:rsidRPr="001160B2">
        <w:rPr>
          <w:rFonts w:asciiTheme="majorHAnsi" w:hAnsiTheme="majorHAnsi" w:cs="Times New Roman"/>
          <w:bCs/>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khususnya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mata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fokus</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atau</w:t>
      </w:r>
      <w:proofErr w:type="spellEnd"/>
      <w:proofErr w:type="gramEnd"/>
      <w:r w:rsidRPr="001160B2">
        <w:rPr>
          <w:rFonts w:asciiTheme="majorHAnsi" w:hAnsiTheme="majorHAnsi" w:cs="Times New Roman"/>
        </w:rPr>
        <w:t xml:space="preserve"> </w:t>
      </w:r>
      <w:proofErr w:type="spellStart"/>
      <w:r w:rsidRPr="001160B2">
        <w:rPr>
          <w:rFonts w:asciiTheme="majorHAnsi" w:hAnsiTheme="majorHAnsi" w:cs="Times New Roman"/>
        </w:rPr>
        <w:t>objek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pembahasannya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mengenai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aktifitas</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peristiwa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manusia</w:t>
      </w:r>
      <w:proofErr w:type="spellEnd"/>
      <w:r w:rsidRPr="001160B2">
        <w:rPr>
          <w:rFonts w:asciiTheme="majorHAnsi" w:hAnsiTheme="majorHAnsi" w:cs="Times New Roman"/>
        </w:rPr>
        <w:t xml:space="preserve"> yang </w:t>
      </w:r>
      <w:proofErr w:type="spellStart"/>
      <w:r w:rsidRPr="001160B2">
        <w:rPr>
          <w:rFonts w:asciiTheme="majorHAnsi" w:hAnsiTheme="majorHAnsi" w:cs="Times New Roman"/>
        </w:rPr>
        <w:t>relevansi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masa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lalu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pembuktiannya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berdasrkan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ruang</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waktu</w:t>
      </w:r>
      <w:proofErr w:type="spell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Maka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untuk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menjelaskan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peristiwa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masa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lalu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kondisi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saat</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ini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kiranya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menyisahkan</w:t>
      </w:r>
      <w:proofErr w:type="spellEnd"/>
      <w:r w:rsidRPr="001160B2">
        <w:rPr>
          <w:rFonts w:asciiTheme="majorHAnsi" w:hAnsiTheme="majorHAnsi" w:cs="Times New Roman"/>
        </w:rPr>
        <w:t xml:space="preserve"> problem </w:t>
      </w:r>
      <w:proofErr w:type="spellStart"/>
      <w:r w:rsidRPr="001160B2">
        <w:rPr>
          <w:rFonts w:asciiTheme="majorHAnsi" w:hAnsiTheme="majorHAnsi" w:cs="Times New Roman"/>
        </w:rPr>
        <w:t>pada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pelaksanaan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w:t>
      </w:r>
      <w:proofErr w:type="gram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metode</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klasikal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metode</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ceramah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yang </w:t>
      </w:r>
      <w:proofErr w:type="spellStart"/>
      <w:r w:rsidRPr="001160B2">
        <w:rPr>
          <w:rFonts w:asciiTheme="majorHAnsi" w:hAnsiTheme="majorHAnsi" w:cs="Times New Roman"/>
        </w:rPr>
        <w:t>selalu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dilaksanakan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ruang</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kelas</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sehingga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mempengaruhi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minat</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keaktifan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peserta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didik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dalam</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mengikuti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w:t>
      </w:r>
      <w:proofErr w:type="gram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Jadi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tidak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heran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muncul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stigmatisasi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bahwa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terkesan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sangat</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membosankan</w:t>
      </w:r>
      <w:proofErr w:type="spellEnd"/>
      <w:r w:rsidRPr="001160B2">
        <w:rPr>
          <w:rFonts w:asciiTheme="majorHAnsi" w:hAnsiTheme="majorHAnsi" w:cs="Times New Roman"/>
        </w:rPr>
        <w:t>.</w:t>
      </w:r>
      <w:proofErr w:type="gramEnd"/>
      <w:r w:rsidRPr="001160B2">
        <w:rPr>
          <w:rFonts w:asciiTheme="majorHAnsi" w:hAnsiTheme="majorHAnsi" w:cs="Times New Roman"/>
          <w:color w:val="FF0000"/>
        </w:rPr>
        <w:t xml:space="preserve"> </w:t>
      </w:r>
      <w:proofErr w:type="spellStart"/>
      <w:proofErr w:type="gramStart"/>
      <w:r w:rsidRPr="001160B2">
        <w:rPr>
          <w:rFonts w:asciiTheme="majorHAnsi" w:hAnsiTheme="majorHAnsi" w:cs="Times New Roman"/>
        </w:rPr>
        <w:t>Olehnya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itu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semoga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tulisan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ini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kiranya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bisa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menjadi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solusi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dalam</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memanfaatkan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peninggalan-peninggalan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lokal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sebagai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sumber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atau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kegiatan-kegiatan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lainnya</w:t>
      </w:r>
      <w:proofErr w:type="spellEnd"/>
      <w:r w:rsidRPr="001160B2">
        <w:rPr>
          <w:rFonts w:asciiTheme="majorHAnsi" w:hAnsiTheme="majorHAnsi" w:cs="Times New Roman"/>
        </w:rPr>
        <w:t xml:space="preserve"> yang </w:t>
      </w:r>
      <w:proofErr w:type="spellStart"/>
      <w:r w:rsidRPr="001160B2">
        <w:rPr>
          <w:rFonts w:asciiTheme="majorHAnsi" w:hAnsiTheme="majorHAnsi" w:cs="Times New Roman"/>
        </w:rPr>
        <w:t>mengandung</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nilai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edukasi</w:t>
      </w:r>
      <w:proofErr w:type="spellEnd"/>
      <w:r w:rsidRPr="001160B2">
        <w:rPr>
          <w:rFonts w:asciiTheme="majorHAnsi" w:hAnsiTheme="majorHAnsi" w:cs="Times New Roman"/>
        </w:rPr>
        <w:t>.</w:t>
      </w:r>
      <w:proofErr w:type="gramEnd"/>
      <w:r w:rsidRPr="001160B2">
        <w:rPr>
          <w:rFonts w:asciiTheme="majorHAnsi" w:hAnsiTheme="majorHAnsi" w:cs="Times New Roman"/>
        </w:rPr>
        <w:t xml:space="preserve"> </w:t>
      </w:r>
      <w:proofErr w:type="spellStart"/>
      <w:r w:rsidRPr="001160B2">
        <w:rPr>
          <w:rFonts w:asciiTheme="majorHAnsi" w:hAnsiTheme="majorHAnsi" w:cs="Times New Roman"/>
        </w:rPr>
        <w:t>Pada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artikel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ini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menguraikan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menghadirkan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contoh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tentang</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bagaimana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memanfaatkan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bangunan-bangunan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peninggalan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zaman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kolonial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w:t>
      </w:r>
      <w:proofErr w:type="spell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kota</w:t>
      </w:r>
      <w:proofErr w:type="spellEnd"/>
      <w:proofErr w:type="gramEnd"/>
      <w:r w:rsidRPr="001160B2">
        <w:rPr>
          <w:rFonts w:asciiTheme="majorHAnsi" w:hAnsiTheme="majorHAnsi" w:cs="Times New Roman"/>
        </w:rPr>
        <w:t xml:space="preserve"> Ternate </w:t>
      </w:r>
      <w:proofErr w:type="spellStart"/>
      <w:r w:rsidRPr="001160B2">
        <w:rPr>
          <w:rFonts w:asciiTheme="majorHAnsi" w:hAnsiTheme="majorHAnsi" w:cs="Times New Roman"/>
        </w:rPr>
        <w:t>sebagai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sumber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belajar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Karena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perlu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untuk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diketahui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bahwa</w:t>
      </w:r>
      <w:proofErr w:type="spellEnd"/>
      <w:proofErr w:type="gramStart"/>
      <w:r w:rsidRPr="001160B2">
        <w:rPr>
          <w:rFonts w:asciiTheme="majorHAnsi" w:hAnsiTheme="majorHAnsi" w:cs="Times New Roman"/>
        </w:rPr>
        <w:t xml:space="preserve">,  </w:t>
      </w:r>
      <w:proofErr w:type="spellStart"/>
      <w:r w:rsidRPr="001160B2">
        <w:rPr>
          <w:rFonts w:asciiTheme="majorHAnsi" w:hAnsiTheme="majorHAnsi" w:cs="Times New Roman"/>
        </w:rPr>
        <w:t>keberadaan</w:t>
      </w:r>
      <w:proofErr w:type="spellEnd"/>
      <w:proofErr w:type="gramEnd"/>
      <w:r w:rsidRPr="001160B2">
        <w:rPr>
          <w:rFonts w:asciiTheme="majorHAnsi" w:hAnsiTheme="majorHAnsi" w:cs="Times New Roman"/>
        </w:rPr>
        <w:t xml:space="preserve"> </w:t>
      </w:r>
      <w:proofErr w:type="spellStart"/>
      <w:r w:rsidRPr="001160B2">
        <w:rPr>
          <w:rFonts w:asciiTheme="majorHAnsi" w:hAnsiTheme="majorHAnsi" w:cs="Times New Roman"/>
        </w:rPr>
        <w:t>bangunan-bangunan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bersejarah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benteng</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jumlah</w:t>
      </w:r>
      <w:proofErr w:type="spellEnd"/>
      <w:r w:rsidRPr="001160B2">
        <w:rPr>
          <w:rFonts w:asciiTheme="majorHAnsi" w:hAnsiTheme="majorHAnsi" w:cs="Times New Roman"/>
        </w:rPr>
        <w:t xml:space="preserve"> yang </w:t>
      </w:r>
      <w:proofErr w:type="spellStart"/>
      <w:r w:rsidRPr="001160B2">
        <w:rPr>
          <w:rFonts w:asciiTheme="majorHAnsi" w:hAnsiTheme="majorHAnsi" w:cs="Times New Roman"/>
        </w:rPr>
        <w:t>banyak</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kota</w:t>
      </w:r>
      <w:proofErr w:type="spellEnd"/>
      <w:r w:rsidRPr="001160B2">
        <w:rPr>
          <w:rFonts w:asciiTheme="majorHAnsi" w:hAnsiTheme="majorHAnsi" w:cs="Times New Roman"/>
        </w:rPr>
        <w:t xml:space="preserve"> Ternate. </w:t>
      </w:r>
      <w:proofErr w:type="spellStart"/>
      <w:proofErr w:type="gramStart"/>
      <w:r w:rsidRPr="001160B2">
        <w:rPr>
          <w:rFonts w:asciiTheme="majorHAnsi" w:hAnsiTheme="majorHAnsi" w:cs="Times New Roman"/>
        </w:rPr>
        <w:t>Sehingga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sangat</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efektif</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apabila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potensi</w:t>
      </w:r>
      <w:proofErr w:type="spellEnd"/>
      <w:r w:rsidRPr="001160B2">
        <w:rPr>
          <w:rFonts w:asciiTheme="majorHAnsi" w:hAnsiTheme="majorHAnsi" w:cs="Times New Roman"/>
        </w:rPr>
        <w:t xml:space="preserve"> yang </w:t>
      </w:r>
      <w:proofErr w:type="spellStart"/>
      <w:r w:rsidRPr="001160B2">
        <w:rPr>
          <w:rFonts w:asciiTheme="majorHAnsi" w:hAnsiTheme="majorHAnsi" w:cs="Times New Roman"/>
        </w:rPr>
        <w:t>ada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dapat</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dimanfaatkan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sebagai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sumber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belajar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dengan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pendekatan</w:t>
      </w:r>
      <w:proofErr w:type="spellEnd"/>
      <w:r w:rsidRPr="001160B2">
        <w:rPr>
          <w:rFonts w:asciiTheme="majorHAnsi" w:hAnsiTheme="majorHAnsi" w:cs="Times New Roman"/>
        </w:rPr>
        <w:t xml:space="preserve"> </w:t>
      </w:r>
      <w:r w:rsidRPr="001160B2">
        <w:rPr>
          <w:rFonts w:asciiTheme="majorHAnsi" w:hAnsiTheme="majorHAnsi" w:cs="Times New Roman"/>
          <w:i/>
        </w:rPr>
        <w:t>Outdoor Study</w:t>
      </w:r>
      <w:r w:rsidRPr="001160B2">
        <w:rPr>
          <w:rFonts w:asciiTheme="majorHAnsi" w:hAnsiTheme="majorHAnsi" w:cs="Times New Roman"/>
        </w:rPr>
        <w:t>.</w:t>
      </w:r>
      <w:proofErr w:type="gramEnd"/>
      <w:r w:rsidRPr="001160B2">
        <w:rPr>
          <w:rFonts w:asciiTheme="majorHAnsi" w:hAnsiTheme="majorHAnsi" w:cs="Times New Roman"/>
        </w:rPr>
        <w:t xml:space="preserve"> </w:t>
      </w:r>
      <w:proofErr w:type="spellStart"/>
      <w:r w:rsidRPr="001160B2">
        <w:rPr>
          <w:rFonts w:asciiTheme="majorHAnsi" w:hAnsiTheme="majorHAnsi" w:cs="Times New Roman"/>
        </w:rPr>
        <w:t>Selain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itu</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pada</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artikel</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ini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juga</w:t>
      </w:r>
      <w:proofErr w:type="spellEnd"/>
      <w:r w:rsidRPr="001160B2">
        <w:rPr>
          <w:rFonts w:asciiTheme="majorHAnsi" w:hAnsiTheme="majorHAnsi" w:cs="Times New Roman"/>
        </w:rPr>
        <w:t xml:space="preserve"> </w:t>
      </w:r>
      <w:proofErr w:type="spellStart"/>
      <w:proofErr w:type="gramStart"/>
      <w:r w:rsidRPr="001160B2">
        <w:rPr>
          <w:rFonts w:asciiTheme="majorHAnsi" w:hAnsiTheme="majorHAnsi" w:cs="Times New Roman"/>
        </w:rPr>
        <w:t>dijelaskan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mengenai</w:t>
      </w:r>
      <w:proofErr w:type="spellEnd"/>
      <w:proofErr w:type="gramEnd"/>
      <w:r w:rsidRPr="001160B2">
        <w:rPr>
          <w:rFonts w:asciiTheme="majorHAnsi" w:hAnsiTheme="majorHAnsi" w:cs="Times New Roman"/>
        </w:rPr>
        <w:t xml:space="preserve"> </w:t>
      </w:r>
      <w:proofErr w:type="spellStart"/>
      <w:r w:rsidRPr="001160B2">
        <w:rPr>
          <w:rFonts w:asciiTheme="majorHAnsi" w:hAnsiTheme="majorHAnsi" w:cs="Times New Roman"/>
        </w:rPr>
        <w:t>langkah-langkah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berbasis</w:t>
      </w:r>
      <w:proofErr w:type="spellEnd"/>
      <w:r w:rsidRPr="001160B2">
        <w:rPr>
          <w:rFonts w:asciiTheme="majorHAnsi" w:hAnsiTheme="majorHAnsi" w:cs="Times New Roman"/>
        </w:rPr>
        <w:t xml:space="preserve"> </w:t>
      </w:r>
      <w:r w:rsidRPr="001160B2">
        <w:rPr>
          <w:rFonts w:asciiTheme="majorHAnsi" w:hAnsiTheme="majorHAnsi" w:cs="Times New Roman"/>
          <w:i/>
        </w:rPr>
        <w:t xml:space="preserve">outdoor study </w:t>
      </w:r>
      <w:r w:rsidRPr="001160B2">
        <w:rPr>
          <w:rFonts w:asciiTheme="majorHAnsi" w:hAnsiTheme="majorHAnsi" w:cs="Times New Roman"/>
        </w:rPr>
        <w:t xml:space="preserve"> </w:t>
      </w:r>
      <w:proofErr w:type="spellStart"/>
      <w:r w:rsidRPr="001160B2">
        <w:rPr>
          <w:rFonts w:asciiTheme="majorHAnsi" w:hAnsiTheme="majorHAnsi" w:cs="Times New Roman"/>
        </w:rPr>
        <w:t>dalam</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memanfaatkan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peninggalan</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sebagai</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sumber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pembelajaran</w:t>
      </w:r>
      <w:proofErr w:type="spellEnd"/>
      <w:r w:rsidRPr="001160B2">
        <w:rPr>
          <w:rFonts w:asciiTheme="majorHAnsi" w:hAnsiTheme="majorHAnsi" w:cs="Times New Roman"/>
        </w:rPr>
        <w:t>.</w:t>
      </w:r>
    </w:p>
    <w:p w:rsidR="001160B2" w:rsidRPr="001160B2" w:rsidRDefault="001160B2" w:rsidP="00805831">
      <w:pPr>
        <w:shd w:val="clear" w:color="auto" w:fill="FFFFFF" w:themeFill="background1"/>
        <w:ind w:left="0" w:firstLine="0"/>
        <w:rPr>
          <w:rFonts w:asciiTheme="majorHAnsi" w:hAnsiTheme="majorHAnsi" w:cs="Times New Roman"/>
          <w:b/>
          <w:bCs/>
          <w:color w:val="FF0000"/>
        </w:rPr>
      </w:pPr>
    </w:p>
    <w:p w:rsidR="001160B2" w:rsidRPr="001160B2" w:rsidRDefault="001160B2" w:rsidP="00805831">
      <w:pPr>
        <w:shd w:val="clear" w:color="auto" w:fill="FFFFFF" w:themeFill="background1"/>
        <w:ind w:left="0" w:firstLine="0"/>
        <w:rPr>
          <w:rFonts w:asciiTheme="majorHAnsi" w:hAnsiTheme="majorHAnsi" w:cs="Times New Roman"/>
        </w:rPr>
      </w:pPr>
      <w:proofErr w:type="spellStart"/>
      <w:r w:rsidRPr="001160B2">
        <w:rPr>
          <w:rFonts w:asciiTheme="majorHAnsi" w:hAnsiTheme="majorHAnsi" w:cs="Times New Roman"/>
          <w:b/>
          <w:bCs/>
        </w:rPr>
        <w:t>Kata</w:t>
      </w:r>
      <w:proofErr w:type="spellEnd"/>
      <w:r w:rsidRPr="001160B2">
        <w:rPr>
          <w:rFonts w:asciiTheme="majorHAnsi" w:hAnsiTheme="majorHAnsi" w:cs="Times New Roman"/>
          <w:b/>
          <w:bCs/>
        </w:rPr>
        <w:t xml:space="preserve"> </w:t>
      </w:r>
      <w:proofErr w:type="spellStart"/>
      <w:r w:rsidRPr="001160B2">
        <w:rPr>
          <w:rFonts w:asciiTheme="majorHAnsi" w:hAnsiTheme="majorHAnsi" w:cs="Times New Roman"/>
          <w:b/>
          <w:bCs/>
        </w:rPr>
        <w:t>Kunci</w:t>
      </w:r>
      <w:proofErr w:type="spellEnd"/>
      <w:r w:rsidRPr="001160B2">
        <w:rPr>
          <w:rFonts w:asciiTheme="majorHAnsi" w:hAnsiTheme="majorHAnsi" w:cs="Times New Roman"/>
          <w:b/>
          <w:bCs/>
        </w:rPr>
        <w:t xml:space="preserve">: </w:t>
      </w:r>
      <w:r w:rsidRPr="001160B2">
        <w:rPr>
          <w:rFonts w:asciiTheme="majorHAnsi" w:hAnsiTheme="majorHAnsi" w:cs="Times New Roman"/>
          <w:bCs/>
        </w:rPr>
        <w:t>Outdoor Study,</w:t>
      </w:r>
      <w:r w:rsidRPr="001160B2">
        <w:rPr>
          <w:rFonts w:asciiTheme="majorHAnsi" w:hAnsiTheme="majorHAnsi" w:cs="Times New Roman"/>
        </w:rPr>
        <w:t xml:space="preserve"> </w:t>
      </w:r>
      <w:proofErr w:type="spellStart"/>
      <w:r w:rsidRPr="001160B2">
        <w:rPr>
          <w:rFonts w:asciiTheme="majorHAnsi" w:hAnsiTheme="majorHAnsi" w:cs="Times New Roman"/>
        </w:rPr>
        <w:t>Situs</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Sejarah</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Kolonial</w:t>
      </w:r>
      <w:proofErr w:type="spellEnd"/>
      <w:r w:rsidRPr="001160B2">
        <w:rPr>
          <w:rFonts w:asciiTheme="majorHAnsi" w:hAnsiTheme="majorHAnsi" w:cs="Times New Roman"/>
        </w:rPr>
        <w:t xml:space="preserve">, Kota Ternate, </w:t>
      </w:r>
      <w:proofErr w:type="spellStart"/>
      <w:r w:rsidRPr="001160B2">
        <w:rPr>
          <w:rFonts w:asciiTheme="majorHAnsi" w:hAnsiTheme="majorHAnsi" w:cs="Times New Roman"/>
        </w:rPr>
        <w:t>Sumber</w:t>
      </w:r>
      <w:proofErr w:type="spellEnd"/>
      <w:r w:rsidRPr="001160B2">
        <w:rPr>
          <w:rFonts w:asciiTheme="majorHAnsi" w:hAnsiTheme="majorHAnsi" w:cs="Times New Roman"/>
        </w:rPr>
        <w:t xml:space="preserve"> </w:t>
      </w:r>
      <w:proofErr w:type="spellStart"/>
      <w:r w:rsidRPr="001160B2">
        <w:rPr>
          <w:rFonts w:asciiTheme="majorHAnsi" w:hAnsiTheme="majorHAnsi" w:cs="Times New Roman"/>
        </w:rPr>
        <w:t>Belajar</w:t>
      </w:r>
      <w:proofErr w:type="spellEnd"/>
    </w:p>
    <w:p w:rsidR="001160B2" w:rsidRDefault="001160B2" w:rsidP="00805831">
      <w:pPr>
        <w:shd w:val="clear" w:color="auto" w:fill="FFFFFF" w:themeFill="background1"/>
        <w:ind w:left="0" w:firstLine="0"/>
        <w:rPr>
          <w:rFonts w:ascii="Times New Roman" w:hAnsi="Times New Roman" w:cs="Times New Roman"/>
        </w:rPr>
      </w:pPr>
    </w:p>
    <w:p w:rsidR="001160B2" w:rsidRDefault="001160B2" w:rsidP="00805831">
      <w:pPr>
        <w:shd w:val="clear" w:color="auto" w:fill="FFFFFF" w:themeFill="background1"/>
        <w:ind w:left="0" w:firstLine="0"/>
        <w:rPr>
          <w:rFonts w:ascii="Times New Roman" w:hAnsi="Times New Roman" w:cs="Times New Roman"/>
        </w:rPr>
      </w:pPr>
    </w:p>
    <w:p w:rsidR="001160B2" w:rsidRPr="001B4456" w:rsidRDefault="001160B2" w:rsidP="00805831">
      <w:pPr>
        <w:shd w:val="clear" w:color="auto" w:fill="FFFFFF" w:themeFill="background1"/>
        <w:ind w:left="0" w:firstLine="0"/>
        <w:rPr>
          <w:rFonts w:ascii="Times New Roman" w:hAnsi="Times New Roman" w:cs="Times New Roman"/>
          <w:sz w:val="24"/>
          <w:szCs w:val="24"/>
        </w:rPr>
      </w:pPr>
    </w:p>
    <w:p w:rsidR="00894851" w:rsidRPr="003B0799" w:rsidRDefault="001160B2" w:rsidP="00805831">
      <w:pPr>
        <w:pStyle w:val="ListParagraph"/>
        <w:numPr>
          <w:ilvl w:val="0"/>
          <w:numId w:val="1"/>
        </w:numPr>
        <w:shd w:val="clear" w:color="auto" w:fill="FFFFFF" w:themeFill="background1"/>
        <w:autoSpaceDE w:val="0"/>
        <w:autoSpaceDN w:val="0"/>
        <w:adjustRightInd w:val="0"/>
        <w:spacing w:line="360" w:lineRule="auto"/>
        <w:ind w:left="426" w:hanging="426"/>
        <w:rPr>
          <w:rFonts w:ascii="Times New Roman" w:hAnsi="Times New Roman" w:cs="Times New Roman"/>
          <w:b/>
          <w:bCs/>
          <w:sz w:val="24"/>
          <w:szCs w:val="24"/>
        </w:rPr>
      </w:pPr>
      <w:r w:rsidRPr="003B0799">
        <w:rPr>
          <w:rFonts w:ascii="Times New Roman" w:hAnsi="Times New Roman" w:cs="Times New Roman"/>
          <w:b/>
          <w:bCs/>
          <w:sz w:val="24"/>
          <w:szCs w:val="24"/>
        </w:rPr>
        <w:lastRenderedPageBreak/>
        <w:t>INTRODUCTION</w:t>
      </w:r>
    </w:p>
    <w:p w:rsidR="001160B2" w:rsidRDefault="001160B2" w:rsidP="00805831">
      <w:pPr>
        <w:shd w:val="clear" w:color="auto" w:fill="FFFFFF" w:themeFill="background1"/>
        <w:autoSpaceDE w:val="0"/>
        <w:autoSpaceDN w:val="0"/>
        <w:adjustRightInd w:val="0"/>
        <w:ind w:left="0" w:firstLine="0"/>
        <w:rPr>
          <w:rFonts w:asciiTheme="majorHAnsi" w:hAnsiTheme="majorHAnsi" w:cs="Arial"/>
          <w:color w:val="222222"/>
          <w:shd w:val="clear" w:color="auto" w:fill="F8F9FA"/>
        </w:rPr>
      </w:pPr>
      <w:r>
        <w:br/>
      </w:r>
      <w:r>
        <w:rPr>
          <w:rFonts w:asciiTheme="majorHAnsi" w:hAnsiTheme="majorHAnsi" w:cs="Arial"/>
          <w:color w:val="222222"/>
          <w:shd w:val="clear" w:color="auto" w:fill="F8F9FA"/>
        </w:rPr>
        <w:tab/>
      </w:r>
      <w:r w:rsidRPr="001160B2">
        <w:rPr>
          <w:rFonts w:asciiTheme="majorHAnsi" w:hAnsiTheme="majorHAnsi" w:cs="Arial"/>
          <w:color w:val="222222"/>
          <w:shd w:val="clear" w:color="auto" w:fill="F8F9FA"/>
        </w:rPr>
        <w:t xml:space="preserve">Outdoor Study based learning in principle is to invite students to participate in learning outside the classroom. Learning with these methods is certainly very meaningful and memorable for students because they see and interact directly with the environment outside the classroom. Besides that it can create student activity in the learning process. </w:t>
      </w:r>
      <w:proofErr w:type="gramStart"/>
      <w:r w:rsidRPr="001160B2">
        <w:rPr>
          <w:rFonts w:asciiTheme="majorHAnsi" w:hAnsiTheme="majorHAnsi" w:cs="Arial"/>
          <w:color w:val="222222"/>
          <w:shd w:val="clear" w:color="auto" w:fill="F8F9FA"/>
        </w:rPr>
        <w:t>As by Vera (2012) states that, outdoor study is a teaching and learning activity carried out outside the classroom by presenting students in the surrounding environment by adjusting to the theme / material being taught.</w:t>
      </w:r>
      <w:proofErr w:type="gramEnd"/>
    </w:p>
    <w:p w:rsidR="003B0799" w:rsidRDefault="001160B2" w:rsidP="00805831">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09"/>
        </w:tabs>
        <w:jc w:val="both"/>
        <w:rPr>
          <w:rFonts w:asciiTheme="majorHAnsi" w:hAnsiTheme="majorHAnsi"/>
          <w:color w:val="222222"/>
          <w:sz w:val="22"/>
          <w:szCs w:val="22"/>
        </w:rPr>
      </w:pPr>
      <w:r>
        <w:rPr>
          <w:rFonts w:asciiTheme="majorHAnsi" w:hAnsiTheme="majorHAnsi" w:cs="Arial"/>
          <w:color w:val="222222"/>
          <w:shd w:val="clear" w:color="auto" w:fill="F8F9FA"/>
        </w:rPr>
        <w:tab/>
      </w:r>
      <w:proofErr w:type="gramStart"/>
      <w:r w:rsidR="003B0799" w:rsidRPr="003B0799">
        <w:rPr>
          <w:rFonts w:asciiTheme="majorHAnsi" w:hAnsiTheme="majorHAnsi"/>
          <w:color w:val="222222"/>
          <w:sz w:val="22"/>
          <w:szCs w:val="22"/>
        </w:rPr>
        <w:t>Because students' motivation to learn at any time sometimes experience ups and downs.</w:t>
      </w:r>
      <w:proofErr w:type="gramEnd"/>
      <w:r w:rsidR="003B0799" w:rsidRPr="003B0799">
        <w:rPr>
          <w:rFonts w:asciiTheme="majorHAnsi" w:hAnsiTheme="majorHAnsi"/>
          <w:color w:val="222222"/>
          <w:sz w:val="22"/>
          <w:szCs w:val="22"/>
        </w:rPr>
        <w:t xml:space="preserve"> Of course this is influenced by internal conditions (personal) and external conditions (environment) of learning. Towards high learning attitudes and motivation, teachers are expected to always design a good learning atmosphere so that active interaction between teachers and students is achieved. As according to </w:t>
      </w:r>
      <w:proofErr w:type="spellStart"/>
      <w:r w:rsidR="003B0799" w:rsidRPr="003B0799">
        <w:rPr>
          <w:rFonts w:asciiTheme="majorHAnsi" w:hAnsiTheme="majorHAnsi"/>
          <w:color w:val="222222"/>
          <w:sz w:val="22"/>
          <w:szCs w:val="22"/>
        </w:rPr>
        <w:t>Widja</w:t>
      </w:r>
      <w:proofErr w:type="spellEnd"/>
      <w:r w:rsidR="003B0799" w:rsidRPr="003B0799">
        <w:rPr>
          <w:rFonts w:asciiTheme="majorHAnsi" w:hAnsiTheme="majorHAnsi"/>
          <w:color w:val="222222"/>
          <w:sz w:val="22"/>
          <w:szCs w:val="22"/>
        </w:rPr>
        <w:t xml:space="preserve"> (2018) that, teaching and learning activities (learning) history that educate is, by activating all five senses in their learning activities, when all five senses can be functioned, students easily play an active role in learning activities. Strategies that are quite effective and developed in learning are Outdoor Study based learning so as to provide space for students to play an active role in learning activities.</w:t>
      </w:r>
      <w:r w:rsidR="003B0799">
        <w:rPr>
          <w:rFonts w:asciiTheme="majorHAnsi" w:hAnsiTheme="majorHAnsi"/>
          <w:color w:val="222222"/>
          <w:sz w:val="22"/>
          <w:szCs w:val="22"/>
        </w:rPr>
        <w:t xml:space="preserve"> </w:t>
      </w:r>
      <w:r w:rsidR="003B0799" w:rsidRPr="003B0799">
        <w:rPr>
          <w:rFonts w:asciiTheme="majorHAnsi" w:hAnsiTheme="majorHAnsi"/>
          <w:color w:val="222222"/>
          <w:sz w:val="22"/>
          <w:szCs w:val="22"/>
        </w:rPr>
        <w:t xml:space="preserve">The application of outdoor study method is directing students to visit every historic object that is around their environment. This is commensurate with what </w:t>
      </w:r>
      <w:proofErr w:type="spellStart"/>
      <w:r w:rsidR="003B0799" w:rsidRPr="003B0799">
        <w:rPr>
          <w:rFonts w:asciiTheme="majorHAnsi" w:hAnsiTheme="majorHAnsi"/>
          <w:color w:val="222222"/>
          <w:sz w:val="22"/>
          <w:szCs w:val="22"/>
        </w:rPr>
        <w:t>Mulyasa</w:t>
      </w:r>
      <w:proofErr w:type="spellEnd"/>
      <w:r w:rsidR="003B0799" w:rsidRPr="003B0799">
        <w:rPr>
          <w:rFonts w:asciiTheme="majorHAnsi" w:hAnsiTheme="majorHAnsi"/>
          <w:color w:val="222222"/>
          <w:sz w:val="22"/>
          <w:szCs w:val="22"/>
        </w:rPr>
        <w:t xml:space="preserve"> (2014) said that in developing facilities and learning resources, besides teachers must be able to make their own learning tools and teaching aids, they must also take the initiative to utilize the environment around the school as a more concrete source of learning. Utilization of the environment as a source of learning, for example utilizing rocks, soil, plants, natural conditions, markets, social conditions, economics, and life culture that develops in society.</w:t>
      </w:r>
    </w:p>
    <w:p w:rsidR="003B0799" w:rsidRPr="003B0799" w:rsidRDefault="003B0799" w:rsidP="00805831">
      <w:pPr>
        <w:pStyle w:val="HTMLPreformatted"/>
        <w:shd w:val="clear" w:color="auto" w:fill="FFFFFF" w:themeFill="background1"/>
        <w:tabs>
          <w:tab w:val="clear" w:pos="916"/>
          <w:tab w:val="left" w:pos="709"/>
        </w:tabs>
        <w:jc w:val="both"/>
        <w:rPr>
          <w:rFonts w:asciiTheme="majorHAnsi" w:hAnsiTheme="majorHAnsi"/>
          <w:color w:val="222222"/>
          <w:sz w:val="22"/>
          <w:szCs w:val="22"/>
        </w:rPr>
      </w:pPr>
      <w:r>
        <w:rPr>
          <w:rFonts w:asciiTheme="majorHAnsi" w:hAnsiTheme="majorHAnsi"/>
          <w:color w:val="222222"/>
          <w:sz w:val="22"/>
          <w:szCs w:val="22"/>
        </w:rPr>
        <w:tab/>
      </w:r>
      <w:r w:rsidRPr="003B0799">
        <w:rPr>
          <w:rFonts w:asciiTheme="majorHAnsi" w:hAnsiTheme="majorHAnsi"/>
          <w:color w:val="222222"/>
          <w:sz w:val="22"/>
          <w:szCs w:val="22"/>
        </w:rPr>
        <w:t xml:space="preserve">Based on this explanation, if conceptualized in learning history, the teacher can develop learning that is not only in the classroom. </w:t>
      </w:r>
      <w:proofErr w:type="gramStart"/>
      <w:r w:rsidRPr="003B0799">
        <w:rPr>
          <w:rFonts w:asciiTheme="majorHAnsi" w:hAnsiTheme="majorHAnsi"/>
          <w:color w:val="222222"/>
          <w:sz w:val="22"/>
          <w:szCs w:val="22"/>
        </w:rPr>
        <w:t>rather</w:t>
      </w:r>
      <w:proofErr w:type="gramEnd"/>
      <w:r w:rsidRPr="003B0799">
        <w:rPr>
          <w:rFonts w:asciiTheme="majorHAnsi" w:hAnsiTheme="majorHAnsi"/>
          <w:color w:val="222222"/>
          <w:sz w:val="22"/>
          <w:szCs w:val="22"/>
        </w:rPr>
        <w:t xml:space="preserve"> it creates an atmosphere of learning by directing students to come into direct contact with existing historical sites. As expressed by </w:t>
      </w:r>
      <w:proofErr w:type="spellStart"/>
      <w:r w:rsidRPr="003B0799">
        <w:rPr>
          <w:rFonts w:asciiTheme="majorHAnsi" w:hAnsiTheme="majorHAnsi"/>
          <w:color w:val="222222"/>
          <w:sz w:val="22"/>
          <w:szCs w:val="22"/>
        </w:rPr>
        <w:t>Dwiyantoro</w:t>
      </w:r>
      <w:proofErr w:type="spellEnd"/>
      <w:r w:rsidRPr="003B0799">
        <w:rPr>
          <w:rFonts w:asciiTheme="majorHAnsi" w:hAnsiTheme="majorHAnsi"/>
          <w:color w:val="222222"/>
          <w:sz w:val="22"/>
          <w:szCs w:val="22"/>
        </w:rPr>
        <w:t xml:space="preserve"> (2012) and </w:t>
      </w:r>
      <w:proofErr w:type="spellStart"/>
      <w:r w:rsidRPr="003B0799">
        <w:rPr>
          <w:rFonts w:asciiTheme="majorHAnsi" w:hAnsiTheme="majorHAnsi"/>
          <w:color w:val="222222"/>
          <w:sz w:val="22"/>
          <w:szCs w:val="22"/>
        </w:rPr>
        <w:t>Firmanto</w:t>
      </w:r>
      <w:proofErr w:type="spellEnd"/>
      <w:r w:rsidRPr="003B0799">
        <w:rPr>
          <w:rFonts w:asciiTheme="majorHAnsi" w:hAnsiTheme="majorHAnsi"/>
          <w:color w:val="222222"/>
          <w:sz w:val="22"/>
          <w:szCs w:val="22"/>
        </w:rPr>
        <w:t xml:space="preserve"> (2011) that history learning is one of learning that has a strategic position, by designing teaching and learning activities that focus directly on the environment outside the classroom that is directly related to historic objects.</w:t>
      </w:r>
    </w:p>
    <w:p w:rsidR="003B0799" w:rsidRDefault="003B0799" w:rsidP="00805831">
      <w:pPr>
        <w:pStyle w:val="HTMLPreformatted"/>
        <w:shd w:val="clear" w:color="auto" w:fill="FFFFFF" w:themeFill="background1"/>
        <w:tabs>
          <w:tab w:val="clear" w:pos="916"/>
          <w:tab w:val="left" w:pos="709"/>
        </w:tabs>
        <w:jc w:val="both"/>
        <w:rPr>
          <w:rFonts w:asciiTheme="majorHAnsi" w:hAnsiTheme="majorHAnsi"/>
          <w:color w:val="222222"/>
          <w:sz w:val="22"/>
          <w:szCs w:val="22"/>
        </w:rPr>
      </w:pPr>
      <w:r>
        <w:rPr>
          <w:rFonts w:asciiTheme="majorHAnsi" w:hAnsiTheme="majorHAnsi"/>
          <w:color w:val="222222"/>
          <w:sz w:val="22"/>
          <w:szCs w:val="22"/>
        </w:rPr>
        <w:tab/>
      </w:r>
      <w:r w:rsidRPr="003B0799">
        <w:rPr>
          <w:rFonts w:asciiTheme="majorHAnsi" w:hAnsiTheme="majorHAnsi"/>
          <w:color w:val="222222"/>
          <w:sz w:val="22"/>
          <w:szCs w:val="22"/>
        </w:rPr>
        <w:t xml:space="preserve">The effort is certainly greatly supported by the existence of historical objects that are almost spread outside the school environment, especially buildings or historical sites that are not possible to be moved to the museum. </w:t>
      </w:r>
      <w:proofErr w:type="gramStart"/>
      <w:r w:rsidRPr="003B0799">
        <w:rPr>
          <w:rFonts w:asciiTheme="majorHAnsi" w:hAnsiTheme="majorHAnsi"/>
          <w:color w:val="222222"/>
          <w:sz w:val="22"/>
          <w:szCs w:val="22"/>
        </w:rPr>
        <w:t>Utilizing existing historical objects as sources of learning in order to provide opportunities for students to participate / actively in order to create a more memorable and interesting history teaching and learning activities.</w:t>
      </w:r>
      <w:proofErr w:type="gramEnd"/>
      <w:r w:rsidRPr="003B0799">
        <w:rPr>
          <w:rFonts w:asciiTheme="majorHAnsi" w:hAnsiTheme="majorHAnsi"/>
          <w:color w:val="222222"/>
          <w:sz w:val="22"/>
          <w:szCs w:val="22"/>
        </w:rPr>
        <w:t xml:space="preserve"> In addition, it can change the view that generally assumes that learning history tends to be boring because the presentation of materials related to past events and difficult to reach, (</w:t>
      </w:r>
      <w:proofErr w:type="spellStart"/>
      <w:r w:rsidRPr="003B0799">
        <w:rPr>
          <w:rFonts w:asciiTheme="majorHAnsi" w:hAnsiTheme="majorHAnsi"/>
          <w:color w:val="222222"/>
          <w:sz w:val="22"/>
          <w:szCs w:val="22"/>
        </w:rPr>
        <w:t>Hasan</w:t>
      </w:r>
      <w:proofErr w:type="spellEnd"/>
      <w:r w:rsidRPr="003B0799">
        <w:rPr>
          <w:rFonts w:asciiTheme="majorHAnsi" w:hAnsiTheme="majorHAnsi"/>
          <w:color w:val="222222"/>
          <w:sz w:val="22"/>
          <w:szCs w:val="22"/>
        </w:rPr>
        <w:t>, 2003).</w:t>
      </w:r>
    </w:p>
    <w:p w:rsidR="003B0799" w:rsidRDefault="003B0799" w:rsidP="00805831">
      <w:pPr>
        <w:pStyle w:val="HTMLPreformatted"/>
        <w:shd w:val="clear" w:color="auto" w:fill="FFFFFF" w:themeFill="background1"/>
        <w:tabs>
          <w:tab w:val="clear" w:pos="916"/>
          <w:tab w:val="left" w:pos="709"/>
        </w:tabs>
        <w:jc w:val="both"/>
        <w:rPr>
          <w:rFonts w:asciiTheme="majorHAnsi" w:hAnsiTheme="majorHAnsi" w:cs="Arial"/>
          <w:color w:val="222222"/>
          <w:sz w:val="22"/>
          <w:szCs w:val="22"/>
          <w:shd w:val="clear" w:color="auto" w:fill="F8F9FA"/>
        </w:rPr>
      </w:pPr>
      <w:r>
        <w:tab/>
      </w:r>
      <w:r w:rsidRPr="003B0799">
        <w:rPr>
          <w:rFonts w:asciiTheme="majorHAnsi" w:hAnsiTheme="majorHAnsi" w:cs="Arial"/>
          <w:color w:val="222222"/>
          <w:sz w:val="22"/>
          <w:szCs w:val="22"/>
          <w:shd w:val="clear" w:color="auto" w:fill="F8F9FA"/>
        </w:rPr>
        <w:t xml:space="preserve">In every historical relic that exists, its position until now experiences different physical conditions, there are those who still have their forms that are still intact, and there are those who have experienced extinction. Nevertheless, historical heritage buildings </w:t>
      </w:r>
      <w:proofErr w:type="gramStart"/>
      <w:r w:rsidRPr="003B0799">
        <w:rPr>
          <w:rFonts w:asciiTheme="majorHAnsi" w:hAnsiTheme="majorHAnsi" w:cs="Arial"/>
          <w:color w:val="222222"/>
          <w:sz w:val="22"/>
          <w:szCs w:val="22"/>
          <w:shd w:val="clear" w:color="auto" w:fill="F8F9FA"/>
        </w:rPr>
        <w:t>that are</w:t>
      </w:r>
      <w:proofErr w:type="gramEnd"/>
      <w:r w:rsidRPr="003B0799">
        <w:rPr>
          <w:rFonts w:asciiTheme="majorHAnsi" w:hAnsiTheme="majorHAnsi" w:cs="Arial"/>
          <w:color w:val="222222"/>
          <w:sz w:val="22"/>
          <w:szCs w:val="22"/>
          <w:shd w:val="clear" w:color="auto" w:fill="F8F9FA"/>
        </w:rPr>
        <w:t xml:space="preserve"> still standing and standing firmly in the city of Ternate, namely, Orange Fort (Fort Orange), </w:t>
      </w:r>
      <w:proofErr w:type="spellStart"/>
      <w:r w:rsidRPr="003B0799">
        <w:rPr>
          <w:rFonts w:asciiTheme="majorHAnsi" w:hAnsiTheme="majorHAnsi" w:cs="Arial"/>
          <w:color w:val="222222"/>
          <w:sz w:val="22"/>
          <w:szCs w:val="22"/>
          <w:shd w:val="clear" w:color="auto" w:fill="F8F9FA"/>
        </w:rPr>
        <w:t>Kastela</w:t>
      </w:r>
      <w:proofErr w:type="spellEnd"/>
      <w:r w:rsidRPr="003B0799">
        <w:rPr>
          <w:rFonts w:asciiTheme="majorHAnsi" w:hAnsiTheme="majorHAnsi" w:cs="Arial"/>
          <w:color w:val="222222"/>
          <w:sz w:val="22"/>
          <w:szCs w:val="22"/>
          <w:shd w:val="clear" w:color="auto" w:fill="F8F9FA"/>
        </w:rPr>
        <w:t xml:space="preserve"> fortress, </w:t>
      </w:r>
      <w:proofErr w:type="spellStart"/>
      <w:r w:rsidRPr="003B0799">
        <w:rPr>
          <w:rFonts w:asciiTheme="majorHAnsi" w:hAnsiTheme="majorHAnsi" w:cs="Arial"/>
          <w:color w:val="222222"/>
          <w:sz w:val="22"/>
          <w:szCs w:val="22"/>
          <w:shd w:val="clear" w:color="auto" w:fill="F8F9FA"/>
        </w:rPr>
        <w:t>Toluko</w:t>
      </w:r>
      <w:proofErr w:type="spellEnd"/>
      <w:r w:rsidRPr="003B0799">
        <w:rPr>
          <w:rFonts w:asciiTheme="majorHAnsi" w:hAnsiTheme="majorHAnsi" w:cs="Arial"/>
          <w:color w:val="222222"/>
          <w:sz w:val="22"/>
          <w:szCs w:val="22"/>
          <w:shd w:val="clear" w:color="auto" w:fill="F8F9FA"/>
        </w:rPr>
        <w:t xml:space="preserve">, </w:t>
      </w:r>
      <w:proofErr w:type="spellStart"/>
      <w:r w:rsidRPr="003B0799">
        <w:rPr>
          <w:rFonts w:asciiTheme="majorHAnsi" w:hAnsiTheme="majorHAnsi" w:cs="Arial"/>
          <w:color w:val="222222"/>
          <w:sz w:val="22"/>
          <w:szCs w:val="22"/>
          <w:shd w:val="clear" w:color="auto" w:fill="F8F9FA"/>
        </w:rPr>
        <w:t>Kalamata</w:t>
      </w:r>
      <w:proofErr w:type="spellEnd"/>
      <w:r w:rsidRPr="003B0799">
        <w:rPr>
          <w:rFonts w:asciiTheme="majorHAnsi" w:hAnsiTheme="majorHAnsi" w:cs="Arial"/>
          <w:color w:val="222222"/>
          <w:sz w:val="22"/>
          <w:szCs w:val="22"/>
          <w:shd w:val="clear" w:color="auto" w:fill="F8F9FA"/>
        </w:rPr>
        <w:t xml:space="preserve">, and </w:t>
      </w:r>
      <w:proofErr w:type="spellStart"/>
      <w:r w:rsidRPr="003B0799">
        <w:rPr>
          <w:rFonts w:asciiTheme="majorHAnsi" w:hAnsiTheme="majorHAnsi" w:cs="Arial"/>
          <w:color w:val="222222"/>
          <w:sz w:val="22"/>
          <w:szCs w:val="22"/>
          <w:shd w:val="clear" w:color="auto" w:fill="F8F9FA"/>
        </w:rPr>
        <w:t>Benteng</w:t>
      </w:r>
      <w:proofErr w:type="spellEnd"/>
      <w:r w:rsidRPr="003B0799">
        <w:rPr>
          <w:rFonts w:asciiTheme="majorHAnsi" w:hAnsiTheme="majorHAnsi" w:cs="Arial"/>
          <w:color w:val="222222"/>
          <w:sz w:val="22"/>
          <w:szCs w:val="22"/>
          <w:shd w:val="clear" w:color="auto" w:fill="F8F9FA"/>
        </w:rPr>
        <w:t xml:space="preserve"> City Promise. </w:t>
      </w:r>
      <w:proofErr w:type="gramStart"/>
      <w:r w:rsidRPr="003B0799">
        <w:rPr>
          <w:rFonts w:asciiTheme="majorHAnsi" w:hAnsiTheme="majorHAnsi" w:cs="Arial"/>
          <w:color w:val="222222"/>
          <w:sz w:val="22"/>
          <w:szCs w:val="22"/>
          <w:shd w:val="clear" w:color="auto" w:fill="F8F9FA"/>
        </w:rPr>
        <w:t>Apart from the historical relics of Europeans, other Islamic heritage buildings such as the Sultanate's Palace and Ternate Sultanate Mosque.</w:t>
      </w:r>
      <w:proofErr w:type="gramEnd"/>
      <w:r w:rsidRPr="003B0799">
        <w:rPr>
          <w:rFonts w:asciiTheme="majorHAnsi" w:hAnsiTheme="majorHAnsi" w:cs="Arial"/>
          <w:color w:val="222222"/>
          <w:sz w:val="22"/>
          <w:szCs w:val="22"/>
          <w:shd w:val="clear" w:color="auto" w:fill="F8F9FA"/>
        </w:rPr>
        <w:t xml:space="preserve"> Of the several historic buildings that are representative of that era, still stand tall today, and can be visited in several villages in the city of Ternate. These historic buildings are very relevant if integrated into learning by utilizing them as learning resources. Because historical sites are not limited to being developed as </w:t>
      </w:r>
      <w:proofErr w:type="gramStart"/>
      <w:r w:rsidRPr="003B0799">
        <w:rPr>
          <w:rFonts w:asciiTheme="majorHAnsi" w:hAnsiTheme="majorHAnsi" w:cs="Arial"/>
          <w:color w:val="222222"/>
          <w:sz w:val="22"/>
          <w:szCs w:val="22"/>
          <w:shd w:val="clear" w:color="auto" w:fill="F8F9FA"/>
        </w:rPr>
        <w:t>a learning</w:t>
      </w:r>
      <w:proofErr w:type="gramEnd"/>
      <w:r w:rsidRPr="003B0799">
        <w:rPr>
          <w:rFonts w:asciiTheme="majorHAnsi" w:hAnsiTheme="majorHAnsi" w:cs="Arial"/>
          <w:color w:val="222222"/>
          <w:sz w:val="22"/>
          <w:szCs w:val="22"/>
          <w:shd w:val="clear" w:color="auto" w:fill="F8F9FA"/>
        </w:rPr>
        <w:t xml:space="preserve"> medium that is always displayed by the teacher in front of the class. </w:t>
      </w:r>
      <w:proofErr w:type="gramStart"/>
      <w:r w:rsidRPr="003B0799">
        <w:rPr>
          <w:rFonts w:asciiTheme="majorHAnsi" w:hAnsiTheme="majorHAnsi" w:cs="Arial"/>
          <w:color w:val="222222"/>
          <w:sz w:val="22"/>
          <w:szCs w:val="22"/>
          <w:shd w:val="clear" w:color="auto" w:fill="F8F9FA"/>
        </w:rPr>
        <w:t xml:space="preserve">But as said by Montenegro (2009) and </w:t>
      </w:r>
      <w:proofErr w:type="spellStart"/>
      <w:r w:rsidRPr="003B0799">
        <w:rPr>
          <w:rFonts w:asciiTheme="majorHAnsi" w:hAnsiTheme="majorHAnsi" w:cs="Arial"/>
          <w:color w:val="222222"/>
          <w:sz w:val="22"/>
          <w:szCs w:val="22"/>
          <w:shd w:val="clear" w:color="auto" w:fill="F8F9FA"/>
        </w:rPr>
        <w:t>Prieto</w:t>
      </w:r>
      <w:proofErr w:type="spellEnd"/>
      <w:r w:rsidRPr="003B0799">
        <w:rPr>
          <w:rFonts w:asciiTheme="majorHAnsi" w:hAnsiTheme="majorHAnsi" w:cs="Arial"/>
          <w:color w:val="222222"/>
          <w:sz w:val="22"/>
          <w:szCs w:val="22"/>
          <w:shd w:val="clear" w:color="auto" w:fill="F8F9FA"/>
        </w:rPr>
        <w:t xml:space="preserve"> (2009) that, teachers can direct students to the location / field where the existence of historic sites to learn and see </w:t>
      </w:r>
      <w:proofErr w:type="spellStart"/>
      <w:r w:rsidRPr="003B0799">
        <w:rPr>
          <w:rFonts w:asciiTheme="majorHAnsi" w:hAnsiTheme="majorHAnsi" w:cs="Arial"/>
          <w:color w:val="222222"/>
          <w:sz w:val="22"/>
          <w:szCs w:val="22"/>
          <w:shd w:val="clear" w:color="auto" w:fill="F8F9FA"/>
        </w:rPr>
        <w:t>first hand</w:t>
      </w:r>
      <w:proofErr w:type="spellEnd"/>
      <w:r w:rsidRPr="003B0799">
        <w:rPr>
          <w:rFonts w:asciiTheme="majorHAnsi" w:hAnsiTheme="majorHAnsi" w:cs="Arial"/>
          <w:color w:val="222222"/>
          <w:sz w:val="22"/>
          <w:szCs w:val="22"/>
          <w:shd w:val="clear" w:color="auto" w:fill="F8F9FA"/>
        </w:rPr>
        <w:t xml:space="preserve"> the existence of the building.</w:t>
      </w:r>
      <w:proofErr w:type="gramEnd"/>
      <w:r w:rsidRPr="003B0799">
        <w:rPr>
          <w:rFonts w:asciiTheme="majorHAnsi" w:hAnsiTheme="majorHAnsi" w:cs="Arial"/>
          <w:color w:val="222222"/>
          <w:sz w:val="22"/>
          <w:szCs w:val="22"/>
          <w:shd w:val="clear" w:color="auto" w:fill="F8F9FA"/>
        </w:rPr>
        <w:t xml:space="preserve"> Of course this can be an attraction for students in participating in teaching and learning activities. This is actually the substance of outdoor study </w:t>
      </w:r>
      <w:r w:rsidRPr="003B0799">
        <w:rPr>
          <w:rFonts w:asciiTheme="majorHAnsi" w:hAnsiTheme="majorHAnsi" w:cs="Arial"/>
          <w:color w:val="222222"/>
          <w:sz w:val="22"/>
          <w:szCs w:val="22"/>
          <w:shd w:val="clear" w:color="auto" w:fill="F8F9FA"/>
        </w:rPr>
        <w:lastRenderedPageBreak/>
        <w:t xml:space="preserve">learning. Which is packaged in a way of learning that is done outside the classroom by visiting directly to each historical </w:t>
      </w:r>
      <w:proofErr w:type="gramStart"/>
      <w:r w:rsidRPr="003B0799">
        <w:rPr>
          <w:rFonts w:asciiTheme="majorHAnsi" w:hAnsiTheme="majorHAnsi" w:cs="Arial"/>
          <w:color w:val="222222"/>
          <w:sz w:val="22"/>
          <w:szCs w:val="22"/>
          <w:shd w:val="clear" w:color="auto" w:fill="F8F9FA"/>
        </w:rPr>
        <w:t>sites</w:t>
      </w:r>
      <w:proofErr w:type="gramEnd"/>
      <w:r w:rsidRPr="003B0799">
        <w:rPr>
          <w:rFonts w:asciiTheme="majorHAnsi" w:hAnsiTheme="majorHAnsi" w:cs="Arial"/>
          <w:color w:val="222222"/>
          <w:sz w:val="22"/>
          <w:szCs w:val="22"/>
          <w:shd w:val="clear" w:color="auto" w:fill="F8F9FA"/>
        </w:rPr>
        <w:t xml:space="preserve"> that separate the traces of colonial times in the city of Ternate. </w:t>
      </w:r>
      <w:proofErr w:type="gramStart"/>
      <w:r w:rsidRPr="003B0799">
        <w:rPr>
          <w:rFonts w:asciiTheme="majorHAnsi" w:hAnsiTheme="majorHAnsi" w:cs="Arial"/>
          <w:color w:val="222222"/>
          <w:sz w:val="22"/>
          <w:szCs w:val="22"/>
          <w:shd w:val="clear" w:color="auto" w:fill="F8F9FA"/>
        </w:rPr>
        <w:t>Even though this paper is more focused on historical sites of the colonial era.</w:t>
      </w:r>
      <w:proofErr w:type="gramEnd"/>
      <w:r w:rsidRPr="003B0799">
        <w:rPr>
          <w:rFonts w:asciiTheme="majorHAnsi" w:hAnsiTheme="majorHAnsi" w:cs="Arial"/>
          <w:color w:val="222222"/>
          <w:sz w:val="22"/>
          <w:szCs w:val="22"/>
          <w:shd w:val="clear" w:color="auto" w:fill="F8F9FA"/>
        </w:rPr>
        <w:t xml:space="preserve"> But there are other historical sites that represent each transition of historical times and all of them can be visited and utilized as materials / sources of historical learning with systematization in accordance with historical periods.</w:t>
      </w:r>
    </w:p>
    <w:p w:rsidR="003B0799" w:rsidRDefault="003B0799" w:rsidP="00805831">
      <w:pPr>
        <w:pStyle w:val="HTMLPreformatted"/>
        <w:shd w:val="clear" w:color="auto" w:fill="FFFFFF" w:themeFill="background1"/>
        <w:jc w:val="both"/>
        <w:rPr>
          <w:rFonts w:asciiTheme="majorHAnsi" w:hAnsiTheme="majorHAnsi" w:cs="Arial"/>
          <w:color w:val="222222"/>
          <w:sz w:val="22"/>
          <w:szCs w:val="22"/>
          <w:shd w:val="clear" w:color="auto" w:fill="F8F9FA"/>
        </w:rPr>
      </w:pPr>
    </w:p>
    <w:p w:rsidR="003B0799" w:rsidRPr="003B0799" w:rsidRDefault="003B0799" w:rsidP="00805831">
      <w:pPr>
        <w:pStyle w:val="HTMLPreformatted"/>
        <w:shd w:val="clear" w:color="auto" w:fill="FFFFFF" w:themeFill="background1"/>
        <w:rPr>
          <w:rFonts w:asciiTheme="majorHAnsi" w:hAnsiTheme="majorHAnsi"/>
          <w:b/>
          <w:color w:val="222222"/>
          <w:sz w:val="22"/>
          <w:szCs w:val="22"/>
        </w:rPr>
      </w:pPr>
      <w:r w:rsidRPr="003B0799">
        <w:rPr>
          <w:rFonts w:asciiTheme="majorHAnsi" w:hAnsiTheme="majorHAnsi"/>
          <w:b/>
          <w:color w:val="222222"/>
          <w:sz w:val="22"/>
          <w:szCs w:val="22"/>
        </w:rPr>
        <w:t>Method</w:t>
      </w:r>
    </w:p>
    <w:p w:rsidR="003B0799" w:rsidRPr="003B0799" w:rsidRDefault="003B0799"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rFonts w:asciiTheme="majorHAnsi" w:eastAsia="Times New Roman" w:hAnsiTheme="majorHAnsi" w:cs="Courier New"/>
          <w:color w:val="222222"/>
        </w:rPr>
      </w:pPr>
      <w:r w:rsidRPr="003B0799">
        <w:rPr>
          <w:rFonts w:asciiTheme="majorHAnsi" w:eastAsia="Times New Roman" w:hAnsiTheme="majorHAnsi" w:cs="Courier New"/>
          <w:color w:val="222222"/>
        </w:rPr>
        <w:t>Based on the title of the research, the object to be studied and explained is about the historical relics of the colonial era scattered in several areas of Ternate City. The results of the descriptions of some historical relics presented in this article first begin with historical research in order to prove facts that have relevance to existing historical objects (</w:t>
      </w:r>
      <w:proofErr w:type="spellStart"/>
      <w:r w:rsidRPr="003B0799">
        <w:rPr>
          <w:rFonts w:asciiTheme="majorHAnsi" w:eastAsia="Times New Roman" w:hAnsiTheme="majorHAnsi" w:cs="Courier New"/>
          <w:color w:val="222222"/>
        </w:rPr>
        <w:t>Kartodirdjo</w:t>
      </w:r>
      <w:proofErr w:type="spellEnd"/>
      <w:r w:rsidRPr="003B0799">
        <w:rPr>
          <w:rFonts w:asciiTheme="majorHAnsi" w:eastAsia="Times New Roman" w:hAnsiTheme="majorHAnsi" w:cs="Courier New"/>
          <w:color w:val="222222"/>
        </w:rPr>
        <w:t xml:space="preserve">, 2014). And begins with an analysis of the importance of teaching and learning activities, especially learning history based on Outdoor Study that can utilize historical heritage objects using the literacy study approach. </w:t>
      </w:r>
      <w:proofErr w:type="gramStart"/>
      <w:r w:rsidRPr="003B0799">
        <w:rPr>
          <w:rFonts w:asciiTheme="majorHAnsi" w:eastAsia="Times New Roman" w:hAnsiTheme="majorHAnsi" w:cs="Courier New"/>
          <w:color w:val="222222"/>
        </w:rPr>
        <w:t>As it is known that literacy studies are an inseparable part of Qualitative Research methods.</w:t>
      </w:r>
      <w:proofErr w:type="gramEnd"/>
      <w:r w:rsidRPr="003B0799">
        <w:rPr>
          <w:rFonts w:asciiTheme="majorHAnsi" w:eastAsia="Times New Roman" w:hAnsiTheme="majorHAnsi" w:cs="Courier New"/>
          <w:color w:val="222222"/>
        </w:rPr>
        <w:t xml:space="preserve"> Qualitative research is research without the use of data figures in the form of numbers / quantitative, (</w:t>
      </w:r>
      <w:proofErr w:type="spellStart"/>
      <w:r w:rsidRPr="003B0799">
        <w:rPr>
          <w:rFonts w:asciiTheme="majorHAnsi" w:eastAsia="Times New Roman" w:hAnsiTheme="majorHAnsi" w:cs="Courier New"/>
          <w:color w:val="222222"/>
        </w:rPr>
        <w:t>Emzir</w:t>
      </w:r>
      <w:proofErr w:type="spellEnd"/>
      <w:r w:rsidRPr="003B0799">
        <w:rPr>
          <w:rFonts w:asciiTheme="majorHAnsi" w:eastAsia="Times New Roman" w:hAnsiTheme="majorHAnsi" w:cs="Courier New"/>
          <w:color w:val="222222"/>
        </w:rPr>
        <w:t>, 2008).</w:t>
      </w:r>
    </w:p>
    <w:p w:rsidR="003B0799" w:rsidRDefault="003B0799"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rFonts w:asciiTheme="majorHAnsi" w:eastAsia="Times New Roman" w:hAnsiTheme="majorHAnsi" w:cs="Courier New"/>
          <w:color w:val="222222"/>
        </w:rPr>
      </w:pPr>
      <w:r w:rsidRPr="003B0799">
        <w:rPr>
          <w:rFonts w:asciiTheme="majorHAnsi" w:eastAsia="Times New Roman" w:hAnsiTheme="majorHAnsi" w:cs="Courier New"/>
          <w:color w:val="222222"/>
        </w:rPr>
        <w:t>In accordance with the potential of existing historical relics, the learning steps can be developed in accordance with the explanation below:</w:t>
      </w:r>
    </w:p>
    <w:p w:rsidR="006D00C4" w:rsidRDefault="005751ED" w:rsidP="008058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rFonts w:asciiTheme="majorHAnsi" w:eastAsia="Times New Roman" w:hAnsiTheme="majorHAnsi" w:cs="Courier New"/>
          <w:color w:val="222222"/>
        </w:rPr>
      </w:pPr>
      <w:r>
        <w:rPr>
          <w:rFonts w:asciiTheme="majorHAnsi" w:eastAsia="Times New Roman" w:hAnsiTheme="majorHAnsi" w:cs="Courier New"/>
          <w:noProof/>
          <w:color w:val="222222"/>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left:0;text-align:left;margin-left:138.3pt;margin-top:19.9pt;width:173.05pt;height:142.2pt;z-index:251659264" fillcolor="#00b050" strokecolor="#00b050">
            <v:textbox>
              <w:txbxContent>
                <w:p w:rsidR="006D00C4" w:rsidRDefault="006D00C4" w:rsidP="006D00C4">
                  <w:pPr>
                    <w:pStyle w:val="HTMLPreformatted"/>
                    <w:shd w:val="clear" w:color="auto" w:fill="00B050"/>
                    <w:jc w:val="center"/>
                    <w:rPr>
                      <w:rFonts w:asciiTheme="minorHAnsi" w:hAnsiTheme="minorHAnsi" w:cstheme="minorHAnsi"/>
                      <w:color w:val="222222"/>
                      <w:sz w:val="22"/>
                      <w:szCs w:val="22"/>
                    </w:rPr>
                  </w:pPr>
                </w:p>
                <w:p w:rsidR="006D00C4" w:rsidRPr="006D00C4" w:rsidRDefault="006D00C4" w:rsidP="006D00C4">
                  <w:pPr>
                    <w:pStyle w:val="HTMLPreformatted"/>
                    <w:shd w:val="clear" w:color="auto" w:fill="00B050"/>
                    <w:jc w:val="center"/>
                    <w:rPr>
                      <w:rFonts w:asciiTheme="minorHAnsi" w:hAnsiTheme="minorHAnsi" w:cstheme="minorHAnsi"/>
                      <w:color w:val="222222"/>
                      <w:sz w:val="22"/>
                      <w:szCs w:val="22"/>
                    </w:rPr>
                  </w:pPr>
                  <w:r w:rsidRPr="006D00C4">
                    <w:rPr>
                      <w:rFonts w:asciiTheme="minorHAnsi" w:hAnsiTheme="minorHAnsi" w:cstheme="minorHAnsi"/>
                      <w:color w:val="222222"/>
                      <w:sz w:val="22"/>
                      <w:szCs w:val="22"/>
                    </w:rPr>
                    <w:t>Process</w:t>
                  </w:r>
                </w:p>
                <w:p w:rsidR="006D00C4" w:rsidRPr="006D00C4" w:rsidRDefault="006D00C4" w:rsidP="006D00C4">
                  <w:pPr>
                    <w:pStyle w:val="HTMLPreformatted"/>
                    <w:shd w:val="clear" w:color="auto" w:fill="00B050"/>
                    <w:jc w:val="center"/>
                    <w:rPr>
                      <w:rFonts w:asciiTheme="minorHAnsi" w:hAnsiTheme="minorHAnsi" w:cstheme="minorHAnsi"/>
                      <w:color w:val="222222"/>
                      <w:sz w:val="22"/>
                      <w:szCs w:val="22"/>
                    </w:rPr>
                  </w:pPr>
                  <w:r w:rsidRPr="006D00C4">
                    <w:rPr>
                      <w:rFonts w:asciiTheme="minorHAnsi" w:hAnsiTheme="minorHAnsi" w:cstheme="minorHAnsi"/>
                      <w:color w:val="222222"/>
                      <w:sz w:val="22"/>
                      <w:szCs w:val="22"/>
                    </w:rPr>
                    <w:t>Based learning</w:t>
                  </w:r>
                </w:p>
                <w:p w:rsidR="006D00C4" w:rsidRPr="006D00C4" w:rsidRDefault="006D00C4" w:rsidP="006D00C4">
                  <w:pPr>
                    <w:pStyle w:val="HTMLPreformatted"/>
                    <w:shd w:val="clear" w:color="auto" w:fill="00B050"/>
                    <w:jc w:val="center"/>
                    <w:rPr>
                      <w:rFonts w:asciiTheme="minorHAnsi" w:hAnsiTheme="minorHAnsi" w:cstheme="minorHAnsi"/>
                      <w:color w:val="222222"/>
                      <w:sz w:val="22"/>
                      <w:szCs w:val="22"/>
                    </w:rPr>
                  </w:pPr>
                  <w:r w:rsidRPr="006D00C4">
                    <w:rPr>
                      <w:rFonts w:asciiTheme="minorHAnsi" w:hAnsiTheme="minorHAnsi" w:cstheme="minorHAnsi"/>
                      <w:color w:val="222222"/>
                      <w:sz w:val="22"/>
                      <w:szCs w:val="22"/>
                    </w:rPr>
                    <w:t>Outdoor Study</w:t>
                  </w:r>
                </w:p>
                <w:p w:rsidR="006D00C4" w:rsidRPr="006D00C4" w:rsidRDefault="006D00C4" w:rsidP="006D00C4">
                  <w:pPr>
                    <w:shd w:val="clear" w:color="auto" w:fill="00B050"/>
                    <w:jc w:val="center"/>
                    <w:rPr>
                      <w:rFonts w:cstheme="minorHAnsi"/>
                    </w:rPr>
                  </w:pPr>
                </w:p>
              </w:txbxContent>
            </v:textbox>
          </v:shape>
        </w:pict>
      </w:r>
      <w:r>
        <w:rPr>
          <w:rFonts w:asciiTheme="majorHAnsi" w:eastAsia="Times New Roman" w:hAnsiTheme="majorHAnsi" w:cs="Courier New"/>
          <w:noProof/>
          <w:color w:val="222222"/>
        </w:rPr>
        <w:pict>
          <v:roundrect id="_x0000_s1026" style="position:absolute;left:0;text-align:left;margin-left:328.15pt;margin-top:19.9pt;width:127.95pt;height:126.3pt;z-index:251658240" arcsize="10923f" fillcolor="#938953 [1614]" strokecolor="#938953 [1614]">
            <v:textbox>
              <w:txbxContent>
                <w:p w:rsidR="006D00C4" w:rsidRPr="006D00C4" w:rsidRDefault="006D00C4" w:rsidP="006D00C4">
                  <w:pPr>
                    <w:shd w:val="clear" w:color="auto" w:fill="948A54" w:themeFill="background2" w:themeFillShade="80"/>
                    <w:ind w:left="0" w:firstLine="0"/>
                    <w:jc w:val="center"/>
                    <w:rPr>
                      <w:rFonts w:asciiTheme="majorHAnsi" w:hAnsiTheme="majorHAnsi" w:cs="Times New Roman"/>
                      <w:b/>
                      <w:sz w:val="32"/>
                      <w:szCs w:val="32"/>
                    </w:rPr>
                  </w:pPr>
                </w:p>
                <w:p w:rsidR="006D00C4" w:rsidRPr="006D00C4" w:rsidRDefault="006D00C4" w:rsidP="006D00C4">
                  <w:pPr>
                    <w:pStyle w:val="HTMLPreformatted"/>
                    <w:shd w:val="clear" w:color="auto" w:fill="948A54" w:themeFill="background2" w:themeFillShade="80"/>
                    <w:jc w:val="center"/>
                    <w:rPr>
                      <w:rFonts w:asciiTheme="majorHAnsi" w:hAnsiTheme="majorHAnsi"/>
                      <w:color w:val="222222"/>
                      <w:sz w:val="32"/>
                      <w:szCs w:val="32"/>
                    </w:rPr>
                  </w:pPr>
                  <w:r w:rsidRPr="006D00C4">
                    <w:rPr>
                      <w:rFonts w:asciiTheme="majorHAnsi" w:hAnsiTheme="majorHAnsi"/>
                      <w:color w:val="222222"/>
                      <w:sz w:val="32"/>
                      <w:szCs w:val="32"/>
                    </w:rPr>
                    <w:t>Historical Objects / Heritage</w:t>
                  </w:r>
                </w:p>
                <w:p w:rsidR="006D00C4" w:rsidRPr="006D00C4" w:rsidRDefault="006D00C4" w:rsidP="006D00C4">
                  <w:pPr>
                    <w:shd w:val="clear" w:color="auto" w:fill="948A54" w:themeFill="background2" w:themeFillShade="80"/>
                    <w:ind w:left="0" w:firstLine="0"/>
                    <w:jc w:val="center"/>
                    <w:rPr>
                      <w:rFonts w:asciiTheme="majorHAnsi" w:hAnsiTheme="majorHAnsi" w:cs="Times New Roman"/>
                      <w:b/>
                      <w:sz w:val="32"/>
                      <w:szCs w:val="32"/>
                    </w:rPr>
                  </w:pPr>
                </w:p>
              </w:txbxContent>
            </v:textbox>
          </v:roundrect>
        </w:pict>
      </w:r>
      <w:r>
        <w:rPr>
          <w:rFonts w:asciiTheme="majorHAnsi" w:eastAsia="Times New Roman" w:hAnsiTheme="majorHAnsi" w:cs="Courier New"/>
          <w:noProof/>
          <w:color w:val="222222"/>
        </w:rPr>
        <w:pict>
          <v:roundrect id="_x0000_s1028" style="position:absolute;left:0;text-align:left;margin-left:1.1pt;margin-top:15.7pt;width:115.55pt;height:130.5pt;z-index:251660288" arcsize="10923f" fillcolor="yellow" strokecolor="yellow">
            <v:textbox>
              <w:txbxContent>
                <w:p w:rsidR="006D00C4" w:rsidRPr="00761254" w:rsidRDefault="006D00C4" w:rsidP="006D00C4">
                  <w:pPr>
                    <w:ind w:left="0" w:firstLine="0"/>
                    <w:jc w:val="center"/>
                    <w:rPr>
                      <w:rFonts w:ascii="Times New Roman" w:hAnsi="Times New Roman" w:cs="Times New Roman"/>
                      <w:b/>
                      <w:sz w:val="12"/>
                      <w:szCs w:val="24"/>
                    </w:rPr>
                  </w:pPr>
                </w:p>
                <w:p w:rsidR="006D00C4" w:rsidRPr="00E74C47" w:rsidRDefault="006D00C4" w:rsidP="006D00C4">
                  <w:pPr>
                    <w:ind w:left="0" w:firstLine="0"/>
                    <w:jc w:val="center"/>
                    <w:rPr>
                      <w:rFonts w:ascii="Times New Roman" w:hAnsi="Times New Roman" w:cs="Times New Roman"/>
                      <w:b/>
                      <w:sz w:val="14"/>
                      <w:szCs w:val="24"/>
                    </w:rPr>
                  </w:pPr>
                </w:p>
                <w:p w:rsidR="006D00C4" w:rsidRPr="00893EAC" w:rsidRDefault="006D00C4" w:rsidP="006D00C4">
                  <w:pPr>
                    <w:ind w:left="0" w:firstLine="0"/>
                    <w:jc w:val="center"/>
                    <w:rPr>
                      <w:rFonts w:ascii="Times New Roman" w:hAnsi="Times New Roman" w:cs="Times New Roman"/>
                      <w:b/>
                      <w:sz w:val="16"/>
                      <w:szCs w:val="24"/>
                    </w:rPr>
                  </w:pPr>
                </w:p>
                <w:p w:rsidR="006D00C4" w:rsidRPr="006D00C4" w:rsidRDefault="006D00C4" w:rsidP="006D00C4">
                  <w:pPr>
                    <w:pStyle w:val="HTMLPreformatted"/>
                    <w:shd w:val="clear" w:color="auto" w:fill="FFFF00"/>
                    <w:jc w:val="center"/>
                    <w:rPr>
                      <w:rFonts w:asciiTheme="majorHAnsi" w:hAnsiTheme="majorHAnsi"/>
                      <w:color w:val="222222"/>
                      <w:sz w:val="44"/>
                      <w:szCs w:val="44"/>
                    </w:rPr>
                  </w:pPr>
                  <w:r w:rsidRPr="006D00C4">
                    <w:rPr>
                      <w:rFonts w:asciiTheme="majorHAnsi" w:hAnsiTheme="majorHAnsi"/>
                      <w:color w:val="222222"/>
                      <w:sz w:val="44"/>
                      <w:szCs w:val="44"/>
                    </w:rPr>
                    <w:t>Student Position</w:t>
                  </w:r>
                </w:p>
                <w:p w:rsidR="006D00C4" w:rsidRPr="00893EAC" w:rsidRDefault="006D00C4" w:rsidP="006D00C4">
                  <w:pPr>
                    <w:ind w:left="0" w:firstLine="0"/>
                    <w:jc w:val="center"/>
                    <w:rPr>
                      <w:rFonts w:ascii="Times New Roman" w:hAnsi="Times New Roman" w:cs="Times New Roman"/>
                      <w:b/>
                      <w:sz w:val="44"/>
                      <w:szCs w:val="24"/>
                    </w:rPr>
                  </w:pPr>
                </w:p>
              </w:txbxContent>
            </v:textbox>
          </v:roundrect>
        </w:pict>
      </w: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shd w:val="clear" w:color="auto" w:fill="FFFFFF" w:themeFill="background1"/>
        <w:rPr>
          <w:rFonts w:asciiTheme="majorHAnsi" w:eastAsia="Times New Roman" w:hAnsiTheme="majorHAnsi" w:cs="Courier New"/>
        </w:rPr>
      </w:pPr>
    </w:p>
    <w:p w:rsidR="006D00C4" w:rsidRDefault="006D00C4" w:rsidP="00805831">
      <w:pPr>
        <w:shd w:val="clear" w:color="auto" w:fill="FFFFFF" w:themeFill="background1"/>
        <w:rPr>
          <w:rFonts w:asciiTheme="majorHAnsi" w:eastAsia="Times New Roman" w:hAnsiTheme="majorHAnsi" w:cs="Courier New"/>
        </w:rPr>
      </w:pPr>
    </w:p>
    <w:p w:rsidR="006D00C4" w:rsidRPr="006D00C4" w:rsidRDefault="006D00C4" w:rsidP="00805831">
      <w:pPr>
        <w:pStyle w:val="HTMLPreformatted"/>
        <w:shd w:val="clear" w:color="auto" w:fill="FFFFFF" w:themeFill="background1"/>
        <w:rPr>
          <w:rFonts w:asciiTheme="majorHAnsi" w:hAnsiTheme="majorHAnsi"/>
          <w:color w:val="222222"/>
        </w:rPr>
      </w:pPr>
      <w:r>
        <w:rPr>
          <w:rFonts w:asciiTheme="majorHAnsi" w:hAnsiTheme="majorHAnsi"/>
        </w:rPr>
        <w:tab/>
      </w:r>
      <w:r>
        <w:rPr>
          <w:rFonts w:asciiTheme="majorHAnsi" w:hAnsiTheme="majorHAnsi"/>
        </w:rPr>
        <w:tab/>
      </w:r>
      <w:r w:rsidRPr="006D00C4">
        <w:rPr>
          <w:rFonts w:asciiTheme="majorHAnsi" w:hAnsiTheme="majorHAnsi"/>
          <w:color w:val="222222"/>
        </w:rPr>
        <w:t>Figure 1: The Flow of Outdoor Study Based Learning Planning)</w:t>
      </w:r>
    </w:p>
    <w:p w:rsidR="006D00C4" w:rsidRDefault="006D00C4" w:rsidP="00805831">
      <w:pPr>
        <w:pStyle w:val="HTMLPreformatted"/>
        <w:shd w:val="clear" w:color="auto" w:fill="FFFFFF" w:themeFill="background1"/>
        <w:tabs>
          <w:tab w:val="clear" w:pos="1832"/>
        </w:tabs>
        <w:ind w:left="720"/>
        <w:rPr>
          <w:rFonts w:asciiTheme="majorHAnsi" w:hAnsiTheme="majorHAnsi"/>
          <w:sz w:val="22"/>
          <w:szCs w:val="22"/>
        </w:rPr>
      </w:pPr>
    </w:p>
    <w:p w:rsidR="006D00C4" w:rsidRPr="006D00C4" w:rsidRDefault="006D00C4" w:rsidP="00805831">
      <w:pPr>
        <w:pStyle w:val="HTMLPreformatted"/>
        <w:numPr>
          <w:ilvl w:val="0"/>
          <w:numId w:val="2"/>
        </w:numPr>
        <w:shd w:val="clear" w:color="auto" w:fill="FFFFFF" w:themeFill="background1"/>
        <w:tabs>
          <w:tab w:val="clear" w:pos="916"/>
          <w:tab w:val="clear" w:pos="1832"/>
          <w:tab w:val="left" w:pos="426"/>
        </w:tabs>
        <w:ind w:left="0" w:firstLine="0"/>
        <w:rPr>
          <w:rFonts w:asciiTheme="majorHAnsi" w:hAnsiTheme="majorHAnsi"/>
          <w:b/>
          <w:color w:val="222222"/>
          <w:sz w:val="22"/>
          <w:szCs w:val="22"/>
        </w:rPr>
      </w:pPr>
      <w:r w:rsidRPr="006D00C4">
        <w:rPr>
          <w:rFonts w:asciiTheme="majorHAnsi" w:hAnsiTheme="majorHAnsi"/>
          <w:b/>
          <w:color w:val="222222"/>
          <w:sz w:val="22"/>
          <w:szCs w:val="22"/>
        </w:rPr>
        <w:t>RESULTS AND DISCUSSION</w:t>
      </w:r>
    </w:p>
    <w:p w:rsidR="006D00C4" w:rsidRPr="006D00C4" w:rsidRDefault="006D00C4" w:rsidP="00805831">
      <w:pPr>
        <w:pStyle w:val="HTMLPreformatted"/>
        <w:shd w:val="clear" w:color="auto" w:fill="FFFFFF" w:themeFill="background1"/>
        <w:tabs>
          <w:tab w:val="clear" w:pos="916"/>
          <w:tab w:val="clear" w:pos="1832"/>
          <w:tab w:val="left" w:pos="426"/>
        </w:tabs>
        <w:rPr>
          <w:rFonts w:asciiTheme="majorHAnsi" w:hAnsiTheme="majorHAnsi"/>
          <w:b/>
          <w:color w:val="222222"/>
          <w:sz w:val="22"/>
          <w:szCs w:val="22"/>
        </w:rPr>
      </w:pPr>
      <w:r>
        <w:br/>
      </w:r>
      <w:r>
        <w:rPr>
          <w:rFonts w:asciiTheme="majorHAnsi" w:hAnsiTheme="majorHAnsi" w:cs="Arial"/>
          <w:b/>
          <w:color w:val="222222"/>
          <w:sz w:val="22"/>
          <w:szCs w:val="22"/>
          <w:shd w:val="clear" w:color="auto" w:fill="F8F9FA"/>
        </w:rPr>
        <w:t xml:space="preserve">1. </w:t>
      </w:r>
      <w:r w:rsidRPr="006D00C4">
        <w:rPr>
          <w:rFonts w:asciiTheme="majorHAnsi" w:hAnsiTheme="majorHAnsi" w:cs="Arial"/>
          <w:b/>
          <w:color w:val="222222"/>
          <w:sz w:val="22"/>
          <w:szCs w:val="22"/>
          <w:shd w:val="clear" w:color="auto" w:fill="F8F9FA"/>
        </w:rPr>
        <w:t>Historical relics (strongholds) of the Colonial Age in Ternate City</w:t>
      </w:r>
    </w:p>
    <w:p w:rsidR="006D00C4" w:rsidRPr="006D00C4" w:rsidRDefault="006D00C4" w:rsidP="00805831">
      <w:pPr>
        <w:pStyle w:val="HTMLPreformatted"/>
        <w:shd w:val="clear" w:color="auto" w:fill="FFFFFF" w:themeFill="background1"/>
        <w:ind w:firstLine="567"/>
        <w:jc w:val="both"/>
        <w:rPr>
          <w:rFonts w:asciiTheme="majorHAnsi" w:hAnsiTheme="majorHAnsi"/>
          <w:color w:val="222222"/>
          <w:sz w:val="22"/>
          <w:szCs w:val="22"/>
        </w:rPr>
      </w:pPr>
      <w:r w:rsidRPr="006D00C4">
        <w:rPr>
          <w:rFonts w:asciiTheme="majorHAnsi" w:hAnsiTheme="majorHAnsi"/>
          <w:color w:val="222222"/>
          <w:sz w:val="22"/>
          <w:szCs w:val="22"/>
        </w:rPr>
        <w:t xml:space="preserve">Territorially, the island of Ternate is located to the west of Halmahera Island, in the form of a circle with an area of ​​105.73 km2 which is located between 0º 46 '- 0º 55' North Latitude and between 127º 18 '- 127º 26' East Longitude. In addition, the existence of the island of Ternate, adjacent to the island of </w:t>
      </w:r>
      <w:proofErr w:type="spellStart"/>
      <w:r w:rsidRPr="006D00C4">
        <w:rPr>
          <w:rFonts w:asciiTheme="majorHAnsi" w:hAnsiTheme="majorHAnsi"/>
          <w:color w:val="222222"/>
          <w:sz w:val="22"/>
          <w:szCs w:val="22"/>
        </w:rPr>
        <w:t>Hiri</w:t>
      </w:r>
      <w:proofErr w:type="spellEnd"/>
      <w:r w:rsidRPr="006D00C4">
        <w:rPr>
          <w:rFonts w:asciiTheme="majorHAnsi" w:hAnsiTheme="majorHAnsi"/>
          <w:color w:val="222222"/>
          <w:sz w:val="22"/>
          <w:szCs w:val="22"/>
        </w:rPr>
        <w:t xml:space="preserve"> in the north, and in the south adjacent to the island, </w:t>
      </w:r>
      <w:proofErr w:type="spellStart"/>
      <w:r w:rsidRPr="006D00C4">
        <w:rPr>
          <w:rFonts w:asciiTheme="majorHAnsi" w:hAnsiTheme="majorHAnsi"/>
          <w:color w:val="222222"/>
          <w:sz w:val="22"/>
          <w:szCs w:val="22"/>
        </w:rPr>
        <w:t>Tidore</w:t>
      </w:r>
      <w:proofErr w:type="spellEnd"/>
      <w:r w:rsidRPr="006D00C4">
        <w:rPr>
          <w:rFonts w:asciiTheme="majorHAnsi" w:hAnsiTheme="majorHAnsi"/>
          <w:color w:val="222222"/>
          <w:sz w:val="22"/>
          <w:szCs w:val="22"/>
        </w:rPr>
        <w:t xml:space="preserve">, </w:t>
      </w:r>
      <w:proofErr w:type="spellStart"/>
      <w:r w:rsidRPr="006D00C4">
        <w:rPr>
          <w:rFonts w:asciiTheme="majorHAnsi" w:hAnsiTheme="majorHAnsi"/>
          <w:color w:val="222222"/>
          <w:sz w:val="22"/>
          <w:szCs w:val="22"/>
        </w:rPr>
        <w:t>Maitara</w:t>
      </w:r>
      <w:proofErr w:type="spellEnd"/>
      <w:r w:rsidRPr="006D00C4">
        <w:rPr>
          <w:rFonts w:asciiTheme="majorHAnsi" w:hAnsiTheme="majorHAnsi"/>
          <w:color w:val="222222"/>
          <w:sz w:val="22"/>
          <w:szCs w:val="22"/>
        </w:rPr>
        <w:t xml:space="preserve">. The island which has an area of ​​only 105.73 </w:t>
      </w:r>
      <w:proofErr w:type="gramStart"/>
      <w:r w:rsidRPr="006D00C4">
        <w:rPr>
          <w:rFonts w:asciiTheme="majorHAnsi" w:hAnsiTheme="majorHAnsi"/>
          <w:color w:val="222222"/>
          <w:sz w:val="22"/>
          <w:szCs w:val="22"/>
        </w:rPr>
        <w:t>km2,</w:t>
      </w:r>
      <w:proofErr w:type="gramEnd"/>
      <w:r w:rsidRPr="006D00C4">
        <w:rPr>
          <w:rFonts w:asciiTheme="majorHAnsi" w:hAnsiTheme="majorHAnsi"/>
          <w:color w:val="222222"/>
          <w:sz w:val="22"/>
          <w:szCs w:val="22"/>
        </w:rPr>
        <w:t xml:space="preserve"> has many historical relics that can support the process of developing science in the region, one of which is in the field of history science education. In addition, the potential of historical relics in the city of </w:t>
      </w:r>
      <w:proofErr w:type="gramStart"/>
      <w:r w:rsidRPr="006D00C4">
        <w:rPr>
          <w:rFonts w:asciiTheme="majorHAnsi" w:hAnsiTheme="majorHAnsi"/>
          <w:color w:val="222222"/>
          <w:sz w:val="22"/>
          <w:szCs w:val="22"/>
        </w:rPr>
        <w:t>Ternate,</w:t>
      </w:r>
      <w:proofErr w:type="gramEnd"/>
      <w:r w:rsidRPr="006D00C4">
        <w:rPr>
          <w:rFonts w:asciiTheme="majorHAnsi" w:hAnsiTheme="majorHAnsi"/>
          <w:color w:val="222222"/>
          <w:sz w:val="22"/>
          <w:szCs w:val="22"/>
        </w:rPr>
        <w:t xml:space="preserve"> can be encouraged to be developed in the tourism sector, especially in historical tourism. The island, which became the center of Ternate's royal government in 1257-1949, is one of the largest kingdoms in the eastern part of Indonesia since the XV-XVI centuries and still stands today. This condition can be seen from a number of historical heritage buildings including the Sultanate of Ternate Sultanate, and several Portuguese, Spanish and Dutch heritage fortresses (</w:t>
      </w:r>
      <w:proofErr w:type="spellStart"/>
      <w:r w:rsidRPr="006D00C4">
        <w:rPr>
          <w:rFonts w:asciiTheme="majorHAnsi" w:hAnsiTheme="majorHAnsi"/>
          <w:color w:val="222222"/>
          <w:sz w:val="22"/>
          <w:szCs w:val="22"/>
        </w:rPr>
        <w:t>Andi</w:t>
      </w:r>
      <w:proofErr w:type="spellEnd"/>
      <w:r w:rsidRPr="006D00C4">
        <w:rPr>
          <w:rFonts w:asciiTheme="majorHAnsi" w:hAnsiTheme="majorHAnsi"/>
          <w:color w:val="222222"/>
          <w:sz w:val="22"/>
          <w:szCs w:val="22"/>
        </w:rPr>
        <w:t xml:space="preserve"> </w:t>
      </w:r>
      <w:proofErr w:type="spellStart"/>
      <w:r w:rsidRPr="006D00C4">
        <w:rPr>
          <w:rFonts w:asciiTheme="majorHAnsi" w:hAnsiTheme="majorHAnsi"/>
          <w:color w:val="222222"/>
          <w:sz w:val="22"/>
          <w:szCs w:val="22"/>
        </w:rPr>
        <w:t>Atjo</w:t>
      </w:r>
      <w:proofErr w:type="spellEnd"/>
      <w:r w:rsidRPr="006D00C4">
        <w:rPr>
          <w:rFonts w:asciiTheme="majorHAnsi" w:hAnsiTheme="majorHAnsi"/>
          <w:color w:val="222222"/>
          <w:sz w:val="22"/>
          <w:szCs w:val="22"/>
        </w:rPr>
        <w:t xml:space="preserve">, 2008). The potential of the spices makes the reason for the western nations to sail to the Indonesian territory (the archipelago) to monopolize the spice trade, and build their power by establishing fortresses. After building a fortress, they placed their rulers in charge of the government and economy in Maluku. Development of historical heritage objects (fortresses), is a </w:t>
      </w:r>
      <w:r w:rsidRPr="006D00C4">
        <w:rPr>
          <w:rFonts w:asciiTheme="majorHAnsi" w:hAnsiTheme="majorHAnsi"/>
          <w:color w:val="222222"/>
          <w:sz w:val="22"/>
          <w:szCs w:val="22"/>
        </w:rPr>
        <w:lastRenderedPageBreak/>
        <w:t>strategy to strengthen the defense and at the same time as a security for warehouses to hoard cloves, before being sent to Europe.</w:t>
      </w:r>
    </w:p>
    <w:p w:rsidR="006D00C4" w:rsidRPr="006D00C4" w:rsidRDefault="006D00C4" w:rsidP="00805831">
      <w:pPr>
        <w:pStyle w:val="HTMLPreformatted"/>
        <w:shd w:val="clear" w:color="auto" w:fill="FFFFFF" w:themeFill="background1"/>
        <w:ind w:firstLine="567"/>
        <w:jc w:val="both"/>
        <w:rPr>
          <w:rFonts w:asciiTheme="majorHAnsi" w:hAnsiTheme="majorHAnsi"/>
          <w:color w:val="222222"/>
          <w:sz w:val="22"/>
          <w:szCs w:val="22"/>
        </w:rPr>
      </w:pPr>
      <w:r w:rsidRPr="006D00C4">
        <w:rPr>
          <w:rFonts w:asciiTheme="majorHAnsi" w:hAnsiTheme="majorHAnsi"/>
          <w:color w:val="222222"/>
          <w:sz w:val="22"/>
          <w:szCs w:val="22"/>
        </w:rPr>
        <w:t>Here are some historical sites from the colonial era that can be used as learning resources in learning history:</w:t>
      </w:r>
    </w:p>
    <w:p w:rsidR="006D00C4" w:rsidRPr="00942407" w:rsidRDefault="006D00C4" w:rsidP="00805831">
      <w:pPr>
        <w:pStyle w:val="HTMLPreformatted"/>
        <w:numPr>
          <w:ilvl w:val="0"/>
          <w:numId w:val="4"/>
        </w:numPr>
        <w:shd w:val="clear" w:color="auto" w:fill="FFFFFF" w:themeFill="background1"/>
        <w:rPr>
          <w:rFonts w:asciiTheme="majorHAnsi" w:hAnsiTheme="majorHAnsi"/>
          <w:b/>
          <w:color w:val="222222"/>
          <w:sz w:val="22"/>
          <w:szCs w:val="22"/>
        </w:rPr>
      </w:pPr>
      <w:proofErr w:type="spellStart"/>
      <w:r w:rsidRPr="00942407">
        <w:rPr>
          <w:rFonts w:asciiTheme="majorHAnsi" w:hAnsiTheme="majorHAnsi"/>
          <w:b/>
          <w:color w:val="222222"/>
          <w:sz w:val="22"/>
          <w:szCs w:val="22"/>
        </w:rPr>
        <w:t>Kastela</w:t>
      </w:r>
      <w:proofErr w:type="spellEnd"/>
      <w:r w:rsidRPr="00942407">
        <w:rPr>
          <w:rFonts w:asciiTheme="majorHAnsi" w:hAnsiTheme="majorHAnsi"/>
          <w:b/>
          <w:color w:val="222222"/>
          <w:sz w:val="22"/>
          <w:szCs w:val="22"/>
        </w:rPr>
        <w:t xml:space="preserve"> Fortress</w:t>
      </w:r>
    </w:p>
    <w:p w:rsidR="00645F51" w:rsidRPr="00645F51" w:rsidRDefault="00645F51" w:rsidP="00805831">
      <w:pPr>
        <w:pStyle w:val="HTMLPreformatted"/>
        <w:shd w:val="clear" w:color="auto" w:fill="FFFFFF" w:themeFill="background1"/>
        <w:ind w:firstLine="709"/>
        <w:jc w:val="both"/>
        <w:rPr>
          <w:rFonts w:asciiTheme="majorHAnsi" w:hAnsiTheme="majorHAnsi"/>
          <w:color w:val="222222"/>
          <w:sz w:val="22"/>
          <w:szCs w:val="22"/>
        </w:rPr>
      </w:pPr>
      <w:r w:rsidRPr="00645F51">
        <w:rPr>
          <w:rFonts w:asciiTheme="majorHAnsi" w:hAnsiTheme="majorHAnsi"/>
          <w:color w:val="222222"/>
          <w:sz w:val="22"/>
          <w:szCs w:val="22"/>
        </w:rPr>
        <w:t xml:space="preserve">The historical site of the colonial era that was first established was the Portuguese, which by many people is known as the </w:t>
      </w:r>
      <w:proofErr w:type="spellStart"/>
      <w:r w:rsidRPr="00645F51">
        <w:rPr>
          <w:rFonts w:asciiTheme="majorHAnsi" w:hAnsiTheme="majorHAnsi"/>
          <w:color w:val="222222"/>
          <w:sz w:val="22"/>
          <w:szCs w:val="22"/>
        </w:rPr>
        <w:t>Kastela</w:t>
      </w:r>
      <w:proofErr w:type="spellEnd"/>
      <w:r w:rsidRPr="00645F51">
        <w:rPr>
          <w:rFonts w:asciiTheme="majorHAnsi" w:hAnsiTheme="majorHAnsi"/>
          <w:color w:val="222222"/>
          <w:sz w:val="22"/>
          <w:szCs w:val="22"/>
        </w:rPr>
        <w:t xml:space="preserve"> fortress or commonly called the </w:t>
      </w:r>
      <w:proofErr w:type="spellStart"/>
      <w:r w:rsidRPr="00645F51">
        <w:rPr>
          <w:rFonts w:asciiTheme="majorHAnsi" w:hAnsiTheme="majorHAnsi"/>
          <w:color w:val="222222"/>
          <w:sz w:val="22"/>
          <w:szCs w:val="22"/>
        </w:rPr>
        <w:t>Gamlamo</w:t>
      </w:r>
      <w:proofErr w:type="spellEnd"/>
      <w:r w:rsidRPr="00645F51">
        <w:rPr>
          <w:rFonts w:asciiTheme="majorHAnsi" w:hAnsiTheme="majorHAnsi"/>
          <w:color w:val="222222"/>
          <w:sz w:val="22"/>
          <w:szCs w:val="22"/>
        </w:rPr>
        <w:t xml:space="preserve"> / Santo Paulo fortress. The mention of the name of the </w:t>
      </w:r>
      <w:proofErr w:type="spellStart"/>
      <w:r w:rsidRPr="00645F51">
        <w:rPr>
          <w:rFonts w:asciiTheme="majorHAnsi" w:hAnsiTheme="majorHAnsi"/>
          <w:color w:val="222222"/>
          <w:sz w:val="22"/>
          <w:szCs w:val="22"/>
        </w:rPr>
        <w:t>Kastela</w:t>
      </w:r>
      <w:proofErr w:type="spellEnd"/>
      <w:r w:rsidRPr="00645F51">
        <w:rPr>
          <w:rFonts w:asciiTheme="majorHAnsi" w:hAnsiTheme="majorHAnsi"/>
          <w:color w:val="222222"/>
          <w:sz w:val="22"/>
          <w:szCs w:val="22"/>
        </w:rPr>
        <w:t xml:space="preserve"> castle is generally based on its existence which is located in one of the names of the </w:t>
      </w:r>
      <w:proofErr w:type="spellStart"/>
      <w:r w:rsidRPr="00645F51">
        <w:rPr>
          <w:rFonts w:asciiTheme="majorHAnsi" w:hAnsiTheme="majorHAnsi"/>
          <w:color w:val="222222"/>
          <w:sz w:val="22"/>
          <w:szCs w:val="22"/>
        </w:rPr>
        <w:t>Kelurahan</w:t>
      </w:r>
      <w:proofErr w:type="spellEnd"/>
      <w:r w:rsidRPr="00645F51">
        <w:rPr>
          <w:rFonts w:asciiTheme="majorHAnsi" w:hAnsiTheme="majorHAnsi"/>
          <w:color w:val="222222"/>
          <w:sz w:val="22"/>
          <w:szCs w:val="22"/>
        </w:rPr>
        <w:t xml:space="preserve">, namely </w:t>
      </w:r>
      <w:proofErr w:type="spellStart"/>
      <w:r w:rsidRPr="00645F51">
        <w:rPr>
          <w:rFonts w:asciiTheme="majorHAnsi" w:hAnsiTheme="majorHAnsi"/>
          <w:color w:val="222222"/>
          <w:sz w:val="22"/>
          <w:szCs w:val="22"/>
        </w:rPr>
        <w:t>Kelurahan</w:t>
      </w:r>
      <w:proofErr w:type="spellEnd"/>
      <w:r w:rsidRPr="00645F51">
        <w:rPr>
          <w:rFonts w:asciiTheme="majorHAnsi" w:hAnsiTheme="majorHAnsi"/>
          <w:color w:val="222222"/>
          <w:sz w:val="22"/>
          <w:szCs w:val="22"/>
        </w:rPr>
        <w:t xml:space="preserve"> </w:t>
      </w:r>
      <w:proofErr w:type="spellStart"/>
      <w:r w:rsidRPr="00645F51">
        <w:rPr>
          <w:rFonts w:asciiTheme="majorHAnsi" w:hAnsiTheme="majorHAnsi"/>
          <w:color w:val="222222"/>
          <w:sz w:val="22"/>
          <w:szCs w:val="22"/>
        </w:rPr>
        <w:t>Kastela</w:t>
      </w:r>
      <w:proofErr w:type="spellEnd"/>
      <w:r w:rsidRPr="00645F51">
        <w:rPr>
          <w:rFonts w:asciiTheme="majorHAnsi" w:hAnsiTheme="majorHAnsi"/>
          <w:color w:val="222222"/>
          <w:sz w:val="22"/>
          <w:szCs w:val="22"/>
        </w:rPr>
        <w:t>. But actually if examined based on history, the name of the fort is Nostra Senora del Rosario which means "Beautiful Woman with Rose Flower".</w:t>
      </w:r>
    </w:p>
    <w:p w:rsidR="00645F51" w:rsidRDefault="00645F51" w:rsidP="00805831">
      <w:pPr>
        <w:pStyle w:val="HTMLPreformatted"/>
        <w:shd w:val="clear" w:color="auto" w:fill="FFFFFF" w:themeFill="background1"/>
        <w:ind w:firstLine="709"/>
        <w:jc w:val="both"/>
        <w:rPr>
          <w:rFonts w:asciiTheme="majorHAnsi" w:hAnsiTheme="majorHAnsi"/>
          <w:color w:val="222222"/>
          <w:sz w:val="22"/>
          <w:szCs w:val="22"/>
        </w:rPr>
      </w:pPr>
      <w:r w:rsidRPr="00645F51">
        <w:rPr>
          <w:rFonts w:asciiTheme="majorHAnsi" w:hAnsiTheme="majorHAnsi"/>
          <w:color w:val="222222"/>
          <w:sz w:val="22"/>
          <w:szCs w:val="22"/>
        </w:rPr>
        <w:t xml:space="preserve">The existence of Fort Nostra Senora del Rosario in Ternate, of course, cannot be separated from the role of an Antonio de </w:t>
      </w:r>
      <w:proofErr w:type="spellStart"/>
      <w:r w:rsidRPr="00645F51">
        <w:rPr>
          <w:rFonts w:asciiTheme="majorHAnsi" w:hAnsiTheme="majorHAnsi"/>
          <w:color w:val="222222"/>
          <w:sz w:val="22"/>
          <w:szCs w:val="22"/>
        </w:rPr>
        <w:t>Brito</w:t>
      </w:r>
      <w:proofErr w:type="spellEnd"/>
      <w:r w:rsidRPr="00645F51">
        <w:rPr>
          <w:rFonts w:asciiTheme="majorHAnsi" w:hAnsiTheme="majorHAnsi"/>
          <w:color w:val="222222"/>
          <w:sz w:val="22"/>
          <w:szCs w:val="22"/>
        </w:rPr>
        <w:t xml:space="preserve"> who was the first Portuguese Governor. His success in establishing the fort in, reap praise from the King of the Portuguese, (</w:t>
      </w:r>
      <w:proofErr w:type="spellStart"/>
      <w:r w:rsidRPr="00645F51">
        <w:rPr>
          <w:rFonts w:asciiTheme="majorHAnsi" w:hAnsiTheme="majorHAnsi"/>
          <w:color w:val="222222"/>
          <w:sz w:val="22"/>
          <w:szCs w:val="22"/>
        </w:rPr>
        <w:t>Amal</w:t>
      </w:r>
      <w:proofErr w:type="spellEnd"/>
      <w:r w:rsidRPr="00645F51">
        <w:rPr>
          <w:rFonts w:asciiTheme="majorHAnsi" w:hAnsiTheme="majorHAnsi"/>
          <w:color w:val="222222"/>
          <w:sz w:val="22"/>
          <w:szCs w:val="22"/>
        </w:rPr>
        <w:t xml:space="preserve">, 2010). The fort was first started construction on June 30, 1522, </w:t>
      </w:r>
      <w:proofErr w:type="gramStart"/>
      <w:r w:rsidRPr="00645F51">
        <w:rPr>
          <w:rFonts w:asciiTheme="majorHAnsi" w:hAnsiTheme="majorHAnsi"/>
          <w:color w:val="222222"/>
          <w:sz w:val="22"/>
          <w:szCs w:val="22"/>
        </w:rPr>
        <w:t>then</w:t>
      </w:r>
      <w:proofErr w:type="gramEnd"/>
      <w:r w:rsidRPr="00645F51">
        <w:rPr>
          <w:rFonts w:asciiTheme="majorHAnsi" w:hAnsiTheme="majorHAnsi"/>
          <w:color w:val="222222"/>
          <w:sz w:val="22"/>
          <w:szCs w:val="22"/>
        </w:rPr>
        <w:t xml:space="preserve"> continued construction by the second Portuguese Governor Garcia </w:t>
      </w:r>
      <w:proofErr w:type="spellStart"/>
      <w:r w:rsidRPr="00645F51">
        <w:rPr>
          <w:rFonts w:asciiTheme="majorHAnsi" w:hAnsiTheme="majorHAnsi"/>
          <w:color w:val="222222"/>
          <w:sz w:val="22"/>
          <w:szCs w:val="22"/>
        </w:rPr>
        <w:t>Henriquez</w:t>
      </w:r>
      <w:proofErr w:type="spellEnd"/>
      <w:r w:rsidRPr="00645F51">
        <w:rPr>
          <w:rFonts w:asciiTheme="majorHAnsi" w:hAnsiTheme="majorHAnsi"/>
          <w:color w:val="222222"/>
          <w:sz w:val="22"/>
          <w:szCs w:val="22"/>
        </w:rPr>
        <w:t xml:space="preserve"> in 1525 and according to </w:t>
      </w:r>
      <w:proofErr w:type="spellStart"/>
      <w:r w:rsidRPr="00645F51">
        <w:rPr>
          <w:rFonts w:asciiTheme="majorHAnsi" w:hAnsiTheme="majorHAnsi"/>
          <w:color w:val="222222"/>
          <w:sz w:val="22"/>
          <w:szCs w:val="22"/>
        </w:rPr>
        <w:t>Atjo</w:t>
      </w:r>
      <w:proofErr w:type="spellEnd"/>
      <w:r w:rsidRPr="00645F51">
        <w:rPr>
          <w:rFonts w:asciiTheme="majorHAnsi" w:hAnsiTheme="majorHAnsi"/>
          <w:color w:val="222222"/>
          <w:sz w:val="22"/>
          <w:szCs w:val="22"/>
        </w:rPr>
        <w:t xml:space="preserve"> (2008) the final stage of the construction of the fort was completed by the eighth Governor, Jorge de Castro in 1540. But reversed the grandeur of the </w:t>
      </w:r>
      <w:proofErr w:type="spellStart"/>
      <w:r w:rsidRPr="00645F51">
        <w:rPr>
          <w:rFonts w:asciiTheme="majorHAnsi" w:hAnsiTheme="majorHAnsi"/>
          <w:color w:val="222222"/>
          <w:sz w:val="22"/>
          <w:szCs w:val="22"/>
        </w:rPr>
        <w:t>Kastela</w:t>
      </w:r>
      <w:proofErr w:type="spellEnd"/>
      <w:r w:rsidRPr="00645F51">
        <w:rPr>
          <w:rFonts w:asciiTheme="majorHAnsi" w:hAnsiTheme="majorHAnsi"/>
          <w:color w:val="222222"/>
          <w:sz w:val="22"/>
          <w:szCs w:val="22"/>
        </w:rPr>
        <w:t xml:space="preserve"> fortress, it turns out, saves a very sad event which is always remembered. </w:t>
      </w:r>
      <w:proofErr w:type="gramStart"/>
      <w:r w:rsidRPr="00645F51">
        <w:rPr>
          <w:rFonts w:asciiTheme="majorHAnsi" w:hAnsiTheme="majorHAnsi"/>
          <w:color w:val="222222"/>
          <w:sz w:val="22"/>
          <w:szCs w:val="22"/>
        </w:rPr>
        <w:t xml:space="preserve">Because in this fortress too, the killings carried out by the Portuguese (Antonio </w:t>
      </w:r>
      <w:proofErr w:type="spellStart"/>
      <w:r w:rsidRPr="00645F51">
        <w:rPr>
          <w:rFonts w:asciiTheme="majorHAnsi" w:hAnsiTheme="majorHAnsi"/>
          <w:color w:val="222222"/>
          <w:sz w:val="22"/>
          <w:szCs w:val="22"/>
        </w:rPr>
        <w:t>Pimental</w:t>
      </w:r>
      <w:proofErr w:type="spellEnd"/>
      <w:r w:rsidRPr="00645F51">
        <w:rPr>
          <w:rFonts w:asciiTheme="majorHAnsi" w:hAnsiTheme="majorHAnsi"/>
          <w:color w:val="222222"/>
          <w:sz w:val="22"/>
          <w:szCs w:val="22"/>
        </w:rPr>
        <w:t xml:space="preserve">) against Sultan </w:t>
      </w:r>
      <w:proofErr w:type="spellStart"/>
      <w:r w:rsidRPr="00645F51">
        <w:rPr>
          <w:rFonts w:asciiTheme="majorHAnsi" w:hAnsiTheme="majorHAnsi"/>
          <w:color w:val="222222"/>
          <w:sz w:val="22"/>
          <w:szCs w:val="22"/>
        </w:rPr>
        <w:t>Khairun</w:t>
      </w:r>
      <w:proofErr w:type="spellEnd"/>
      <w:r w:rsidRPr="00645F51">
        <w:rPr>
          <w:rFonts w:asciiTheme="majorHAnsi" w:hAnsiTheme="majorHAnsi"/>
          <w:color w:val="222222"/>
          <w:sz w:val="22"/>
          <w:szCs w:val="22"/>
        </w:rPr>
        <w:t xml:space="preserve"> on February 28, 1570.</w:t>
      </w:r>
      <w:proofErr w:type="gramEnd"/>
      <w:r w:rsidRPr="00645F51">
        <w:rPr>
          <w:rFonts w:asciiTheme="majorHAnsi" w:hAnsiTheme="majorHAnsi"/>
          <w:color w:val="222222"/>
          <w:sz w:val="22"/>
          <w:szCs w:val="22"/>
        </w:rPr>
        <w:t xml:space="preserve"> The assassination of Sultan </w:t>
      </w:r>
      <w:proofErr w:type="spellStart"/>
      <w:r w:rsidRPr="00645F51">
        <w:rPr>
          <w:rFonts w:asciiTheme="majorHAnsi" w:hAnsiTheme="majorHAnsi"/>
          <w:color w:val="222222"/>
          <w:sz w:val="22"/>
          <w:szCs w:val="22"/>
        </w:rPr>
        <w:t>Khairun</w:t>
      </w:r>
      <w:proofErr w:type="spellEnd"/>
      <w:r w:rsidRPr="00645F51">
        <w:rPr>
          <w:rFonts w:asciiTheme="majorHAnsi" w:hAnsiTheme="majorHAnsi"/>
          <w:color w:val="222222"/>
          <w:sz w:val="22"/>
          <w:szCs w:val="22"/>
        </w:rPr>
        <w:t xml:space="preserve"> was carried out on the orders of the Portuguese Governor.</w:t>
      </w:r>
    </w:p>
    <w:p w:rsidR="00645F51" w:rsidRPr="00645F51" w:rsidRDefault="00645F51" w:rsidP="00805831">
      <w:pPr>
        <w:pStyle w:val="HTMLPreformatted"/>
        <w:shd w:val="clear" w:color="auto" w:fill="FFFFFF" w:themeFill="background1"/>
        <w:ind w:firstLine="709"/>
        <w:jc w:val="both"/>
        <w:rPr>
          <w:rFonts w:asciiTheme="majorHAnsi" w:hAnsiTheme="majorHAnsi"/>
          <w:color w:val="222222"/>
          <w:sz w:val="22"/>
          <w:szCs w:val="22"/>
        </w:rPr>
      </w:pPr>
      <w:r>
        <w:rPr>
          <w:rFonts w:asciiTheme="majorHAnsi" w:hAnsiTheme="majorHAnsi"/>
          <w:noProof/>
          <w:color w:val="222222"/>
          <w:sz w:val="22"/>
          <w:szCs w:val="22"/>
        </w:rPr>
        <w:drawing>
          <wp:anchor distT="0" distB="0" distL="114300" distR="114300" simplePos="0" relativeHeight="251662336" behindDoc="0" locked="0" layoutInCell="1" allowOverlap="1">
            <wp:simplePos x="0" y="0"/>
            <wp:positionH relativeFrom="column">
              <wp:posOffset>968375</wp:posOffset>
            </wp:positionH>
            <wp:positionV relativeFrom="paragraph">
              <wp:posOffset>52705</wp:posOffset>
            </wp:positionV>
            <wp:extent cx="3946525" cy="1530985"/>
            <wp:effectExtent l="19050" t="0" r="0" b="0"/>
            <wp:wrapSquare wrapText="bothSides"/>
            <wp:docPr id="2" name="Picture 1" descr="D:\DATA AKADEMIK\RANCANGAN PROPOSAL\NEW TESIS\DOKUMENTASI PENELITIAN\20170109_112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AKADEMIK\RANCANGAN PROPOSAL\NEW TESIS\DOKUMENTASI PENELITIAN\20170109_112934.jpg"/>
                    <pic:cNvPicPr>
                      <a:picLocks noChangeAspect="1" noChangeArrowheads="1"/>
                    </pic:cNvPicPr>
                  </pic:nvPicPr>
                  <pic:blipFill>
                    <a:blip r:embed="rId6" cstate="print"/>
                    <a:srcRect/>
                    <a:stretch>
                      <a:fillRect/>
                    </a:stretch>
                  </pic:blipFill>
                  <pic:spPr bwMode="auto">
                    <a:xfrm>
                      <a:off x="0" y="0"/>
                      <a:ext cx="3946525" cy="1530985"/>
                    </a:xfrm>
                    <a:prstGeom prst="rect">
                      <a:avLst/>
                    </a:prstGeom>
                    <a:noFill/>
                    <a:ln w="9525">
                      <a:noFill/>
                      <a:miter lim="800000"/>
                      <a:headEnd/>
                      <a:tailEnd/>
                    </a:ln>
                  </pic:spPr>
                </pic:pic>
              </a:graphicData>
            </a:graphic>
          </wp:anchor>
        </w:drawing>
      </w:r>
    </w:p>
    <w:p w:rsidR="006D00C4" w:rsidRPr="006D00C4" w:rsidRDefault="006D00C4" w:rsidP="00805831">
      <w:pPr>
        <w:pStyle w:val="HTMLPreformatted"/>
        <w:shd w:val="clear" w:color="auto" w:fill="FFFFFF" w:themeFill="background1"/>
        <w:ind w:left="720"/>
        <w:rPr>
          <w:rFonts w:asciiTheme="majorHAnsi" w:hAnsiTheme="majorHAnsi"/>
          <w:color w:val="222222"/>
          <w:sz w:val="22"/>
          <w:szCs w:val="22"/>
        </w:rPr>
      </w:pPr>
    </w:p>
    <w:p w:rsidR="003B0799" w:rsidRDefault="003B0799"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Default="00645F51" w:rsidP="00805831">
      <w:pPr>
        <w:pStyle w:val="ListParagraph"/>
        <w:shd w:val="clear" w:color="auto" w:fill="FFFFFF" w:themeFill="background1"/>
        <w:tabs>
          <w:tab w:val="left" w:pos="426"/>
          <w:tab w:val="left" w:pos="851"/>
        </w:tabs>
        <w:ind w:firstLine="0"/>
        <w:rPr>
          <w:rFonts w:asciiTheme="majorHAnsi" w:eastAsia="Times New Roman" w:hAnsiTheme="majorHAnsi" w:cs="Courier New"/>
        </w:rPr>
      </w:pPr>
    </w:p>
    <w:p w:rsidR="00645F51" w:rsidRPr="00645F51" w:rsidRDefault="00645F51" w:rsidP="00805831">
      <w:pPr>
        <w:pStyle w:val="HTMLPreformatted"/>
        <w:shd w:val="clear" w:color="auto" w:fill="FFFFFF" w:themeFill="background1"/>
        <w:jc w:val="center"/>
        <w:rPr>
          <w:rFonts w:asciiTheme="majorHAnsi" w:hAnsiTheme="majorHAnsi"/>
          <w:color w:val="222222"/>
        </w:rPr>
      </w:pPr>
      <w:r w:rsidRPr="00645F51">
        <w:rPr>
          <w:rFonts w:asciiTheme="majorHAnsi" w:hAnsiTheme="majorHAnsi"/>
          <w:color w:val="222222"/>
        </w:rPr>
        <w:t xml:space="preserve">Photo 1: The condition of the inside of the </w:t>
      </w:r>
      <w:proofErr w:type="spellStart"/>
      <w:r w:rsidRPr="00645F51">
        <w:rPr>
          <w:rFonts w:asciiTheme="majorHAnsi" w:hAnsiTheme="majorHAnsi"/>
          <w:color w:val="222222"/>
        </w:rPr>
        <w:t>Kastela</w:t>
      </w:r>
      <w:proofErr w:type="spellEnd"/>
      <w:r w:rsidRPr="00645F51">
        <w:rPr>
          <w:rFonts w:asciiTheme="majorHAnsi" w:hAnsiTheme="majorHAnsi"/>
          <w:color w:val="222222"/>
        </w:rPr>
        <w:t xml:space="preserve"> castle.</w:t>
      </w:r>
    </w:p>
    <w:p w:rsidR="00645F51" w:rsidRPr="00645F51" w:rsidRDefault="00645F51" w:rsidP="00805831">
      <w:pPr>
        <w:pStyle w:val="ListParagraph"/>
        <w:shd w:val="clear" w:color="auto" w:fill="FFFFFF" w:themeFill="background1"/>
        <w:tabs>
          <w:tab w:val="left" w:pos="426"/>
          <w:tab w:val="left" w:pos="851"/>
        </w:tabs>
        <w:ind w:left="0" w:firstLine="0"/>
        <w:jc w:val="center"/>
        <w:rPr>
          <w:rFonts w:asciiTheme="majorHAnsi" w:eastAsia="Times New Roman" w:hAnsiTheme="majorHAnsi" w:cs="Courier New"/>
          <w:sz w:val="6"/>
        </w:rPr>
      </w:pPr>
    </w:p>
    <w:p w:rsidR="00645F51" w:rsidRDefault="00645F51" w:rsidP="00805831">
      <w:pPr>
        <w:pStyle w:val="HTMLPreformatted"/>
        <w:shd w:val="clear" w:color="auto" w:fill="FFFFFF" w:themeFill="background1"/>
        <w:ind w:firstLine="851"/>
        <w:jc w:val="both"/>
        <w:rPr>
          <w:rFonts w:asciiTheme="majorHAnsi" w:hAnsiTheme="majorHAnsi"/>
          <w:color w:val="222222"/>
          <w:sz w:val="22"/>
          <w:szCs w:val="22"/>
        </w:rPr>
      </w:pPr>
      <w:r w:rsidRPr="00645F51">
        <w:rPr>
          <w:rFonts w:asciiTheme="majorHAnsi" w:hAnsiTheme="majorHAnsi"/>
          <w:color w:val="222222"/>
          <w:sz w:val="22"/>
          <w:szCs w:val="22"/>
        </w:rPr>
        <w:t xml:space="preserve">The murder of Sultan </w:t>
      </w:r>
      <w:proofErr w:type="spellStart"/>
      <w:r w:rsidRPr="00645F51">
        <w:rPr>
          <w:rFonts w:asciiTheme="majorHAnsi" w:hAnsiTheme="majorHAnsi"/>
          <w:color w:val="222222"/>
          <w:sz w:val="22"/>
          <w:szCs w:val="22"/>
        </w:rPr>
        <w:t>Khairun</w:t>
      </w:r>
      <w:proofErr w:type="spellEnd"/>
      <w:r w:rsidRPr="00645F51">
        <w:rPr>
          <w:rFonts w:asciiTheme="majorHAnsi" w:hAnsiTheme="majorHAnsi"/>
          <w:color w:val="222222"/>
          <w:sz w:val="22"/>
          <w:szCs w:val="22"/>
        </w:rPr>
        <w:t xml:space="preserve"> sparked anger at the people of Ternate and </w:t>
      </w:r>
      <w:proofErr w:type="spellStart"/>
      <w:r w:rsidRPr="00645F51">
        <w:rPr>
          <w:rFonts w:asciiTheme="majorHAnsi" w:hAnsiTheme="majorHAnsi"/>
          <w:color w:val="222222"/>
          <w:sz w:val="22"/>
          <w:szCs w:val="22"/>
        </w:rPr>
        <w:t>Tidore</w:t>
      </w:r>
      <w:proofErr w:type="spellEnd"/>
      <w:r w:rsidRPr="00645F51">
        <w:rPr>
          <w:rFonts w:asciiTheme="majorHAnsi" w:hAnsiTheme="majorHAnsi"/>
          <w:color w:val="222222"/>
          <w:sz w:val="22"/>
          <w:szCs w:val="22"/>
        </w:rPr>
        <w:t xml:space="preserve"> at the time. So that resistance arose in the context of opposing the Portuguese, the resistance carried out by the people of Ternate against the Portuguese was directly led by Sultan </w:t>
      </w:r>
      <w:proofErr w:type="spellStart"/>
      <w:r w:rsidRPr="00645F51">
        <w:rPr>
          <w:rFonts w:asciiTheme="majorHAnsi" w:hAnsiTheme="majorHAnsi"/>
          <w:color w:val="222222"/>
          <w:sz w:val="22"/>
          <w:szCs w:val="22"/>
        </w:rPr>
        <w:t>Khairun's</w:t>
      </w:r>
      <w:proofErr w:type="spellEnd"/>
      <w:r w:rsidRPr="00645F51">
        <w:rPr>
          <w:rFonts w:asciiTheme="majorHAnsi" w:hAnsiTheme="majorHAnsi"/>
          <w:color w:val="222222"/>
          <w:sz w:val="22"/>
          <w:szCs w:val="22"/>
        </w:rPr>
        <w:t xml:space="preserve"> son, Sultan </w:t>
      </w:r>
      <w:proofErr w:type="spellStart"/>
      <w:r w:rsidRPr="00645F51">
        <w:rPr>
          <w:rFonts w:asciiTheme="majorHAnsi" w:hAnsiTheme="majorHAnsi"/>
          <w:color w:val="222222"/>
          <w:sz w:val="22"/>
          <w:szCs w:val="22"/>
        </w:rPr>
        <w:t>Baabullah</w:t>
      </w:r>
      <w:proofErr w:type="spellEnd"/>
      <w:r w:rsidRPr="00645F51">
        <w:rPr>
          <w:rFonts w:asciiTheme="majorHAnsi" w:hAnsiTheme="majorHAnsi"/>
          <w:color w:val="222222"/>
          <w:sz w:val="22"/>
          <w:szCs w:val="22"/>
        </w:rPr>
        <w:t xml:space="preserve">, who was crowned as the Sultan in his father's place. When crowned the leader (Sultan) of Ternate, </w:t>
      </w:r>
      <w:proofErr w:type="spellStart"/>
      <w:r w:rsidRPr="00645F51">
        <w:rPr>
          <w:rFonts w:asciiTheme="majorHAnsi" w:hAnsiTheme="majorHAnsi"/>
          <w:color w:val="222222"/>
          <w:sz w:val="22"/>
          <w:szCs w:val="22"/>
        </w:rPr>
        <w:t>Baabullah</w:t>
      </w:r>
      <w:proofErr w:type="spellEnd"/>
      <w:r w:rsidRPr="00645F51">
        <w:rPr>
          <w:rFonts w:asciiTheme="majorHAnsi" w:hAnsiTheme="majorHAnsi"/>
          <w:color w:val="222222"/>
          <w:sz w:val="22"/>
          <w:szCs w:val="22"/>
        </w:rPr>
        <w:t xml:space="preserve"> swore before the people of Ternate that he would avenge his father's death and would not stop to drive the Portuguese from Ternate. For what he (Sultan </w:t>
      </w:r>
      <w:proofErr w:type="spellStart"/>
      <w:r w:rsidRPr="00645F51">
        <w:rPr>
          <w:rFonts w:asciiTheme="majorHAnsi" w:hAnsiTheme="majorHAnsi"/>
          <w:color w:val="222222"/>
          <w:sz w:val="22"/>
          <w:szCs w:val="22"/>
        </w:rPr>
        <w:t>Baabullah</w:t>
      </w:r>
      <w:proofErr w:type="spellEnd"/>
      <w:r w:rsidRPr="00645F51">
        <w:rPr>
          <w:rFonts w:asciiTheme="majorHAnsi" w:hAnsiTheme="majorHAnsi"/>
          <w:color w:val="222222"/>
          <w:sz w:val="22"/>
          <w:szCs w:val="22"/>
        </w:rPr>
        <w:t>) said before the people of Ternate, that he would expel the Portuguese from Ternate was proven when in 1575 the Portuguese finally surrendered unconditionally and they left Ternate.</w:t>
      </w:r>
    </w:p>
    <w:p w:rsidR="00645F51" w:rsidRDefault="00645F51" w:rsidP="00805831">
      <w:pPr>
        <w:pStyle w:val="HTMLPreformatted"/>
        <w:shd w:val="clear" w:color="auto" w:fill="FFFFFF" w:themeFill="background1"/>
        <w:ind w:firstLine="851"/>
        <w:jc w:val="both"/>
        <w:rPr>
          <w:rFonts w:asciiTheme="majorHAnsi" w:hAnsiTheme="majorHAnsi"/>
          <w:color w:val="222222"/>
          <w:sz w:val="22"/>
          <w:szCs w:val="22"/>
        </w:rPr>
      </w:pPr>
    </w:p>
    <w:p w:rsidR="00645F51" w:rsidRPr="00645F51" w:rsidRDefault="00645F51" w:rsidP="00805831">
      <w:pPr>
        <w:pStyle w:val="HTMLPreformatted"/>
        <w:shd w:val="clear" w:color="auto" w:fill="FFFFFF" w:themeFill="background1"/>
        <w:ind w:firstLine="851"/>
        <w:jc w:val="both"/>
        <w:rPr>
          <w:rFonts w:asciiTheme="majorHAnsi" w:hAnsiTheme="majorHAnsi" w:cs="Arial"/>
          <w:color w:val="222222"/>
          <w:shd w:val="clear" w:color="auto" w:fill="F8F9FA"/>
        </w:rPr>
      </w:pPr>
      <w:r w:rsidRPr="00645F51">
        <w:rPr>
          <w:rFonts w:asciiTheme="majorHAnsi" w:hAnsiTheme="majorHAnsi"/>
          <w:noProof/>
          <w:color w:val="222222"/>
          <w:sz w:val="22"/>
          <w:szCs w:val="22"/>
        </w:rPr>
        <w:drawing>
          <wp:inline distT="0" distB="0" distL="0" distR="0">
            <wp:extent cx="4357754" cy="1350335"/>
            <wp:effectExtent l="19050" t="0" r="4696" b="0"/>
            <wp:docPr id="3" name="Picture 2" descr="D:\DATA AKADEMIK\RANCANGAN PROPOSAL\NEW TESIS\DOKUMENTASI PENELITIAN\20170109_112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AKADEMIK\RANCANGAN PROPOSAL\NEW TESIS\DOKUMENTASI PENELITIAN\20170109_112820.jpg"/>
                    <pic:cNvPicPr>
                      <a:picLocks noChangeAspect="1" noChangeArrowheads="1"/>
                    </pic:cNvPicPr>
                  </pic:nvPicPr>
                  <pic:blipFill>
                    <a:blip r:embed="rId7" cstate="print"/>
                    <a:srcRect/>
                    <a:stretch>
                      <a:fillRect/>
                    </a:stretch>
                  </pic:blipFill>
                  <pic:spPr bwMode="auto">
                    <a:xfrm>
                      <a:off x="0" y="0"/>
                      <a:ext cx="4375958" cy="1355976"/>
                    </a:xfrm>
                    <a:prstGeom prst="rect">
                      <a:avLst/>
                    </a:prstGeom>
                    <a:noFill/>
                    <a:ln w="9525">
                      <a:noFill/>
                      <a:miter lim="800000"/>
                      <a:headEnd/>
                      <a:tailEnd/>
                    </a:ln>
                  </pic:spPr>
                </pic:pic>
              </a:graphicData>
            </a:graphic>
          </wp:inline>
        </w:drawing>
      </w:r>
      <w:r>
        <w:br/>
      </w:r>
      <w:r w:rsidRPr="00645F51">
        <w:rPr>
          <w:rFonts w:asciiTheme="majorHAnsi" w:hAnsiTheme="majorHAnsi" w:cs="Arial"/>
          <w:color w:val="222222"/>
          <w:shd w:val="clear" w:color="auto" w:fill="F8F9FA"/>
        </w:rPr>
        <w:t xml:space="preserve">Photo 2: Monument to the assassination of Sultan </w:t>
      </w:r>
      <w:proofErr w:type="spellStart"/>
      <w:r w:rsidRPr="00645F51">
        <w:rPr>
          <w:rFonts w:asciiTheme="majorHAnsi" w:hAnsiTheme="majorHAnsi" w:cs="Arial"/>
          <w:color w:val="222222"/>
          <w:shd w:val="clear" w:color="auto" w:fill="F8F9FA"/>
        </w:rPr>
        <w:t>Khairun</w:t>
      </w:r>
      <w:proofErr w:type="spellEnd"/>
      <w:r w:rsidRPr="00645F51">
        <w:rPr>
          <w:rFonts w:asciiTheme="majorHAnsi" w:hAnsiTheme="majorHAnsi" w:cs="Arial"/>
          <w:color w:val="222222"/>
          <w:shd w:val="clear" w:color="auto" w:fill="F8F9FA"/>
        </w:rPr>
        <w:t xml:space="preserve"> which is located inside the </w:t>
      </w:r>
      <w:proofErr w:type="spellStart"/>
      <w:r w:rsidRPr="00645F51">
        <w:rPr>
          <w:rFonts w:asciiTheme="majorHAnsi" w:hAnsiTheme="majorHAnsi" w:cs="Arial"/>
          <w:color w:val="222222"/>
          <w:shd w:val="clear" w:color="auto" w:fill="F8F9FA"/>
        </w:rPr>
        <w:t>Kastela</w:t>
      </w:r>
      <w:proofErr w:type="spellEnd"/>
      <w:r w:rsidRPr="00645F51">
        <w:rPr>
          <w:rFonts w:asciiTheme="majorHAnsi" w:hAnsiTheme="majorHAnsi" w:cs="Arial"/>
          <w:color w:val="222222"/>
          <w:shd w:val="clear" w:color="auto" w:fill="F8F9FA"/>
        </w:rPr>
        <w:t xml:space="preserve"> fortress</w:t>
      </w:r>
    </w:p>
    <w:p w:rsidR="00645F51" w:rsidRDefault="00645F51" w:rsidP="00805831">
      <w:pPr>
        <w:pStyle w:val="HTMLPreformatted"/>
        <w:shd w:val="clear" w:color="auto" w:fill="FFFFFF" w:themeFill="background1"/>
        <w:ind w:firstLine="851"/>
        <w:jc w:val="both"/>
        <w:rPr>
          <w:rFonts w:asciiTheme="majorHAnsi" w:hAnsiTheme="majorHAnsi" w:cs="Arial"/>
          <w:color w:val="222222"/>
          <w:sz w:val="22"/>
          <w:szCs w:val="22"/>
          <w:shd w:val="clear" w:color="auto" w:fill="F8F9FA"/>
        </w:rPr>
      </w:pPr>
    </w:p>
    <w:p w:rsidR="00645F51" w:rsidRPr="00645F51" w:rsidRDefault="00645F51" w:rsidP="00805831">
      <w:pPr>
        <w:pStyle w:val="HTMLPreformatted"/>
        <w:shd w:val="clear" w:color="auto" w:fill="FFFFFF" w:themeFill="background1"/>
        <w:ind w:firstLine="284"/>
        <w:jc w:val="both"/>
        <w:rPr>
          <w:rFonts w:asciiTheme="majorHAnsi" w:hAnsiTheme="majorHAnsi"/>
          <w:b/>
          <w:color w:val="222222"/>
          <w:sz w:val="22"/>
          <w:szCs w:val="22"/>
        </w:rPr>
      </w:pPr>
      <w:proofErr w:type="gramStart"/>
      <w:r w:rsidRPr="00645F51">
        <w:rPr>
          <w:rFonts w:asciiTheme="majorHAnsi" w:hAnsiTheme="majorHAnsi" w:cs="Arial"/>
          <w:b/>
          <w:color w:val="222222"/>
          <w:sz w:val="22"/>
          <w:szCs w:val="22"/>
          <w:shd w:val="clear" w:color="auto" w:fill="F8F9FA"/>
        </w:rPr>
        <w:lastRenderedPageBreak/>
        <w:t>b</w:t>
      </w:r>
      <w:proofErr w:type="gramEnd"/>
      <w:r w:rsidRPr="00645F51">
        <w:rPr>
          <w:rFonts w:asciiTheme="majorHAnsi" w:hAnsiTheme="majorHAnsi" w:cs="Arial"/>
          <w:b/>
          <w:color w:val="222222"/>
          <w:sz w:val="22"/>
          <w:szCs w:val="22"/>
          <w:shd w:val="clear" w:color="auto" w:fill="F8F9FA"/>
        </w:rPr>
        <w:t>. Fortress City of Promise</w:t>
      </w:r>
    </w:p>
    <w:p w:rsidR="00645F51" w:rsidRPr="00645F51" w:rsidRDefault="00645F51" w:rsidP="00805831">
      <w:pPr>
        <w:pStyle w:val="HTMLPreformatted"/>
        <w:shd w:val="clear" w:color="auto" w:fill="FFFFFF" w:themeFill="background1"/>
        <w:ind w:firstLine="851"/>
        <w:jc w:val="both"/>
        <w:rPr>
          <w:rFonts w:asciiTheme="majorHAnsi" w:hAnsiTheme="majorHAnsi"/>
          <w:color w:val="222222"/>
          <w:sz w:val="22"/>
          <w:szCs w:val="22"/>
        </w:rPr>
      </w:pPr>
      <w:r w:rsidRPr="00645F51">
        <w:rPr>
          <w:rFonts w:asciiTheme="majorHAnsi" w:hAnsiTheme="majorHAnsi"/>
          <w:color w:val="222222"/>
          <w:sz w:val="22"/>
          <w:szCs w:val="22"/>
        </w:rPr>
        <w:t xml:space="preserve">In addition to the </w:t>
      </w:r>
      <w:proofErr w:type="spellStart"/>
      <w:r w:rsidRPr="00645F51">
        <w:rPr>
          <w:rFonts w:asciiTheme="majorHAnsi" w:hAnsiTheme="majorHAnsi"/>
          <w:color w:val="222222"/>
          <w:sz w:val="22"/>
          <w:szCs w:val="22"/>
        </w:rPr>
        <w:t>Kastela</w:t>
      </w:r>
      <w:proofErr w:type="spellEnd"/>
      <w:r w:rsidRPr="00645F51">
        <w:rPr>
          <w:rFonts w:asciiTheme="majorHAnsi" w:hAnsiTheme="majorHAnsi"/>
          <w:color w:val="222222"/>
          <w:sz w:val="22"/>
          <w:szCs w:val="22"/>
        </w:rPr>
        <w:t xml:space="preserve"> fortress, the City of the Promise is one of the fortresses which </w:t>
      </w:r>
      <w:proofErr w:type="gramStart"/>
      <w:r w:rsidRPr="00645F51">
        <w:rPr>
          <w:rFonts w:asciiTheme="majorHAnsi" w:hAnsiTheme="majorHAnsi"/>
          <w:color w:val="222222"/>
          <w:sz w:val="22"/>
          <w:szCs w:val="22"/>
        </w:rPr>
        <w:t>was</w:t>
      </w:r>
      <w:proofErr w:type="gramEnd"/>
      <w:r w:rsidRPr="00645F51">
        <w:rPr>
          <w:rFonts w:asciiTheme="majorHAnsi" w:hAnsiTheme="majorHAnsi"/>
          <w:color w:val="222222"/>
          <w:sz w:val="22"/>
          <w:szCs w:val="22"/>
        </w:rPr>
        <w:t xml:space="preserve"> the work of the Portuguese government when it occupied Ternate. </w:t>
      </w:r>
      <w:proofErr w:type="gramStart"/>
      <w:r w:rsidRPr="00645F51">
        <w:rPr>
          <w:rFonts w:asciiTheme="majorHAnsi" w:hAnsiTheme="majorHAnsi"/>
          <w:color w:val="222222"/>
          <w:sz w:val="22"/>
          <w:szCs w:val="22"/>
        </w:rPr>
        <w:t>The fort, which according to the residents of Ternate as the City of the Promise Fortress, was built in 1530.</w:t>
      </w:r>
      <w:proofErr w:type="gramEnd"/>
      <w:r w:rsidRPr="00645F51">
        <w:rPr>
          <w:rFonts w:asciiTheme="majorHAnsi" w:hAnsiTheme="majorHAnsi"/>
          <w:color w:val="222222"/>
          <w:sz w:val="22"/>
          <w:szCs w:val="22"/>
        </w:rPr>
        <w:t xml:space="preserve"> The existence of this fortress is located in the </w:t>
      </w:r>
      <w:proofErr w:type="spellStart"/>
      <w:r w:rsidRPr="00645F51">
        <w:rPr>
          <w:rFonts w:asciiTheme="majorHAnsi" w:hAnsiTheme="majorHAnsi"/>
          <w:color w:val="222222"/>
          <w:sz w:val="22"/>
          <w:szCs w:val="22"/>
        </w:rPr>
        <w:t>Ngade</w:t>
      </w:r>
      <w:proofErr w:type="spellEnd"/>
      <w:r w:rsidRPr="00645F51">
        <w:rPr>
          <w:rFonts w:asciiTheme="majorHAnsi" w:hAnsiTheme="majorHAnsi"/>
          <w:color w:val="222222"/>
          <w:sz w:val="22"/>
          <w:szCs w:val="22"/>
        </w:rPr>
        <w:t xml:space="preserve"> Sub-District of the City of South Ternate, which is located at an altitude - + 50 meters above sea level. In 1610 the fort was furnished by Spain with 6 cannons and 27 Spanish soldiers and several other people of Portuguese and Filipino nationality.</w:t>
      </w:r>
    </w:p>
    <w:p w:rsidR="00645F51" w:rsidRDefault="00645F51" w:rsidP="00805831">
      <w:pPr>
        <w:pStyle w:val="HTMLPreformatted"/>
        <w:shd w:val="clear" w:color="auto" w:fill="FFFFFF" w:themeFill="background1"/>
        <w:ind w:firstLine="567"/>
        <w:jc w:val="both"/>
        <w:rPr>
          <w:rFonts w:asciiTheme="majorHAnsi" w:hAnsiTheme="majorHAnsi"/>
          <w:color w:val="222222"/>
          <w:sz w:val="22"/>
          <w:szCs w:val="22"/>
        </w:rPr>
      </w:pPr>
      <w:r w:rsidRPr="00645F51">
        <w:rPr>
          <w:rFonts w:asciiTheme="majorHAnsi" w:hAnsiTheme="majorHAnsi"/>
          <w:color w:val="222222"/>
          <w:sz w:val="22"/>
          <w:szCs w:val="22"/>
        </w:rPr>
        <w:t xml:space="preserve">After 1663 Spain left Ternate, the fort was abandoned and neglected. Based on </w:t>
      </w:r>
      <w:proofErr w:type="spellStart"/>
      <w:r w:rsidRPr="00645F51">
        <w:rPr>
          <w:rFonts w:asciiTheme="majorHAnsi" w:hAnsiTheme="majorHAnsi"/>
          <w:color w:val="222222"/>
          <w:sz w:val="22"/>
          <w:szCs w:val="22"/>
        </w:rPr>
        <w:t>Insus</w:t>
      </w:r>
      <w:proofErr w:type="spellEnd"/>
      <w:r w:rsidRPr="00645F51">
        <w:rPr>
          <w:rFonts w:asciiTheme="majorHAnsi" w:hAnsiTheme="majorHAnsi"/>
          <w:color w:val="222222"/>
          <w:sz w:val="22"/>
          <w:szCs w:val="22"/>
        </w:rPr>
        <w:t xml:space="preserve"> number 6 of 2003, the fort was restored by the government in 2005 at a cost of </w:t>
      </w:r>
      <w:proofErr w:type="spellStart"/>
      <w:r w:rsidRPr="00645F51">
        <w:rPr>
          <w:rFonts w:asciiTheme="majorHAnsi" w:hAnsiTheme="majorHAnsi"/>
          <w:color w:val="222222"/>
          <w:sz w:val="22"/>
          <w:szCs w:val="22"/>
        </w:rPr>
        <w:t>Rp</w:t>
      </w:r>
      <w:proofErr w:type="spellEnd"/>
      <w:r w:rsidRPr="00645F51">
        <w:rPr>
          <w:rFonts w:asciiTheme="majorHAnsi" w:hAnsiTheme="majorHAnsi"/>
          <w:color w:val="222222"/>
          <w:sz w:val="22"/>
          <w:szCs w:val="22"/>
        </w:rPr>
        <w:t xml:space="preserve">. 327. </w:t>
      </w:r>
      <w:proofErr w:type="gramStart"/>
      <w:r w:rsidRPr="00645F51">
        <w:rPr>
          <w:rFonts w:asciiTheme="majorHAnsi" w:hAnsiTheme="majorHAnsi"/>
          <w:color w:val="222222"/>
          <w:sz w:val="22"/>
          <w:szCs w:val="22"/>
        </w:rPr>
        <w:t xml:space="preserve">286,000 and then in 2006 at a cost of </w:t>
      </w:r>
      <w:proofErr w:type="spellStart"/>
      <w:r w:rsidRPr="00645F51">
        <w:rPr>
          <w:rFonts w:asciiTheme="majorHAnsi" w:hAnsiTheme="majorHAnsi"/>
          <w:color w:val="222222"/>
          <w:sz w:val="22"/>
          <w:szCs w:val="22"/>
        </w:rPr>
        <w:t>Rp</w:t>
      </w:r>
      <w:proofErr w:type="spellEnd"/>
      <w:r w:rsidRPr="00645F51">
        <w:rPr>
          <w:rFonts w:asciiTheme="majorHAnsi" w:hAnsiTheme="majorHAnsi"/>
          <w:color w:val="222222"/>
          <w:sz w:val="22"/>
          <w:szCs w:val="22"/>
        </w:rPr>
        <w:t>. 130,000,000.</w:t>
      </w:r>
      <w:proofErr w:type="gramEnd"/>
      <w:r w:rsidRPr="00645F51">
        <w:rPr>
          <w:rFonts w:asciiTheme="majorHAnsi" w:hAnsiTheme="majorHAnsi"/>
          <w:color w:val="222222"/>
          <w:sz w:val="22"/>
          <w:szCs w:val="22"/>
        </w:rPr>
        <w:t xml:space="preserve"> From this place you can see a beautiful sea panorama with the surrounding islands namely </w:t>
      </w:r>
      <w:proofErr w:type="spellStart"/>
      <w:r w:rsidRPr="00645F51">
        <w:rPr>
          <w:rFonts w:asciiTheme="majorHAnsi" w:hAnsiTheme="majorHAnsi"/>
          <w:color w:val="222222"/>
          <w:sz w:val="22"/>
          <w:szCs w:val="22"/>
        </w:rPr>
        <w:t>Maitara</w:t>
      </w:r>
      <w:proofErr w:type="spellEnd"/>
      <w:r w:rsidRPr="00645F51">
        <w:rPr>
          <w:rFonts w:asciiTheme="majorHAnsi" w:hAnsiTheme="majorHAnsi"/>
          <w:color w:val="222222"/>
          <w:sz w:val="22"/>
          <w:szCs w:val="22"/>
        </w:rPr>
        <w:t xml:space="preserve">, </w:t>
      </w:r>
      <w:proofErr w:type="spellStart"/>
      <w:r w:rsidRPr="00645F51">
        <w:rPr>
          <w:rFonts w:asciiTheme="majorHAnsi" w:hAnsiTheme="majorHAnsi"/>
          <w:color w:val="222222"/>
          <w:sz w:val="22"/>
          <w:szCs w:val="22"/>
        </w:rPr>
        <w:t>Moti</w:t>
      </w:r>
      <w:proofErr w:type="spellEnd"/>
      <w:r w:rsidRPr="00645F51">
        <w:rPr>
          <w:rFonts w:asciiTheme="majorHAnsi" w:hAnsiTheme="majorHAnsi"/>
          <w:color w:val="222222"/>
          <w:sz w:val="22"/>
          <w:szCs w:val="22"/>
        </w:rPr>
        <w:t xml:space="preserve"> and </w:t>
      </w:r>
      <w:proofErr w:type="spellStart"/>
      <w:r w:rsidRPr="00645F51">
        <w:rPr>
          <w:rFonts w:asciiTheme="majorHAnsi" w:hAnsiTheme="majorHAnsi"/>
          <w:color w:val="222222"/>
          <w:sz w:val="22"/>
          <w:szCs w:val="22"/>
        </w:rPr>
        <w:t>Makeang</w:t>
      </w:r>
      <w:proofErr w:type="spellEnd"/>
      <w:r w:rsidRPr="00645F51">
        <w:rPr>
          <w:rFonts w:asciiTheme="majorHAnsi" w:hAnsiTheme="majorHAnsi"/>
          <w:color w:val="222222"/>
          <w:sz w:val="22"/>
          <w:szCs w:val="22"/>
        </w:rPr>
        <w:t xml:space="preserve">, and panorama of the slopes of Mount </w:t>
      </w:r>
      <w:proofErr w:type="spellStart"/>
      <w:r w:rsidRPr="00645F51">
        <w:rPr>
          <w:rFonts w:asciiTheme="majorHAnsi" w:hAnsiTheme="majorHAnsi"/>
          <w:color w:val="222222"/>
          <w:sz w:val="22"/>
          <w:szCs w:val="22"/>
        </w:rPr>
        <w:t>Gamalama</w:t>
      </w:r>
      <w:proofErr w:type="spellEnd"/>
      <w:r w:rsidRPr="00645F51">
        <w:rPr>
          <w:rFonts w:asciiTheme="majorHAnsi" w:hAnsiTheme="majorHAnsi"/>
          <w:color w:val="222222"/>
          <w:sz w:val="22"/>
          <w:szCs w:val="22"/>
        </w:rPr>
        <w:t xml:space="preserve"> which is located in the north. Its strategic location makes the City Promise as a recreation area that is often visited by tourists, (</w:t>
      </w:r>
      <w:proofErr w:type="spellStart"/>
      <w:r w:rsidRPr="00645F51">
        <w:rPr>
          <w:rFonts w:asciiTheme="majorHAnsi" w:hAnsiTheme="majorHAnsi"/>
          <w:color w:val="222222"/>
          <w:sz w:val="22"/>
          <w:szCs w:val="22"/>
        </w:rPr>
        <w:t>Atjo</w:t>
      </w:r>
      <w:proofErr w:type="spellEnd"/>
      <w:r w:rsidRPr="00645F51">
        <w:rPr>
          <w:rFonts w:asciiTheme="majorHAnsi" w:hAnsiTheme="majorHAnsi"/>
          <w:color w:val="222222"/>
          <w:sz w:val="22"/>
          <w:szCs w:val="22"/>
        </w:rPr>
        <w:t>, 2008)</w:t>
      </w:r>
      <w:proofErr w:type="gramStart"/>
      <w:r w:rsidR="00942407">
        <w:rPr>
          <w:rFonts w:asciiTheme="majorHAnsi" w:hAnsiTheme="majorHAnsi"/>
          <w:color w:val="222222"/>
          <w:sz w:val="22"/>
          <w:szCs w:val="22"/>
        </w:rPr>
        <w:t>.</w:t>
      </w:r>
      <w:r w:rsidRPr="00645F51">
        <w:rPr>
          <w:rFonts w:asciiTheme="majorHAnsi" w:hAnsiTheme="majorHAnsi"/>
          <w:color w:val="222222"/>
          <w:sz w:val="22"/>
          <w:szCs w:val="22"/>
        </w:rPr>
        <w:t>.</w:t>
      </w:r>
      <w:proofErr w:type="gramEnd"/>
      <w:r w:rsidR="00942407">
        <w:br/>
      </w:r>
      <w:r w:rsidR="00942407" w:rsidRPr="00942407">
        <w:rPr>
          <w:rFonts w:asciiTheme="majorHAnsi" w:hAnsiTheme="majorHAnsi" w:cs="Arial"/>
          <w:b/>
          <w:color w:val="222222"/>
          <w:sz w:val="22"/>
          <w:szCs w:val="22"/>
          <w:shd w:val="clear" w:color="auto" w:fill="F8F9FA"/>
        </w:rPr>
        <w:t xml:space="preserve">c. </w:t>
      </w:r>
      <w:proofErr w:type="spellStart"/>
      <w:r w:rsidR="00942407" w:rsidRPr="00942407">
        <w:rPr>
          <w:rFonts w:asciiTheme="majorHAnsi" w:hAnsiTheme="majorHAnsi" w:cs="Arial"/>
          <w:b/>
          <w:color w:val="222222"/>
          <w:sz w:val="22"/>
          <w:szCs w:val="22"/>
          <w:shd w:val="clear" w:color="auto" w:fill="F8F9FA"/>
        </w:rPr>
        <w:t>Talangame</w:t>
      </w:r>
      <w:proofErr w:type="spellEnd"/>
      <w:r w:rsidR="00942407" w:rsidRPr="00942407">
        <w:rPr>
          <w:rFonts w:asciiTheme="majorHAnsi" w:hAnsiTheme="majorHAnsi" w:cs="Arial"/>
          <w:b/>
          <w:color w:val="222222"/>
          <w:sz w:val="22"/>
          <w:szCs w:val="22"/>
          <w:shd w:val="clear" w:color="auto" w:fill="F8F9FA"/>
        </w:rPr>
        <w:t xml:space="preserve"> fortress</w:t>
      </w:r>
    </w:p>
    <w:p w:rsidR="00942407" w:rsidRPr="00942407" w:rsidRDefault="00942407" w:rsidP="00805831">
      <w:pPr>
        <w:pStyle w:val="HTMLPreformatted"/>
        <w:shd w:val="clear" w:color="auto" w:fill="FFFFFF" w:themeFill="background1"/>
        <w:jc w:val="both"/>
        <w:rPr>
          <w:rFonts w:asciiTheme="majorHAnsi" w:hAnsiTheme="majorHAnsi"/>
          <w:color w:val="222222"/>
          <w:sz w:val="22"/>
          <w:szCs w:val="22"/>
        </w:rPr>
      </w:pPr>
      <w:r>
        <w:rPr>
          <w:rFonts w:asciiTheme="majorHAnsi" w:hAnsiTheme="majorHAnsi"/>
          <w:color w:val="222222"/>
          <w:sz w:val="22"/>
          <w:szCs w:val="22"/>
        </w:rPr>
        <w:tab/>
      </w:r>
      <w:r w:rsidRPr="00942407">
        <w:rPr>
          <w:rFonts w:asciiTheme="majorHAnsi" w:hAnsiTheme="majorHAnsi"/>
          <w:color w:val="222222"/>
          <w:sz w:val="22"/>
          <w:szCs w:val="22"/>
        </w:rPr>
        <w:t xml:space="preserve">A Spanish fortress erected on the island of Ternate in the XVII century was the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fortress. The construction of this fort was to protect the small fleet that contacted the surrounding islands. The consideration is that in front of this fort there is a deep and protected harbor for the ports of the Spanish ships, (</w:t>
      </w:r>
      <w:proofErr w:type="spellStart"/>
      <w:r w:rsidRPr="00942407">
        <w:rPr>
          <w:rFonts w:asciiTheme="majorHAnsi" w:hAnsiTheme="majorHAnsi"/>
          <w:color w:val="222222"/>
          <w:sz w:val="22"/>
          <w:szCs w:val="22"/>
        </w:rPr>
        <w:t>Atjo</w:t>
      </w:r>
      <w:proofErr w:type="spellEnd"/>
      <w:r w:rsidRPr="00942407">
        <w:rPr>
          <w:rFonts w:asciiTheme="majorHAnsi" w:hAnsiTheme="majorHAnsi"/>
          <w:color w:val="222222"/>
          <w:sz w:val="22"/>
          <w:szCs w:val="22"/>
        </w:rPr>
        <w:t>, 2008). This fort was also the place for the first time the Portuguese set foot on the island of Ternate in early 1512, (</w:t>
      </w:r>
      <w:proofErr w:type="spellStart"/>
      <w:r w:rsidRPr="00942407">
        <w:rPr>
          <w:rFonts w:asciiTheme="majorHAnsi" w:hAnsiTheme="majorHAnsi"/>
          <w:color w:val="222222"/>
          <w:sz w:val="22"/>
          <w:szCs w:val="22"/>
        </w:rPr>
        <w:t>Adnan</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Amal</w:t>
      </w:r>
      <w:proofErr w:type="spellEnd"/>
      <w:r w:rsidRPr="00942407">
        <w:rPr>
          <w:rFonts w:asciiTheme="majorHAnsi" w:hAnsiTheme="majorHAnsi"/>
          <w:color w:val="222222"/>
          <w:sz w:val="22"/>
          <w:szCs w:val="22"/>
        </w:rPr>
        <w:t xml:space="preserve">, 2002). The position of the fort indicates the beginning of the existence of European nations (Portuguese) in the land of the kings (Maluku) which, as you believe (2015), that the presence of the Portuguese in the Moluccas began with an expedition carried out in November 1511. Although your statement certainly </w:t>
      </w:r>
      <w:proofErr w:type="spellStart"/>
      <w:r w:rsidRPr="00942407">
        <w:rPr>
          <w:rFonts w:asciiTheme="majorHAnsi" w:hAnsiTheme="majorHAnsi"/>
          <w:color w:val="222222"/>
          <w:sz w:val="22"/>
          <w:szCs w:val="22"/>
        </w:rPr>
        <w:t>Galvao</w:t>
      </w:r>
      <w:proofErr w:type="spellEnd"/>
      <w:r w:rsidRPr="00942407">
        <w:rPr>
          <w:rFonts w:asciiTheme="majorHAnsi" w:hAnsiTheme="majorHAnsi"/>
          <w:color w:val="222222"/>
          <w:sz w:val="22"/>
          <w:szCs w:val="22"/>
        </w:rPr>
        <w:t xml:space="preserve"> is very different from saying that the first expedition carried out by the Portuguese was in 1512. But despite the debate, the existence of historical sites (fortresses) has narrated the footsteps of the Portuguese in Ternate.</w:t>
      </w:r>
    </w:p>
    <w:p w:rsidR="00942407" w:rsidRPr="00942407" w:rsidRDefault="00942407" w:rsidP="00805831">
      <w:pPr>
        <w:pStyle w:val="HTMLPreformatted"/>
        <w:shd w:val="clear" w:color="auto" w:fill="FFFFFF" w:themeFill="background1"/>
        <w:jc w:val="both"/>
        <w:rPr>
          <w:rFonts w:asciiTheme="majorHAnsi" w:hAnsiTheme="majorHAnsi"/>
          <w:color w:val="222222"/>
          <w:sz w:val="22"/>
          <w:szCs w:val="22"/>
        </w:rPr>
      </w:pPr>
      <w:r>
        <w:rPr>
          <w:rFonts w:asciiTheme="majorHAnsi" w:hAnsiTheme="majorHAnsi"/>
          <w:color w:val="222222"/>
          <w:sz w:val="22"/>
          <w:szCs w:val="22"/>
        </w:rPr>
        <w:tab/>
      </w:r>
      <w:r w:rsidRPr="00942407">
        <w:rPr>
          <w:rFonts w:asciiTheme="majorHAnsi" w:hAnsiTheme="majorHAnsi"/>
          <w:color w:val="222222"/>
          <w:sz w:val="22"/>
          <w:szCs w:val="22"/>
        </w:rPr>
        <w:t xml:space="preserve">The mention of the name of the fort, generally like the naming of other fort names, in which the mention of the name of the fort is more attached to the name of the location / place of the fortress is located. </w:t>
      </w:r>
      <w:proofErr w:type="gramStart"/>
      <w:r w:rsidRPr="00942407">
        <w:rPr>
          <w:rFonts w:asciiTheme="majorHAnsi" w:hAnsiTheme="majorHAnsi"/>
          <w:color w:val="222222"/>
          <w:sz w:val="22"/>
          <w:szCs w:val="22"/>
        </w:rPr>
        <w:t xml:space="preserve">So the naming of the fort, with the name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fort.</w:t>
      </w:r>
      <w:proofErr w:type="gramEnd"/>
      <w:r w:rsidRPr="00942407">
        <w:rPr>
          <w:rFonts w:asciiTheme="majorHAnsi" w:hAnsiTheme="majorHAnsi"/>
          <w:color w:val="222222"/>
          <w:sz w:val="22"/>
          <w:szCs w:val="22"/>
        </w:rPr>
        <w:t xml:space="preserve"> </w:t>
      </w:r>
      <w:proofErr w:type="gramStart"/>
      <w:r w:rsidRPr="00942407">
        <w:rPr>
          <w:rFonts w:asciiTheme="majorHAnsi" w:hAnsiTheme="majorHAnsi"/>
          <w:color w:val="222222"/>
          <w:sz w:val="22"/>
          <w:szCs w:val="22"/>
        </w:rPr>
        <w:t xml:space="preserve">Where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is one area / environment which is currently located in the </w:t>
      </w:r>
      <w:proofErr w:type="spellStart"/>
      <w:r w:rsidRPr="00942407">
        <w:rPr>
          <w:rFonts w:asciiTheme="majorHAnsi" w:hAnsiTheme="majorHAnsi"/>
          <w:color w:val="222222"/>
          <w:sz w:val="22"/>
          <w:szCs w:val="22"/>
        </w:rPr>
        <w:t>Bastiong</w:t>
      </w:r>
      <w:proofErr w:type="spellEnd"/>
      <w:r w:rsidRPr="00942407">
        <w:rPr>
          <w:rFonts w:asciiTheme="majorHAnsi" w:hAnsiTheme="majorHAnsi"/>
          <w:color w:val="222222"/>
          <w:sz w:val="22"/>
          <w:szCs w:val="22"/>
        </w:rPr>
        <w:t xml:space="preserve"> Village located in the District of South Ternate City.</w:t>
      </w:r>
      <w:proofErr w:type="gramEnd"/>
      <w:r w:rsidRPr="00942407">
        <w:rPr>
          <w:rFonts w:asciiTheme="majorHAnsi" w:hAnsiTheme="majorHAnsi"/>
          <w:color w:val="222222"/>
          <w:sz w:val="22"/>
          <w:szCs w:val="22"/>
        </w:rPr>
        <w:t xml:space="preserve"> In addition, the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fort was the first place the Dutch set foot in the city of Ternate. </w:t>
      </w:r>
      <w:proofErr w:type="gramStart"/>
      <w:r w:rsidRPr="00942407">
        <w:rPr>
          <w:rFonts w:asciiTheme="majorHAnsi" w:hAnsiTheme="majorHAnsi"/>
          <w:color w:val="222222"/>
          <w:sz w:val="22"/>
          <w:szCs w:val="22"/>
        </w:rPr>
        <w:t xml:space="preserve">Where on May 22, 1599 using the ships of Amsterdam and </w:t>
      </w:r>
      <w:proofErr w:type="spellStart"/>
      <w:r w:rsidRPr="00942407">
        <w:rPr>
          <w:rFonts w:asciiTheme="majorHAnsi" w:hAnsiTheme="majorHAnsi"/>
          <w:color w:val="222222"/>
          <w:sz w:val="22"/>
          <w:szCs w:val="22"/>
        </w:rPr>
        <w:t>Utregt</w:t>
      </w:r>
      <w:proofErr w:type="spellEnd"/>
      <w:r w:rsidRPr="00942407">
        <w:rPr>
          <w:rFonts w:asciiTheme="majorHAnsi" w:hAnsiTheme="majorHAnsi"/>
          <w:color w:val="222222"/>
          <w:sz w:val="22"/>
          <w:szCs w:val="22"/>
        </w:rPr>
        <w:t xml:space="preserve">, led by the marine commander </w:t>
      </w:r>
      <w:proofErr w:type="spellStart"/>
      <w:r w:rsidRPr="00942407">
        <w:rPr>
          <w:rFonts w:asciiTheme="majorHAnsi" w:hAnsiTheme="majorHAnsi"/>
          <w:color w:val="222222"/>
          <w:sz w:val="22"/>
          <w:szCs w:val="22"/>
        </w:rPr>
        <w:t>Wybrand</w:t>
      </w:r>
      <w:proofErr w:type="spellEnd"/>
      <w:r w:rsidRPr="00942407">
        <w:rPr>
          <w:rFonts w:asciiTheme="majorHAnsi" w:hAnsiTheme="majorHAnsi"/>
          <w:color w:val="222222"/>
          <w:sz w:val="22"/>
          <w:szCs w:val="22"/>
        </w:rPr>
        <w:t xml:space="preserve"> van </w:t>
      </w:r>
      <w:proofErr w:type="spellStart"/>
      <w:r w:rsidRPr="00942407">
        <w:rPr>
          <w:rFonts w:asciiTheme="majorHAnsi" w:hAnsiTheme="majorHAnsi"/>
          <w:color w:val="222222"/>
          <w:sz w:val="22"/>
          <w:szCs w:val="22"/>
        </w:rPr>
        <w:t>Waerwijk</w:t>
      </w:r>
      <w:proofErr w:type="spellEnd"/>
      <w:r w:rsidRPr="00942407">
        <w:rPr>
          <w:rFonts w:asciiTheme="majorHAnsi" w:hAnsiTheme="majorHAnsi"/>
          <w:color w:val="222222"/>
          <w:sz w:val="22"/>
          <w:szCs w:val="22"/>
        </w:rPr>
        <w:t xml:space="preserve"> anchored at the port of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w:t>
      </w:r>
      <w:proofErr w:type="spellStart"/>
      <w:r w:rsidRPr="00942407">
        <w:rPr>
          <w:rFonts w:asciiTheme="majorHAnsi" w:hAnsiTheme="majorHAnsi"/>
          <w:color w:val="222222"/>
          <w:sz w:val="22"/>
          <w:szCs w:val="22"/>
        </w:rPr>
        <w:t>Atjo</w:t>
      </w:r>
      <w:proofErr w:type="spellEnd"/>
      <w:r w:rsidRPr="00942407">
        <w:rPr>
          <w:rFonts w:asciiTheme="majorHAnsi" w:hAnsiTheme="majorHAnsi"/>
          <w:color w:val="222222"/>
          <w:sz w:val="22"/>
          <w:szCs w:val="22"/>
        </w:rPr>
        <w:t>, 2008).</w:t>
      </w:r>
      <w:proofErr w:type="gramEnd"/>
    </w:p>
    <w:p w:rsidR="00942407" w:rsidRPr="00942407" w:rsidRDefault="00942407" w:rsidP="00805831">
      <w:pPr>
        <w:pStyle w:val="HTMLPreformatted"/>
        <w:shd w:val="clear" w:color="auto" w:fill="FFFFFF" w:themeFill="background1"/>
        <w:ind w:firstLine="851"/>
        <w:jc w:val="both"/>
        <w:rPr>
          <w:rFonts w:asciiTheme="majorHAnsi" w:hAnsiTheme="majorHAnsi"/>
          <w:color w:val="222222"/>
          <w:sz w:val="22"/>
          <w:szCs w:val="22"/>
        </w:rPr>
      </w:pPr>
      <w:r w:rsidRPr="00942407">
        <w:rPr>
          <w:rFonts w:asciiTheme="majorHAnsi" w:hAnsiTheme="majorHAnsi"/>
          <w:color w:val="222222"/>
          <w:sz w:val="22"/>
          <w:szCs w:val="22"/>
        </w:rPr>
        <w:t xml:space="preserve">Fort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has been the target of attacks from the Dutch several times, but the Dutch ambition to control </w:t>
      </w:r>
      <w:proofErr w:type="spellStart"/>
      <w:r w:rsidRPr="00942407">
        <w:rPr>
          <w:rFonts w:asciiTheme="majorHAnsi" w:hAnsiTheme="majorHAnsi"/>
          <w:color w:val="222222"/>
          <w:sz w:val="22"/>
          <w:szCs w:val="22"/>
        </w:rPr>
        <w:t>Talangame</w:t>
      </w:r>
      <w:proofErr w:type="spellEnd"/>
      <w:r w:rsidRPr="00942407">
        <w:rPr>
          <w:rFonts w:asciiTheme="majorHAnsi" w:hAnsiTheme="majorHAnsi"/>
          <w:color w:val="222222"/>
          <w:sz w:val="22"/>
          <w:szCs w:val="22"/>
        </w:rPr>
        <w:t xml:space="preserve"> fort has not been realized. This is because the strength of Spain is still very tough to beat. However, at the end of the XVIII century the fort fell into the hands of the Dutch and became a military center by placing 50 guards consisting of 20 soldiers and 30 </w:t>
      </w:r>
      <w:proofErr w:type="spellStart"/>
      <w:r w:rsidRPr="00942407">
        <w:rPr>
          <w:rFonts w:asciiTheme="majorHAnsi" w:hAnsiTheme="majorHAnsi"/>
          <w:color w:val="222222"/>
          <w:sz w:val="22"/>
          <w:szCs w:val="22"/>
        </w:rPr>
        <w:t>Alifuru</w:t>
      </w:r>
      <w:proofErr w:type="spellEnd"/>
      <w:r w:rsidRPr="00942407">
        <w:rPr>
          <w:rFonts w:asciiTheme="majorHAnsi" w:hAnsiTheme="majorHAnsi"/>
          <w:color w:val="222222"/>
          <w:sz w:val="22"/>
          <w:szCs w:val="22"/>
        </w:rPr>
        <w:t xml:space="preserve"> equipped with 6 cannons mounted on each side of the fort, and commanded by Lieutenant Sea </w:t>
      </w:r>
      <w:proofErr w:type="spellStart"/>
      <w:r w:rsidRPr="00942407">
        <w:rPr>
          <w:rFonts w:asciiTheme="majorHAnsi" w:hAnsiTheme="majorHAnsi"/>
          <w:color w:val="222222"/>
          <w:sz w:val="22"/>
          <w:szCs w:val="22"/>
        </w:rPr>
        <w:t>Pietersoon</w:t>
      </w:r>
      <w:proofErr w:type="spellEnd"/>
      <w:r w:rsidRPr="00942407">
        <w:rPr>
          <w:rFonts w:asciiTheme="majorHAnsi" w:hAnsiTheme="majorHAnsi"/>
          <w:color w:val="222222"/>
          <w:sz w:val="22"/>
          <w:szCs w:val="22"/>
        </w:rPr>
        <w:t>.</w:t>
      </w:r>
    </w:p>
    <w:p w:rsidR="00942407" w:rsidRDefault="00942407" w:rsidP="00805831">
      <w:pPr>
        <w:pStyle w:val="HTMLPreformatted"/>
        <w:shd w:val="clear" w:color="auto" w:fill="FFFFFF" w:themeFill="background1"/>
        <w:ind w:firstLine="284"/>
        <w:jc w:val="both"/>
      </w:pPr>
      <w:r w:rsidRPr="00942407">
        <w:rPr>
          <w:rFonts w:asciiTheme="majorHAnsi" w:hAnsiTheme="majorHAnsi"/>
          <w:b/>
          <w:color w:val="222222"/>
          <w:sz w:val="22"/>
          <w:szCs w:val="22"/>
        </w:rPr>
        <w:t>d. Orange Fortress</w:t>
      </w:r>
    </w:p>
    <w:p w:rsidR="00942407" w:rsidRDefault="00942407" w:rsidP="00805831">
      <w:pPr>
        <w:pStyle w:val="HTMLPreformatted"/>
        <w:shd w:val="clear" w:color="auto" w:fill="FFFFFF" w:themeFill="background1"/>
        <w:tabs>
          <w:tab w:val="clear" w:pos="916"/>
          <w:tab w:val="left" w:pos="284"/>
        </w:tabs>
        <w:ind w:firstLine="426"/>
        <w:jc w:val="both"/>
        <w:rPr>
          <w:rFonts w:asciiTheme="majorHAnsi" w:hAnsiTheme="majorHAnsi" w:cs="Arial"/>
          <w:b/>
          <w:color w:val="222222"/>
          <w:sz w:val="22"/>
          <w:szCs w:val="22"/>
          <w:shd w:val="clear" w:color="auto" w:fill="F8F9FA"/>
        </w:rPr>
      </w:pPr>
      <w:proofErr w:type="gramStart"/>
      <w:r w:rsidRPr="00942407">
        <w:rPr>
          <w:rFonts w:asciiTheme="majorHAnsi" w:hAnsiTheme="majorHAnsi" w:cs="Arial"/>
          <w:color w:val="222222"/>
          <w:sz w:val="22"/>
          <w:szCs w:val="22"/>
          <w:shd w:val="clear" w:color="auto" w:fill="F8F9FA"/>
        </w:rPr>
        <w:t xml:space="preserve">When the arrival of the Dutch on May 22, 1599, led by Admiral </w:t>
      </w:r>
      <w:proofErr w:type="spellStart"/>
      <w:r w:rsidRPr="00942407">
        <w:rPr>
          <w:rFonts w:asciiTheme="majorHAnsi" w:hAnsiTheme="majorHAnsi" w:cs="Arial"/>
          <w:color w:val="222222"/>
          <w:sz w:val="22"/>
          <w:szCs w:val="22"/>
          <w:shd w:val="clear" w:color="auto" w:fill="F8F9FA"/>
        </w:rPr>
        <w:t>Admiral</w:t>
      </w:r>
      <w:proofErr w:type="spellEnd"/>
      <w:r w:rsidRPr="00942407">
        <w:rPr>
          <w:rFonts w:asciiTheme="majorHAnsi" w:hAnsiTheme="majorHAnsi" w:cs="Arial"/>
          <w:color w:val="222222"/>
          <w:sz w:val="22"/>
          <w:szCs w:val="22"/>
          <w:shd w:val="clear" w:color="auto" w:fill="F8F9FA"/>
        </w:rPr>
        <w:t xml:space="preserve"> van </w:t>
      </w:r>
      <w:proofErr w:type="spellStart"/>
      <w:r w:rsidRPr="00942407">
        <w:rPr>
          <w:rFonts w:asciiTheme="majorHAnsi" w:hAnsiTheme="majorHAnsi" w:cs="Arial"/>
          <w:color w:val="222222"/>
          <w:sz w:val="22"/>
          <w:szCs w:val="22"/>
          <w:shd w:val="clear" w:color="auto" w:fill="F8F9FA"/>
        </w:rPr>
        <w:t>Waerwijk</w:t>
      </w:r>
      <w:proofErr w:type="spellEnd"/>
      <w:r w:rsidRPr="00942407">
        <w:rPr>
          <w:rFonts w:asciiTheme="majorHAnsi" w:hAnsiTheme="majorHAnsi" w:cs="Arial"/>
          <w:color w:val="222222"/>
          <w:sz w:val="22"/>
          <w:szCs w:val="22"/>
          <w:shd w:val="clear" w:color="auto" w:fill="F8F9FA"/>
        </w:rPr>
        <w:t xml:space="preserve"> with 2 naval vessels arrived in front of the Malay, a location / village located on the coast of Ternate.</w:t>
      </w:r>
      <w:proofErr w:type="gramEnd"/>
      <w:r w:rsidRPr="00942407">
        <w:rPr>
          <w:rFonts w:asciiTheme="majorHAnsi" w:hAnsiTheme="majorHAnsi" w:cs="Arial"/>
          <w:color w:val="222222"/>
          <w:sz w:val="22"/>
          <w:szCs w:val="22"/>
          <w:shd w:val="clear" w:color="auto" w:fill="F8F9FA"/>
        </w:rPr>
        <w:t xml:space="preserve"> </w:t>
      </w:r>
      <w:proofErr w:type="gramStart"/>
      <w:r w:rsidRPr="00942407">
        <w:rPr>
          <w:rFonts w:asciiTheme="majorHAnsi" w:hAnsiTheme="majorHAnsi" w:cs="Arial"/>
          <w:color w:val="222222"/>
          <w:sz w:val="22"/>
          <w:szCs w:val="22"/>
          <w:shd w:val="clear" w:color="auto" w:fill="F8F9FA"/>
        </w:rPr>
        <w:t>The arrival of the Dutch in Ternate, received appreciation and welcome from the Sultan of Ternate in establishing trade relations.</w:t>
      </w:r>
      <w:proofErr w:type="gramEnd"/>
      <w:r w:rsidRPr="00942407">
        <w:rPr>
          <w:rFonts w:asciiTheme="majorHAnsi" w:hAnsiTheme="majorHAnsi" w:cs="Arial"/>
          <w:color w:val="222222"/>
          <w:sz w:val="22"/>
          <w:szCs w:val="22"/>
          <w:shd w:val="clear" w:color="auto" w:fill="F8F9FA"/>
        </w:rPr>
        <w:t xml:space="preserve"> In 1601 Van Neck arrived in Ternate and reinforced Good Understanding with the kingdom of Ternate in order to cut off relations with the Portuguese in </w:t>
      </w:r>
      <w:proofErr w:type="spellStart"/>
      <w:r w:rsidRPr="00942407">
        <w:rPr>
          <w:rFonts w:asciiTheme="majorHAnsi" w:hAnsiTheme="majorHAnsi" w:cs="Arial"/>
          <w:color w:val="222222"/>
          <w:sz w:val="22"/>
          <w:szCs w:val="22"/>
          <w:shd w:val="clear" w:color="auto" w:fill="F8F9FA"/>
        </w:rPr>
        <w:t>Tidore</w:t>
      </w:r>
      <w:proofErr w:type="spellEnd"/>
      <w:r w:rsidRPr="00942407">
        <w:rPr>
          <w:rFonts w:asciiTheme="majorHAnsi" w:hAnsiTheme="majorHAnsi" w:cs="Arial"/>
          <w:color w:val="222222"/>
          <w:sz w:val="22"/>
          <w:szCs w:val="22"/>
          <w:shd w:val="clear" w:color="auto" w:fill="F8F9FA"/>
        </w:rPr>
        <w:t xml:space="preserve">, which at that time was an enemy of the Sultanate of Ternate. After Steven van </w:t>
      </w:r>
      <w:proofErr w:type="spellStart"/>
      <w:r w:rsidRPr="00942407">
        <w:rPr>
          <w:rFonts w:asciiTheme="majorHAnsi" w:hAnsiTheme="majorHAnsi" w:cs="Arial"/>
          <w:color w:val="222222"/>
          <w:sz w:val="22"/>
          <w:szCs w:val="22"/>
          <w:shd w:val="clear" w:color="auto" w:fill="F8F9FA"/>
        </w:rPr>
        <w:t>der</w:t>
      </w:r>
      <w:proofErr w:type="spellEnd"/>
      <w:r w:rsidRPr="00942407">
        <w:rPr>
          <w:rFonts w:asciiTheme="majorHAnsi" w:hAnsiTheme="majorHAnsi" w:cs="Arial"/>
          <w:color w:val="222222"/>
          <w:sz w:val="22"/>
          <w:szCs w:val="22"/>
          <w:shd w:val="clear" w:color="auto" w:fill="F8F9FA"/>
        </w:rPr>
        <w:t xml:space="preserve"> Hagen expelled Portuguese troops from Ambon in 1605, and then he ordered his deputy </w:t>
      </w:r>
      <w:proofErr w:type="spellStart"/>
      <w:r w:rsidRPr="00942407">
        <w:rPr>
          <w:rFonts w:asciiTheme="majorHAnsi" w:hAnsiTheme="majorHAnsi" w:cs="Arial"/>
          <w:color w:val="222222"/>
          <w:sz w:val="22"/>
          <w:szCs w:val="22"/>
          <w:shd w:val="clear" w:color="auto" w:fill="F8F9FA"/>
        </w:rPr>
        <w:t>Sebastiaanz</w:t>
      </w:r>
      <w:proofErr w:type="spellEnd"/>
      <w:r w:rsidRPr="00942407">
        <w:rPr>
          <w:rFonts w:asciiTheme="majorHAnsi" w:hAnsiTheme="majorHAnsi" w:cs="Arial"/>
          <w:color w:val="222222"/>
          <w:sz w:val="22"/>
          <w:szCs w:val="22"/>
          <w:shd w:val="clear" w:color="auto" w:fill="F8F9FA"/>
        </w:rPr>
        <w:t xml:space="preserve"> to take a similar stance to drive the Portuguese out of the Maluku / North Maluku region at the time, (</w:t>
      </w:r>
      <w:proofErr w:type="spellStart"/>
      <w:r w:rsidRPr="00942407">
        <w:rPr>
          <w:rFonts w:asciiTheme="majorHAnsi" w:hAnsiTheme="majorHAnsi" w:cs="Arial"/>
          <w:color w:val="222222"/>
          <w:sz w:val="22"/>
          <w:szCs w:val="22"/>
          <w:shd w:val="clear" w:color="auto" w:fill="F8F9FA"/>
        </w:rPr>
        <w:t>Atjo</w:t>
      </w:r>
      <w:proofErr w:type="spellEnd"/>
      <w:r w:rsidRPr="00942407">
        <w:rPr>
          <w:rFonts w:asciiTheme="majorHAnsi" w:hAnsiTheme="majorHAnsi" w:cs="Arial"/>
          <w:color w:val="222222"/>
          <w:sz w:val="22"/>
          <w:szCs w:val="22"/>
          <w:shd w:val="clear" w:color="auto" w:fill="F8F9FA"/>
        </w:rPr>
        <w:t xml:space="preserve">, 2008). In 1607 </w:t>
      </w:r>
      <w:proofErr w:type="spellStart"/>
      <w:r w:rsidRPr="00942407">
        <w:rPr>
          <w:rFonts w:asciiTheme="majorHAnsi" w:hAnsiTheme="majorHAnsi" w:cs="Arial"/>
          <w:color w:val="222222"/>
          <w:sz w:val="22"/>
          <w:szCs w:val="22"/>
          <w:shd w:val="clear" w:color="auto" w:fill="F8F9FA"/>
        </w:rPr>
        <w:t>Corneles</w:t>
      </w:r>
      <w:proofErr w:type="spellEnd"/>
      <w:r w:rsidRPr="00942407">
        <w:rPr>
          <w:rFonts w:asciiTheme="majorHAnsi" w:hAnsiTheme="majorHAnsi" w:cs="Arial"/>
          <w:color w:val="222222"/>
          <w:sz w:val="22"/>
          <w:szCs w:val="22"/>
          <w:shd w:val="clear" w:color="auto" w:fill="F8F9FA"/>
        </w:rPr>
        <w:t xml:space="preserve"> </w:t>
      </w:r>
      <w:proofErr w:type="spellStart"/>
      <w:r w:rsidRPr="00942407">
        <w:rPr>
          <w:rFonts w:asciiTheme="majorHAnsi" w:hAnsiTheme="majorHAnsi" w:cs="Arial"/>
          <w:color w:val="222222"/>
          <w:sz w:val="22"/>
          <w:szCs w:val="22"/>
          <w:shd w:val="clear" w:color="auto" w:fill="F8F9FA"/>
        </w:rPr>
        <w:t>Matlief</w:t>
      </w:r>
      <w:proofErr w:type="spellEnd"/>
      <w:r w:rsidRPr="00942407">
        <w:rPr>
          <w:rFonts w:asciiTheme="majorHAnsi" w:hAnsiTheme="majorHAnsi" w:cs="Arial"/>
          <w:color w:val="222222"/>
          <w:sz w:val="22"/>
          <w:szCs w:val="22"/>
          <w:shd w:val="clear" w:color="auto" w:fill="F8F9FA"/>
        </w:rPr>
        <w:t xml:space="preserve"> de </w:t>
      </w:r>
      <w:proofErr w:type="spellStart"/>
      <w:r w:rsidRPr="00942407">
        <w:rPr>
          <w:rFonts w:asciiTheme="majorHAnsi" w:hAnsiTheme="majorHAnsi" w:cs="Arial"/>
          <w:color w:val="222222"/>
          <w:sz w:val="22"/>
          <w:szCs w:val="22"/>
          <w:shd w:val="clear" w:color="auto" w:fill="F8F9FA"/>
        </w:rPr>
        <w:t>Jong</w:t>
      </w:r>
      <w:proofErr w:type="spellEnd"/>
      <w:r w:rsidRPr="00942407">
        <w:rPr>
          <w:rFonts w:asciiTheme="majorHAnsi" w:hAnsiTheme="majorHAnsi" w:cs="Arial"/>
          <w:color w:val="222222"/>
          <w:sz w:val="22"/>
          <w:szCs w:val="22"/>
          <w:shd w:val="clear" w:color="auto" w:fill="F8F9FA"/>
        </w:rPr>
        <w:t xml:space="preserve"> arrived in Ternate and made an agreement with the Sultan of Ternate. The substance of the agreement made by the Dutch and the sovereign (Sultan) of Ternate at that time was that the Dutch were granted a monopoly right to buy all the spices and the right to establish a powerhouse (fortresses) as a defense in Ternate. </w:t>
      </w:r>
      <w:r w:rsidRPr="00942407">
        <w:rPr>
          <w:rFonts w:asciiTheme="majorHAnsi" w:hAnsiTheme="majorHAnsi" w:cs="Arial"/>
          <w:color w:val="222222"/>
          <w:sz w:val="22"/>
          <w:szCs w:val="22"/>
          <w:shd w:val="clear" w:color="auto" w:fill="F8F9FA"/>
        </w:rPr>
        <w:lastRenderedPageBreak/>
        <w:t xml:space="preserve">Based on this agreement the Dutch established the Orange Fortress (Fort Orange). The fort was named by Francois </w:t>
      </w:r>
      <w:proofErr w:type="spellStart"/>
      <w:r w:rsidRPr="00942407">
        <w:rPr>
          <w:rFonts w:asciiTheme="majorHAnsi" w:hAnsiTheme="majorHAnsi" w:cs="Arial"/>
          <w:color w:val="222222"/>
          <w:sz w:val="22"/>
          <w:szCs w:val="22"/>
          <w:shd w:val="clear" w:color="auto" w:fill="F8F9FA"/>
        </w:rPr>
        <w:t>Wittert</w:t>
      </w:r>
      <w:proofErr w:type="spellEnd"/>
      <w:r w:rsidRPr="00942407">
        <w:rPr>
          <w:rFonts w:asciiTheme="majorHAnsi" w:hAnsiTheme="majorHAnsi" w:cs="Arial"/>
          <w:color w:val="222222"/>
          <w:sz w:val="22"/>
          <w:szCs w:val="22"/>
          <w:shd w:val="clear" w:color="auto" w:fill="F8F9FA"/>
        </w:rPr>
        <w:t xml:space="preserve"> in 1609. </w:t>
      </w:r>
      <w:proofErr w:type="gramStart"/>
      <w:r w:rsidRPr="00942407">
        <w:rPr>
          <w:rFonts w:asciiTheme="majorHAnsi" w:hAnsiTheme="majorHAnsi" w:cs="Arial"/>
          <w:color w:val="222222"/>
          <w:sz w:val="22"/>
          <w:szCs w:val="22"/>
          <w:shd w:val="clear" w:color="auto" w:fill="F8F9FA"/>
        </w:rPr>
        <w:t>With a strategic location, where the existence of the fort in the center of Ternate is not only used as a historical object.</w:t>
      </w:r>
      <w:proofErr w:type="gramEnd"/>
      <w:r w:rsidRPr="00942407">
        <w:rPr>
          <w:rFonts w:asciiTheme="majorHAnsi" w:hAnsiTheme="majorHAnsi" w:cs="Arial"/>
          <w:color w:val="222222"/>
          <w:sz w:val="22"/>
          <w:szCs w:val="22"/>
          <w:shd w:val="clear" w:color="auto" w:fill="F8F9FA"/>
        </w:rPr>
        <w:t xml:space="preserve"> But the Orange fort has become one of the best places for the people of Ternate to spend their vacation time for recreation.</w:t>
      </w:r>
      <w:r>
        <w:br/>
      </w:r>
      <w:r>
        <w:rPr>
          <w:rFonts w:asciiTheme="majorHAnsi" w:hAnsiTheme="majorHAnsi" w:cs="Arial"/>
          <w:b/>
          <w:color w:val="222222"/>
          <w:sz w:val="22"/>
          <w:szCs w:val="22"/>
          <w:shd w:val="clear" w:color="auto" w:fill="F8F9FA"/>
        </w:rPr>
        <w:tab/>
      </w:r>
      <w:proofErr w:type="gramStart"/>
      <w:r w:rsidRPr="00942407">
        <w:rPr>
          <w:rFonts w:asciiTheme="majorHAnsi" w:hAnsiTheme="majorHAnsi" w:cs="Arial"/>
          <w:b/>
          <w:color w:val="222222"/>
          <w:sz w:val="22"/>
          <w:szCs w:val="22"/>
          <w:shd w:val="clear" w:color="auto" w:fill="F8F9FA"/>
        </w:rPr>
        <w:t>e</w:t>
      </w:r>
      <w:proofErr w:type="gramEnd"/>
      <w:r w:rsidRPr="00942407">
        <w:rPr>
          <w:rFonts w:asciiTheme="majorHAnsi" w:hAnsiTheme="majorHAnsi" w:cs="Arial"/>
          <w:b/>
          <w:color w:val="222222"/>
          <w:sz w:val="22"/>
          <w:szCs w:val="22"/>
          <w:shd w:val="clear" w:color="auto" w:fill="F8F9FA"/>
        </w:rPr>
        <w:t xml:space="preserve">. </w:t>
      </w:r>
      <w:proofErr w:type="spellStart"/>
      <w:r w:rsidRPr="00942407">
        <w:rPr>
          <w:rFonts w:asciiTheme="majorHAnsi" w:hAnsiTheme="majorHAnsi" w:cs="Arial"/>
          <w:b/>
          <w:color w:val="222222"/>
          <w:sz w:val="22"/>
          <w:szCs w:val="22"/>
          <w:shd w:val="clear" w:color="auto" w:fill="F8F9FA"/>
        </w:rPr>
        <w:t>Kalumata</w:t>
      </w:r>
      <w:proofErr w:type="spellEnd"/>
      <w:r w:rsidRPr="00942407">
        <w:rPr>
          <w:rFonts w:asciiTheme="majorHAnsi" w:hAnsiTheme="majorHAnsi" w:cs="Arial"/>
          <w:b/>
          <w:color w:val="222222"/>
          <w:sz w:val="22"/>
          <w:szCs w:val="22"/>
          <w:shd w:val="clear" w:color="auto" w:fill="F8F9FA"/>
        </w:rPr>
        <w:t xml:space="preserve"> Fortress</w:t>
      </w:r>
    </w:p>
    <w:p w:rsidR="00942407" w:rsidRPr="00942407" w:rsidRDefault="00942407" w:rsidP="00805831">
      <w:pPr>
        <w:pStyle w:val="HTMLPreformatted"/>
        <w:shd w:val="clear" w:color="auto" w:fill="FFFFFF" w:themeFill="background1"/>
        <w:ind w:firstLine="851"/>
        <w:jc w:val="both"/>
        <w:rPr>
          <w:rFonts w:asciiTheme="majorHAnsi" w:hAnsiTheme="majorHAnsi"/>
          <w:color w:val="222222"/>
          <w:sz w:val="22"/>
          <w:szCs w:val="22"/>
        </w:rPr>
      </w:pPr>
      <w:r w:rsidRPr="00942407">
        <w:rPr>
          <w:rFonts w:asciiTheme="majorHAnsi" w:hAnsiTheme="majorHAnsi"/>
          <w:color w:val="222222"/>
          <w:sz w:val="22"/>
          <w:szCs w:val="22"/>
        </w:rPr>
        <w:t xml:space="preserve">About 5 kilometers from the Orange fort there is a fort with the name </w:t>
      </w:r>
      <w:proofErr w:type="spellStart"/>
      <w:r w:rsidRPr="00942407">
        <w:rPr>
          <w:rFonts w:asciiTheme="majorHAnsi" w:hAnsiTheme="majorHAnsi"/>
          <w:color w:val="222222"/>
          <w:sz w:val="22"/>
          <w:szCs w:val="22"/>
        </w:rPr>
        <w:t>Kalumata</w:t>
      </w:r>
      <w:proofErr w:type="spellEnd"/>
      <w:r w:rsidRPr="00942407">
        <w:rPr>
          <w:rFonts w:asciiTheme="majorHAnsi" w:hAnsiTheme="majorHAnsi"/>
          <w:color w:val="222222"/>
          <w:sz w:val="22"/>
          <w:szCs w:val="22"/>
        </w:rPr>
        <w:t xml:space="preserve"> fort or another name is the </w:t>
      </w:r>
      <w:proofErr w:type="spellStart"/>
      <w:r w:rsidRPr="00942407">
        <w:rPr>
          <w:rFonts w:asciiTheme="majorHAnsi" w:hAnsiTheme="majorHAnsi"/>
          <w:color w:val="222222"/>
          <w:sz w:val="22"/>
          <w:szCs w:val="22"/>
        </w:rPr>
        <w:t>Kayu</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Merah</w:t>
      </w:r>
      <w:proofErr w:type="spellEnd"/>
      <w:r w:rsidRPr="00942407">
        <w:rPr>
          <w:rFonts w:asciiTheme="majorHAnsi" w:hAnsiTheme="majorHAnsi"/>
          <w:color w:val="222222"/>
          <w:sz w:val="22"/>
          <w:szCs w:val="22"/>
        </w:rPr>
        <w:t xml:space="preserve"> fort. The fort was built in 1609. Subsequently the fort was emptied by </w:t>
      </w:r>
      <w:proofErr w:type="spellStart"/>
      <w:r w:rsidRPr="00942407">
        <w:rPr>
          <w:rFonts w:asciiTheme="majorHAnsi" w:hAnsiTheme="majorHAnsi"/>
          <w:color w:val="222222"/>
          <w:sz w:val="22"/>
          <w:szCs w:val="22"/>
        </w:rPr>
        <w:t>Geen</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Huigen</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Schapenham</w:t>
      </w:r>
      <w:proofErr w:type="spellEnd"/>
      <w:r w:rsidRPr="00942407">
        <w:rPr>
          <w:rFonts w:asciiTheme="majorHAnsi" w:hAnsiTheme="majorHAnsi"/>
          <w:color w:val="222222"/>
          <w:sz w:val="22"/>
          <w:szCs w:val="22"/>
        </w:rPr>
        <w:t xml:space="preserve"> in 1625, </w:t>
      </w:r>
      <w:proofErr w:type="gramStart"/>
      <w:r w:rsidRPr="00942407">
        <w:rPr>
          <w:rFonts w:asciiTheme="majorHAnsi" w:hAnsiTheme="majorHAnsi"/>
          <w:color w:val="222222"/>
          <w:sz w:val="22"/>
          <w:szCs w:val="22"/>
        </w:rPr>
        <w:t>who</w:t>
      </w:r>
      <w:proofErr w:type="gramEnd"/>
      <w:r w:rsidRPr="00942407">
        <w:rPr>
          <w:rFonts w:asciiTheme="majorHAnsi" w:hAnsiTheme="majorHAnsi"/>
          <w:color w:val="222222"/>
          <w:sz w:val="22"/>
          <w:szCs w:val="22"/>
        </w:rPr>
        <w:t xml:space="preserve"> a few years earlier arrived with the Nassau fleet in Ternate. In 1627 under the rule of Gillis van Zeist, this fortress was emptied forever. When the fort was emptied, the fort was then occupied by the Spaniards. The name of the fort was taken from the name of a Ternate prince namely, Prince </w:t>
      </w:r>
      <w:proofErr w:type="spellStart"/>
      <w:r w:rsidRPr="00942407">
        <w:rPr>
          <w:rFonts w:asciiTheme="majorHAnsi" w:hAnsiTheme="majorHAnsi"/>
          <w:color w:val="222222"/>
          <w:sz w:val="22"/>
          <w:szCs w:val="22"/>
        </w:rPr>
        <w:t>Kalumata</w:t>
      </w:r>
      <w:proofErr w:type="spellEnd"/>
      <w:r w:rsidRPr="00942407">
        <w:rPr>
          <w:rFonts w:asciiTheme="majorHAnsi" w:hAnsiTheme="majorHAnsi"/>
          <w:color w:val="222222"/>
          <w:sz w:val="22"/>
          <w:szCs w:val="22"/>
        </w:rPr>
        <w:t xml:space="preserve"> who died in Makassar in March 1676.</w:t>
      </w:r>
    </w:p>
    <w:p w:rsidR="00942407" w:rsidRDefault="00942407" w:rsidP="00805831">
      <w:pPr>
        <w:pStyle w:val="HTMLPreformatted"/>
        <w:shd w:val="clear" w:color="auto" w:fill="FFFFFF" w:themeFill="background1"/>
        <w:ind w:firstLine="851"/>
        <w:jc w:val="both"/>
        <w:rPr>
          <w:rFonts w:asciiTheme="majorHAnsi" w:hAnsiTheme="majorHAnsi"/>
          <w:color w:val="222222"/>
          <w:sz w:val="22"/>
          <w:szCs w:val="22"/>
        </w:rPr>
      </w:pPr>
      <w:r w:rsidRPr="00942407">
        <w:rPr>
          <w:rFonts w:asciiTheme="majorHAnsi" w:hAnsiTheme="majorHAnsi"/>
          <w:color w:val="222222"/>
          <w:sz w:val="22"/>
          <w:szCs w:val="22"/>
        </w:rPr>
        <w:t xml:space="preserve">Prince </w:t>
      </w:r>
      <w:proofErr w:type="spellStart"/>
      <w:r w:rsidRPr="00942407">
        <w:rPr>
          <w:rFonts w:asciiTheme="majorHAnsi" w:hAnsiTheme="majorHAnsi"/>
          <w:color w:val="222222"/>
          <w:sz w:val="22"/>
          <w:szCs w:val="22"/>
        </w:rPr>
        <w:t>Kalumata</w:t>
      </w:r>
      <w:proofErr w:type="spellEnd"/>
      <w:r w:rsidRPr="00942407">
        <w:rPr>
          <w:rFonts w:asciiTheme="majorHAnsi" w:hAnsiTheme="majorHAnsi"/>
          <w:color w:val="222222"/>
          <w:sz w:val="22"/>
          <w:szCs w:val="22"/>
        </w:rPr>
        <w:t xml:space="preserve"> was the younger brother of the Sultan of Ternate, </w:t>
      </w:r>
      <w:proofErr w:type="spellStart"/>
      <w:r w:rsidRPr="00942407">
        <w:rPr>
          <w:rFonts w:asciiTheme="majorHAnsi" w:hAnsiTheme="majorHAnsi"/>
          <w:color w:val="222222"/>
          <w:sz w:val="22"/>
          <w:szCs w:val="22"/>
        </w:rPr>
        <w:t>Mandar</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Syah</w:t>
      </w:r>
      <w:proofErr w:type="spellEnd"/>
      <w:r w:rsidRPr="00942407">
        <w:rPr>
          <w:rFonts w:asciiTheme="majorHAnsi" w:hAnsiTheme="majorHAnsi"/>
          <w:color w:val="222222"/>
          <w:sz w:val="22"/>
          <w:szCs w:val="22"/>
        </w:rPr>
        <w:t xml:space="preserve">, who was then the leader of a Makassar war expedition sent by Sultan </w:t>
      </w:r>
      <w:proofErr w:type="spellStart"/>
      <w:r w:rsidRPr="00942407">
        <w:rPr>
          <w:rFonts w:asciiTheme="majorHAnsi" w:hAnsiTheme="majorHAnsi"/>
          <w:color w:val="222222"/>
          <w:sz w:val="22"/>
          <w:szCs w:val="22"/>
        </w:rPr>
        <w:t>Hasanuddin</w:t>
      </w:r>
      <w:proofErr w:type="spellEnd"/>
      <w:r w:rsidRPr="00942407">
        <w:rPr>
          <w:rFonts w:asciiTheme="majorHAnsi" w:hAnsiTheme="majorHAnsi"/>
          <w:color w:val="222222"/>
          <w:sz w:val="22"/>
          <w:szCs w:val="22"/>
        </w:rPr>
        <w:t xml:space="preserve"> in 1666, attacking the islands of </w:t>
      </w:r>
      <w:proofErr w:type="spellStart"/>
      <w:r w:rsidRPr="00942407">
        <w:rPr>
          <w:rFonts w:asciiTheme="majorHAnsi" w:hAnsiTheme="majorHAnsi"/>
          <w:color w:val="222222"/>
          <w:sz w:val="22"/>
          <w:szCs w:val="22"/>
        </w:rPr>
        <w:t>Sula</w:t>
      </w:r>
      <w:proofErr w:type="spellEnd"/>
      <w:r w:rsidRPr="00942407">
        <w:rPr>
          <w:rFonts w:asciiTheme="majorHAnsi" w:hAnsiTheme="majorHAnsi"/>
          <w:color w:val="222222"/>
          <w:sz w:val="22"/>
          <w:szCs w:val="22"/>
        </w:rPr>
        <w:t xml:space="preserve">, </w:t>
      </w:r>
      <w:proofErr w:type="spellStart"/>
      <w:r w:rsidRPr="00942407">
        <w:rPr>
          <w:rFonts w:asciiTheme="majorHAnsi" w:hAnsiTheme="majorHAnsi"/>
          <w:color w:val="222222"/>
          <w:sz w:val="22"/>
          <w:szCs w:val="22"/>
        </w:rPr>
        <w:t>Banggai</w:t>
      </w:r>
      <w:proofErr w:type="spellEnd"/>
      <w:r w:rsidRPr="00942407">
        <w:rPr>
          <w:rFonts w:asciiTheme="majorHAnsi" w:hAnsiTheme="majorHAnsi"/>
          <w:color w:val="222222"/>
          <w:sz w:val="22"/>
          <w:szCs w:val="22"/>
        </w:rPr>
        <w:t xml:space="preserve"> and </w:t>
      </w:r>
      <w:proofErr w:type="spellStart"/>
      <w:r w:rsidRPr="00942407">
        <w:rPr>
          <w:rFonts w:asciiTheme="majorHAnsi" w:hAnsiTheme="majorHAnsi"/>
          <w:color w:val="222222"/>
          <w:sz w:val="22"/>
          <w:szCs w:val="22"/>
        </w:rPr>
        <w:t>Bungku</w:t>
      </w:r>
      <w:proofErr w:type="spellEnd"/>
      <w:r w:rsidRPr="00942407">
        <w:rPr>
          <w:rFonts w:asciiTheme="majorHAnsi" w:hAnsiTheme="majorHAnsi"/>
          <w:color w:val="222222"/>
          <w:sz w:val="22"/>
          <w:szCs w:val="22"/>
        </w:rPr>
        <w:t xml:space="preserve">. When in 1663 the Spanish left Ternate, the Dutch regained control of </w:t>
      </w:r>
      <w:proofErr w:type="spellStart"/>
      <w:r w:rsidRPr="00942407">
        <w:rPr>
          <w:rFonts w:asciiTheme="majorHAnsi" w:hAnsiTheme="majorHAnsi"/>
          <w:color w:val="222222"/>
          <w:sz w:val="22"/>
          <w:szCs w:val="22"/>
        </w:rPr>
        <w:t>Kalumata</w:t>
      </w:r>
      <w:proofErr w:type="spellEnd"/>
      <w:r w:rsidRPr="00942407">
        <w:rPr>
          <w:rFonts w:asciiTheme="majorHAnsi" w:hAnsiTheme="majorHAnsi"/>
          <w:color w:val="222222"/>
          <w:sz w:val="22"/>
          <w:szCs w:val="22"/>
        </w:rPr>
        <w:t xml:space="preserve"> fortress. In 1799 the fort was repaired again by Major Van </w:t>
      </w:r>
      <w:proofErr w:type="spellStart"/>
      <w:r w:rsidRPr="00942407">
        <w:rPr>
          <w:rFonts w:asciiTheme="majorHAnsi" w:hAnsiTheme="majorHAnsi"/>
          <w:color w:val="222222"/>
          <w:sz w:val="22"/>
          <w:szCs w:val="22"/>
        </w:rPr>
        <w:t>Lutnow</w:t>
      </w:r>
      <w:proofErr w:type="spellEnd"/>
      <w:r w:rsidRPr="00942407">
        <w:rPr>
          <w:rFonts w:asciiTheme="majorHAnsi" w:hAnsiTheme="majorHAnsi"/>
          <w:color w:val="222222"/>
          <w:sz w:val="22"/>
          <w:szCs w:val="22"/>
        </w:rPr>
        <w:t xml:space="preserve"> in accordance with the plans of the late Colonel Reimer. During the renovation process, a second moat was made around the fort with a depth of 5-6 feet and was equipped in such a way that it was a vein (</w:t>
      </w:r>
      <w:proofErr w:type="spellStart"/>
      <w:r w:rsidRPr="00942407">
        <w:rPr>
          <w:rFonts w:asciiTheme="majorHAnsi" w:hAnsiTheme="majorHAnsi"/>
          <w:color w:val="222222"/>
          <w:sz w:val="22"/>
          <w:szCs w:val="22"/>
        </w:rPr>
        <w:t>Atjo</w:t>
      </w:r>
      <w:proofErr w:type="spellEnd"/>
      <w:r w:rsidRPr="00942407">
        <w:rPr>
          <w:rFonts w:asciiTheme="majorHAnsi" w:hAnsiTheme="majorHAnsi"/>
          <w:color w:val="222222"/>
          <w:sz w:val="22"/>
          <w:szCs w:val="22"/>
        </w:rPr>
        <w:t>, 2008).</w:t>
      </w:r>
    </w:p>
    <w:p w:rsidR="00942407" w:rsidRDefault="007733DA" w:rsidP="00805831">
      <w:pPr>
        <w:pStyle w:val="HTMLPreformatted"/>
        <w:shd w:val="clear" w:color="auto" w:fill="FFFFFF" w:themeFill="background1"/>
        <w:ind w:left="284" w:hanging="284"/>
        <w:jc w:val="both"/>
        <w:rPr>
          <w:rFonts w:asciiTheme="majorHAnsi" w:hAnsiTheme="majorHAnsi"/>
          <w:b/>
          <w:color w:val="222222"/>
          <w:sz w:val="22"/>
          <w:szCs w:val="22"/>
        </w:rPr>
      </w:pPr>
      <w:r>
        <w:rPr>
          <w:rFonts w:asciiTheme="majorHAnsi" w:hAnsiTheme="majorHAnsi"/>
          <w:b/>
          <w:color w:val="222222"/>
          <w:sz w:val="22"/>
          <w:szCs w:val="22"/>
        </w:rPr>
        <w:t xml:space="preserve">2. </w:t>
      </w:r>
      <w:r w:rsidR="00942407" w:rsidRPr="007733DA">
        <w:rPr>
          <w:rFonts w:asciiTheme="majorHAnsi" w:hAnsiTheme="majorHAnsi"/>
          <w:b/>
          <w:color w:val="222222"/>
          <w:sz w:val="22"/>
          <w:szCs w:val="22"/>
        </w:rPr>
        <w:t xml:space="preserve">Outdoor Study </w:t>
      </w:r>
      <w:proofErr w:type="gramStart"/>
      <w:r w:rsidR="00942407" w:rsidRPr="007733DA">
        <w:rPr>
          <w:rFonts w:asciiTheme="majorHAnsi" w:hAnsiTheme="majorHAnsi"/>
          <w:b/>
          <w:color w:val="222222"/>
          <w:sz w:val="22"/>
          <w:szCs w:val="22"/>
        </w:rPr>
        <w:t>Learning</w:t>
      </w:r>
      <w:proofErr w:type="gramEnd"/>
      <w:r w:rsidR="00942407" w:rsidRPr="007733DA">
        <w:rPr>
          <w:rFonts w:asciiTheme="majorHAnsi" w:hAnsiTheme="majorHAnsi"/>
          <w:b/>
          <w:color w:val="222222"/>
          <w:sz w:val="22"/>
          <w:szCs w:val="22"/>
        </w:rPr>
        <w:t xml:space="preserve"> by utilizing the Historical Remains of the Colonial Age in Ternate City</w:t>
      </w: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Historical learning with outdoor study methods is done directly on the object (field) by assigning students to explore. So that the implementation of learning can be realized in class X and class XI for the history of specialization. In class X basic competence 3.2, namely understanding the concepts of change and sustainability in history; and for class XI specialization in basic competence 3.7 is to analyze the influence of Western imperialism and colonialism in Indonesia in the political, economic, socio-cultural, educational and religious fields as well as the Indonesian royal resistance to Western imperialism and colonialism.</w:t>
      </w: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 xml:space="preserve">The goal is that class X is related to Basic Competence 3.2 to direct students to take part in learning directly in the field to prove the existence of historical heritage objects so that they can provide explanations, experiences, in detail about the discussion on the material presented. Of course this is because, in addition to the material is also weighted about knowledge of historical relics that are material or non material. Historical objects / sites are material forms which are sources of history. So that students can take advantage of being a source of learning at the same time can be used as an object in conducting research in order to increase knowledge for students. </w:t>
      </w:r>
      <w:proofErr w:type="gramStart"/>
      <w:r w:rsidRPr="007733DA">
        <w:rPr>
          <w:rFonts w:asciiTheme="majorHAnsi" w:hAnsiTheme="majorHAnsi"/>
          <w:color w:val="222222"/>
          <w:sz w:val="22"/>
          <w:szCs w:val="22"/>
        </w:rPr>
        <w:t>(</w:t>
      </w:r>
      <w:proofErr w:type="spellStart"/>
      <w:r w:rsidRPr="007733DA">
        <w:rPr>
          <w:rFonts w:asciiTheme="majorHAnsi" w:hAnsiTheme="majorHAnsi"/>
          <w:color w:val="222222"/>
          <w:sz w:val="22"/>
          <w:szCs w:val="22"/>
        </w:rPr>
        <w:t>Firmanto</w:t>
      </w:r>
      <w:proofErr w:type="spellEnd"/>
      <w:r w:rsidRPr="007733DA">
        <w:rPr>
          <w:rFonts w:asciiTheme="majorHAnsi" w:hAnsiTheme="majorHAnsi"/>
          <w:color w:val="222222"/>
          <w:sz w:val="22"/>
          <w:szCs w:val="22"/>
        </w:rPr>
        <w:t>, 2011).</w:t>
      </w:r>
      <w:proofErr w:type="gramEnd"/>
    </w:p>
    <w:p w:rsid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With this approach, students are invited to become and feel like the experts who are conducting research. Students are not only trained to live this activity, but also some important skill aspects, especially working with their own responsibilities. To do this activity, teachers and students prepare a fairly intensive introduction before going to the field. The preparation includes topics that are considered interesting to explore, relating to an object of history, (</w:t>
      </w:r>
      <w:proofErr w:type="spellStart"/>
      <w:r w:rsidRPr="007733DA">
        <w:rPr>
          <w:rFonts w:asciiTheme="majorHAnsi" w:hAnsiTheme="majorHAnsi"/>
          <w:color w:val="222222"/>
          <w:sz w:val="22"/>
          <w:szCs w:val="22"/>
        </w:rPr>
        <w:t>Rahman</w:t>
      </w:r>
      <w:proofErr w:type="spellEnd"/>
      <w:r w:rsidRPr="007733DA">
        <w:rPr>
          <w:rFonts w:asciiTheme="majorHAnsi" w:hAnsiTheme="majorHAnsi"/>
          <w:color w:val="222222"/>
          <w:sz w:val="22"/>
          <w:szCs w:val="22"/>
        </w:rPr>
        <w:t xml:space="preserve"> </w:t>
      </w:r>
      <w:proofErr w:type="spellStart"/>
      <w:r w:rsidRPr="007733DA">
        <w:rPr>
          <w:rFonts w:asciiTheme="majorHAnsi" w:hAnsiTheme="majorHAnsi"/>
          <w:color w:val="222222"/>
          <w:sz w:val="22"/>
          <w:szCs w:val="22"/>
        </w:rPr>
        <w:t>Hamid</w:t>
      </w:r>
      <w:proofErr w:type="spellEnd"/>
      <w:r w:rsidRPr="007733DA">
        <w:rPr>
          <w:rFonts w:asciiTheme="majorHAnsi" w:hAnsiTheme="majorHAnsi"/>
          <w:color w:val="222222"/>
          <w:sz w:val="22"/>
          <w:szCs w:val="22"/>
        </w:rPr>
        <w:t>, 2014). Because through direct observation and learning based on the learning activities carried out, the activeness of each of the five senses can play a role and impress students more actively.</w:t>
      </w: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 xml:space="preserve">The goal is that the activities carried out, it is hoped that the learning atmosphere looks alive through the role (activeness) of students. In addition, for class XI the specialization group is in accordance with KD 3.7, namely in the study of Western colonialism in Indonesia. Students can be directly proved the impact / influence of colonialism on social and cultural aspects. As explained by Burke (2001) that, historical evidence can be balanced and proportional when explained comprehensively according to various points of view. Proving students by the existence of historical relics of the colonial era in Ternate indirectly, the teacher has proven the existence of European nations / colonial governments (Portuguese, Spanish and Dutch) in Ternate in carrying out trade monopoly activities especially spices </w:t>
      </w:r>
      <w:proofErr w:type="gramStart"/>
      <w:r w:rsidRPr="007733DA">
        <w:rPr>
          <w:rFonts w:asciiTheme="majorHAnsi" w:hAnsiTheme="majorHAnsi"/>
          <w:color w:val="222222"/>
          <w:sz w:val="22"/>
          <w:szCs w:val="22"/>
        </w:rPr>
        <w:t>( Cloves</w:t>
      </w:r>
      <w:proofErr w:type="gramEnd"/>
      <w:r w:rsidRPr="007733DA">
        <w:rPr>
          <w:rFonts w:asciiTheme="majorHAnsi" w:hAnsiTheme="majorHAnsi"/>
          <w:color w:val="222222"/>
          <w:sz w:val="22"/>
          <w:szCs w:val="22"/>
        </w:rPr>
        <w:t xml:space="preserve">, Nutmeg and </w:t>
      </w:r>
      <w:proofErr w:type="spellStart"/>
      <w:r w:rsidRPr="007733DA">
        <w:rPr>
          <w:rFonts w:asciiTheme="majorHAnsi" w:hAnsiTheme="majorHAnsi"/>
          <w:color w:val="222222"/>
          <w:sz w:val="22"/>
          <w:szCs w:val="22"/>
        </w:rPr>
        <w:t>Fuli</w:t>
      </w:r>
      <w:proofErr w:type="spellEnd"/>
      <w:r w:rsidRPr="007733DA">
        <w:rPr>
          <w:rFonts w:asciiTheme="majorHAnsi" w:hAnsiTheme="majorHAnsi"/>
          <w:color w:val="222222"/>
          <w:sz w:val="22"/>
          <w:szCs w:val="22"/>
        </w:rPr>
        <w:t>).</w:t>
      </w: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lastRenderedPageBreak/>
        <w:t>When the knowledge has formed in students, students will think about the continuation of these historical relics. Because it is proof that the existence of historical relics as concrete evidence of the position of the colonial government which would not only be used as a source of learning, but can be used for other purposes, (Ahmad, 2017). In addition, experience with direct learning conducted at the historical site location is able to provide universal explanations other than the topics taught by the teacher in class. Therefore, the study of history based on outdoor study by utilizing historical sites in colonial times in the city of Ternate can be described with the approach in the figure below:</w:t>
      </w:r>
    </w:p>
    <w:p w:rsidR="007733DA" w:rsidRPr="007733DA" w:rsidRDefault="005751ED" w:rsidP="00805831">
      <w:pPr>
        <w:pStyle w:val="HTMLPreformatted"/>
        <w:shd w:val="clear" w:color="auto" w:fill="FFFFFF" w:themeFill="background1"/>
        <w:ind w:firstLine="851"/>
        <w:jc w:val="both"/>
        <w:rPr>
          <w:rFonts w:asciiTheme="majorHAnsi" w:hAnsiTheme="majorHAnsi"/>
          <w:color w:val="222222"/>
          <w:sz w:val="22"/>
          <w:szCs w:val="22"/>
        </w:rPr>
      </w:pPr>
      <w:r>
        <w:rPr>
          <w:rFonts w:asciiTheme="majorHAnsi" w:hAnsiTheme="majorHAnsi"/>
          <w:noProof/>
          <w:color w:val="222222"/>
          <w:sz w:val="22"/>
          <w:szCs w:val="22"/>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3" type="#_x0000_t91" style="position:absolute;left:0;text-align:left;margin-left:233.05pt;margin-top:247.3pt;width:79.45pt;height:24.5pt;flip:y;z-index:251677696" fillcolor="#f79646 [3209]" strokecolor="#0070c0"/>
        </w:pict>
      </w:r>
      <w:r>
        <w:rPr>
          <w:rFonts w:asciiTheme="majorHAnsi" w:hAnsiTheme="majorHAnsi"/>
          <w:noProof/>
          <w:color w:val="222222"/>
          <w:sz w:val="22"/>
          <w:szCs w:val="22"/>
        </w:rPr>
        <w:pict>
          <v:shape id="_x0000_s1042" type="#_x0000_t91" style="position:absolute;left:0;text-align:left;margin-left:233.05pt;margin-top:180.95pt;width:79.45pt;height:23.35pt;z-index:251676672" fillcolor="#f79646 [3209]" strokecolor="#0070c0"/>
        </w:pict>
      </w:r>
      <w:r>
        <w:rPr>
          <w:rFonts w:asciiTheme="majorHAnsi" w:hAnsiTheme="majorHAnsi"/>
          <w:noProof/>
          <w:color w:val="222222"/>
          <w:sz w:val="22"/>
          <w:szCs w:val="22"/>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1" type="#_x0000_t77" style="position:absolute;left:0;text-align:left;margin-left:18.8pt;margin-top:189.2pt;width:182.6pt;height:72.95pt;flip:x;z-index:251675648" fillcolor="yellow" strokecolor="yellow">
            <v:textbox>
              <w:txbxContent>
                <w:p w:rsidR="007733DA" w:rsidRPr="000F328A" w:rsidRDefault="007733DA" w:rsidP="007733DA">
                  <w:pPr>
                    <w:ind w:left="0" w:firstLine="0"/>
                    <w:jc w:val="center"/>
                    <w:rPr>
                      <w:rFonts w:ascii="Times New Roman" w:hAnsi="Times New Roman" w:cs="Times New Roman"/>
                      <w:b/>
                      <w:color w:val="00B050"/>
                      <w:sz w:val="10"/>
                      <w:szCs w:val="24"/>
                    </w:rPr>
                  </w:pPr>
                </w:p>
                <w:p w:rsidR="007733DA" w:rsidRPr="000F328A" w:rsidRDefault="007733DA" w:rsidP="007733DA">
                  <w:pPr>
                    <w:ind w:left="0" w:firstLine="0"/>
                    <w:jc w:val="center"/>
                    <w:rPr>
                      <w:rFonts w:ascii="Times New Roman" w:hAnsi="Times New Roman" w:cs="Times New Roman"/>
                      <w:b/>
                      <w:color w:val="00B050"/>
                      <w:sz w:val="30"/>
                      <w:szCs w:val="24"/>
                    </w:rPr>
                  </w:pPr>
                  <w:proofErr w:type="spellStart"/>
                  <w:r w:rsidRPr="000F328A">
                    <w:rPr>
                      <w:rFonts w:ascii="Times New Roman" w:hAnsi="Times New Roman" w:cs="Times New Roman"/>
                      <w:b/>
                      <w:color w:val="00B050"/>
                      <w:sz w:val="30"/>
                      <w:szCs w:val="24"/>
                    </w:rPr>
                    <w:t>Langkah</w:t>
                  </w:r>
                  <w:proofErr w:type="spellEnd"/>
                  <w:r w:rsidRPr="000F328A">
                    <w:rPr>
                      <w:rFonts w:ascii="Times New Roman" w:hAnsi="Times New Roman" w:cs="Times New Roman"/>
                      <w:b/>
                      <w:color w:val="00B050"/>
                      <w:sz w:val="30"/>
                      <w:szCs w:val="24"/>
                    </w:rPr>
                    <w:t xml:space="preserve"> </w:t>
                  </w:r>
                  <w:proofErr w:type="spellStart"/>
                  <w:r w:rsidRPr="000F328A">
                    <w:rPr>
                      <w:rFonts w:ascii="Times New Roman" w:hAnsi="Times New Roman" w:cs="Times New Roman"/>
                      <w:b/>
                      <w:color w:val="00B050"/>
                      <w:sz w:val="30"/>
                      <w:szCs w:val="24"/>
                    </w:rPr>
                    <w:t>Kedua</w:t>
                  </w:r>
                  <w:proofErr w:type="spellEnd"/>
                </w:p>
                <w:p w:rsidR="007733DA" w:rsidRPr="000F328A" w:rsidRDefault="007733DA" w:rsidP="007733DA">
                  <w:pPr>
                    <w:ind w:left="0" w:firstLine="0"/>
                    <w:jc w:val="center"/>
                    <w:rPr>
                      <w:rFonts w:ascii="Times New Roman" w:hAnsi="Times New Roman" w:cs="Times New Roman"/>
                      <w:b/>
                      <w:color w:val="00B050"/>
                      <w:sz w:val="20"/>
                      <w:szCs w:val="24"/>
                    </w:rPr>
                  </w:pPr>
                </w:p>
                <w:p w:rsidR="007733DA" w:rsidRPr="000F328A" w:rsidRDefault="007733DA" w:rsidP="007733DA">
                  <w:pPr>
                    <w:ind w:left="0" w:firstLine="0"/>
                    <w:jc w:val="center"/>
                    <w:rPr>
                      <w:rFonts w:ascii="Times New Roman" w:hAnsi="Times New Roman" w:cs="Times New Roman"/>
                      <w:color w:val="00B050"/>
                      <w:sz w:val="24"/>
                      <w:szCs w:val="24"/>
                    </w:rPr>
                  </w:pPr>
                  <w:proofErr w:type="spellStart"/>
                  <w:r w:rsidRPr="000F328A">
                    <w:rPr>
                      <w:rFonts w:ascii="Times New Roman" w:hAnsi="Times New Roman" w:cs="Times New Roman"/>
                      <w:color w:val="00B050"/>
                      <w:sz w:val="24"/>
                      <w:szCs w:val="24"/>
                    </w:rPr>
                    <w:t>Mengeksplorasi</w:t>
                  </w:r>
                  <w:proofErr w:type="spellEnd"/>
                  <w:r w:rsidRPr="000F328A">
                    <w:rPr>
                      <w:rFonts w:ascii="Times New Roman" w:hAnsi="Times New Roman" w:cs="Times New Roman"/>
                      <w:color w:val="00B050"/>
                      <w:sz w:val="24"/>
                      <w:szCs w:val="24"/>
                    </w:rPr>
                    <w:t xml:space="preserve"> </w:t>
                  </w:r>
                  <w:proofErr w:type="spellStart"/>
                  <w:r w:rsidRPr="000F328A">
                    <w:rPr>
                      <w:rFonts w:ascii="Times New Roman" w:hAnsi="Times New Roman" w:cs="Times New Roman"/>
                      <w:color w:val="00B050"/>
                      <w:sz w:val="24"/>
                      <w:szCs w:val="24"/>
                    </w:rPr>
                    <w:t>objek</w:t>
                  </w:r>
                  <w:proofErr w:type="spellEnd"/>
                  <w:r w:rsidRPr="000F328A">
                    <w:rPr>
                      <w:rFonts w:ascii="Times New Roman" w:hAnsi="Times New Roman" w:cs="Times New Roman"/>
                      <w:color w:val="00B050"/>
                      <w:sz w:val="24"/>
                      <w:szCs w:val="24"/>
                    </w:rPr>
                    <w:t xml:space="preserve"> </w:t>
                  </w:r>
                  <w:proofErr w:type="spellStart"/>
                  <w:r w:rsidRPr="000F328A">
                    <w:rPr>
                      <w:rFonts w:ascii="Times New Roman" w:hAnsi="Times New Roman" w:cs="Times New Roman"/>
                      <w:color w:val="00B050"/>
                      <w:sz w:val="24"/>
                      <w:szCs w:val="24"/>
                    </w:rPr>
                    <w:t>sejarah</w:t>
                  </w:r>
                  <w:proofErr w:type="spellEnd"/>
                </w:p>
                <w:p w:rsidR="007733DA" w:rsidRPr="000F328A" w:rsidRDefault="007733DA" w:rsidP="007733DA">
                  <w:pPr>
                    <w:ind w:left="0" w:firstLine="0"/>
                    <w:jc w:val="center"/>
                    <w:rPr>
                      <w:rFonts w:ascii="Times New Roman" w:hAnsi="Times New Roman" w:cs="Times New Roman"/>
                      <w:color w:val="00B050"/>
                      <w:sz w:val="10"/>
                      <w:szCs w:val="24"/>
                    </w:rPr>
                  </w:pPr>
                </w:p>
                <w:p w:rsidR="007733DA" w:rsidRPr="000F328A" w:rsidRDefault="007733DA" w:rsidP="007733DA">
                  <w:pPr>
                    <w:ind w:left="0" w:firstLine="0"/>
                    <w:jc w:val="center"/>
                    <w:rPr>
                      <w:rFonts w:ascii="Times New Roman" w:hAnsi="Times New Roman" w:cs="Times New Roman"/>
                      <w:color w:val="00B050"/>
                      <w:sz w:val="24"/>
                      <w:szCs w:val="24"/>
                    </w:rPr>
                  </w:pPr>
                </w:p>
                <w:p w:rsidR="007733DA" w:rsidRPr="000F328A" w:rsidRDefault="007733DA" w:rsidP="007733DA">
                  <w:pPr>
                    <w:ind w:left="0"/>
                    <w:rPr>
                      <w:color w:val="00B050"/>
                    </w:rPr>
                  </w:pPr>
                </w:p>
                <w:p w:rsidR="007733DA" w:rsidRPr="000F328A" w:rsidRDefault="007733DA" w:rsidP="007733DA">
                  <w:pPr>
                    <w:rPr>
                      <w:color w:val="00B050"/>
                    </w:rPr>
                  </w:pPr>
                </w:p>
              </w:txbxContent>
            </v:textbox>
          </v:shape>
        </w:pict>
      </w:r>
      <w:r>
        <w:rPr>
          <w:rFonts w:asciiTheme="majorHAnsi" w:hAnsiTheme="majorHAnsi"/>
          <w:noProof/>
          <w:color w:val="222222"/>
          <w:sz w:val="22"/>
          <w:szCs w:val="22"/>
        </w:rPr>
        <w:pict>
          <v:rect id="_x0000_s1040" style="position:absolute;left:0;text-align:left;margin-left:312.5pt;margin-top:225.8pt;width:131.8pt;height:44.85pt;z-index:251674624" fillcolor="#002060" strokecolor="#002060">
            <v:textbox>
              <w:txbxContent>
                <w:p w:rsidR="007733DA" w:rsidRPr="000912AB" w:rsidRDefault="007733DA" w:rsidP="007733DA">
                  <w:pPr>
                    <w:ind w:left="0" w:firstLine="0"/>
                    <w:jc w:val="center"/>
                    <w:rPr>
                      <w:rFonts w:ascii="Times New Roman" w:hAnsi="Times New Roman" w:cs="Times New Roman"/>
                      <w:color w:val="FFFF00"/>
                      <w:sz w:val="20"/>
                      <w:szCs w:val="20"/>
                    </w:rPr>
                  </w:pPr>
                  <w:proofErr w:type="spellStart"/>
                  <w:r w:rsidRPr="000912AB">
                    <w:rPr>
                      <w:rFonts w:ascii="Times New Roman" w:hAnsi="Times New Roman" w:cs="Times New Roman"/>
                      <w:color w:val="FFFF00"/>
                      <w:sz w:val="20"/>
                      <w:szCs w:val="20"/>
                    </w:rPr>
                    <w:t>Mengeksplorasi</w:t>
                  </w:r>
                  <w:proofErr w:type="spellEnd"/>
                  <w:r w:rsidRPr="000912AB">
                    <w:rPr>
                      <w:rFonts w:ascii="Times New Roman" w:hAnsi="Times New Roman" w:cs="Times New Roman"/>
                      <w:color w:val="FFFF00"/>
                      <w:sz w:val="20"/>
                      <w:szCs w:val="20"/>
                    </w:rPr>
                    <w:t xml:space="preserve"> </w:t>
                  </w:r>
                  <w:proofErr w:type="spellStart"/>
                  <w:r w:rsidRPr="000912AB">
                    <w:rPr>
                      <w:rFonts w:ascii="Times New Roman" w:hAnsi="Times New Roman" w:cs="Times New Roman"/>
                      <w:color w:val="FFFF00"/>
                      <w:sz w:val="20"/>
                      <w:szCs w:val="20"/>
                    </w:rPr>
                    <w:t>dan</w:t>
                  </w:r>
                  <w:proofErr w:type="spellEnd"/>
                  <w:r w:rsidRPr="000912AB">
                    <w:rPr>
                      <w:rFonts w:ascii="Times New Roman" w:hAnsi="Times New Roman" w:cs="Times New Roman"/>
                      <w:color w:val="FFFF00"/>
                      <w:sz w:val="20"/>
                      <w:szCs w:val="20"/>
                    </w:rPr>
                    <w:t xml:space="preserve"> </w:t>
                  </w:r>
                  <w:proofErr w:type="spellStart"/>
                  <w:r w:rsidRPr="000912AB">
                    <w:rPr>
                      <w:rFonts w:ascii="Times New Roman" w:hAnsi="Times New Roman" w:cs="Times New Roman"/>
                      <w:color w:val="FFFF00"/>
                      <w:sz w:val="20"/>
                      <w:szCs w:val="20"/>
                    </w:rPr>
                    <w:t>mengumpulkan</w:t>
                  </w:r>
                  <w:proofErr w:type="spellEnd"/>
                  <w:r w:rsidRPr="000912AB">
                    <w:rPr>
                      <w:rFonts w:ascii="Times New Roman" w:hAnsi="Times New Roman" w:cs="Times New Roman"/>
                      <w:color w:val="FFFF00"/>
                      <w:sz w:val="20"/>
                      <w:szCs w:val="20"/>
                    </w:rPr>
                    <w:t xml:space="preserve"> data </w:t>
                  </w:r>
                  <w:proofErr w:type="spellStart"/>
                  <w:r w:rsidRPr="000912AB">
                    <w:rPr>
                      <w:rFonts w:ascii="Times New Roman" w:hAnsi="Times New Roman" w:cs="Times New Roman"/>
                      <w:color w:val="FFFF00"/>
                      <w:sz w:val="20"/>
                      <w:szCs w:val="20"/>
                    </w:rPr>
                    <w:t>melaui</w:t>
                  </w:r>
                  <w:proofErr w:type="spellEnd"/>
                  <w:r w:rsidRPr="000912AB">
                    <w:rPr>
                      <w:rFonts w:ascii="Times New Roman" w:hAnsi="Times New Roman" w:cs="Times New Roman"/>
                      <w:color w:val="FFFF00"/>
                      <w:sz w:val="20"/>
                      <w:szCs w:val="20"/>
                    </w:rPr>
                    <w:t xml:space="preserve"> </w:t>
                  </w:r>
                  <w:proofErr w:type="spellStart"/>
                  <w:r w:rsidRPr="000912AB">
                    <w:rPr>
                      <w:rFonts w:ascii="Times New Roman" w:hAnsi="Times New Roman" w:cs="Times New Roman"/>
                      <w:color w:val="FFFF00"/>
                      <w:sz w:val="20"/>
                      <w:szCs w:val="20"/>
                    </w:rPr>
                    <w:t>wawancara</w:t>
                  </w:r>
                  <w:proofErr w:type="spellEnd"/>
                  <w:r w:rsidRPr="000912AB">
                    <w:rPr>
                      <w:rFonts w:ascii="Times New Roman" w:hAnsi="Times New Roman" w:cs="Times New Roman"/>
                      <w:color w:val="FFFF00"/>
                      <w:sz w:val="20"/>
                      <w:szCs w:val="20"/>
                    </w:rPr>
                    <w:t xml:space="preserve"> </w:t>
                  </w:r>
                  <w:proofErr w:type="spellStart"/>
                  <w:r w:rsidRPr="000912AB">
                    <w:rPr>
                      <w:rFonts w:ascii="Times New Roman" w:hAnsi="Times New Roman" w:cs="Times New Roman"/>
                      <w:color w:val="FFFF00"/>
                      <w:sz w:val="20"/>
                      <w:szCs w:val="20"/>
                    </w:rPr>
                    <w:t>dan</w:t>
                  </w:r>
                  <w:proofErr w:type="spellEnd"/>
                  <w:r w:rsidRPr="000912AB">
                    <w:rPr>
                      <w:rFonts w:ascii="Times New Roman" w:hAnsi="Times New Roman" w:cs="Times New Roman"/>
                      <w:color w:val="FFFF00"/>
                      <w:sz w:val="20"/>
                      <w:szCs w:val="20"/>
                    </w:rPr>
                    <w:t xml:space="preserve"> </w:t>
                  </w:r>
                  <w:proofErr w:type="spellStart"/>
                  <w:r w:rsidRPr="000912AB">
                    <w:rPr>
                      <w:rFonts w:ascii="Times New Roman" w:hAnsi="Times New Roman" w:cs="Times New Roman"/>
                      <w:color w:val="FFFF00"/>
                      <w:sz w:val="20"/>
                      <w:szCs w:val="20"/>
                    </w:rPr>
                    <w:t>dokumentasi</w:t>
                  </w:r>
                  <w:proofErr w:type="spellEnd"/>
                </w:p>
              </w:txbxContent>
            </v:textbox>
          </v:rect>
        </w:pict>
      </w:r>
      <w:r>
        <w:rPr>
          <w:rFonts w:asciiTheme="majorHAnsi" w:hAnsiTheme="majorHAnsi"/>
          <w:noProof/>
          <w:color w:val="222222"/>
          <w:sz w:val="22"/>
          <w:szCs w:val="22"/>
        </w:rPr>
        <w:pict>
          <v:rect id="_x0000_s1039" style="position:absolute;left:0;text-align:left;margin-left:312.5pt;margin-top:180.95pt;width:131.8pt;height:44.85pt;z-index:251673600" fillcolor="#00b0f0" strokecolor="#00b0f0">
            <v:textbox>
              <w:txbxContent>
                <w:p w:rsidR="007733DA" w:rsidRPr="000912AB" w:rsidRDefault="007733DA" w:rsidP="007733DA">
                  <w:pPr>
                    <w:ind w:left="0" w:firstLine="0"/>
                    <w:jc w:val="center"/>
                    <w:rPr>
                      <w:rFonts w:ascii="Times New Roman" w:hAnsi="Times New Roman" w:cs="Times New Roman"/>
                      <w:color w:val="000000" w:themeColor="text1"/>
                      <w:sz w:val="20"/>
                      <w:szCs w:val="20"/>
                    </w:rPr>
                  </w:pPr>
                  <w:r w:rsidRPr="000912AB">
                    <w:rPr>
                      <w:rFonts w:ascii="Times New Roman" w:hAnsi="Times New Roman" w:cs="Times New Roman"/>
                      <w:color w:val="000000" w:themeColor="text1"/>
                      <w:sz w:val="20"/>
                      <w:szCs w:val="20"/>
                    </w:rPr>
                    <w:t xml:space="preserve">Guru </w:t>
                  </w:r>
                  <w:proofErr w:type="spellStart"/>
                  <w:proofErr w:type="gramStart"/>
                  <w:r w:rsidRPr="000912AB">
                    <w:rPr>
                      <w:rFonts w:ascii="Times New Roman" w:hAnsi="Times New Roman" w:cs="Times New Roman"/>
                      <w:color w:val="000000" w:themeColor="text1"/>
                      <w:sz w:val="20"/>
                      <w:szCs w:val="20"/>
                    </w:rPr>
                    <w:t>mengamati</w:t>
                  </w:r>
                  <w:proofErr w:type="spellEnd"/>
                  <w:proofErr w:type="gramEnd"/>
                  <w:r w:rsidRPr="000912AB">
                    <w:rPr>
                      <w:rFonts w:ascii="Times New Roman" w:hAnsi="Times New Roman" w:cs="Times New Roman"/>
                      <w:color w:val="000000" w:themeColor="text1"/>
                      <w:sz w:val="20"/>
                      <w:szCs w:val="20"/>
                    </w:rPr>
                    <w:t xml:space="preserve"> </w:t>
                  </w:r>
                  <w:proofErr w:type="spellStart"/>
                  <w:r w:rsidRPr="000912AB">
                    <w:rPr>
                      <w:rFonts w:ascii="Times New Roman" w:hAnsi="Times New Roman" w:cs="Times New Roman"/>
                      <w:color w:val="000000" w:themeColor="text1"/>
                      <w:sz w:val="20"/>
                      <w:szCs w:val="20"/>
                    </w:rPr>
                    <w:t>aktifitas</w:t>
                  </w:r>
                  <w:proofErr w:type="spellEnd"/>
                  <w:r w:rsidRPr="000912AB">
                    <w:rPr>
                      <w:rFonts w:ascii="Times New Roman" w:hAnsi="Times New Roman" w:cs="Times New Roman"/>
                      <w:color w:val="000000" w:themeColor="text1"/>
                      <w:sz w:val="20"/>
                      <w:szCs w:val="20"/>
                    </w:rPr>
                    <w:t xml:space="preserve"> </w:t>
                  </w:r>
                  <w:proofErr w:type="spellStart"/>
                  <w:r w:rsidRPr="000912AB">
                    <w:rPr>
                      <w:rFonts w:ascii="Times New Roman" w:hAnsi="Times New Roman" w:cs="Times New Roman"/>
                      <w:color w:val="000000" w:themeColor="text1"/>
                      <w:sz w:val="20"/>
                      <w:szCs w:val="20"/>
                    </w:rPr>
                    <w:t>siswa</w:t>
                  </w:r>
                  <w:proofErr w:type="spellEnd"/>
                  <w:r w:rsidRPr="000912AB">
                    <w:rPr>
                      <w:rFonts w:ascii="Times New Roman" w:hAnsi="Times New Roman" w:cs="Times New Roman"/>
                      <w:color w:val="000000" w:themeColor="text1"/>
                      <w:sz w:val="20"/>
                      <w:szCs w:val="20"/>
                    </w:rPr>
                    <w:t xml:space="preserve"> </w:t>
                  </w:r>
                  <w:proofErr w:type="spellStart"/>
                  <w:r w:rsidRPr="000912AB">
                    <w:rPr>
                      <w:rFonts w:ascii="Times New Roman" w:hAnsi="Times New Roman" w:cs="Times New Roman"/>
                      <w:color w:val="000000" w:themeColor="text1"/>
                      <w:sz w:val="20"/>
                      <w:szCs w:val="20"/>
                    </w:rPr>
                    <w:t>ketika</w:t>
                  </w:r>
                  <w:proofErr w:type="spellEnd"/>
                  <w:r w:rsidRPr="000912AB">
                    <w:rPr>
                      <w:rFonts w:ascii="Times New Roman" w:hAnsi="Times New Roman" w:cs="Times New Roman"/>
                      <w:color w:val="000000" w:themeColor="text1"/>
                      <w:sz w:val="20"/>
                      <w:szCs w:val="20"/>
                    </w:rPr>
                    <w:t xml:space="preserve"> </w:t>
                  </w:r>
                  <w:proofErr w:type="spellStart"/>
                  <w:r w:rsidRPr="000912AB">
                    <w:rPr>
                      <w:rFonts w:ascii="Times New Roman" w:hAnsi="Times New Roman" w:cs="Times New Roman"/>
                      <w:color w:val="000000" w:themeColor="text1"/>
                      <w:sz w:val="20"/>
                      <w:szCs w:val="20"/>
                    </w:rPr>
                    <w:t>melakukan</w:t>
                  </w:r>
                  <w:proofErr w:type="spellEnd"/>
                  <w:r w:rsidRPr="000912AB">
                    <w:rPr>
                      <w:rFonts w:ascii="Times New Roman" w:hAnsi="Times New Roman" w:cs="Times New Roman"/>
                      <w:color w:val="000000" w:themeColor="text1"/>
                      <w:sz w:val="20"/>
                      <w:szCs w:val="20"/>
                    </w:rPr>
                    <w:t xml:space="preserve"> </w:t>
                  </w:r>
                  <w:proofErr w:type="spellStart"/>
                  <w:r w:rsidRPr="000912AB">
                    <w:rPr>
                      <w:rFonts w:ascii="Times New Roman" w:hAnsi="Times New Roman" w:cs="Times New Roman"/>
                      <w:color w:val="000000" w:themeColor="text1"/>
                      <w:sz w:val="20"/>
                      <w:szCs w:val="20"/>
                    </w:rPr>
                    <w:t>ekplorasi</w:t>
                  </w:r>
                  <w:proofErr w:type="spellEnd"/>
                </w:p>
              </w:txbxContent>
            </v:textbox>
          </v:rect>
        </w:pict>
      </w:r>
      <w:r>
        <w:rPr>
          <w:rFonts w:asciiTheme="majorHAnsi" w:hAnsiTheme="majorHAnsi"/>
          <w:noProof/>
          <w:color w:val="222222"/>
          <w:sz w:val="22"/>
          <w:szCs w:val="22"/>
        </w:rPr>
        <w:pict>
          <v:roundrect id="_x0000_s1038" style="position:absolute;left:0;text-align:left;margin-left:201.55pt;margin-top:225.8pt;width:85.05pt;height:21.5pt;z-index:251672576" arcsize="10923f" fillcolor="#7030a0" strokecolor="#7030a0">
            <v:textbox style="mso-next-textbox:#_x0000_s1038">
              <w:txbxContent>
                <w:p w:rsidR="007733DA" w:rsidRPr="000912AB" w:rsidRDefault="007733DA" w:rsidP="007733DA">
                  <w:pPr>
                    <w:ind w:left="0" w:firstLine="0"/>
                    <w:jc w:val="center"/>
                    <w:rPr>
                      <w:rFonts w:ascii="Times New Roman" w:hAnsi="Times New Roman" w:cs="Times New Roman"/>
                      <w:b/>
                      <w:color w:val="B8CCE4" w:themeColor="accent1" w:themeTint="66"/>
                      <w:sz w:val="24"/>
                      <w:szCs w:val="24"/>
                    </w:rPr>
                  </w:pPr>
                  <w:proofErr w:type="spellStart"/>
                  <w:r w:rsidRPr="000912AB">
                    <w:rPr>
                      <w:rFonts w:ascii="Times New Roman" w:hAnsi="Times New Roman" w:cs="Times New Roman"/>
                      <w:b/>
                      <w:color w:val="B8CCE4" w:themeColor="accent1" w:themeTint="66"/>
                      <w:sz w:val="24"/>
                      <w:szCs w:val="24"/>
                    </w:rPr>
                    <w:t>Peran</w:t>
                  </w:r>
                  <w:proofErr w:type="spellEnd"/>
                  <w:r w:rsidRPr="000912AB">
                    <w:rPr>
                      <w:rFonts w:ascii="Times New Roman" w:hAnsi="Times New Roman" w:cs="Times New Roman"/>
                      <w:b/>
                      <w:color w:val="B8CCE4" w:themeColor="accent1" w:themeTint="66"/>
                      <w:sz w:val="24"/>
                      <w:szCs w:val="24"/>
                    </w:rPr>
                    <w:t xml:space="preserve"> </w:t>
                  </w:r>
                  <w:proofErr w:type="spellStart"/>
                  <w:r w:rsidRPr="000912AB">
                    <w:rPr>
                      <w:rFonts w:ascii="Times New Roman" w:hAnsi="Times New Roman" w:cs="Times New Roman"/>
                      <w:b/>
                      <w:color w:val="B8CCE4" w:themeColor="accent1" w:themeTint="66"/>
                      <w:sz w:val="24"/>
                      <w:szCs w:val="24"/>
                    </w:rPr>
                    <w:t>Siswa</w:t>
                  </w:r>
                  <w:proofErr w:type="spellEnd"/>
                </w:p>
              </w:txbxContent>
            </v:textbox>
          </v:roundrect>
        </w:pict>
      </w:r>
      <w:r>
        <w:rPr>
          <w:rFonts w:asciiTheme="majorHAnsi" w:hAnsiTheme="majorHAnsi"/>
          <w:noProof/>
          <w:color w:val="222222"/>
          <w:sz w:val="22"/>
          <w:szCs w:val="22"/>
        </w:rPr>
        <w:pict>
          <v:roundrect id="_x0000_s1037" style="position:absolute;left:0;text-align:left;margin-left:201.55pt;margin-top:204.3pt;width:85.05pt;height:21.5pt;z-index:251671552" arcsize="10923f" fillcolor="#ffc000" strokecolor="#ffc000">
            <v:textbox style="mso-next-textbox:#_x0000_s1037">
              <w:txbxContent>
                <w:p w:rsidR="007733DA" w:rsidRPr="000912AB" w:rsidRDefault="007733DA" w:rsidP="007733DA">
                  <w:pPr>
                    <w:ind w:left="0" w:firstLine="0"/>
                    <w:jc w:val="center"/>
                    <w:rPr>
                      <w:rFonts w:ascii="Times New Roman" w:hAnsi="Times New Roman" w:cs="Times New Roman"/>
                      <w:b/>
                      <w:color w:val="C00000"/>
                      <w:sz w:val="24"/>
                      <w:szCs w:val="24"/>
                    </w:rPr>
                  </w:pPr>
                  <w:proofErr w:type="spellStart"/>
                  <w:r w:rsidRPr="000912AB">
                    <w:rPr>
                      <w:rFonts w:ascii="Times New Roman" w:hAnsi="Times New Roman" w:cs="Times New Roman"/>
                      <w:b/>
                      <w:color w:val="C00000"/>
                      <w:sz w:val="24"/>
                      <w:szCs w:val="24"/>
                    </w:rPr>
                    <w:t>Peran</w:t>
                  </w:r>
                  <w:proofErr w:type="spellEnd"/>
                  <w:r w:rsidRPr="000912AB">
                    <w:rPr>
                      <w:rFonts w:ascii="Times New Roman" w:hAnsi="Times New Roman" w:cs="Times New Roman"/>
                      <w:b/>
                      <w:color w:val="C00000"/>
                      <w:sz w:val="24"/>
                      <w:szCs w:val="24"/>
                    </w:rPr>
                    <w:t xml:space="preserve"> Guru</w:t>
                  </w:r>
                </w:p>
              </w:txbxContent>
            </v:textbox>
          </v:roundrect>
        </w:pict>
      </w:r>
      <w:r>
        <w:rPr>
          <w:rFonts w:asciiTheme="majorHAnsi" w:hAnsiTheme="majorHAnsi"/>
          <w:noProof/>
          <w:color w:val="222222"/>
          <w:sz w:val="22"/>
          <w:szCs w:val="22"/>
        </w:rPr>
        <w:pict>
          <v:shape id="_x0000_s1036" type="#_x0000_t91" style="position:absolute;left:0;text-align:left;margin-left:233.05pt;margin-top:136.35pt;width:79.45pt;height:24.5pt;flip:y;z-index:251670528" fillcolor="#1f497d [3215]" strokecolor="#0070c0"/>
        </w:pict>
      </w:r>
      <w:r>
        <w:rPr>
          <w:rFonts w:asciiTheme="majorHAnsi" w:hAnsiTheme="majorHAnsi"/>
          <w:noProof/>
          <w:color w:val="222222"/>
          <w:sz w:val="22"/>
          <w:szCs w:val="22"/>
        </w:rPr>
        <w:pict>
          <v:shape id="_x0000_s1035" type="#_x0000_t91" style="position:absolute;left:0;text-align:left;margin-left:233.05pt;margin-top:70pt;width:79.45pt;height:23.35pt;z-index:251669504" fillcolor="#1f497d [3215]" strokecolor="#0070c0"/>
        </w:pict>
      </w:r>
      <w:r>
        <w:rPr>
          <w:rFonts w:asciiTheme="majorHAnsi" w:hAnsiTheme="majorHAnsi"/>
          <w:noProof/>
          <w:color w:val="222222"/>
          <w:sz w:val="22"/>
          <w:szCs w:val="22"/>
        </w:rPr>
        <w:pict>
          <v:shape id="_x0000_s1034" type="#_x0000_t77" style="position:absolute;left:0;text-align:left;margin-left:18.8pt;margin-top:78.4pt;width:182.6pt;height:72.95pt;flip:x;z-index:251668480" fillcolor="#00b050" strokecolor="#00b050">
            <v:textbox>
              <w:txbxContent>
                <w:p w:rsidR="007733DA" w:rsidRPr="009B1862" w:rsidRDefault="007733DA" w:rsidP="007733DA">
                  <w:pPr>
                    <w:ind w:left="0" w:firstLine="0"/>
                    <w:jc w:val="center"/>
                    <w:rPr>
                      <w:rFonts w:ascii="Times New Roman" w:hAnsi="Times New Roman" w:cs="Times New Roman"/>
                      <w:b/>
                      <w:sz w:val="10"/>
                      <w:szCs w:val="24"/>
                    </w:rPr>
                  </w:pPr>
                </w:p>
                <w:p w:rsidR="007733DA" w:rsidRPr="000F328A" w:rsidRDefault="007733DA" w:rsidP="007733DA">
                  <w:pPr>
                    <w:ind w:left="0" w:firstLine="0"/>
                    <w:jc w:val="center"/>
                    <w:rPr>
                      <w:rFonts w:ascii="Times New Roman" w:hAnsi="Times New Roman" w:cs="Times New Roman"/>
                      <w:b/>
                      <w:color w:val="FFFFFF" w:themeColor="background1"/>
                      <w:sz w:val="24"/>
                      <w:szCs w:val="24"/>
                    </w:rPr>
                  </w:pPr>
                  <w:proofErr w:type="spellStart"/>
                  <w:r w:rsidRPr="000F328A">
                    <w:rPr>
                      <w:rFonts w:ascii="Times New Roman" w:hAnsi="Times New Roman" w:cs="Times New Roman"/>
                      <w:b/>
                      <w:color w:val="FFFFFF" w:themeColor="background1"/>
                      <w:sz w:val="30"/>
                      <w:szCs w:val="24"/>
                    </w:rPr>
                    <w:t>Langkah</w:t>
                  </w:r>
                  <w:proofErr w:type="spellEnd"/>
                  <w:r w:rsidRPr="000F328A">
                    <w:rPr>
                      <w:rFonts w:ascii="Times New Roman" w:hAnsi="Times New Roman" w:cs="Times New Roman"/>
                      <w:b/>
                      <w:color w:val="FFFFFF" w:themeColor="background1"/>
                      <w:sz w:val="30"/>
                      <w:szCs w:val="24"/>
                    </w:rPr>
                    <w:t xml:space="preserve"> </w:t>
                  </w:r>
                  <w:proofErr w:type="spellStart"/>
                  <w:r w:rsidRPr="000F328A">
                    <w:rPr>
                      <w:rFonts w:ascii="Times New Roman" w:hAnsi="Times New Roman" w:cs="Times New Roman"/>
                      <w:b/>
                      <w:color w:val="FFFFFF" w:themeColor="background1"/>
                      <w:sz w:val="30"/>
                      <w:szCs w:val="24"/>
                    </w:rPr>
                    <w:t>Pertama</w:t>
                  </w:r>
                  <w:proofErr w:type="spellEnd"/>
                </w:p>
                <w:p w:rsidR="007733DA" w:rsidRPr="000F328A" w:rsidRDefault="007733DA" w:rsidP="007733DA">
                  <w:pPr>
                    <w:ind w:left="0" w:firstLine="0"/>
                    <w:jc w:val="center"/>
                    <w:rPr>
                      <w:rFonts w:ascii="Times New Roman" w:hAnsi="Times New Roman" w:cs="Times New Roman"/>
                      <w:color w:val="FFFFFF" w:themeColor="background1"/>
                      <w:sz w:val="10"/>
                      <w:szCs w:val="24"/>
                    </w:rPr>
                  </w:pPr>
                </w:p>
                <w:p w:rsidR="007733DA" w:rsidRPr="000F328A" w:rsidRDefault="007733DA" w:rsidP="007733DA">
                  <w:pPr>
                    <w:ind w:left="0" w:firstLine="0"/>
                    <w:jc w:val="center"/>
                    <w:rPr>
                      <w:rFonts w:ascii="Times New Roman" w:hAnsi="Times New Roman" w:cs="Times New Roman"/>
                      <w:color w:val="FFFFFF" w:themeColor="background1"/>
                      <w:sz w:val="24"/>
                      <w:szCs w:val="24"/>
                    </w:rPr>
                  </w:pPr>
                  <w:proofErr w:type="spellStart"/>
                  <w:r w:rsidRPr="000F328A">
                    <w:rPr>
                      <w:rFonts w:ascii="Times New Roman" w:hAnsi="Times New Roman" w:cs="Times New Roman"/>
                      <w:color w:val="FFFFFF" w:themeColor="background1"/>
                      <w:sz w:val="24"/>
                      <w:szCs w:val="24"/>
                    </w:rPr>
                    <w:t>Tujuan</w:t>
                  </w:r>
                  <w:proofErr w:type="spellEnd"/>
                  <w:r w:rsidRPr="000F328A">
                    <w:rPr>
                      <w:rFonts w:ascii="Times New Roman" w:hAnsi="Times New Roman" w:cs="Times New Roman"/>
                      <w:color w:val="FFFFFF" w:themeColor="background1"/>
                      <w:sz w:val="24"/>
                      <w:szCs w:val="24"/>
                    </w:rPr>
                    <w:t xml:space="preserve"> </w:t>
                  </w:r>
                  <w:proofErr w:type="spellStart"/>
                  <w:r w:rsidRPr="000F328A">
                    <w:rPr>
                      <w:rFonts w:ascii="Times New Roman" w:hAnsi="Times New Roman" w:cs="Times New Roman"/>
                      <w:color w:val="FFFFFF" w:themeColor="background1"/>
                      <w:sz w:val="24"/>
                      <w:szCs w:val="24"/>
                    </w:rPr>
                    <w:t>Pembelajaran</w:t>
                  </w:r>
                  <w:proofErr w:type="spellEnd"/>
                </w:p>
                <w:p w:rsidR="007733DA" w:rsidRDefault="007733DA" w:rsidP="007733DA">
                  <w:pPr>
                    <w:ind w:left="0"/>
                  </w:pPr>
                </w:p>
              </w:txbxContent>
            </v:textbox>
          </v:shape>
        </w:pict>
      </w:r>
      <w:r>
        <w:rPr>
          <w:rFonts w:asciiTheme="majorHAnsi" w:hAnsiTheme="majorHAnsi"/>
          <w:noProof/>
          <w:color w:val="222222"/>
          <w:sz w:val="22"/>
          <w:szCs w:val="22"/>
        </w:rPr>
        <w:pict>
          <v:rect id="_x0000_s1033" style="position:absolute;left:0;text-align:left;margin-left:312.5pt;margin-top:114.85pt;width:131.8pt;height:44.85pt;z-index:251667456" fillcolor="#76923c [2406]">
            <v:textbox>
              <w:txbxContent>
                <w:p w:rsidR="007733DA" w:rsidRPr="009B1862" w:rsidRDefault="007733DA" w:rsidP="007733DA">
                  <w:pPr>
                    <w:ind w:left="0" w:firstLine="0"/>
                    <w:jc w:val="center"/>
                    <w:rPr>
                      <w:rFonts w:ascii="Times New Roman" w:hAnsi="Times New Roman" w:cs="Times New Roman"/>
                      <w:sz w:val="20"/>
                      <w:szCs w:val="20"/>
                    </w:rPr>
                  </w:pPr>
                  <w:proofErr w:type="spellStart"/>
                  <w:r w:rsidRPr="009B1862">
                    <w:rPr>
                      <w:rFonts w:ascii="Times New Roman" w:hAnsi="Times New Roman" w:cs="Times New Roman"/>
                      <w:sz w:val="20"/>
                      <w:szCs w:val="20"/>
                    </w:rPr>
                    <w:t>Siswa</w:t>
                  </w:r>
                  <w:proofErr w:type="spellEnd"/>
                  <w:r w:rsidRPr="009B1862">
                    <w:rPr>
                      <w:rFonts w:ascii="Times New Roman" w:hAnsi="Times New Roman" w:cs="Times New Roman"/>
                      <w:sz w:val="20"/>
                      <w:szCs w:val="20"/>
                    </w:rPr>
                    <w:t xml:space="preserve"> </w:t>
                  </w:r>
                  <w:proofErr w:type="spellStart"/>
                  <w:r w:rsidRPr="009B1862">
                    <w:rPr>
                      <w:rFonts w:ascii="Times New Roman" w:hAnsi="Times New Roman" w:cs="Times New Roman"/>
                      <w:sz w:val="20"/>
                      <w:szCs w:val="20"/>
                    </w:rPr>
                    <w:t>mengamati</w:t>
                  </w:r>
                  <w:proofErr w:type="spellEnd"/>
                  <w:r w:rsidRPr="009B1862">
                    <w:rPr>
                      <w:rFonts w:ascii="Times New Roman" w:hAnsi="Times New Roman" w:cs="Times New Roman"/>
                      <w:sz w:val="20"/>
                      <w:szCs w:val="20"/>
                    </w:rPr>
                    <w:t xml:space="preserve">, </w:t>
                  </w:r>
                  <w:proofErr w:type="spellStart"/>
                  <w:r w:rsidRPr="009B1862">
                    <w:rPr>
                      <w:rFonts w:ascii="Times New Roman" w:hAnsi="Times New Roman" w:cs="Times New Roman"/>
                      <w:sz w:val="20"/>
                      <w:szCs w:val="20"/>
                    </w:rPr>
                    <w:t>mencatat</w:t>
                  </w:r>
                  <w:proofErr w:type="spellEnd"/>
                  <w:r w:rsidRPr="009B1862">
                    <w:rPr>
                      <w:rFonts w:ascii="Times New Roman" w:hAnsi="Times New Roman" w:cs="Times New Roman"/>
                      <w:sz w:val="20"/>
                      <w:szCs w:val="20"/>
                    </w:rPr>
                    <w:t xml:space="preserve"> </w:t>
                  </w:r>
                  <w:proofErr w:type="spellStart"/>
                  <w:r w:rsidRPr="009B1862">
                    <w:rPr>
                      <w:rFonts w:ascii="Times New Roman" w:hAnsi="Times New Roman" w:cs="Times New Roman"/>
                      <w:sz w:val="20"/>
                      <w:szCs w:val="20"/>
                    </w:rPr>
                    <w:t>penjelasan</w:t>
                  </w:r>
                  <w:proofErr w:type="spellEnd"/>
                  <w:r w:rsidRPr="009B1862">
                    <w:rPr>
                      <w:rFonts w:ascii="Times New Roman" w:hAnsi="Times New Roman" w:cs="Times New Roman"/>
                      <w:sz w:val="20"/>
                      <w:szCs w:val="20"/>
                    </w:rPr>
                    <w:t xml:space="preserve"> guru </w:t>
                  </w:r>
                  <w:proofErr w:type="spellStart"/>
                  <w:r w:rsidRPr="009B1862">
                    <w:rPr>
                      <w:rFonts w:ascii="Times New Roman" w:hAnsi="Times New Roman" w:cs="Times New Roman"/>
                      <w:sz w:val="20"/>
                      <w:szCs w:val="20"/>
                    </w:rPr>
                    <w:t>dan</w:t>
                  </w:r>
                  <w:proofErr w:type="spellEnd"/>
                  <w:r w:rsidRPr="009B1862">
                    <w:rPr>
                      <w:rFonts w:ascii="Times New Roman" w:hAnsi="Times New Roman" w:cs="Times New Roman"/>
                      <w:sz w:val="20"/>
                      <w:szCs w:val="20"/>
                    </w:rPr>
                    <w:t xml:space="preserve"> </w:t>
                  </w:r>
                  <w:proofErr w:type="spellStart"/>
                  <w:r w:rsidRPr="009B1862">
                    <w:rPr>
                      <w:rFonts w:ascii="Times New Roman" w:hAnsi="Times New Roman" w:cs="Times New Roman"/>
                      <w:sz w:val="20"/>
                      <w:szCs w:val="20"/>
                    </w:rPr>
                    <w:t>membentuk</w:t>
                  </w:r>
                  <w:proofErr w:type="spellEnd"/>
                  <w:r w:rsidRPr="009B1862">
                    <w:rPr>
                      <w:rFonts w:ascii="Times New Roman" w:hAnsi="Times New Roman" w:cs="Times New Roman"/>
                      <w:sz w:val="20"/>
                      <w:szCs w:val="20"/>
                    </w:rPr>
                    <w:t xml:space="preserve"> </w:t>
                  </w:r>
                  <w:proofErr w:type="spellStart"/>
                  <w:r w:rsidRPr="009B1862">
                    <w:rPr>
                      <w:rFonts w:ascii="Times New Roman" w:hAnsi="Times New Roman" w:cs="Times New Roman"/>
                      <w:sz w:val="20"/>
                      <w:szCs w:val="20"/>
                    </w:rPr>
                    <w:t>kelompok</w:t>
                  </w:r>
                  <w:proofErr w:type="spellEnd"/>
                </w:p>
              </w:txbxContent>
            </v:textbox>
          </v:rect>
        </w:pict>
      </w:r>
      <w:r>
        <w:rPr>
          <w:rFonts w:asciiTheme="majorHAnsi" w:hAnsiTheme="majorHAnsi"/>
          <w:noProof/>
          <w:color w:val="222222"/>
          <w:sz w:val="22"/>
          <w:szCs w:val="22"/>
        </w:rPr>
        <w:pict>
          <v:rect id="_x0000_s1032" style="position:absolute;left:0;text-align:left;margin-left:312.5pt;margin-top:70pt;width:131.8pt;height:44.85pt;z-index:251666432" fillcolor="#7030a0">
            <v:textbox>
              <w:txbxContent>
                <w:p w:rsidR="007733DA" w:rsidRPr="009B1862" w:rsidRDefault="007733DA" w:rsidP="007733DA">
                  <w:pPr>
                    <w:ind w:left="0" w:firstLine="0"/>
                    <w:jc w:val="center"/>
                    <w:rPr>
                      <w:rFonts w:ascii="Times New Roman" w:hAnsi="Times New Roman" w:cs="Times New Roman"/>
                      <w:color w:val="FFFFFF" w:themeColor="background1"/>
                      <w:sz w:val="20"/>
                      <w:szCs w:val="20"/>
                    </w:rPr>
                  </w:pPr>
                  <w:r w:rsidRPr="009B1862">
                    <w:rPr>
                      <w:rFonts w:ascii="Times New Roman" w:hAnsi="Times New Roman" w:cs="Times New Roman"/>
                      <w:color w:val="FFFFFF" w:themeColor="background1"/>
                      <w:sz w:val="20"/>
                      <w:szCs w:val="20"/>
                    </w:rPr>
                    <w:t xml:space="preserve">Guru </w:t>
                  </w:r>
                  <w:proofErr w:type="spellStart"/>
                  <w:proofErr w:type="gramStart"/>
                  <w:r w:rsidRPr="009B1862">
                    <w:rPr>
                      <w:rFonts w:ascii="Times New Roman" w:hAnsi="Times New Roman" w:cs="Times New Roman"/>
                      <w:color w:val="FFFFFF" w:themeColor="background1"/>
                      <w:sz w:val="20"/>
                      <w:szCs w:val="20"/>
                    </w:rPr>
                    <w:t>menjelaskan</w:t>
                  </w:r>
                  <w:proofErr w:type="spellEnd"/>
                  <w:proofErr w:type="gramEnd"/>
                  <w:r w:rsidRPr="009B1862">
                    <w:rPr>
                      <w:rFonts w:ascii="Times New Roman" w:hAnsi="Times New Roman" w:cs="Times New Roman"/>
                      <w:color w:val="FFFFFF" w:themeColor="background1"/>
                      <w:sz w:val="20"/>
                      <w:szCs w:val="20"/>
                    </w:rPr>
                    <w:t xml:space="preserve"> </w:t>
                  </w:r>
                  <w:proofErr w:type="spellStart"/>
                  <w:r w:rsidRPr="009B1862">
                    <w:rPr>
                      <w:rFonts w:ascii="Times New Roman" w:hAnsi="Times New Roman" w:cs="Times New Roman"/>
                      <w:color w:val="FFFFFF" w:themeColor="background1"/>
                      <w:sz w:val="20"/>
                      <w:szCs w:val="20"/>
                    </w:rPr>
                    <w:t>materi</w:t>
                  </w:r>
                  <w:proofErr w:type="spellEnd"/>
                  <w:r w:rsidRPr="009B1862">
                    <w:rPr>
                      <w:rFonts w:ascii="Times New Roman" w:hAnsi="Times New Roman" w:cs="Times New Roman"/>
                      <w:color w:val="FFFFFF" w:themeColor="background1"/>
                      <w:sz w:val="20"/>
                      <w:szCs w:val="20"/>
                    </w:rPr>
                    <w:t xml:space="preserve">, </w:t>
                  </w:r>
                  <w:proofErr w:type="spellStart"/>
                  <w:r w:rsidRPr="009B1862">
                    <w:rPr>
                      <w:rFonts w:ascii="Times New Roman" w:hAnsi="Times New Roman" w:cs="Times New Roman"/>
                      <w:color w:val="FFFFFF" w:themeColor="background1"/>
                      <w:sz w:val="20"/>
                      <w:szCs w:val="20"/>
                    </w:rPr>
                    <w:t>tujuan</w:t>
                  </w:r>
                  <w:proofErr w:type="spellEnd"/>
                  <w:r w:rsidRPr="009B1862">
                    <w:rPr>
                      <w:rFonts w:ascii="Times New Roman" w:hAnsi="Times New Roman" w:cs="Times New Roman"/>
                      <w:color w:val="FFFFFF" w:themeColor="background1"/>
                      <w:sz w:val="20"/>
                      <w:szCs w:val="20"/>
                    </w:rPr>
                    <w:t xml:space="preserve"> </w:t>
                  </w:r>
                  <w:proofErr w:type="spellStart"/>
                  <w:r w:rsidRPr="009B1862">
                    <w:rPr>
                      <w:rFonts w:ascii="Times New Roman" w:hAnsi="Times New Roman" w:cs="Times New Roman"/>
                      <w:color w:val="FFFFFF" w:themeColor="background1"/>
                      <w:sz w:val="20"/>
                      <w:szCs w:val="20"/>
                    </w:rPr>
                    <w:t>pembelajaran</w:t>
                  </w:r>
                  <w:proofErr w:type="spellEnd"/>
                  <w:r w:rsidRPr="009B1862">
                    <w:rPr>
                      <w:rFonts w:ascii="Times New Roman" w:hAnsi="Times New Roman" w:cs="Times New Roman"/>
                      <w:color w:val="FFFFFF" w:themeColor="background1"/>
                      <w:sz w:val="20"/>
                      <w:szCs w:val="20"/>
                    </w:rPr>
                    <w:t xml:space="preserve"> </w:t>
                  </w:r>
                  <w:proofErr w:type="spellStart"/>
                  <w:r w:rsidRPr="009B1862">
                    <w:rPr>
                      <w:rFonts w:ascii="Times New Roman" w:hAnsi="Times New Roman" w:cs="Times New Roman"/>
                      <w:color w:val="FFFFFF" w:themeColor="background1"/>
                      <w:sz w:val="20"/>
                      <w:szCs w:val="20"/>
                    </w:rPr>
                    <w:t>dan</w:t>
                  </w:r>
                  <w:proofErr w:type="spellEnd"/>
                  <w:r w:rsidRPr="009B1862">
                    <w:rPr>
                      <w:rFonts w:ascii="Times New Roman" w:hAnsi="Times New Roman" w:cs="Times New Roman"/>
                      <w:color w:val="FFFFFF" w:themeColor="background1"/>
                      <w:sz w:val="20"/>
                      <w:szCs w:val="20"/>
                    </w:rPr>
                    <w:t xml:space="preserve"> </w:t>
                  </w:r>
                  <w:proofErr w:type="spellStart"/>
                  <w:r>
                    <w:rPr>
                      <w:rFonts w:ascii="Times New Roman" w:hAnsi="Times New Roman" w:cs="Times New Roman"/>
                      <w:color w:val="FFFFFF" w:themeColor="background1"/>
                      <w:sz w:val="20"/>
                      <w:szCs w:val="20"/>
                    </w:rPr>
                    <w:t>membagi</w:t>
                  </w:r>
                  <w:proofErr w:type="spellEnd"/>
                  <w:r w:rsidRPr="009B1862">
                    <w:rPr>
                      <w:rFonts w:ascii="Times New Roman" w:hAnsi="Times New Roman" w:cs="Times New Roman"/>
                      <w:color w:val="FFFFFF" w:themeColor="background1"/>
                      <w:sz w:val="20"/>
                      <w:szCs w:val="20"/>
                    </w:rPr>
                    <w:t xml:space="preserve"> </w:t>
                  </w:r>
                  <w:proofErr w:type="spellStart"/>
                  <w:r w:rsidRPr="009B1862">
                    <w:rPr>
                      <w:rFonts w:ascii="Times New Roman" w:hAnsi="Times New Roman" w:cs="Times New Roman"/>
                      <w:color w:val="FFFFFF" w:themeColor="background1"/>
                      <w:sz w:val="20"/>
                      <w:szCs w:val="20"/>
                    </w:rPr>
                    <w:t>kelompok</w:t>
                  </w:r>
                  <w:proofErr w:type="spellEnd"/>
                </w:p>
              </w:txbxContent>
            </v:textbox>
          </v:rect>
        </w:pict>
      </w:r>
      <w:r>
        <w:rPr>
          <w:rFonts w:asciiTheme="majorHAnsi" w:hAnsiTheme="majorHAnsi"/>
          <w:noProof/>
          <w:color w:val="222222"/>
          <w:sz w:val="22"/>
          <w:szCs w:val="22"/>
        </w:rPr>
        <w:pict>
          <v:roundrect id="_x0000_s1031" style="position:absolute;left:0;text-align:left;margin-left:201.4pt;margin-top:114.85pt;width:85.05pt;height:21.5pt;z-index:251665408" arcsize="10923f" fillcolor="#00b050" strokecolor="#00b0f0">
            <v:textbox style="mso-next-textbox:#_x0000_s1031">
              <w:txbxContent>
                <w:p w:rsidR="007733DA" w:rsidRPr="005F636D" w:rsidRDefault="007733DA" w:rsidP="007733DA">
                  <w:pPr>
                    <w:ind w:left="0" w:firstLine="0"/>
                    <w:jc w:val="center"/>
                    <w:rPr>
                      <w:rFonts w:ascii="Times New Roman" w:hAnsi="Times New Roman" w:cs="Times New Roman"/>
                      <w:b/>
                      <w:sz w:val="24"/>
                      <w:szCs w:val="24"/>
                    </w:rPr>
                  </w:pPr>
                  <w:proofErr w:type="spellStart"/>
                  <w:r w:rsidRPr="005F636D">
                    <w:rPr>
                      <w:rFonts w:ascii="Times New Roman" w:hAnsi="Times New Roman" w:cs="Times New Roman"/>
                      <w:b/>
                      <w:sz w:val="24"/>
                      <w:szCs w:val="24"/>
                    </w:rPr>
                    <w:t>Peran</w:t>
                  </w:r>
                  <w:proofErr w:type="spellEnd"/>
                  <w:r w:rsidRPr="005F636D">
                    <w:rPr>
                      <w:rFonts w:ascii="Times New Roman" w:hAnsi="Times New Roman" w:cs="Times New Roman"/>
                      <w:b/>
                      <w:sz w:val="24"/>
                      <w:szCs w:val="24"/>
                    </w:rPr>
                    <w:t xml:space="preserve"> </w:t>
                  </w:r>
                  <w:proofErr w:type="spellStart"/>
                  <w:r w:rsidRPr="005F636D">
                    <w:rPr>
                      <w:rFonts w:ascii="Times New Roman" w:hAnsi="Times New Roman" w:cs="Times New Roman"/>
                      <w:b/>
                      <w:sz w:val="24"/>
                      <w:szCs w:val="24"/>
                    </w:rPr>
                    <w:t>Siswa</w:t>
                  </w:r>
                  <w:proofErr w:type="spellEnd"/>
                </w:p>
              </w:txbxContent>
            </v:textbox>
          </v:roundrect>
        </w:pict>
      </w:r>
      <w:r>
        <w:rPr>
          <w:rFonts w:asciiTheme="majorHAnsi" w:hAnsiTheme="majorHAnsi"/>
          <w:noProof/>
          <w:color w:val="222222"/>
          <w:sz w:val="22"/>
          <w:szCs w:val="22"/>
        </w:rPr>
        <w:pict>
          <v:roundrect id="_x0000_s1030" style="position:absolute;left:0;text-align:left;margin-left:201.4pt;margin-top:93.35pt;width:85.05pt;height:21.5pt;z-index:251664384" arcsize="10923f" fillcolor="red" strokecolor="#00b0f0">
            <v:textbox style="mso-next-textbox:#_x0000_s1030">
              <w:txbxContent>
                <w:p w:rsidR="007733DA" w:rsidRPr="005F636D" w:rsidRDefault="007733DA" w:rsidP="007733DA">
                  <w:pPr>
                    <w:ind w:left="0" w:firstLine="0"/>
                    <w:jc w:val="center"/>
                    <w:rPr>
                      <w:rFonts w:ascii="Times New Roman" w:hAnsi="Times New Roman" w:cs="Times New Roman"/>
                      <w:b/>
                      <w:color w:val="FFFFFF" w:themeColor="background1"/>
                      <w:sz w:val="24"/>
                      <w:szCs w:val="24"/>
                    </w:rPr>
                  </w:pPr>
                  <w:proofErr w:type="spellStart"/>
                  <w:r w:rsidRPr="005F636D">
                    <w:rPr>
                      <w:rFonts w:ascii="Times New Roman" w:hAnsi="Times New Roman" w:cs="Times New Roman"/>
                      <w:b/>
                      <w:color w:val="FFFFFF" w:themeColor="background1"/>
                      <w:sz w:val="24"/>
                      <w:szCs w:val="24"/>
                    </w:rPr>
                    <w:t>Peran</w:t>
                  </w:r>
                  <w:proofErr w:type="spellEnd"/>
                  <w:r w:rsidRPr="005F636D">
                    <w:rPr>
                      <w:rFonts w:ascii="Times New Roman" w:hAnsi="Times New Roman" w:cs="Times New Roman"/>
                      <w:b/>
                      <w:color w:val="FFFFFF" w:themeColor="background1"/>
                      <w:sz w:val="24"/>
                      <w:szCs w:val="24"/>
                    </w:rPr>
                    <w:t xml:space="preserve"> Guru</w:t>
                  </w:r>
                </w:p>
              </w:txbxContent>
            </v:textbox>
          </v:roundrect>
        </w:pict>
      </w:r>
      <w:r>
        <w:rPr>
          <w:rFonts w:asciiTheme="majorHAnsi" w:hAnsiTheme="majorHAnsi"/>
          <w:noProof/>
          <w:color w:val="222222"/>
          <w:sz w:val="22"/>
          <w:szCs w:val="22"/>
        </w:rPr>
        <w:pict>
          <v:rect id="_x0000_s1029" style="position:absolute;left:0;text-align:left;margin-left:146pt;margin-top:9.2pt;width:173.9pt;height:43.05pt;z-index:251663360" fillcolor="#f79646 [3209]">
            <v:textbox>
              <w:txbxContent>
                <w:p w:rsidR="007733DA" w:rsidRPr="00B82586" w:rsidRDefault="007733DA" w:rsidP="007733DA">
                  <w:pPr>
                    <w:ind w:left="0" w:firstLine="0"/>
                    <w:jc w:val="center"/>
                    <w:rPr>
                      <w:rFonts w:ascii="Times New Roman" w:hAnsi="Times New Roman" w:cs="Times New Roman"/>
                      <w:b/>
                      <w:i/>
                      <w:sz w:val="6"/>
                      <w:szCs w:val="24"/>
                    </w:rPr>
                  </w:pPr>
                </w:p>
                <w:p w:rsidR="007733DA" w:rsidRPr="004718A7" w:rsidRDefault="007733DA" w:rsidP="007733DA">
                  <w:pPr>
                    <w:ind w:left="0" w:firstLine="0"/>
                    <w:jc w:val="center"/>
                    <w:rPr>
                      <w:rFonts w:ascii="Times New Roman" w:hAnsi="Times New Roman" w:cs="Times New Roman"/>
                      <w:b/>
                      <w:i/>
                      <w:sz w:val="24"/>
                      <w:szCs w:val="24"/>
                    </w:rPr>
                  </w:pPr>
                  <w:r w:rsidRPr="004718A7">
                    <w:rPr>
                      <w:rFonts w:ascii="Times New Roman" w:hAnsi="Times New Roman" w:cs="Times New Roman"/>
                      <w:b/>
                      <w:i/>
                      <w:sz w:val="24"/>
                      <w:szCs w:val="24"/>
                    </w:rPr>
                    <w:t xml:space="preserve">Outdoor Study </w:t>
                  </w:r>
                  <w:proofErr w:type="spellStart"/>
                  <w:r>
                    <w:rPr>
                      <w:rFonts w:ascii="Times New Roman" w:hAnsi="Times New Roman" w:cs="Times New Roman"/>
                      <w:b/>
                      <w:sz w:val="24"/>
                      <w:szCs w:val="24"/>
                    </w:rPr>
                    <w:t>Memanfaatkan</w:t>
                  </w:r>
                  <w:proofErr w:type="spellEnd"/>
                  <w:r w:rsidRPr="004718A7">
                    <w:rPr>
                      <w:rFonts w:ascii="Times New Roman" w:hAnsi="Times New Roman" w:cs="Times New Roman"/>
                      <w:b/>
                      <w:sz w:val="24"/>
                      <w:szCs w:val="24"/>
                    </w:rPr>
                    <w:t xml:space="preserve"> </w:t>
                  </w:r>
                  <w:proofErr w:type="spellStart"/>
                  <w:r w:rsidRPr="004718A7">
                    <w:rPr>
                      <w:rFonts w:ascii="Times New Roman" w:hAnsi="Times New Roman" w:cs="Times New Roman"/>
                      <w:b/>
                      <w:sz w:val="24"/>
                      <w:szCs w:val="24"/>
                    </w:rPr>
                    <w:t>Situs</w:t>
                  </w:r>
                  <w:proofErr w:type="spellEnd"/>
                  <w:r w:rsidRPr="004718A7">
                    <w:rPr>
                      <w:rFonts w:ascii="Times New Roman" w:hAnsi="Times New Roman" w:cs="Times New Roman"/>
                      <w:b/>
                      <w:sz w:val="24"/>
                      <w:szCs w:val="24"/>
                    </w:rPr>
                    <w:t xml:space="preserve"> </w:t>
                  </w:r>
                  <w:proofErr w:type="spellStart"/>
                  <w:r w:rsidRPr="004718A7">
                    <w:rPr>
                      <w:rFonts w:ascii="Times New Roman" w:hAnsi="Times New Roman" w:cs="Times New Roman"/>
                      <w:b/>
                      <w:sz w:val="24"/>
                      <w:szCs w:val="24"/>
                    </w:rPr>
                    <w:t>Sejarah</w:t>
                  </w:r>
                  <w:proofErr w:type="spellEnd"/>
                  <w:r w:rsidRPr="004718A7">
                    <w:rPr>
                      <w:rFonts w:ascii="Times New Roman" w:hAnsi="Times New Roman" w:cs="Times New Roman"/>
                      <w:b/>
                      <w:sz w:val="24"/>
                      <w:szCs w:val="24"/>
                    </w:rPr>
                    <w:t xml:space="preserve"> </w:t>
                  </w:r>
                  <w:proofErr w:type="spellStart"/>
                  <w:r w:rsidRPr="004718A7">
                    <w:rPr>
                      <w:rFonts w:ascii="Times New Roman" w:hAnsi="Times New Roman" w:cs="Times New Roman"/>
                      <w:b/>
                      <w:sz w:val="24"/>
                      <w:szCs w:val="24"/>
                    </w:rPr>
                    <w:t>Zaman</w:t>
                  </w:r>
                  <w:proofErr w:type="spellEnd"/>
                  <w:r w:rsidRPr="004718A7">
                    <w:rPr>
                      <w:rFonts w:ascii="Times New Roman" w:hAnsi="Times New Roman" w:cs="Times New Roman"/>
                      <w:b/>
                      <w:sz w:val="24"/>
                      <w:szCs w:val="24"/>
                    </w:rPr>
                    <w:t xml:space="preserve"> </w:t>
                  </w:r>
                  <w:proofErr w:type="spellStart"/>
                  <w:r w:rsidRPr="004718A7">
                    <w:rPr>
                      <w:rFonts w:ascii="Times New Roman" w:hAnsi="Times New Roman" w:cs="Times New Roman"/>
                      <w:b/>
                      <w:sz w:val="24"/>
                      <w:szCs w:val="24"/>
                    </w:rPr>
                    <w:t>Kolonial</w:t>
                  </w:r>
                  <w:proofErr w:type="spellEnd"/>
                </w:p>
              </w:txbxContent>
            </v:textbox>
          </v:rect>
        </w:pict>
      </w:r>
    </w:p>
    <w:p w:rsidR="007733DA" w:rsidRPr="007733DA" w:rsidRDefault="007733DA" w:rsidP="00805831">
      <w:pPr>
        <w:pStyle w:val="HTMLPreformatted"/>
        <w:shd w:val="clear" w:color="auto" w:fill="FFFFFF" w:themeFill="background1"/>
        <w:ind w:left="284" w:hanging="284"/>
        <w:jc w:val="both"/>
        <w:rPr>
          <w:rFonts w:asciiTheme="majorHAnsi" w:hAnsiTheme="majorHAnsi"/>
          <w:color w:val="222222"/>
          <w:sz w:val="22"/>
          <w:szCs w:val="22"/>
        </w:rPr>
      </w:pPr>
    </w:p>
    <w:p w:rsidR="00942407" w:rsidRPr="00942407" w:rsidRDefault="00942407" w:rsidP="00805831">
      <w:pPr>
        <w:pStyle w:val="HTMLPreformatted"/>
        <w:shd w:val="clear" w:color="auto" w:fill="FFFFFF" w:themeFill="background1"/>
        <w:ind w:firstLine="851"/>
        <w:jc w:val="both"/>
        <w:rPr>
          <w:rFonts w:asciiTheme="majorHAnsi" w:hAnsiTheme="majorHAnsi"/>
          <w:color w:val="222222"/>
          <w:sz w:val="22"/>
          <w:szCs w:val="22"/>
        </w:rPr>
      </w:pPr>
    </w:p>
    <w:p w:rsidR="00942407" w:rsidRPr="00942407" w:rsidRDefault="00942407" w:rsidP="00805831">
      <w:pPr>
        <w:pStyle w:val="HTMLPreformatted"/>
        <w:shd w:val="clear" w:color="auto" w:fill="FFFFFF" w:themeFill="background1"/>
        <w:tabs>
          <w:tab w:val="clear" w:pos="916"/>
          <w:tab w:val="left" w:pos="284"/>
        </w:tabs>
        <w:ind w:firstLine="284"/>
        <w:jc w:val="both"/>
        <w:rPr>
          <w:rFonts w:asciiTheme="majorHAnsi" w:hAnsiTheme="majorHAnsi" w:cs="Arial"/>
          <w:b/>
          <w:color w:val="222222"/>
          <w:sz w:val="22"/>
          <w:szCs w:val="22"/>
          <w:shd w:val="clear" w:color="auto" w:fill="F8F9FA"/>
        </w:rPr>
      </w:pPr>
    </w:p>
    <w:p w:rsidR="00645F51" w:rsidRDefault="00942407" w:rsidP="00805831">
      <w:pPr>
        <w:pStyle w:val="HTMLPreformatted"/>
        <w:shd w:val="clear" w:color="auto" w:fill="FFFFFF" w:themeFill="background1"/>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299"/>
        </w:tabs>
        <w:ind w:firstLine="851"/>
        <w:jc w:val="both"/>
        <w:rPr>
          <w:rFonts w:asciiTheme="majorHAnsi" w:hAnsiTheme="majorHAnsi"/>
          <w:color w:val="222222"/>
          <w:sz w:val="22"/>
          <w:szCs w:val="22"/>
        </w:rPr>
      </w:pPr>
      <w:r w:rsidRPr="00942407">
        <w:rPr>
          <w:rFonts w:asciiTheme="majorHAnsi" w:hAnsiTheme="majorHAnsi"/>
          <w:b/>
          <w:color w:val="222222"/>
          <w:sz w:val="22"/>
          <w:szCs w:val="22"/>
        </w:rPr>
        <w:tab/>
      </w:r>
      <w:r>
        <w:rPr>
          <w:rFonts w:asciiTheme="majorHAnsi" w:hAnsiTheme="majorHAnsi"/>
          <w:color w:val="222222"/>
          <w:sz w:val="22"/>
          <w:szCs w:val="22"/>
        </w:rPr>
        <w:tab/>
      </w:r>
    </w:p>
    <w:p w:rsidR="00645F51" w:rsidRDefault="00645F51" w:rsidP="00805831">
      <w:pPr>
        <w:pStyle w:val="HTMLPreformatted"/>
        <w:shd w:val="clear" w:color="auto" w:fill="FFFFFF" w:themeFill="background1"/>
        <w:ind w:firstLine="851"/>
        <w:jc w:val="both"/>
        <w:rPr>
          <w:rFonts w:asciiTheme="majorHAnsi" w:hAnsiTheme="majorHAnsi"/>
          <w:color w:val="222222"/>
          <w:sz w:val="22"/>
          <w:szCs w:val="22"/>
        </w:rPr>
      </w:pPr>
    </w:p>
    <w:p w:rsidR="00645F51" w:rsidRPr="00645F51" w:rsidRDefault="00645F51" w:rsidP="00805831">
      <w:pPr>
        <w:pStyle w:val="HTMLPreformatted"/>
        <w:shd w:val="clear" w:color="auto" w:fill="FFFFFF" w:themeFill="background1"/>
        <w:ind w:firstLine="851"/>
        <w:jc w:val="both"/>
        <w:rPr>
          <w:rFonts w:asciiTheme="majorHAnsi" w:hAnsiTheme="majorHAnsi"/>
          <w:color w:val="222222"/>
          <w:sz w:val="22"/>
          <w:szCs w:val="22"/>
        </w:rPr>
      </w:pPr>
    </w:p>
    <w:p w:rsidR="007733DA" w:rsidRDefault="007733DA" w:rsidP="00805831">
      <w:pPr>
        <w:pStyle w:val="ListParagraph"/>
        <w:shd w:val="clear" w:color="auto" w:fill="FFFFFF" w:themeFill="background1"/>
        <w:tabs>
          <w:tab w:val="left" w:pos="426"/>
          <w:tab w:val="left" w:pos="851"/>
        </w:tabs>
        <w:ind w:left="0" w:firstLine="0"/>
        <w:rPr>
          <w:rFonts w:asciiTheme="majorHAnsi" w:eastAsia="Times New Roman" w:hAnsiTheme="majorHAnsi" w:cs="Courier New"/>
        </w:rPr>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Default="005751ED" w:rsidP="00805831">
      <w:pPr>
        <w:shd w:val="clear" w:color="auto" w:fill="FFFFFF" w:themeFill="background1"/>
      </w:pPr>
      <w:r>
        <w:rPr>
          <w:noProof/>
        </w:rPr>
        <w:pict>
          <v:shape id="_x0000_s1049" type="#_x0000_t91" style="position:absolute;left:0;text-align:left;margin-left:233.2pt;margin-top:2.75pt;width:79.45pt;height:23.35pt;z-index:251683840" fillcolor="black [3213]" strokecolor="black [3213]"/>
        </w:pict>
      </w:r>
      <w:r>
        <w:rPr>
          <w:noProof/>
        </w:rPr>
        <w:pict>
          <v:shape id="_x0000_s1048" type="#_x0000_t77" style="position:absolute;left:0;text-align:left;margin-left:18.8pt;margin-top:11pt;width:182.6pt;height:72.95pt;flip:x;z-index:251682816" fillcolor="#c00000" strokecolor="#c00000">
            <v:textbox>
              <w:txbxContent>
                <w:p w:rsidR="007733DA" w:rsidRPr="000F328A" w:rsidRDefault="007733DA" w:rsidP="007733DA">
                  <w:pPr>
                    <w:ind w:left="0" w:firstLine="0"/>
                    <w:jc w:val="center"/>
                    <w:rPr>
                      <w:rFonts w:ascii="Times New Roman" w:hAnsi="Times New Roman" w:cs="Times New Roman"/>
                      <w:b/>
                      <w:color w:val="FFFF00"/>
                      <w:sz w:val="10"/>
                      <w:szCs w:val="24"/>
                    </w:rPr>
                  </w:pPr>
                </w:p>
                <w:p w:rsidR="007733DA" w:rsidRPr="000F328A" w:rsidRDefault="007733DA" w:rsidP="007733DA">
                  <w:pPr>
                    <w:ind w:left="0" w:firstLine="0"/>
                    <w:jc w:val="center"/>
                    <w:rPr>
                      <w:rFonts w:ascii="Times New Roman" w:hAnsi="Times New Roman" w:cs="Times New Roman"/>
                      <w:b/>
                      <w:color w:val="FFFF00"/>
                      <w:sz w:val="30"/>
                      <w:szCs w:val="24"/>
                    </w:rPr>
                  </w:pPr>
                  <w:proofErr w:type="spellStart"/>
                  <w:r w:rsidRPr="000F328A">
                    <w:rPr>
                      <w:rFonts w:ascii="Times New Roman" w:hAnsi="Times New Roman" w:cs="Times New Roman"/>
                      <w:b/>
                      <w:color w:val="FFFF00"/>
                      <w:sz w:val="30"/>
                      <w:szCs w:val="24"/>
                    </w:rPr>
                    <w:t>Langkah</w:t>
                  </w:r>
                  <w:proofErr w:type="spellEnd"/>
                  <w:r w:rsidRPr="000F328A">
                    <w:rPr>
                      <w:rFonts w:ascii="Times New Roman" w:hAnsi="Times New Roman" w:cs="Times New Roman"/>
                      <w:b/>
                      <w:color w:val="FFFF00"/>
                      <w:sz w:val="30"/>
                      <w:szCs w:val="24"/>
                    </w:rPr>
                    <w:t xml:space="preserve"> </w:t>
                  </w:r>
                  <w:proofErr w:type="spellStart"/>
                  <w:r w:rsidRPr="000F328A">
                    <w:rPr>
                      <w:rFonts w:ascii="Times New Roman" w:hAnsi="Times New Roman" w:cs="Times New Roman"/>
                      <w:b/>
                      <w:color w:val="FFFF00"/>
                      <w:sz w:val="30"/>
                      <w:szCs w:val="24"/>
                    </w:rPr>
                    <w:t>Ketiga</w:t>
                  </w:r>
                  <w:proofErr w:type="spellEnd"/>
                </w:p>
                <w:p w:rsidR="007733DA" w:rsidRPr="000F328A" w:rsidRDefault="007733DA" w:rsidP="007733DA">
                  <w:pPr>
                    <w:ind w:left="0" w:firstLine="0"/>
                    <w:jc w:val="center"/>
                    <w:rPr>
                      <w:rFonts w:ascii="Times New Roman" w:hAnsi="Times New Roman" w:cs="Times New Roman"/>
                      <w:b/>
                      <w:color w:val="FFFF00"/>
                      <w:sz w:val="20"/>
                      <w:szCs w:val="24"/>
                    </w:rPr>
                  </w:pPr>
                </w:p>
                <w:p w:rsidR="007733DA" w:rsidRPr="000F328A" w:rsidRDefault="007733DA" w:rsidP="007733DA">
                  <w:pPr>
                    <w:ind w:left="0" w:firstLine="0"/>
                    <w:jc w:val="center"/>
                    <w:rPr>
                      <w:rFonts w:ascii="Times New Roman" w:hAnsi="Times New Roman" w:cs="Times New Roman"/>
                      <w:color w:val="FFFF00"/>
                      <w:sz w:val="24"/>
                      <w:szCs w:val="24"/>
                    </w:rPr>
                  </w:pPr>
                  <w:proofErr w:type="spellStart"/>
                  <w:r>
                    <w:rPr>
                      <w:rFonts w:ascii="Times New Roman" w:hAnsi="Times New Roman" w:cs="Times New Roman"/>
                      <w:color w:val="FFFF00"/>
                      <w:sz w:val="24"/>
                      <w:szCs w:val="24"/>
                    </w:rPr>
                    <w:t>Laporan</w:t>
                  </w:r>
                  <w:proofErr w:type="spellEnd"/>
                  <w:r>
                    <w:rPr>
                      <w:rFonts w:ascii="Times New Roman" w:hAnsi="Times New Roman" w:cs="Times New Roman"/>
                      <w:color w:val="FFFF00"/>
                      <w:sz w:val="24"/>
                      <w:szCs w:val="24"/>
                    </w:rPr>
                    <w:t xml:space="preserve"> </w:t>
                  </w:r>
                  <w:proofErr w:type="spellStart"/>
                  <w:r>
                    <w:rPr>
                      <w:rFonts w:ascii="Times New Roman" w:hAnsi="Times New Roman" w:cs="Times New Roman"/>
                      <w:color w:val="FFFF00"/>
                      <w:sz w:val="24"/>
                      <w:szCs w:val="24"/>
                    </w:rPr>
                    <w:t>Kelompok</w:t>
                  </w:r>
                  <w:proofErr w:type="spellEnd"/>
                </w:p>
                <w:p w:rsidR="007733DA" w:rsidRPr="000F328A" w:rsidRDefault="007733DA" w:rsidP="007733DA">
                  <w:pPr>
                    <w:ind w:left="0" w:firstLine="0"/>
                    <w:jc w:val="center"/>
                    <w:rPr>
                      <w:rFonts w:ascii="Times New Roman" w:hAnsi="Times New Roman" w:cs="Times New Roman"/>
                      <w:color w:val="FFFF00"/>
                      <w:sz w:val="10"/>
                      <w:szCs w:val="24"/>
                    </w:rPr>
                  </w:pPr>
                </w:p>
                <w:p w:rsidR="007733DA" w:rsidRPr="000F328A" w:rsidRDefault="007733DA" w:rsidP="007733DA">
                  <w:pPr>
                    <w:ind w:left="0" w:firstLine="0"/>
                    <w:jc w:val="center"/>
                    <w:rPr>
                      <w:rFonts w:ascii="Times New Roman" w:hAnsi="Times New Roman" w:cs="Times New Roman"/>
                      <w:color w:val="FFFF00"/>
                      <w:sz w:val="24"/>
                      <w:szCs w:val="24"/>
                    </w:rPr>
                  </w:pPr>
                </w:p>
                <w:p w:rsidR="007733DA" w:rsidRPr="000F328A" w:rsidRDefault="007733DA" w:rsidP="007733DA">
                  <w:pPr>
                    <w:ind w:left="0"/>
                    <w:rPr>
                      <w:color w:val="FFFF00"/>
                    </w:rPr>
                  </w:pPr>
                </w:p>
                <w:p w:rsidR="007733DA" w:rsidRPr="000F328A" w:rsidRDefault="007733DA" w:rsidP="007733DA">
                  <w:pPr>
                    <w:rPr>
                      <w:color w:val="FFFF00"/>
                    </w:rPr>
                  </w:pPr>
                </w:p>
              </w:txbxContent>
            </v:textbox>
          </v:shape>
        </w:pict>
      </w:r>
      <w:r>
        <w:rPr>
          <w:noProof/>
        </w:rPr>
        <w:pict>
          <v:rect id="_x0000_s1047" style="position:absolute;left:0;text-align:left;margin-left:312.5pt;margin-top:47.6pt;width:131.8pt;height:44.85pt;z-index:251681792" fillcolor="#00b0f0" strokecolor="#002060">
            <v:textbox>
              <w:txbxContent>
                <w:p w:rsidR="007733DA" w:rsidRPr="00461685" w:rsidRDefault="007733DA" w:rsidP="007733DA">
                  <w:pPr>
                    <w:ind w:left="0" w:firstLine="0"/>
                    <w:jc w:val="center"/>
                    <w:rPr>
                      <w:rFonts w:ascii="Times New Roman" w:hAnsi="Times New Roman" w:cs="Times New Roman"/>
                      <w:sz w:val="10"/>
                      <w:szCs w:val="20"/>
                    </w:rPr>
                  </w:pPr>
                </w:p>
                <w:p w:rsidR="007733DA" w:rsidRPr="00461685" w:rsidRDefault="007733DA" w:rsidP="007733DA">
                  <w:pPr>
                    <w:ind w:left="0" w:firstLine="0"/>
                    <w:jc w:val="center"/>
                    <w:rPr>
                      <w:rFonts w:ascii="Times New Roman" w:hAnsi="Times New Roman" w:cs="Times New Roman"/>
                      <w:sz w:val="20"/>
                      <w:szCs w:val="20"/>
                    </w:rPr>
                  </w:pPr>
                  <w:proofErr w:type="spellStart"/>
                  <w:r w:rsidRPr="00461685">
                    <w:rPr>
                      <w:rFonts w:ascii="Times New Roman" w:hAnsi="Times New Roman" w:cs="Times New Roman"/>
                      <w:sz w:val="20"/>
                      <w:szCs w:val="20"/>
                    </w:rPr>
                    <w:t>Mempresentasikan</w:t>
                  </w:r>
                  <w:proofErr w:type="spellEnd"/>
                  <w:r w:rsidRPr="00461685">
                    <w:rPr>
                      <w:rFonts w:ascii="Times New Roman" w:hAnsi="Times New Roman" w:cs="Times New Roman"/>
                      <w:sz w:val="20"/>
                      <w:szCs w:val="20"/>
                    </w:rPr>
                    <w:t xml:space="preserve"> </w:t>
                  </w:r>
                  <w:proofErr w:type="spellStart"/>
                  <w:r w:rsidRPr="00461685">
                    <w:rPr>
                      <w:rFonts w:ascii="Times New Roman" w:hAnsi="Times New Roman" w:cs="Times New Roman"/>
                      <w:sz w:val="20"/>
                      <w:szCs w:val="20"/>
                    </w:rPr>
                    <w:t>laporan</w:t>
                  </w:r>
                  <w:proofErr w:type="spellEnd"/>
                  <w:r w:rsidRPr="00461685">
                    <w:rPr>
                      <w:rFonts w:ascii="Times New Roman" w:hAnsi="Times New Roman" w:cs="Times New Roman"/>
                      <w:sz w:val="20"/>
                      <w:szCs w:val="20"/>
                    </w:rPr>
                    <w:t xml:space="preserve"> </w:t>
                  </w:r>
                  <w:proofErr w:type="spellStart"/>
                  <w:r w:rsidRPr="00461685">
                    <w:rPr>
                      <w:rFonts w:ascii="Times New Roman" w:hAnsi="Times New Roman" w:cs="Times New Roman"/>
                      <w:sz w:val="20"/>
                      <w:szCs w:val="20"/>
                    </w:rPr>
                    <w:t>kelompok</w:t>
                  </w:r>
                  <w:proofErr w:type="spellEnd"/>
                  <w:r w:rsidRPr="00461685">
                    <w:rPr>
                      <w:rFonts w:ascii="Times New Roman" w:hAnsi="Times New Roman" w:cs="Times New Roman"/>
                      <w:sz w:val="20"/>
                      <w:szCs w:val="20"/>
                    </w:rPr>
                    <w:t xml:space="preserve"> </w:t>
                  </w:r>
                  <w:proofErr w:type="spellStart"/>
                  <w:r w:rsidRPr="00461685">
                    <w:rPr>
                      <w:rFonts w:ascii="Times New Roman" w:hAnsi="Times New Roman" w:cs="Times New Roman"/>
                      <w:sz w:val="20"/>
                      <w:szCs w:val="20"/>
                    </w:rPr>
                    <w:t>dan</w:t>
                  </w:r>
                  <w:proofErr w:type="spellEnd"/>
                  <w:r w:rsidRPr="00461685">
                    <w:rPr>
                      <w:rFonts w:ascii="Times New Roman" w:hAnsi="Times New Roman" w:cs="Times New Roman"/>
                      <w:sz w:val="20"/>
                      <w:szCs w:val="20"/>
                    </w:rPr>
                    <w:t xml:space="preserve"> </w:t>
                  </w:r>
                  <w:proofErr w:type="spellStart"/>
                  <w:r w:rsidRPr="00461685">
                    <w:rPr>
                      <w:rFonts w:ascii="Times New Roman" w:hAnsi="Times New Roman" w:cs="Times New Roman"/>
                      <w:sz w:val="20"/>
                      <w:szCs w:val="20"/>
                    </w:rPr>
                    <w:t>berdiskusi</w:t>
                  </w:r>
                  <w:proofErr w:type="spellEnd"/>
                </w:p>
              </w:txbxContent>
            </v:textbox>
          </v:rect>
        </w:pict>
      </w:r>
      <w:r>
        <w:rPr>
          <w:noProof/>
        </w:rPr>
        <w:pict>
          <v:rect id="_x0000_s1046" style="position:absolute;left:0;text-align:left;margin-left:312.5pt;margin-top:2.75pt;width:131.8pt;height:44.85pt;z-index:251680768" fillcolor="#f79646 [3209]" strokecolor="#f79646 [3209]">
            <v:textbox>
              <w:txbxContent>
                <w:p w:rsidR="007733DA" w:rsidRPr="00461685" w:rsidRDefault="007733DA" w:rsidP="007733DA">
                  <w:pPr>
                    <w:ind w:left="0" w:firstLine="0"/>
                    <w:jc w:val="center"/>
                    <w:rPr>
                      <w:rFonts w:ascii="Times New Roman" w:hAnsi="Times New Roman" w:cs="Times New Roman"/>
                      <w:color w:val="0F243E" w:themeColor="text2" w:themeShade="80"/>
                      <w:sz w:val="20"/>
                      <w:szCs w:val="20"/>
                    </w:rPr>
                  </w:pPr>
                  <w:r w:rsidRPr="00461685">
                    <w:rPr>
                      <w:rFonts w:ascii="Times New Roman" w:hAnsi="Times New Roman" w:cs="Times New Roman"/>
                      <w:color w:val="0F243E" w:themeColor="text2" w:themeShade="80"/>
                      <w:sz w:val="20"/>
                      <w:szCs w:val="20"/>
                    </w:rPr>
                    <w:t xml:space="preserve">Guru </w:t>
                  </w:r>
                  <w:proofErr w:type="spellStart"/>
                  <w:proofErr w:type="gramStart"/>
                  <w:r w:rsidRPr="00461685">
                    <w:rPr>
                      <w:rFonts w:ascii="Times New Roman" w:hAnsi="Times New Roman" w:cs="Times New Roman"/>
                      <w:color w:val="0F243E" w:themeColor="text2" w:themeShade="80"/>
                      <w:sz w:val="20"/>
                      <w:szCs w:val="20"/>
                    </w:rPr>
                    <w:t>mengamati</w:t>
                  </w:r>
                  <w:proofErr w:type="spellEnd"/>
                  <w:proofErr w:type="gramEnd"/>
                  <w:r w:rsidRPr="00461685">
                    <w:rPr>
                      <w:rFonts w:ascii="Times New Roman" w:hAnsi="Times New Roman" w:cs="Times New Roman"/>
                      <w:color w:val="0F243E" w:themeColor="text2" w:themeShade="80"/>
                      <w:sz w:val="20"/>
                      <w:szCs w:val="20"/>
                    </w:rPr>
                    <w:t xml:space="preserve"> </w:t>
                  </w:r>
                  <w:proofErr w:type="spellStart"/>
                  <w:r w:rsidRPr="00461685">
                    <w:rPr>
                      <w:rFonts w:ascii="Times New Roman" w:hAnsi="Times New Roman" w:cs="Times New Roman"/>
                      <w:color w:val="0F243E" w:themeColor="text2" w:themeShade="80"/>
                      <w:sz w:val="20"/>
                      <w:szCs w:val="20"/>
                    </w:rPr>
                    <w:t>proses</w:t>
                  </w:r>
                  <w:proofErr w:type="spellEnd"/>
                  <w:r w:rsidRPr="00461685">
                    <w:rPr>
                      <w:rFonts w:ascii="Times New Roman" w:hAnsi="Times New Roman" w:cs="Times New Roman"/>
                      <w:color w:val="0F243E" w:themeColor="text2" w:themeShade="80"/>
                      <w:sz w:val="20"/>
                      <w:szCs w:val="20"/>
                    </w:rPr>
                    <w:t xml:space="preserve"> </w:t>
                  </w:r>
                  <w:proofErr w:type="spellStart"/>
                  <w:r w:rsidRPr="00461685">
                    <w:rPr>
                      <w:rFonts w:ascii="Times New Roman" w:hAnsi="Times New Roman" w:cs="Times New Roman"/>
                      <w:color w:val="0F243E" w:themeColor="text2" w:themeShade="80"/>
                      <w:sz w:val="20"/>
                      <w:szCs w:val="20"/>
                    </w:rPr>
                    <w:t>presentasi</w:t>
                  </w:r>
                  <w:proofErr w:type="spellEnd"/>
                  <w:r w:rsidRPr="00461685">
                    <w:rPr>
                      <w:rFonts w:ascii="Times New Roman" w:hAnsi="Times New Roman" w:cs="Times New Roman"/>
                      <w:color w:val="0F243E" w:themeColor="text2" w:themeShade="80"/>
                      <w:sz w:val="20"/>
                      <w:szCs w:val="20"/>
                    </w:rPr>
                    <w:t xml:space="preserve"> </w:t>
                  </w:r>
                  <w:proofErr w:type="spellStart"/>
                  <w:r w:rsidRPr="00461685">
                    <w:rPr>
                      <w:rFonts w:ascii="Times New Roman" w:hAnsi="Times New Roman" w:cs="Times New Roman"/>
                      <w:color w:val="0F243E" w:themeColor="text2" w:themeShade="80"/>
                      <w:sz w:val="20"/>
                      <w:szCs w:val="20"/>
                    </w:rPr>
                    <w:t>kelompok</w:t>
                  </w:r>
                  <w:proofErr w:type="spellEnd"/>
                  <w:r w:rsidRPr="00461685">
                    <w:rPr>
                      <w:rFonts w:ascii="Times New Roman" w:hAnsi="Times New Roman" w:cs="Times New Roman"/>
                      <w:color w:val="0F243E" w:themeColor="text2" w:themeShade="80"/>
                      <w:sz w:val="20"/>
                      <w:szCs w:val="20"/>
                    </w:rPr>
                    <w:t xml:space="preserve"> &amp; </w:t>
                  </w:r>
                  <w:proofErr w:type="spellStart"/>
                  <w:r w:rsidRPr="00461685">
                    <w:rPr>
                      <w:rFonts w:ascii="Times New Roman" w:hAnsi="Times New Roman" w:cs="Times New Roman"/>
                      <w:color w:val="0F243E" w:themeColor="text2" w:themeShade="80"/>
                      <w:sz w:val="20"/>
                      <w:szCs w:val="20"/>
                    </w:rPr>
                    <w:t>memberikan</w:t>
                  </w:r>
                  <w:proofErr w:type="spellEnd"/>
                  <w:r w:rsidRPr="00461685">
                    <w:rPr>
                      <w:rFonts w:ascii="Times New Roman" w:hAnsi="Times New Roman" w:cs="Times New Roman"/>
                      <w:color w:val="0F243E" w:themeColor="text2" w:themeShade="80"/>
                      <w:sz w:val="20"/>
                      <w:szCs w:val="20"/>
                    </w:rPr>
                    <w:t xml:space="preserve"> </w:t>
                  </w:r>
                  <w:proofErr w:type="spellStart"/>
                  <w:r w:rsidRPr="00461685">
                    <w:rPr>
                      <w:rFonts w:ascii="Times New Roman" w:hAnsi="Times New Roman" w:cs="Times New Roman"/>
                      <w:color w:val="0F243E" w:themeColor="text2" w:themeShade="80"/>
                      <w:sz w:val="20"/>
                      <w:szCs w:val="20"/>
                    </w:rPr>
                    <w:t>tanggapan</w:t>
                  </w:r>
                  <w:proofErr w:type="spellEnd"/>
                  <w:r w:rsidRPr="00461685">
                    <w:rPr>
                      <w:rFonts w:ascii="Times New Roman" w:hAnsi="Times New Roman" w:cs="Times New Roman"/>
                      <w:color w:val="0F243E" w:themeColor="text2" w:themeShade="80"/>
                      <w:sz w:val="20"/>
                      <w:szCs w:val="20"/>
                    </w:rPr>
                    <w:t xml:space="preserve"> </w:t>
                  </w:r>
                </w:p>
              </w:txbxContent>
            </v:textbox>
          </v:rect>
        </w:pict>
      </w:r>
      <w:r>
        <w:rPr>
          <w:noProof/>
        </w:rPr>
        <w:pict>
          <v:roundrect id="_x0000_s1045" style="position:absolute;left:0;text-align:left;margin-left:201.55pt;margin-top:47.6pt;width:85.05pt;height:21.5pt;z-index:251679744" arcsize="10923f" fillcolor="#7030a0" strokecolor="#7030a0">
            <v:textbox style="mso-next-textbox:#_x0000_s1045">
              <w:txbxContent>
                <w:p w:rsidR="007733DA" w:rsidRPr="00461685" w:rsidRDefault="007733DA" w:rsidP="007733DA">
                  <w:pPr>
                    <w:ind w:left="0" w:firstLine="0"/>
                    <w:jc w:val="center"/>
                    <w:rPr>
                      <w:rFonts w:ascii="Times New Roman" w:hAnsi="Times New Roman" w:cs="Times New Roman"/>
                      <w:b/>
                      <w:color w:val="000000" w:themeColor="text1"/>
                      <w:sz w:val="24"/>
                      <w:szCs w:val="24"/>
                    </w:rPr>
                  </w:pPr>
                  <w:proofErr w:type="spellStart"/>
                  <w:r w:rsidRPr="00461685">
                    <w:rPr>
                      <w:rFonts w:ascii="Times New Roman" w:hAnsi="Times New Roman" w:cs="Times New Roman"/>
                      <w:b/>
                      <w:color w:val="000000" w:themeColor="text1"/>
                      <w:sz w:val="24"/>
                      <w:szCs w:val="24"/>
                    </w:rPr>
                    <w:t>Peran</w:t>
                  </w:r>
                  <w:proofErr w:type="spellEnd"/>
                  <w:r w:rsidRPr="00461685">
                    <w:rPr>
                      <w:rFonts w:ascii="Times New Roman" w:hAnsi="Times New Roman" w:cs="Times New Roman"/>
                      <w:b/>
                      <w:color w:val="000000" w:themeColor="text1"/>
                      <w:sz w:val="24"/>
                      <w:szCs w:val="24"/>
                    </w:rPr>
                    <w:t xml:space="preserve"> </w:t>
                  </w:r>
                  <w:proofErr w:type="spellStart"/>
                  <w:r w:rsidRPr="00461685">
                    <w:rPr>
                      <w:rFonts w:ascii="Times New Roman" w:hAnsi="Times New Roman" w:cs="Times New Roman"/>
                      <w:b/>
                      <w:color w:val="000000" w:themeColor="text1"/>
                      <w:sz w:val="24"/>
                      <w:szCs w:val="24"/>
                    </w:rPr>
                    <w:t>Siswa</w:t>
                  </w:r>
                  <w:proofErr w:type="spellEnd"/>
                </w:p>
              </w:txbxContent>
            </v:textbox>
          </v:roundrect>
        </w:pict>
      </w:r>
      <w:r>
        <w:rPr>
          <w:noProof/>
        </w:rPr>
        <w:pict>
          <v:roundrect id="_x0000_s1044" style="position:absolute;left:0;text-align:left;margin-left:201.55pt;margin-top:26.1pt;width:85.05pt;height:21.5pt;z-index:251678720" arcsize="10923f" fillcolor="#7030a0" strokecolor="#7030a0">
            <v:textbox style="mso-next-textbox:#_x0000_s1044">
              <w:txbxContent>
                <w:p w:rsidR="007733DA" w:rsidRPr="00461685" w:rsidRDefault="007733DA" w:rsidP="007733DA">
                  <w:pPr>
                    <w:ind w:left="0" w:firstLine="0"/>
                    <w:jc w:val="center"/>
                    <w:rPr>
                      <w:rFonts w:ascii="Times New Roman" w:hAnsi="Times New Roman" w:cs="Times New Roman"/>
                      <w:b/>
                      <w:color w:val="FFFFFF" w:themeColor="background1"/>
                      <w:sz w:val="24"/>
                      <w:szCs w:val="24"/>
                    </w:rPr>
                  </w:pPr>
                  <w:proofErr w:type="spellStart"/>
                  <w:r w:rsidRPr="00461685">
                    <w:rPr>
                      <w:rFonts w:ascii="Times New Roman" w:hAnsi="Times New Roman" w:cs="Times New Roman"/>
                      <w:b/>
                      <w:color w:val="FFFFFF" w:themeColor="background1"/>
                      <w:sz w:val="24"/>
                      <w:szCs w:val="24"/>
                    </w:rPr>
                    <w:t>Peran</w:t>
                  </w:r>
                  <w:proofErr w:type="spellEnd"/>
                  <w:r w:rsidRPr="00461685">
                    <w:rPr>
                      <w:rFonts w:ascii="Times New Roman" w:hAnsi="Times New Roman" w:cs="Times New Roman"/>
                      <w:b/>
                      <w:color w:val="FFFFFF" w:themeColor="background1"/>
                      <w:sz w:val="24"/>
                      <w:szCs w:val="24"/>
                    </w:rPr>
                    <w:t xml:space="preserve"> Guru</w:t>
                  </w:r>
                </w:p>
              </w:txbxContent>
            </v:textbox>
          </v:roundrect>
        </w:pict>
      </w:r>
    </w:p>
    <w:p w:rsidR="007733DA" w:rsidRDefault="005751ED" w:rsidP="00805831">
      <w:pPr>
        <w:shd w:val="clear" w:color="auto" w:fill="FFFFFF" w:themeFill="background1"/>
        <w:tabs>
          <w:tab w:val="left" w:pos="2729"/>
        </w:tabs>
      </w:pPr>
      <w:r>
        <w:rPr>
          <w:noProof/>
        </w:rPr>
        <w:pict>
          <v:shape id="_x0000_s1050" type="#_x0000_t91" style="position:absolute;left:0;text-align:left;margin-left:233.2pt;margin-top:55.65pt;width:79.45pt;height:24.5pt;flip:y;z-index:251684864" fillcolor="black [3213]" strokecolor="black [3213]"/>
        </w:pict>
      </w:r>
      <w:r w:rsidR="007733DA">
        <w:tab/>
      </w:r>
      <w:r w:rsidR="007733DA">
        <w:tab/>
      </w: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Pr="007733DA" w:rsidRDefault="007733DA" w:rsidP="00805831">
      <w:pPr>
        <w:shd w:val="clear" w:color="auto" w:fill="FFFFFF" w:themeFill="background1"/>
      </w:pPr>
    </w:p>
    <w:p w:rsidR="007733DA" w:rsidRDefault="007733DA" w:rsidP="00805831">
      <w:pPr>
        <w:shd w:val="clear" w:color="auto" w:fill="FFFFFF" w:themeFill="background1"/>
        <w:ind w:left="0" w:hanging="69"/>
        <w:jc w:val="center"/>
      </w:pPr>
    </w:p>
    <w:p w:rsidR="007733DA" w:rsidRDefault="007733DA" w:rsidP="00805831">
      <w:pPr>
        <w:shd w:val="clear" w:color="auto" w:fill="FFFFFF" w:themeFill="background1"/>
        <w:ind w:left="0" w:hanging="69"/>
        <w:jc w:val="center"/>
        <w:rPr>
          <w:rFonts w:asciiTheme="majorHAnsi" w:hAnsiTheme="majorHAnsi"/>
          <w:sz w:val="20"/>
          <w:szCs w:val="20"/>
        </w:rPr>
      </w:pPr>
      <w:r>
        <w:br/>
      </w:r>
      <w:r w:rsidRPr="007733DA">
        <w:rPr>
          <w:rFonts w:asciiTheme="majorHAnsi" w:hAnsiTheme="majorHAnsi" w:cs="Arial"/>
          <w:color w:val="222222"/>
          <w:sz w:val="20"/>
          <w:szCs w:val="20"/>
          <w:shd w:val="clear" w:color="auto" w:fill="F8F9FA"/>
        </w:rPr>
        <w:t>(Figure 2: Steps for Learning Based on Outdoor Study with Utilization Historical Sites)</w:t>
      </w:r>
    </w:p>
    <w:p w:rsidR="007733DA" w:rsidRPr="007733DA" w:rsidRDefault="007733DA" w:rsidP="00805831">
      <w:pPr>
        <w:shd w:val="clear" w:color="auto" w:fill="FFFFFF" w:themeFill="background1"/>
        <w:rPr>
          <w:rFonts w:asciiTheme="majorHAnsi" w:hAnsiTheme="majorHAnsi"/>
          <w:sz w:val="20"/>
          <w:szCs w:val="20"/>
        </w:rPr>
      </w:pPr>
    </w:p>
    <w:p w:rsidR="007733DA" w:rsidRPr="00E67D83" w:rsidRDefault="007733DA" w:rsidP="00805831">
      <w:pPr>
        <w:shd w:val="clear" w:color="auto" w:fill="FFFFFF" w:themeFill="background1"/>
        <w:rPr>
          <w:rFonts w:asciiTheme="majorHAnsi" w:hAnsiTheme="majorHAnsi"/>
          <w:sz w:val="2"/>
          <w:szCs w:val="20"/>
        </w:rPr>
      </w:pP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The learning process can run optimally, if supported by learning planning with appropriate and systematic steps. With the learning steps as described in Figure 2, about the flow of learning based on outdoor study, of course the implementation of learning in the location (historical objects) or as learning outside the classroom (</w:t>
      </w:r>
      <w:proofErr w:type="spellStart"/>
      <w:r w:rsidRPr="007733DA">
        <w:rPr>
          <w:rFonts w:asciiTheme="majorHAnsi" w:hAnsiTheme="majorHAnsi"/>
          <w:color w:val="222222"/>
          <w:sz w:val="22"/>
          <w:szCs w:val="22"/>
        </w:rPr>
        <w:t>Husamah</w:t>
      </w:r>
      <w:proofErr w:type="spellEnd"/>
      <w:r w:rsidRPr="007733DA">
        <w:rPr>
          <w:rFonts w:asciiTheme="majorHAnsi" w:hAnsiTheme="majorHAnsi"/>
          <w:color w:val="222222"/>
          <w:sz w:val="22"/>
          <w:szCs w:val="22"/>
        </w:rPr>
        <w:t>, 2013). The location can be assumed with a certain environment / region. With based on the existence of historical relics. As in the explanation of the steps above, it might be the substance of learning. As in these 3 (three) steps, students are required to play an active role, which first begins by understanding the objectives of learning, forming work groups / teams, carrying out exploration activities in relation to historical objects, presenting group work and discussing in order to exchange knowledge based on the results of field research and reflecting together with the teacher.</w:t>
      </w:r>
    </w:p>
    <w:p w:rsidR="007733DA" w:rsidRPr="007733DA" w:rsidRDefault="007733DA" w:rsidP="00805831">
      <w:pPr>
        <w:pStyle w:val="HTMLPreformatted"/>
        <w:shd w:val="clear" w:color="auto" w:fill="FFFFFF" w:themeFill="background1"/>
        <w:ind w:firstLine="851"/>
        <w:jc w:val="both"/>
        <w:rPr>
          <w:rFonts w:asciiTheme="majorHAnsi" w:hAnsiTheme="majorHAnsi"/>
          <w:color w:val="222222"/>
          <w:sz w:val="22"/>
          <w:szCs w:val="22"/>
        </w:rPr>
      </w:pPr>
      <w:r w:rsidRPr="007733DA">
        <w:rPr>
          <w:rFonts w:asciiTheme="majorHAnsi" w:hAnsiTheme="majorHAnsi"/>
          <w:color w:val="222222"/>
          <w:sz w:val="22"/>
          <w:szCs w:val="22"/>
        </w:rPr>
        <w:t xml:space="preserve">In each flow / steps in learning, the actual positioning / role of the teacher is only to facilitate and motivate (Concerned, 2008). The teacher simply provides space and presents </w:t>
      </w:r>
      <w:r w:rsidRPr="007733DA">
        <w:rPr>
          <w:rFonts w:asciiTheme="majorHAnsi" w:hAnsiTheme="majorHAnsi"/>
          <w:color w:val="222222"/>
          <w:sz w:val="22"/>
          <w:szCs w:val="22"/>
        </w:rPr>
        <w:lastRenderedPageBreak/>
        <w:t xml:space="preserve">students at the location of the historical site. And of course the teacher consulted in advance to the manager / officer related to the permit application for the location used as a place of learning. In addition, the teacher's role in motivating students and explaining or giving an introduction related to learning objectives, and the next step students do exploration activities. In accordance with the explanation of the existing learning steps, it actually requires students to be more involved in the learning process. The role of students can be done by activating all five senses, starting from the first learning step to the last (third) step. With a learning design like this, presumably the teacher has presented an atmosphere of learning that is impressive and fun. As explained by </w:t>
      </w:r>
      <w:proofErr w:type="spellStart"/>
      <w:r w:rsidRPr="007733DA">
        <w:rPr>
          <w:rFonts w:asciiTheme="majorHAnsi" w:hAnsiTheme="majorHAnsi"/>
          <w:color w:val="222222"/>
          <w:sz w:val="22"/>
          <w:szCs w:val="22"/>
        </w:rPr>
        <w:t>Baid</w:t>
      </w:r>
      <w:proofErr w:type="spellEnd"/>
      <w:r w:rsidRPr="007733DA">
        <w:rPr>
          <w:rFonts w:asciiTheme="majorHAnsi" w:hAnsiTheme="majorHAnsi"/>
          <w:color w:val="222222"/>
          <w:sz w:val="22"/>
          <w:szCs w:val="22"/>
        </w:rPr>
        <w:t xml:space="preserve"> and Lambert (2010), that learning like this certainly provides a cheerful and happy atmosphere for students in learning. In addition to creating a pleasant learning atmosphere, without realizing that the teacher has shown its role is not just teaching. But "teaching that educates", or rather teach while educating (</w:t>
      </w:r>
      <w:proofErr w:type="spellStart"/>
      <w:r w:rsidRPr="007733DA">
        <w:rPr>
          <w:rFonts w:asciiTheme="majorHAnsi" w:hAnsiTheme="majorHAnsi"/>
          <w:color w:val="222222"/>
          <w:sz w:val="22"/>
          <w:szCs w:val="22"/>
        </w:rPr>
        <w:t>Tilaar</w:t>
      </w:r>
      <w:proofErr w:type="spellEnd"/>
      <w:r w:rsidRPr="007733DA">
        <w:rPr>
          <w:rFonts w:asciiTheme="majorHAnsi" w:hAnsiTheme="majorHAnsi"/>
          <w:color w:val="222222"/>
          <w:sz w:val="22"/>
          <w:szCs w:val="22"/>
        </w:rPr>
        <w:t xml:space="preserve">, 2016). </w:t>
      </w:r>
      <w:proofErr w:type="gramStart"/>
      <w:r w:rsidRPr="007733DA">
        <w:rPr>
          <w:rFonts w:asciiTheme="majorHAnsi" w:hAnsiTheme="majorHAnsi"/>
          <w:color w:val="222222"/>
          <w:sz w:val="22"/>
          <w:szCs w:val="22"/>
        </w:rPr>
        <w:t>Where the value of education (educating) given by teachers to students is cooperation and responsibility when given a task or mandate.</w:t>
      </w:r>
      <w:proofErr w:type="gramEnd"/>
    </w:p>
    <w:p w:rsidR="00E67D83" w:rsidRDefault="00E67D83" w:rsidP="00805831">
      <w:pPr>
        <w:shd w:val="clear" w:color="auto" w:fill="FFFFFF" w:themeFill="background1"/>
        <w:ind w:left="0" w:firstLine="0"/>
        <w:rPr>
          <w:rFonts w:asciiTheme="majorHAnsi" w:hAnsiTheme="majorHAnsi" w:cs="Arial"/>
          <w:b/>
          <w:color w:val="222222"/>
          <w:shd w:val="clear" w:color="auto" w:fill="FFFFFF" w:themeFill="background1"/>
        </w:rPr>
      </w:pPr>
      <w:r>
        <w:br/>
      </w:r>
      <w:r w:rsidRPr="00E67D83">
        <w:rPr>
          <w:rFonts w:asciiTheme="majorHAnsi" w:hAnsiTheme="majorHAnsi" w:cs="Arial"/>
          <w:b/>
          <w:color w:val="222222"/>
          <w:shd w:val="clear" w:color="auto" w:fill="FFFFFF" w:themeFill="background1"/>
        </w:rPr>
        <w:t>D. CONCLUSION AND ADVICE</w:t>
      </w:r>
    </w:p>
    <w:p w:rsidR="00E67D83" w:rsidRPr="00E67D83" w:rsidRDefault="00E67D83" w:rsidP="00805831">
      <w:pPr>
        <w:pStyle w:val="HTMLPreformatted"/>
        <w:shd w:val="clear" w:color="auto" w:fill="FFFFFF" w:themeFill="background1"/>
        <w:ind w:firstLine="851"/>
        <w:jc w:val="both"/>
        <w:rPr>
          <w:rFonts w:asciiTheme="majorHAnsi" w:hAnsiTheme="majorHAnsi"/>
          <w:color w:val="222222"/>
          <w:sz w:val="22"/>
          <w:szCs w:val="22"/>
        </w:rPr>
      </w:pPr>
      <w:r w:rsidRPr="00E67D83">
        <w:rPr>
          <w:rFonts w:asciiTheme="majorHAnsi" w:hAnsiTheme="majorHAnsi"/>
          <w:color w:val="222222"/>
          <w:sz w:val="22"/>
          <w:szCs w:val="22"/>
        </w:rPr>
        <w:t xml:space="preserve">Teaching and learning activities on historical subjects by utilizing historical objects as a source of learning are certainly very relevant and interesting so that they can be actualized concretely in the learning process. </w:t>
      </w:r>
      <w:proofErr w:type="gramStart"/>
      <w:r w:rsidRPr="00E67D83">
        <w:rPr>
          <w:rFonts w:asciiTheme="majorHAnsi" w:hAnsiTheme="majorHAnsi"/>
          <w:color w:val="222222"/>
          <w:sz w:val="22"/>
          <w:szCs w:val="22"/>
        </w:rPr>
        <w:t>Because learning history is not only done in the classroom using learning media.</w:t>
      </w:r>
      <w:proofErr w:type="gramEnd"/>
      <w:r w:rsidRPr="00E67D83">
        <w:rPr>
          <w:rFonts w:asciiTheme="majorHAnsi" w:hAnsiTheme="majorHAnsi"/>
          <w:color w:val="222222"/>
          <w:sz w:val="22"/>
          <w:szCs w:val="22"/>
        </w:rPr>
        <w:t xml:space="preserve"> But the teacher can direct students to visit objects / historical relics. Of course the approach to the method of outdoor study or study outside the classroom is not just visiting and seeing every historical </w:t>
      </w:r>
      <w:proofErr w:type="gramStart"/>
      <w:r w:rsidRPr="00E67D83">
        <w:rPr>
          <w:rFonts w:asciiTheme="majorHAnsi" w:hAnsiTheme="majorHAnsi"/>
          <w:color w:val="222222"/>
          <w:sz w:val="22"/>
          <w:szCs w:val="22"/>
        </w:rPr>
        <w:t>sites</w:t>
      </w:r>
      <w:proofErr w:type="gramEnd"/>
      <w:r w:rsidRPr="00E67D83">
        <w:rPr>
          <w:rFonts w:asciiTheme="majorHAnsi" w:hAnsiTheme="majorHAnsi"/>
          <w:color w:val="222222"/>
          <w:sz w:val="22"/>
          <w:szCs w:val="22"/>
        </w:rPr>
        <w:t xml:space="preserve"> that exist. But things must take precedence before the teacher directs students to the field, at least preparing strategies / steps that are relevant to the learning objectives.</w:t>
      </w:r>
    </w:p>
    <w:p w:rsidR="00E67D83" w:rsidRPr="00E67D83" w:rsidRDefault="00E67D83" w:rsidP="00805831">
      <w:pPr>
        <w:pStyle w:val="HTMLPreformatted"/>
        <w:shd w:val="clear" w:color="auto" w:fill="FFFFFF" w:themeFill="background1"/>
        <w:ind w:firstLine="851"/>
        <w:jc w:val="both"/>
        <w:rPr>
          <w:rFonts w:asciiTheme="majorHAnsi" w:hAnsiTheme="majorHAnsi"/>
          <w:color w:val="222222"/>
          <w:sz w:val="22"/>
          <w:szCs w:val="22"/>
        </w:rPr>
      </w:pPr>
      <w:r w:rsidRPr="00E67D83">
        <w:rPr>
          <w:rFonts w:asciiTheme="majorHAnsi" w:hAnsiTheme="majorHAnsi"/>
          <w:color w:val="222222"/>
          <w:sz w:val="22"/>
          <w:szCs w:val="22"/>
        </w:rPr>
        <w:t xml:space="preserve">In this paper we have explained the stages carried out in history learning that utilize historical relics with an outdoor study-based learning approach. Where in this article, try to take an example on the traces of historical relics of the colonial era that are scattered in the city of Ternate today. Apart from the nickname as the land of the kings (Sultan) and the country producing spices, the city of Ternate keeps many past events. </w:t>
      </w:r>
      <w:proofErr w:type="gramStart"/>
      <w:r w:rsidRPr="00E67D83">
        <w:rPr>
          <w:rFonts w:asciiTheme="majorHAnsi" w:hAnsiTheme="majorHAnsi"/>
          <w:color w:val="222222"/>
          <w:sz w:val="22"/>
          <w:szCs w:val="22"/>
        </w:rPr>
        <w:t>Especially regarding the traces of foreign nations (Europe) such as, Portuguese, Spanish, English and Dutch.</w:t>
      </w:r>
      <w:proofErr w:type="gramEnd"/>
      <w:r w:rsidRPr="00E67D83">
        <w:rPr>
          <w:rFonts w:asciiTheme="majorHAnsi" w:hAnsiTheme="majorHAnsi"/>
          <w:color w:val="222222"/>
          <w:sz w:val="22"/>
          <w:szCs w:val="22"/>
        </w:rPr>
        <w:t xml:space="preserve"> This statement is not only a mere figment, but can be proven by a variety of historical buildings that are spread in almost all regions in the city of Ternate. And the existence of historical relics in general until now still stands firm. Therefore, it is very effective if the existence of historical heritage can be developed and used as a source of learning and other activities that contain educational value.</w:t>
      </w:r>
    </w:p>
    <w:p w:rsidR="00E67D83" w:rsidRDefault="00E67D83" w:rsidP="00805831">
      <w:pPr>
        <w:pStyle w:val="HTMLPreformatted"/>
        <w:shd w:val="clear" w:color="auto" w:fill="FFFFFF" w:themeFill="background1"/>
        <w:ind w:firstLine="851"/>
        <w:jc w:val="both"/>
        <w:rPr>
          <w:rFonts w:asciiTheme="majorHAnsi" w:hAnsiTheme="majorHAnsi"/>
          <w:color w:val="222222"/>
          <w:sz w:val="22"/>
          <w:szCs w:val="22"/>
        </w:rPr>
      </w:pPr>
      <w:r w:rsidRPr="00E67D83">
        <w:rPr>
          <w:rFonts w:asciiTheme="majorHAnsi" w:hAnsiTheme="majorHAnsi"/>
          <w:color w:val="222222"/>
          <w:sz w:val="22"/>
          <w:szCs w:val="22"/>
        </w:rPr>
        <w:t xml:space="preserve">So in writing this article, there are steps offered in relation to utilizing historical heritage as a source of learning as described in 3 (three) stages. </w:t>
      </w:r>
      <w:proofErr w:type="gramStart"/>
      <w:r w:rsidRPr="00E67D83">
        <w:rPr>
          <w:rFonts w:asciiTheme="majorHAnsi" w:hAnsiTheme="majorHAnsi"/>
          <w:color w:val="222222"/>
          <w:sz w:val="22"/>
          <w:szCs w:val="22"/>
        </w:rPr>
        <w:t>The first stage, namely, the purpose of learning designed by the teacher and the teacher's knowledge about the material being taught with the connection to historical objects.</w:t>
      </w:r>
      <w:proofErr w:type="gramEnd"/>
      <w:r w:rsidRPr="00E67D83">
        <w:rPr>
          <w:rFonts w:asciiTheme="majorHAnsi" w:hAnsiTheme="majorHAnsi"/>
          <w:color w:val="222222"/>
          <w:sz w:val="22"/>
          <w:szCs w:val="22"/>
        </w:rPr>
        <w:t xml:space="preserve"> The second stage is the ability to explore information about existing historical objects. And the third stage is the discovery of historical information and reflection. Presumably the teaching and learning activities described at each of these stages, of course the emphasis is more on activating each of the five senses of the learner. </w:t>
      </w:r>
      <w:proofErr w:type="gramStart"/>
      <w:r w:rsidRPr="00E67D83">
        <w:rPr>
          <w:rFonts w:asciiTheme="majorHAnsi" w:hAnsiTheme="majorHAnsi"/>
          <w:color w:val="222222"/>
          <w:sz w:val="22"/>
          <w:szCs w:val="22"/>
        </w:rPr>
        <w:t>In order to create an atmosphere of learning that is memorable and fun, and the achievement of effective learning goals.</w:t>
      </w:r>
      <w:proofErr w:type="gramEnd"/>
    </w:p>
    <w:p w:rsidR="00E67D83" w:rsidRDefault="00E67D83" w:rsidP="00805831">
      <w:pPr>
        <w:pStyle w:val="HTMLPreformatted"/>
        <w:shd w:val="clear" w:color="auto" w:fill="FFFFFF" w:themeFill="background1"/>
        <w:jc w:val="both"/>
        <w:rPr>
          <w:rFonts w:asciiTheme="majorHAnsi" w:hAnsiTheme="majorHAnsi"/>
          <w:color w:val="222222"/>
          <w:sz w:val="22"/>
          <w:szCs w:val="22"/>
        </w:rPr>
      </w:pPr>
    </w:p>
    <w:p w:rsidR="00E67D83" w:rsidRPr="00E67D83" w:rsidRDefault="00E67D83" w:rsidP="00805831">
      <w:pPr>
        <w:pStyle w:val="HTMLPreformatted"/>
        <w:shd w:val="clear" w:color="auto" w:fill="FFFFFF" w:themeFill="background1"/>
        <w:jc w:val="both"/>
        <w:rPr>
          <w:rFonts w:asciiTheme="majorHAnsi" w:hAnsiTheme="majorHAnsi"/>
          <w:b/>
          <w:color w:val="222222"/>
          <w:sz w:val="22"/>
          <w:szCs w:val="22"/>
        </w:rPr>
      </w:pPr>
      <w:r w:rsidRPr="00E67D83">
        <w:rPr>
          <w:rFonts w:asciiTheme="majorHAnsi" w:hAnsiTheme="majorHAnsi"/>
          <w:b/>
          <w:color w:val="222222"/>
          <w:sz w:val="22"/>
          <w:szCs w:val="22"/>
        </w:rPr>
        <w:t>REFERENCES</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proofErr w:type="gramStart"/>
      <w:r w:rsidRPr="00E67D83">
        <w:rPr>
          <w:rFonts w:asciiTheme="majorHAnsi" w:hAnsiTheme="majorHAnsi"/>
          <w:color w:val="222222"/>
          <w:sz w:val="22"/>
          <w:szCs w:val="22"/>
        </w:rPr>
        <w:t>Adnan</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Amal</w:t>
      </w:r>
      <w:proofErr w:type="spellEnd"/>
      <w:r w:rsidRPr="00E67D83">
        <w:rPr>
          <w:rFonts w:asciiTheme="majorHAnsi" w:hAnsiTheme="majorHAnsi"/>
          <w:color w:val="222222"/>
          <w:sz w:val="22"/>
          <w:szCs w:val="22"/>
        </w:rPr>
        <w:t>, M, 2010, Portuguese &amp; Spanish in Maluku.</w:t>
      </w:r>
      <w:proofErr w:type="gram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Depok</w:t>
      </w:r>
      <w:proofErr w:type="spellEnd"/>
      <w:r w:rsidRPr="00E67D83">
        <w:rPr>
          <w:rFonts w:asciiTheme="majorHAnsi" w:hAnsiTheme="majorHAnsi"/>
          <w:color w:val="222222"/>
          <w:sz w:val="22"/>
          <w:szCs w:val="22"/>
        </w:rPr>
        <w:t>: Bamboo Community</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r w:rsidRPr="00E67D83">
        <w:rPr>
          <w:rFonts w:asciiTheme="majorHAnsi" w:hAnsiTheme="majorHAnsi"/>
          <w:color w:val="222222"/>
          <w:sz w:val="22"/>
          <w:szCs w:val="22"/>
        </w:rPr>
        <w:t xml:space="preserve">Ahmad, T. A. (2013). </w:t>
      </w:r>
      <w:proofErr w:type="gramStart"/>
      <w:r w:rsidRPr="00E67D83">
        <w:rPr>
          <w:rFonts w:asciiTheme="majorHAnsi" w:hAnsiTheme="majorHAnsi"/>
          <w:color w:val="222222"/>
          <w:sz w:val="22"/>
          <w:szCs w:val="22"/>
        </w:rPr>
        <w:t>Learning History with Environmental Insights.</w:t>
      </w:r>
      <w:proofErr w:type="gramEnd"/>
      <w:r w:rsidRPr="00E67D83">
        <w:rPr>
          <w:rFonts w:asciiTheme="majorHAnsi" w:hAnsiTheme="majorHAnsi"/>
          <w:color w:val="222222"/>
          <w:sz w:val="22"/>
          <w:szCs w:val="22"/>
        </w:rPr>
        <w:t xml:space="preserve"> </w:t>
      </w:r>
      <w:proofErr w:type="gramStart"/>
      <w:r w:rsidRPr="00E67D83">
        <w:rPr>
          <w:rFonts w:asciiTheme="majorHAnsi" w:hAnsiTheme="majorHAnsi"/>
          <w:color w:val="222222"/>
          <w:sz w:val="22"/>
          <w:szCs w:val="22"/>
        </w:rPr>
        <w:t>Indonesian Journal of Conservation, 2 (1).</w:t>
      </w:r>
      <w:proofErr w:type="gramEnd"/>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Andaya</w:t>
      </w:r>
      <w:proofErr w:type="spellEnd"/>
      <w:r w:rsidRPr="00E67D83">
        <w:rPr>
          <w:rFonts w:asciiTheme="majorHAnsi" w:hAnsiTheme="majorHAnsi"/>
          <w:color w:val="222222"/>
          <w:sz w:val="22"/>
          <w:szCs w:val="22"/>
        </w:rPr>
        <w:t>, Leonard Y, 2015, Maluku World, Eastern Indonesia in the Early Modern Age. Yogyakarta: Waves</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Atjo</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Rusli</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Andi</w:t>
      </w:r>
      <w:proofErr w:type="spellEnd"/>
      <w:r w:rsidRPr="00E67D83">
        <w:rPr>
          <w:rFonts w:asciiTheme="majorHAnsi" w:hAnsiTheme="majorHAnsi"/>
          <w:color w:val="222222"/>
          <w:sz w:val="22"/>
          <w:szCs w:val="22"/>
        </w:rPr>
        <w:t xml:space="preserve">, Historical Heritage on Ternate Island, Jakarta: </w:t>
      </w:r>
      <w:proofErr w:type="spellStart"/>
      <w:r w:rsidRPr="00E67D83">
        <w:rPr>
          <w:rFonts w:asciiTheme="majorHAnsi" w:hAnsiTheme="majorHAnsi"/>
          <w:color w:val="222222"/>
          <w:sz w:val="22"/>
          <w:szCs w:val="22"/>
        </w:rPr>
        <w:t>Cikoro</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Tritasuandar</w:t>
      </w:r>
      <w:proofErr w:type="spellEnd"/>
      <w:r w:rsidRPr="00E67D83">
        <w:rPr>
          <w:rFonts w:asciiTheme="majorHAnsi" w:hAnsiTheme="majorHAnsi"/>
          <w:color w:val="222222"/>
          <w:sz w:val="22"/>
          <w:szCs w:val="22"/>
        </w:rPr>
        <w:t>, 2008</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proofErr w:type="gramStart"/>
      <w:r w:rsidRPr="00E67D83">
        <w:rPr>
          <w:rFonts w:asciiTheme="majorHAnsi" w:hAnsiTheme="majorHAnsi"/>
          <w:color w:val="222222"/>
          <w:sz w:val="22"/>
          <w:szCs w:val="22"/>
        </w:rPr>
        <w:t>Baid</w:t>
      </w:r>
      <w:proofErr w:type="spellEnd"/>
      <w:r w:rsidRPr="00E67D83">
        <w:rPr>
          <w:rFonts w:asciiTheme="majorHAnsi" w:hAnsiTheme="majorHAnsi"/>
          <w:color w:val="222222"/>
          <w:sz w:val="22"/>
          <w:szCs w:val="22"/>
        </w:rPr>
        <w:t>, H., &amp; Lambert, N. (2010).</w:t>
      </w:r>
      <w:proofErr w:type="gramEnd"/>
      <w:r w:rsidRPr="00E67D83">
        <w:rPr>
          <w:rFonts w:asciiTheme="majorHAnsi" w:hAnsiTheme="majorHAnsi"/>
          <w:color w:val="222222"/>
          <w:sz w:val="22"/>
          <w:szCs w:val="22"/>
        </w:rPr>
        <w:t xml:space="preserve"> Enjoyable learning: the role of humor, games, and fun activities in nursing and midwifery education. Nurse Education Today, 30 (6), 548–552.</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r w:rsidRPr="00E67D83">
        <w:rPr>
          <w:rFonts w:asciiTheme="majorHAnsi" w:hAnsiTheme="majorHAnsi"/>
          <w:color w:val="222222"/>
          <w:sz w:val="22"/>
          <w:szCs w:val="22"/>
        </w:rPr>
        <w:lastRenderedPageBreak/>
        <w:t xml:space="preserve">Burke, P. (2001). </w:t>
      </w:r>
      <w:proofErr w:type="gramStart"/>
      <w:r w:rsidRPr="00E67D83">
        <w:rPr>
          <w:rFonts w:asciiTheme="majorHAnsi" w:hAnsiTheme="majorHAnsi"/>
          <w:color w:val="222222"/>
          <w:sz w:val="22"/>
          <w:szCs w:val="22"/>
        </w:rPr>
        <w:t>History and Social Theory.</w:t>
      </w:r>
      <w:proofErr w:type="gramEnd"/>
      <w:r w:rsidRPr="00E67D83">
        <w:rPr>
          <w:rFonts w:asciiTheme="majorHAnsi" w:hAnsiTheme="majorHAnsi"/>
          <w:color w:val="222222"/>
          <w:sz w:val="22"/>
          <w:szCs w:val="22"/>
        </w:rPr>
        <w:t xml:space="preserve"> </w:t>
      </w:r>
      <w:proofErr w:type="gramStart"/>
      <w:r w:rsidRPr="00E67D83">
        <w:rPr>
          <w:rFonts w:asciiTheme="majorHAnsi" w:hAnsiTheme="majorHAnsi"/>
          <w:color w:val="222222"/>
          <w:sz w:val="22"/>
          <w:szCs w:val="22"/>
        </w:rPr>
        <w:t>Indonesian Torch Library Foundation.</w:t>
      </w:r>
      <w:proofErr w:type="gramEnd"/>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proofErr w:type="gramStart"/>
      <w:r w:rsidRPr="00E67D83">
        <w:rPr>
          <w:rFonts w:asciiTheme="majorHAnsi" w:hAnsiTheme="majorHAnsi"/>
          <w:color w:val="222222"/>
          <w:sz w:val="22"/>
          <w:szCs w:val="22"/>
        </w:rPr>
        <w:t>Dwiyantoro</w:t>
      </w:r>
      <w:proofErr w:type="spellEnd"/>
      <w:r w:rsidRPr="00E67D83">
        <w:rPr>
          <w:rFonts w:asciiTheme="majorHAnsi" w:hAnsiTheme="majorHAnsi"/>
          <w:color w:val="222222"/>
          <w:sz w:val="22"/>
          <w:szCs w:val="22"/>
        </w:rPr>
        <w:t>, S. (2012).</w:t>
      </w:r>
      <w:proofErr w:type="gramEnd"/>
      <w:r w:rsidRPr="00E67D83">
        <w:rPr>
          <w:rFonts w:asciiTheme="majorHAnsi" w:hAnsiTheme="majorHAnsi"/>
          <w:color w:val="222222"/>
          <w:sz w:val="22"/>
          <w:szCs w:val="22"/>
        </w:rPr>
        <w:t xml:space="preserve"> </w:t>
      </w:r>
      <w:proofErr w:type="spellStart"/>
      <w:proofErr w:type="gramStart"/>
      <w:r w:rsidRPr="00E67D83">
        <w:rPr>
          <w:rFonts w:asciiTheme="majorHAnsi" w:hAnsiTheme="majorHAnsi"/>
          <w:color w:val="222222"/>
          <w:sz w:val="22"/>
          <w:szCs w:val="22"/>
        </w:rPr>
        <w:t>Sangiran</w:t>
      </w:r>
      <w:proofErr w:type="spellEnd"/>
      <w:r w:rsidRPr="00E67D83">
        <w:rPr>
          <w:rFonts w:asciiTheme="majorHAnsi" w:hAnsiTheme="majorHAnsi"/>
          <w:color w:val="222222"/>
          <w:sz w:val="22"/>
          <w:szCs w:val="22"/>
        </w:rPr>
        <w:t xml:space="preserve"> Museum (Its History and Relevance as Historical Learning Resources).</w:t>
      </w:r>
      <w:proofErr w:type="gramEnd"/>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Emzir</w:t>
      </w:r>
      <w:proofErr w:type="spellEnd"/>
      <w:r w:rsidRPr="00E67D83">
        <w:rPr>
          <w:rFonts w:asciiTheme="majorHAnsi" w:hAnsiTheme="majorHAnsi"/>
          <w:color w:val="222222"/>
          <w:sz w:val="22"/>
          <w:szCs w:val="22"/>
        </w:rPr>
        <w:t xml:space="preserve">, Educational Research Methodology, Quantitative &amp; Qualitative, Jakarta: PT Raja </w:t>
      </w:r>
      <w:proofErr w:type="spellStart"/>
      <w:r w:rsidRPr="00E67D83">
        <w:rPr>
          <w:rFonts w:asciiTheme="majorHAnsi" w:hAnsiTheme="majorHAnsi"/>
          <w:color w:val="222222"/>
          <w:sz w:val="22"/>
          <w:szCs w:val="22"/>
        </w:rPr>
        <w:t>Grafindo</w:t>
      </w:r>
      <w:proofErr w:type="spellEnd"/>
      <w:r w:rsidRPr="00E67D83">
        <w:rPr>
          <w:rFonts w:asciiTheme="majorHAnsi" w:hAnsiTheme="majorHAnsi"/>
          <w:color w:val="222222"/>
          <w:sz w:val="22"/>
          <w:szCs w:val="22"/>
        </w:rPr>
        <w:t>, 2015.</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Firmanto</w:t>
      </w:r>
      <w:proofErr w:type="spellEnd"/>
      <w:r w:rsidRPr="00E67D83">
        <w:rPr>
          <w:rFonts w:asciiTheme="majorHAnsi" w:hAnsiTheme="majorHAnsi"/>
          <w:color w:val="222222"/>
          <w:sz w:val="22"/>
          <w:szCs w:val="22"/>
        </w:rPr>
        <w:t xml:space="preserve">, A. (2011). </w:t>
      </w:r>
      <w:proofErr w:type="gramStart"/>
      <w:r w:rsidRPr="00E67D83">
        <w:rPr>
          <w:rFonts w:asciiTheme="majorHAnsi" w:hAnsiTheme="majorHAnsi"/>
          <w:color w:val="222222"/>
          <w:sz w:val="22"/>
          <w:szCs w:val="22"/>
        </w:rPr>
        <w:t>SITE BITING (Historicity and Utilization as a Source of History Learning).</w:t>
      </w:r>
      <w:proofErr w:type="gramEnd"/>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Hamid</w:t>
      </w:r>
      <w:proofErr w:type="spellEnd"/>
      <w:r w:rsidRPr="00E67D83">
        <w:rPr>
          <w:rFonts w:asciiTheme="majorHAnsi" w:hAnsiTheme="majorHAnsi"/>
          <w:color w:val="222222"/>
          <w:sz w:val="22"/>
          <w:szCs w:val="22"/>
        </w:rPr>
        <w:t xml:space="preserve">, Abdul </w:t>
      </w:r>
      <w:proofErr w:type="spellStart"/>
      <w:r w:rsidRPr="00E67D83">
        <w:rPr>
          <w:rFonts w:asciiTheme="majorHAnsi" w:hAnsiTheme="majorHAnsi"/>
          <w:color w:val="222222"/>
          <w:sz w:val="22"/>
          <w:szCs w:val="22"/>
        </w:rPr>
        <w:t>Rahman</w:t>
      </w:r>
      <w:proofErr w:type="spellEnd"/>
      <w:r w:rsidRPr="00E67D83">
        <w:rPr>
          <w:rFonts w:asciiTheme="majorHAnsi" w:hAnsiTheme="majorHAnsi"/>
          <w:color w:val="222222"/>
          <w:sz w:val="22"/>
          <w:szCs w:val="22"/>
        </w:rPr>
        <w:t>, Learning History, Yogyakarta: Waves, 2014</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Hasan</w:t>
      </w:r>
      <w:proofErr w:type="spellEnd"/>
      <w:r w:rsidRPr="00E67D83">
        <w:rPr>
          <w:rFonts w:asciiTheme="majorHAnsi" w:hAnsiTheme="majorHAnsi"/>
          <w:color w:val="222222"/>
          <w:sz w:val="22"/>
          <w:szCs w:val="22"/>
        </w:rPr>
        <w:t xml:space="preserve">, S. H. (2003). </w:t>
      </w:r>
      <w:proofErr w:type="gramStart"/>
      <w:r w:rsidRPr="00E67D83">
        <w:rPr>
          <w:rFonts w:asciiTheme="majorHAnsi" w:hAnsiTheme="majorHAnsi"/>
          <w:color w:val="222222"/>
          <w:sz w:val="22"/>
          <w:szCs w:val="22"/>
        </w:rPr>
        <w:t>Problems of Historical Education.</w:t>
      </w:r>
      <w:proofErr w:type="gramEnd"/>
      <w:r w:rsidRPr="00E67D83">
        <w:rPr>
          <w:rFonts w:asciiTheme="majorHAnsi" w:hAnsiTheme="majorHAnsi"/>
          <w:color w:val="222222"/>
          <w:sz w:val="22"/>
          <w:szCs w:val="22"/>
        </w:rPr>
        <w:t xml:space="preserve"> Bandung: FPIPS UPI.</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proofErr w:type="gramStart"/>
      <w:r w:rsidRPr="00E67D83">
        <w:rPr>
          <w:rFonts w:asciiTheme="majorHAnsi" w:hAnsiTheme="majorHAnsi"/>
          <w:color w:val="222222"/>
          <w:sz w:val="22"/>
          <w:szCs w:val="22"/>
        </w:rPr>
        <w:t>Husamah</w:t>
      </w:r>
      <w:proofErr w:type="spellEnd"/>
      <w:r w:rsidRPr="00E67D83">
        <w:rPr>
          <w:rFonts w:asciiTheme="majorHAnsi" w:hAnsiTheme="majorHAnsi"/>
          <w:color w:val="222222"/>
          <w:sz w:val="22"/>
          <w:szCs w:val="22"/>
        </w:rPr>
        <w:t>.</w:t>
      </w:r>
      <w:proofErr w:type="gramEnd"/>
      <w:r w:rsidRPr="00E67D83">
        <w:rPr>
          <w:rFonts w:asciiTheme="majorHAnsi" w:hAnsiTheme="majorHAnsi"/>
          <w:color w:val="222222"/>
          <w:sz w:val="22"/>
          <w:szCs w:val="22"/>
        </w:rPr>
        <w:t xml:space="preserve"> </w:t>
      </w:r>
      <w:proofErr w:type="gramStart"/>
      <w:r w:rsidRPr="00E67D83">
        <w:rPr>
          <w:rFonts w:asciiTheme="majorHAnsi" w:hAnsiTheme="majorHAnsi"/>
          <w:color w:val="222222"/>
          <w:sz w:val="22"/>
          <w:szCs w:val="22"/>
        </w:rPr>
        <w:t>(2013). Classroom Outdoor Learning Outdoor Learning.</w:t>
      </w:r>
      <w:proofErr w:type="gramEnd"/>
      <w:r w:rsidRPr="00E67D83">
        <w:rPr>
          <w:rFonts w:asciiTheme="majorHAnsi" w:hAnsiTheme="majorHAnsi"/>
          <w:color w:val="222222"/>
          <w:sz w:val="22"/>
          <w:szCs w:val="22"/>
        </w:rPr>
        <w:t xml:space="preserve"> Jakarta: Literature Achievement.</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Kartodirdjo</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Sartono</w:t>
      </w:r>
      <w:proofErr w:type="spellEnd"/>
      <w:r w:rsidRPr="00E67D83">
        <w:rPr>
          <w:rFonts w:asciiTheme="majorHAnsi" w:hAnsiTheme="majorHAnsi"/>
          <w:color w:val="222222"/>
          <w:sz w:val="22"/>
          <w:szCs w:val="22"/>
        </w:rPr>
        <w:t>, Social Sciences Approach in Historical Methodology, Yogyakarta: Waves, 2014</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gramStart"/>
      <w:r w:rsidRPr="00E67D83">
        <w:rPr>
          <w:rFonts w:asciiTheme="majorHAnsi" w:hAnsiTheme="majorHAnsi"/>
          <w:color w:val="222222"/>
          <w:sz w:val="22"/>
          <w:szCs w:val="22"/>
        </w:rPr>
        <w:t xml:space="preserve">Montenegro, A. B., </w:t>
      </w:r>
      <w:proofErr w:type="spellStart"/>
      <w:r w:rsidRPr="00E67D83">
        <w:rPr>
          <w:rFonts w:asciiTheme="majorHAnsi" w:hAnsiTheme="majorHAnsi"/>
          <w:color w:val="222222"/>
          <w:sz w:val="22"/>
          <w:szCs w:val="22"/>
        </w:rPr>
        <w:t>Huaquin</w:t>
      </w:r>
      <w:proofErr w:type="spellEnd"/>
      <w:r w:rsidRPr="00E67D83">
        <w:rPr>
          <w:rFonts w:asciiTheme="majorHAnsi" w:hAnsiTheme="majorHAnsi"/>
          <w:color w:val="222222"/>
          <w:sz w:val="22"/>
          <w:szCs w:val="22"/>
        </w:rPr>
        <w:t xml:space="preserve">, M. N., &amp; </w:t>
      </w:r>
      <w:proofErr w:type="spellStart"/>
      <w:r w:rsidRPr="00E67D83">
        <w:rPr>
          <w:rFonts w:asciiTheme="majorHAnsi" w:hAnsiTheme="majorHAnsi"/>
          <w:color w:val="222222"/>
          <w:sz w:val="22"/>
          <w:szCs w:val="22"/>
        </w:rPr>
        <w:t>Herrero</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Prieto</w:t>
      </w:r>
      <w:proofErr w:type="spellEnd"/>
      <w:r w:rsidRPr="00E67D83">
        <w:rPr>
          <w:rFonts w:asciiTheme="majorHAnsi" w:hAnsiTheme="majorHAnsi"/>
          <w:color w:val="222222"/>
          <w:sz w:val="22"/>
          <w:szCs w:val="22"/>
        </w:rPr>
        <w:t>, L. C. (2009).</w:t>
      </w:r>
      <w:proofErr w:type="gramEnd"/>
      <w:r w:rsidRPr="00E67D83">
        <w:rPr>
          <w:rFonts w:asciiTheme="majorHAnsi" w:hAnsiTheme="majorHAnsi"/>
          <w:color w:val="222222"/>
          <w:sz w:val="22"/>
          <w:szCs w:val="22"/>
        </w:rPr>
        <w:t xml:space="preserve"> The valuation of historical sites: a case study of Valdivia, Chile. Journal of Environmental Planning and Management, 52 (1), 97-109.</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r w:rsidRPr="00E67D83">
        <w:rPr>
          <w:rFonts w:asciiTheme="majorHAnsi" w:hAnsiTheme="majorHAnsi"/>
          <w:color w:val="222222"/>
          <w:sz w:val="22"/>
          <w:szCs w:val="22"/>
        </w:rPr>
        <w:t xml:space="preserve">Concerned, E. (2008). </w:t>
      </w:r>
      <w:proofErr w:type="gramStart"/>
      <w:r w:rsidRPr="00E67D83">
        <w:rPr>
          <w:rFonts w:asciiTheme="majorHAnsi" w:hAnsiTheme="majorHAnsi"/>
          <w:color w:val="222222"/>
          <w:sz w:val="22"/>
          <w:szCs w:val="22"/>
        </w:rPr>
        <w:t>The teacher as a facilitator.</w:t>
      </w:r>
      <w:proofErr w:type="gramEnd"/>
      <w:r w:rsidRPr="00E67D83">
        <w:rPr>
          <w:rFonts w:asciiTheme="majorHAnsi" w:hAnsiTheme="majorHAnsi"/>
          <w:color w:val="222222"/>
          <w:sz w:val="22"/>
          <w:szCs w:val="22"/>
        </w:rPr>
        <w:t xml:space="preserve"> Bandung: </w:t>
      </w:r>
      <w:proofErr w:type="spellStart"/>
      <w:r w:rsidRPr="00E67D83">
        <w:rPr>
          <w:rFonts w:asciiTheme="majorHAnsi" w:hAnsiTheme="majorHAnsi"/>
          <w:color w:val="222222"/>
          <w:sz w:val="22"/>
          <w:szCs w:val="22"/>
        </w:rPr>
        <w:t>Karsa</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Mandiri</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Persada</w:t>
      </w:r>
      <w:proofErr w:type="spellEnd"/>
      <w:r w:rsidRPr="00E67D83">
        <w:rPr>
          <w:rFonts w:asciiTheme="majorHAnsi" w:hAnsiTheme="majorHAnsi"/>
          <w:color w:val="222222"/>
          <w:sz w:val="22"/>
          <w:szCs w:val="22"/>
        </w:rPr>
        <w:t>.</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r w:rsidRPr="00E67D83">
        <w:rPr>
          <w:rFonts w:asciiTheme="majorHAnsi" w:hAnsiTheme="majorHAnsi"/>
          <w:color w:val="222222"/>
          <w:sz w:val="22"/>
          <w:szCs w:val="22"/>
        </w:rPr>
        <w:t>Tilaar</w:t>
      </w:r>
      <w:proofErr w:type="spellEnd"/>
      <w:r w:rsidRPr="00E67D83">
        <w:rPr>
          <w:rFonts w:asciiTheme="majorHAnsi" w:hAnsiTheme="majorHAnsi"/>
          <w:color w:val="222222"/>
          <w:sz w:val="22"/>
          <w:szCs w:val="22"/>
        </w:rPr>
        <w:t xml:space="preserve">, H.A.R, Our Teacher: Character &amp; Intelligence Artist, </w:t>
      </w:r>
      <w:proofErr w:type="spellStart"/>
      <w:r w:rsidRPr="00E67D83">
        <w:rPr>
          <w:rFonts w:asciiTheme="majorHAnsi" w:hAnsiTheme="majorHAnsi"/>
          <w:color w:val="222222"/>
          <w:sz w:val="22"/>
          <w:szCs w:val="22"/>
        </w:rPr>
        <w:t>Jogyakarta</w:t>
      </w:r>
      <w:proofErr w:type="spellEnd"/>
      <w:r w:rsidRPr="00E67D83">
        <w:rPr>
          <w:rFonts w:asciiTheme="majorHAnsi" w:hAnsiTheme="majorHAnsi"/>
          <w:color w:val="222222"/>
          <w:sz w:val="22"/>
          <w:szCs w:val="22"/>
        </w:rPr>
        <w:t xml:space="preserve">: </w:t>
      </w:r>
      <w:proofErr w:type="spellStart"/>
      <w:r w:rsidRPr="00E67D83">
        <w:rPr>
          <w:rFonts w:asciiTheme="majorHAnsi" w:hAnsiTheme="majorHAnsi"/>
          <w:color w:val="222222"/>
          <w:sz w:val="22"/>
          <w:szCs w:val="22"/>
        </w:rPr>
        <w:t>Lamalera</w:t>
      </w:r>
      <w:proofErr w:type="spellEnd"/>
      <w:r w:rsidRPr="00E67D83">
        <w:rPr>
          <w:rFonts w:asciiTheme="majorHAnsi" w:hAnsiTheme="majorHAnsi"/>
          <w:color w:val="222222"/>
          <w:sz w:val="22"/>
          <w:szCs w:val="22"/>
        </w:rPr>
        <w:t>, 2016</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r w:rsidRPr="00E67D83">
        <w:rPr>
          <w:rFonts w:asciiTheme="majorHAnsi" w:hAnsiTheme="majorHAnsi"/>
          <w:color w:val="222222"/>
          <w:sz w:val="22"/>
          <w:szCs w:val="22"/>
        </w:rPr>
        <w:t xml:space="preserve">Vera, </w:t>
      </w:r>
      <w:proofErr w:type="spellStart"/>
      <w:r w:rsidRPr="00E67D83">
        <w:rPr>
          <w:rFonts w:asciiTheme="majorHAnsi" w:hAnsiTheme="majorHAnsi"/>
          <w:color w:val="222222"/>
          <w:sz w:val="22"/>
          <w:szCs w:val="22"/>
        </w:rPr>
        <w:t>Adelia</w:t>
      </w:r>
      <w:proofErr w:type="spellEnd"/>
      <w:r w:rsidRPr="00E67D83">
        <w:rPr>
          <w:rFonts w:asciiTheme="majorHAnsi" w:hAnsiTheme="majorHAnsi"/>
          <w:color w:val="222222"/>
          <w:sz w:val="22"/>
          <w:szCs w:val="22"/>
        </w:rPr>
        <w:t xml:space="preserve"> (2012). Teaching Methods for Children </w:t>
      </w:r>
      <w:proofErr w:type="gramStart"/>
      <w:r w:rsidRPr="00E67D83">
        <w:rPr>
          <w:rFonts w:asciiTheme="majorHAnsi" w:hAnsiTheme="majorHAnsi"/>
          <w:color w:val="222222"/>
          <w:sz w:val="22"/>
          <w:szCs w:val="22"/>
        </w:rPr>
        <w:t>Outside</w:t>
      </w:r>
      <w:proofErr w:type="gramEnd"/>
      <w:r w:rsidRPr="00E67D83">
        <w:rPr>
          <w:rFonts w:asciiTheme="majorHAnsi" w:hAnsiTheme="majorHAnsi"/>
          <w:color w:val="222222"/>
          <w:sz w:val="22"/>
          <w:szCs w:val="22"/>
        </w:rPr>
        <w:t xml:space="preserve"> the Classroom (Outdoor Study), Yogyakarta: Diva press</w:t>
      </w:r>
    </w:p>
    <w:p w:rsidR="00E67D83" w:rsidRPr="00E67D83" w:rsidRDefault="00E67D83" w:rsidP="00805831">
      <w:pPr>
        <w:pStyle w:val="HTMLPreformatted"/>
        <w:shd w:val="clear" w:color="auto" w:fill="FFFFFF" w:themeFill="background1"/>
        <w:ind w:left="851" w:hanging="851"/>
        <w:jc w:val="both"/>
        <w:rPr>
          <w:rFonts w:asciiTheme="majorHAnsi" w:hAnsiTheme="majorHAnsi"/>
          <w:color w:val="222222"/>
          <w:sz w:val="22"/>
          <w:szCs w:val="22"/>
        </w:rPr>
      </w:pPr>
      <w:proofErr w:type="spellStart"/>
      <w:proofErr w:type="gramStart"/>
      <w:r w:rsidRPr="00E67D83">
        <w:rPr>
          <w:rFonts w:asciiTheme="majorHAnsi" w:hAnsiTheme="majorHAnsi"/>
          <w:color w:val="222222"/>
          <w:sz w:val="22"/>
          <w:szCs w:val="22"/>
        </w:rPr>
        <w:t>Widja</w:t>
      </w:r>
      <w:proofErr w:type="spellEnd"/>
      <w:r w:rsidRPr="00E67D83">
        <w:rPr>
          <w:rFonts w:asciiTheme="majorHAnsi" w:hAnsiTheme="majorHAnsi"/>
          <w:color w:val="222222"/>
          <w:sz w:val="22"/>
          <w:szCs w:val="22"/>
        </w:rPr>
        <w:t>, I. G. (2018).</w:t>
      </w:r>
      <w:proofErr w:type="gramEnd"/>
      <w:r w:rsidRPr="00E67D83">
        <w:rPr>
          <w:rFonts w:asciiTheme="majorHAnsi" w:hAnsiTheme="majorHAnsi"/>
          <w:color w:val="222222"/>
          <w:sz w:val="22"/>
          <w:szCs w:val="22"/>
        </w:rPr>
        <w:t xml:space="preserve"> Educating History Learning, An Alternative in Facing the Threat of National Life Based on Indonesia. Jakarta: Krishna </w:t>
      </w:r>
      <w:proofErr w:type="spellStart"/>
      <w:r w:rsidRPr="00E67D83">
        <w:rPr>
          <w:rFonts w:asciiTheme="majorHAnsi" w:hAnsiTheme="majorHAnsi"/>
          <w:color w:val="222222"/>
          <w:sz w:val="22"/>
          <w:szCs w:val="22"/>
        </w:rPr>
        <w:t>Abadi</w:t>
      </w:r>
      <w:proofErr w:type="spellEnd"/>
      <w:r w:rsidRPr="00E67D83">
        <w:rPr>
          <w:rFonts w:asciiTheme="majorHAnsi" w:hAnsiTheme="majorHAnsi"/>
          <w:color w:val="222222"/>
          <w:sz w:val="22"/>
          <w:szCs w:val="22"/>
        </w:rPr>
        <w:t xml:space="preserve"> Publishing.</w:t>
      </w:r>
    </w:p>
    <w:p w:rsidR="00E67D83" w:rsidRPr="00E67D83" w:rsidRDefault="00E67D83" w:rsidP="00805831">
      <w:pPr>
        <w:shd w:val="clear" w:color="auto" w:fill="FFFFFF" w:themeFill="background1"/>
        <w:ind w:left="0" w:firstLine="0"/>
        <w:rPr>
          <w:rFonts w:asciiTheme="majorHAnsi" w:hAnsiTheme="majorHAnsi"/>
        </w:rPr>
      </w:pPr>
    </w:p>
    <w:sectPr w:rsidR="00E67D83" w:rsidRPr="00E67D83" w:rsidSect="001160B2">
      <w:pgSz w:w="11907" w:h="16840" w:code="9"/>
      <w:pgMar w:top="1701"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C72"/>
    <w:multiLevelType w:val="hybridMultilevel"/>
    <w:tmpl w:val="A3DA8BFA"/>
    <w:lvl w:ilvl="0" w:tplc="EC04F572">
      <w:start w:val="3"/>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647636"/>
    <w:multiLevelType w:val="hybridMultilevel"/>
    <w:tmpl w:val="F0A0B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6010E5"/>
    <w:multiLevelType w:val="hybridMultilevel"/>
    <w:tmpl w:val="99A03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55210"/>
    <w:multiLevelType w:val="hybridMultilevel"/>
    <w:tmpl w:val="9126C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160B2"/>
    <w:rsid w:val="000B2747"/>
    <w:rsid w:val="001160B2"/>
    <w:rsid w:val="00347E12"/>
    <w:rsid w:val="00384B1A"/>
    <w:rsid w:val="003B0799"/>
    <w:rsid w:val="005751ED"/>
    <w:rsid w:val="00645F51"/>
    <w:rsid w:val="00651192"/>
    <w:rsid w:val="006B3DA8"/>
    <w:rsid w:val="006D00C4"/>
    <w:rsid w:val="007733DA"/>
    <w:rsid w:val="00805831"/>
    <w:rsid w:val="00885B4C"/>
    <w:rsid w:val="00894851"/>
    <w:rsid w:val="008C757B"/>
    <w:rsid w:val="00942407"/>
    <w:rsid w:val="009D4311"/>
    <w:rsid w:val="00CC1648"/>
    <w:rsid w:val="00E02536"/>
    <w:rsid w:val="00E67D83"/>
    <w:rsid w:val="00ED0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0B2"/>
    <w:rPr>
      <w:color w:val="0000FF" w:themeColor="hyperlink"/>
      <w:u w:val="single"/>
    </w:rPr>
  </w:style>
  <w:style w:type="paragraph" w:styleId="HTMLPreformatted">
    <w:name w:val="HTML Preformatted"/>
    <w:basedOn w:val="Normal"/>
    <w:link w:val="HTMLPreformattedChar"/>
    <w:uiPriority w:val="99"/>
    <w:semiHidden/>
    <w:unhideWhenUsed/>
    <w:rsid w:val="0011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60B2"/>
    <w:rPr>
      <w:rFonts w:ascii="Courier New" w:eastAsia="Times New Roman" w:hAnsi="Courier New" w:cs="Courier New"/>
      <w:sz w:val="20"/>
      <w:szCs w:val="20"/>
    </w:rPr>
  </w:style>
  <w:style w:type="paragraph" w:styleId="ListParagraph">
    <w:name w:val="List Paragraph"/>
    <w:basedOn w:val="Normal"/>
    <w:uiPriority w:val="34"/>
    <w:qFormat/>
    <w:rsid w:val="003B0799"/>
    <w:pPr>
      <w:ind w:left="720"/>
      <w:contextualSpacing/>
    </w:pPr>
  </w:style>
  <w:style w:type="paragraph" w:styleId="BalloonText">
    <w:name w:val="Balloon Text"/>
    <w:basedOn w:val="Normal"/>
    <w:link w:val="BalloonTextChar"/>
    <w:uiPriority w:val="99"/>
    <w:semiHidden/>
    <w:unhideWhenUsed/>
    <w:rsid w:val="00645F51"/>
    <w:rPr>
      <w:rFonts w:ascii="Tahoma" w:hAnsi="Tahoma" w:cs="Tahoma"/>
      <w:sz w:val="16"/>
      <w:szCs w:val="16"/>
    </w:rPr>
  </w:style>
  <w:style w:type="character" w:customStyle="1" w:styleId="BalloonTextChar">
    <w:name w:val="Balloon Text Char"/>
    <w:basedOn w:val="DefaultParagraphFont"/>
    <w:link w:val="BalloonText"/>
    <w:uiPriority w:val="99"/>
    <w:semiHidden/>
    <w:rsid w:val="00645F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377975">
      <w:bodyDiv w:val="1"/>
      <w:marLeft w:val="0"/>
      <w:marRight w:val="0"/>
      <w:marTop w:val="0"/>
      <w:marBottom w:val="0"/>
      <w:divBdr>
        <w:top w:val="none" w:sz="0" w:space="0" w:color="auto"/>
        <w:left w:val="none" w:sz="0" w:space="0" w:color="auto"/>
        <w:bottom w:val="none" w:sz="0" w:space="0" w:color="auto"/>
        <w:right w:val="none" w:sz="0" w:space="0" w:color="auto"/>
      </w:divBdr>
    </w:div>
    <w:div w:id="162398886">
      <w:bodyDiv w:val="1"/>
      <w:marLeft w:val="0"/>
      <w:marRight w:val="0"/>
      <w:marTop w:val="0"/>
      <w:marBottom w:val="0"/>
      <w:divBdr>
        <w:top w:val="none" w:sz="0" w:space="0" w:color="auto"/>
        <w:left w:val="none" w:sz="0" w:space="0" w:color="auto"/>
        <w:bottom w:val="none" w:sz="0" w:space="0" w:color="auto"/>
        <w:right w:val="none" w:sz="0" w:space="0" w:color="auto"/>
      </w:divBdr>
    </w:div>
    <w:div w:id="265428485">
      <w:bodyDiv w:val="1"/>
      <w:marLeft w:val="0"/>
      <w:marRight w:val="0"/>
      <w:marTop w:val="0"/>
      <w:marBottom w:val="0"/>
      <w:divBdr>
        <w:top w:val="none" w:sz="0" w:space="0" w:color="auto"/>
        <w:left w:val="none" w:sz="0" w:space="0" w:color="auto"/>
        <w:bottom w:val="none" w:sz="0" w:space="0" w:color="auto"/>
        <w:right w:val="none" w:sz="0" w:space="0" w:color="auto"/>
      </w:divBdr>
    </w:div>
    <w:div w:id="319231923">
      <w:bodyDiv w:val="1"/>
      <w:marLeft w:val="0"/>
      <w:marRight w:val="0"/>
      <w:marTop w:val="0"/>
      <w:marBottom w:val="0"/>
      <w:divBdr>
        <w:top w:val="none" w:sz="0" w:space="0" w:color="auto"/>
        <w:left w:val="none" w:sz="0" w:space="0" w:color="auto"/>
        <w:bottom w:val="none" w:sz="0" w:space="0" w:color="auto"/>
        <w:right w:val="none" w:sz="0" w:space="0" w:color="auto"/>
      </w:divBdr>
    </w:div>
    <w:div w:id="322903027">
      <w:bodyDiv w:val="1"/>
      <w:marLeft w:val="0"/>
      <w:marRight w:val="0"/>
      <w:marTop w:val="0"/>
      <w:marBottom w:val="0"/>
      <w:divBdr>
        <w:top w:val="none" w:sz="0" w:space="0" w:color="auto"/>
        <w:left w:val="none" w:sz="0" w:space="0" w:color="auto"/>
        <w:bottom w:val="none" w:sz="0" w:space="0" w:color="auto"/>
        <w:right w:val="none" w:sz="0" w:space="0" w:color="auto"/>
      </w:divBdr>
    </w:div>
    <w:div w:id="406266226">
      <w:bodyDiv w:val="1"/>
      <w:marLeft w:val="0"/>
      <w:marRight w:val="0"/>
      <w:marTop w:val="0"/>
      <w:marBottom w:val="0"/>
      <w:divBdr>
        <w:top w:val="none" w:sz="0" w:space="0" w:color="auto"/>
        <w:left w:val="none" w:sz="0" w:space="0" w:color="auto"/>
        <w:bottom w:val="none" w:sz="0" w:space="0" w:color="auto"/>
        <w:right w:val="none" w:sz="0" w:space="0" w:color="auto"/>
      </w:divBdr>
    </w:div>
    <w:div w:id="445083994">
      <w:bodyDiv w:val="1"/>
      <w:marLeft w:val="0"/>
      <w:marRight w:val="0"/>
      <w:marTop w:val="0"/>
      <w:marBottom w:val="0"/>
      <w:divBdr>
        <w:top w:val="none" w:sz="0" w:space="0" w:color="auto"/>
        <w:left w:val="none" w:sz="0" w:space="0" w:color="auto"/>
        <w:bottom w:val="none" w:sz="0" w:space="0" w:color="auto"/>
        <w:right w:val="none" w:sz="0" w:space="0" w:color="auto"/>
      </w:divBdr>
    </w:div>
    <w:div w:id="477771259">
      <w:bodyDiv w:val="1"/>
      <w:marLeft w:val="0"/>
      <w:marRight w:val="0"/>
      <w:marTop w:val="0"/>
      <w:marBottom w:val="0"/>
      <w:divBdr>
        <w:top w:val="none" w:sz="0" w:space="0" w:color="auto"/>
        <w:left w:val="none" w:sz="0" w:space="0" w:color="auto"/>
        <w:bottom w:val="none" w:sz="0" w:space="0" w:color="auto"/>
        <w:right w:val="none" w:sz="0" w:space="0" w:color="auto"/>
      </w:divBdr>
    </w:div>
    <w:div w:id="590508077">
      <w:bodyDiv w:val="1"/>
      <w:marLeft w:val="0"/>
      <w:marRight w:val="0"/>
      <w:marTop w:val="0"/>
      <w:marBottom w:val="0"/>
      <w:divBdr>
        <w:top w:val="none" w:sz="0" w:space="0" w:color="auto"/>
        <w:left w:val="none" w:sz="0" w:space="0" w:color="auto"/>
        <w:bottom w:val="none" w:sz="0" w:space="0" w:color="auto"/>
        <w:right w:val="none" w:sz="0" w:space="0" w:color="auto"/>
      </w:divBdr>
    </w:div>
    <w:div w:id="809521942">
      <w:bodyDiv w:val="1"/>
      <w:marLeft w:val="0"/>
      <w:marRight w:val="0"/>
      <w:marTop w:val="0"/>
      <w:marBottom w:val="0"/>
      <w:divBdr>
        <w:top w:val="none" w:sz="0" w:space="0" w:color="auto"/>
        <w:left w:val="none" w:sz="0" w:space="0" w:color="auto"/>
        <w:bottom w:val="none" w:sz="0" w:space="0" w:color="auto"/>
        <w:right w:val="none" w:sz="0" w:space="0" w:color="auto"/>
      </w:divBdr>
    </w:div>
    <w:div w:id="882403428">
      <w:bodyDiv w:val="1"/>
      <w:marLeft w:val="0"/>
      <w:marRight w:val="0"/>
      <w:marTop w:val="0"/>
      <w:marBottom w:val="0"/>
      <w:divBdr>
        <w:top w:val="none" w:sz="0" w:space="0" w:color="auto"/>
        <w:left w:val="none" w:sz="0" w:space="0" w:color="auto"/>
        <w:bottom w:val="none" w:sz="0" w:space="0" w:color="auto"/>
        <w:right w:val="none" w:sz="0" w:space="0" w:color="auto"/>
      </w:divBdr>
    </w:div>
    <w:div w:id="1024286131">
      <w:bodyDiv w:val="1"/>
      <w:marLeft w:val="0"/>
      <w:marRight w:val="0"/>
      <w:marTop w:val="0"/>
      <w:marBottom w:val="0"/>
      <w:divBdr>
        <w:top w:val="none" w:sz="0" w:space="0" w:color="auto"/>
        <w:left w:val="none" w:sz="0" w:space="0" w:color="auto"/>
        <w:bottom w:val="none" w:sz="0" w:space="0" w:color="auto"/>
        <w:right w:val="none" w:sz="0" w:space="0" w:color="auto"/>
      </w:divBdr>
    </w:div>
    <w:div w:id="1387559217">
      <w:bodyDiv w:val="1"/>
      <w:marLeft w:val="0"/>
      <w:marRight w:val="0"/>
      <w:marTop w:val="0"/>
      <w:marBottom w:val="0"/>
      <w:divBdr>
        <w:top w:val="none" w:sz="0" w:space="0" w:color="auto"/>
        <w:left w:val="none" w:sz="0" w:space="0" w:color="auto"/>
        <w:bottom w:val="none" w:sz="0" w:space="0" w:color="auto"/>
        <w:right w:val="none" w:sz="0" w:space="0" w:color="auto"/>
      </w:divBdr>
    </w:div>
    <w:div w:id="1462920378">
      <w:bodyDiv w:val="1"/>
      <w:marLeft w:val="0"/>
      <w:marRight w:val="0"/>
      <w:marTop w:val="0"/>
      <w:marBottom w:val="0"/>
      <w:divBdr>
        <w:top w:val="none" w:sz="0" w:space="0" w:color="auto"/>
        <w:left w:val="none" w:sz="0" w:space="0" w:color="auto"/>
        <w:bottom w:val="none" w:sz="0" w:space="0" w:color="auto"/>
        <w:right w:val="none" w:sz="0" w:space="0" w:color="auto"/>
      </w:divBdr>
    </w:div>
    <w:div w:id="1464808650">
      <w:bodyDiv w:val="1"/>
      <w:marLeft w:val="0"/>
      <w:marRight w:val="0"/>
      <w:marTop w:val="0"/>
      <w:marBottom w:val="0"/>
      <w:divBdr>
        <w:top w:val="none" w:sz="0" w:space="0" w:color="auto"/>
        <w:left w:val="none" w:sz="0" w:space="0" w:color="auto"/>
        <w:bottom w:val="none" w:sz="0" w:space="0" w:color="auto"/>
        <w:right w:val="none" w:sz="0" w:space="0" w:color="auto"/>
      </w:divBdr>
    </w:div>
    <w:div w:id="1552883202">
      <w:bodyDiv w:val="1"/>
      <w:marLeft w:val="0"/>
      <w:marRight w:val="0"/>
      <w:marTop w:val="0"/>
      <w:marBottom w:val="0"/>
      <w:divBdr>
        <w:top w:val="none" w:sz="0" w:space="0" w:color="auto"/>
        <w:left w:val="none" w:sz="0" w:space="0" w:color="auto"/>
        <w:bottom w:val="none" w:sz="0" w:space="0" w:color="auto"/>
        <w:right w:val="none" w:sz="0" w:space="0" w:color="auto"/>
      </w:divBdr>
    </w:div>
    <w:div w:id="1554196870">
      <w:bodyDiv w:val="1"/>
      <w:marLeft w:val="0"/>
      <w:marRight w:val="0"/>
      <w:marTop w:val="0"/>
      <w:marBottom w:val="0"/>
      <w:divBdr>
        <w:top w:val="none" w:sz="0" w:space="0" w:color="auto"/>
        <w:left w:val="none" w:sz="0" w:space="0" w:color="auto"/>
        <w:bottom w:val="none" w:sz="0" w:space="0" w:color="auto"/>
        <w:right w:val="none" w:sz="0" w:space="0" w:color="auto"/>
      </w:divBdr>
    </w:div>
    <w:div w:id="1555114900">
      <w:bodyDiv w:val="1"/>
      <w:marLeft w:val="0"/>
      <w:marRight w:val="0"/>
      <w:marTop w:val="0"/>
      <w:marBottom w:val="0"/>
      <w:divBdr>
        <w:top w:val="none" w:sz="0" w:space="0" w:color="auto"/>
        <w:left w:val="none" w:sz="0" w:space="0" w:color="auto"/>
        <w:bottom w:val="none" w:sz="0" w:space="0" w:color="auto"/>
        <w:right w:val="none" w:sz="0" w:space="0" w:color="auto"/>
      </w:divBdr>
    </w:div>
    <w:div w:id="1581407228">
      <w:bodyDiv w:val="1"/>
      <w:marLeft w:val="0"/>
      <w:marRight w:val="0"/>
      <w:marTop w:val="0"/>
      <w:marBottom w:val="0"/>
      <w:divBdr>
        <w:top w:val="none" w:sz="0" w:space="0" w:color="auto"/>
        <w:left w:val="none" w:sz="0" w:space="0" w:color="auto"/>
        <w:bottom w:val="none" w:sz="0" w:space="0" w:color="auto"/>
        <w:right w:val="none" w:sz="0" w:space="0" w:color="auto"/>
      </w:divBdr>
    </w:div>
    <w:div w:id="1715806474">
      <w:bodyDiv w:val="1"/>
      <w:marLeft w:val="0"/>
      <w:marRight w:val="0"/>
      <w:marTop w:val="0"/>
      <w:marBottom w:val="0"/>
      <w:divBdr>
        <w:top w:val="none" w:sz="0" w:space="0" w:color="auto"/>
        <w:left w:val="none" w:sz="0" w:space="0" w:color="auto"/>
        <w:bottom w:val="none" w:sz="0" w:space="0" w:color="auto"/>
        <w:right w:val="none" w:sz="0" w:space="0" w:color="auto"/>
      </w:divBdr>
    </w:div>
    <w:div w:id="1757171192">
      <w:bodyDiv w:val="1"/>
      <w:marLeft w:val="0"/>
      <w:marRight w:val="0"/>
      <w:marTop w:val="0"/>
      <w:marBottom w:val="0"/>
      <w:divBdr>
        <w:top w:val="none" w:sz="0" w:space="0" w:color="auto"/>
        <w:left w:val="none" w:sz="0" w:space="0" w:color="auto"/>
        <w:bottom w:val="none" w:sz="0" w:space="0" w:color="auto"/>
        <w:right w:val="none" w:sz="0" w:space="0" w:color="auto"/>
      </w:divBdr>
      <w:divsChild>
        <w:div w:id="1340348417">
          <w:marLeft w:val="0"/>
          <w:marRight w:val="0"/>
          <w:marTop w:val="0"/>
          <w:marBottom w:val="0"/>
          <w:divBdr>
            <w:top w:val="none" w:sz="0" w:space="0" w:color="auto"/>
            <w:left w:val="none" w:sz="0" w:space="0" w:color="auto"/>
            <w:bottom w:val="none" w:sz="0" w:space="0" w:color="auto"/>
            <w:right w:val="none" w:sz="0" w:space="0" w:color="auto"/>
          </w:divBdr>
          <w:divsChild>
            <w:div w:id="659970083">
              <w:marLeft w:val="0"/>
              <w:marRight w:val="0"/>
              <w:marTop w:val="0"/>
              <w:marBottom w:val="0"/>
              <w:divBdr>
                <w:top w:val="none" w:sz="0" w:space="0" w:color="auto"/>
                <w:left w:val="none" w:sz="0" w:space="0" w:color="auto"/>
                <w:bottom w:val="none" w:sz="0" w:space="0" w:color="auto"/>
                <w:right w:val="none" w:sz="0" w:space="0" w:color="auto"/>
              </w:divBdr>
              <w:divsChild>
                <w:div w:id="1907522860">
                  <w:marLeft w:val="-268"/>
                  <w:marRight w:val="-268"/>
                  <w:marTop w:val="0"/>
                  <w:marBottom w:val="0"/>
                  <w:divBdr>
                    <w:top w:val="none" w:sz="0" w:space="0" w:color="auto"/>
                    <w:left w:val="none" w:sz="0" w:space="0" w:color="auto"/>
                    <w:bottom w:val="none" w:sz="0" w:space="0" w:color="auto"/>
                    <w:right w:val="none" w:sz="0" w:space="0" w:color="auto"/>
                  </w:divBdr>
                  <w:divsChild>
                    <w:div w:id="126363273">
                      <w:marLeft w:val="0"/>
                      <w:marRight w:val="0"/>
                      <w:marTop w:val="0"/>
                      <w:marBottom w:val="0"/>
                      <w:divBdr>
                        <w:top w:val="none" w:sz="0" w:space="0" w:color="auto"/>
                        <w:left w:val="none" w:sz="0" w:space="0" w:color="auto"/>
                        <w:bottom w:val="none" w:sz="0" w:space="0" w:color="auto"/>
                        <w:right w:val="none" w:sz="0" w:space="0" w:color="auto"/>
                      </w:divBdr>
                      <w:divsChild>
                        <w:div w:id="945187157">
                          <w:marLeft w:val="0"/>
                          <w:marRight w:val="0"/>
                          <w:marTop w:val="0"/>
                          <w:marBottom w:val="0"/>
                          <w:divBdr>
                            <w:top w:val="none" w:sz="0" w:space="0" w:color="auto"/>
                            <w:left w:val="none" w:sz="0" w:space="0" w:color="auto"/>
                            <w:bottom w:val="none" w:sz="0" w:space="0" w:color="auto"/>
                            <w:right w:val="none" w:sz="0" w:space="0" w:color="auto"/>
                          </w:divBdr>
                        </w:div>
                        <w:div w:id="471288624">
                          <w:marLeft w:val="0"/>
                          <w:marRight w:val="0"/>
                          <w:marTop w:val="0"/>
                          <w:marBottom w:val="0"/>
                          <w:divBdr>
                            <w:top w:val="none" w:sz="0" w:space="0" w:color="auto"/>
                            <w:left w:val="none" w:sz="0" w:space="0" w:color="auto"/>
                            <w:bottom w:val="none" w:sz="0" w:space="0" w:color="auto"/>
                            <w:right w:val="none" w:sz="0" w:space="0" w:color="auto"/>
                          </w:divBdr>
                          <w:divsChild>
                            <w:div w:id="993752206">
                              <w:marLeft w:val="184"/>
                              <w:marRight w:val="184"/>
                              <w:marTop w:val="0"/>
                              <w:marBottom w:val="0"/>
                              <w:divBdr>
                                <w:top w:val="none" w:sz="0" w:space="0" w:color="auto"/>
                                <w:left w:val="none" w:sz="0" w:space="0" w:color="auto"/>
                                <w:bottom w:val="none" w:sz="0" w:space="0" w:color="auto"/>
                                <w:right w:val="none" w:sz="0" w:space="0" w:color="auto"/>
                              </w:divBdr>
                              <w:divsChild>
                                <w:div w:id="373309589">
                                  <w:marLeft w:val="0"/>
                                  <w:marRight w:val="0"/>
                                  <w:marTop w:val="0"/>
                                  <w:marBottom w:val="0"/>
                                  <w:divBdr>
                                    <w:top w:val="none" w:sz="0" w:space="0" w:color="auto"/>
                                    <w:left w:val="none" w:sz="0" w:space="0" w:color="auto"/>
                                    <w:bottom w:val="none" w:sz="0" w:space="0" w:color="auto"/>
                                    <w:right w:val="none" w:sz="0" w:space="0" w:color="auto"/>
                                  </w:divBdr>
                                  <w:divsChild>
                                    <w:div w:id="1998000206">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327015">
      <w:bodyDiv w:val="1"/>
      <w:marLeft w:val="0"/>
      <w:marRight w:val="0"/>
      <w:marTop w:val="0"/>
      <w:marBottom w:val="0"/>
      <w:divBdr>
        <w:top w:val="none" w:sz="0" w:space="0" w:color="auto"/>
        <w:left w:val="none" w:sz="0" w:space="0" w:color="auto"/>
        <w:bottom w:val="none" w:sz="0" w:space="0" w:color="auto"/>
        <w:right w:val="none" w:sz="0" w:space="0" w:color="auto"/>
      </w:divBdr>
    </w:div>
    <w:div w:id="1823885515">
      <w:bodyDiv w:val="1"/>
      <w:marLeft w:val="0"/>
      <w:marRight w:val="0"/>
      <w:marTop w:val="0"/>
      <w:marBottom w:val="0"/>
      <w:divBdr>
        <w:top w:val="none" w:sz="0" w:space="0" w:color="auto"/>
        <w:left w:val="none" w:sz="0" w:space="0" w:color="auto"/>
        <w:bottom w:val="none" w:sz="0" w:space="0" w:color="auto"/>
        <w:right w:val="none" w:sz="0" w:space="0" w:color="auto"/>
      </w:divBdr>
    </w:div>
    <w:div w:id="1831015314">
      <w:bodyDiv w:val="1"/>
      <w:marLeft w:val="0"/>
      <w:marRight w:val="0"/>
      <w:marTop w:val="0"/>
      <w:marBottom w:val="0"/>
      <w:divBdr>
        <w:top w:val="none" w:sz="0" w:space="0" w:color="auto"/>
        <w:left w:val="none" w:sz="0" w:space="0" w:color="auto"/>
        <w:bottom w:val="none" w:sz="0" w:space="0" w:color="auto"/>
        <w:right w:val="none" w:sz="0" w:space="0" w:color="auto"/>
      </w:divBdr>
    </w:div>
    <w:div w:id="1900556670">
      <w:bodyDiv w:val="1"/>
      <w:marLeft w:val="0"/>
      <w:marRight w:val="0"/>
      <w:marTop w:val="0"/>
      <w:marBottom w:val="0"/>
      <w:divBdr>
        <w:top w:val="none" w:sz="0" w:space="0" w:color="auto"/>
        <w:left w:val="none" w:sz="0" w:space="0" w:color="auto"/>
        <w:bottom w:val="none" w:sz="0" w:space="0" w:color="auto"/>
        <w:right w:val="none" w:sz="0" w:space="0" w:color="auto"/>
      </w:divBdr>
    </w:div>
    <w:div w:id="1911423883">
      <w:bodyDiv w:val="1"/>
      <w:marLeft w:val="0"/>
      <w:marRight w:val="0"/>
      <w:marTop w:val="0"/>
      <w:marBottom w:val="0"/>
      <w:divBdr>
        <w:top w:val="none" w:sz="0" w:space="0" w:color="auto"/>
        <w:left w:val="none" w:sz="0" w:space="0" w:color="auto"/>
        <w:bottom w:val="none" w:sz="0" w:space="0" w:color="auto"/>
        <w:right w:val="none" w:sz="0" w:space="0" w:color="auto"/>
      </w:divBdr>
    </w:div>
    <w:div w:id="2007895495">
      <w:bodyDiv w:val="1"/>
      <w:marLeft w:val="0"/>
      <w:marRight w:val="0"/>
      <w:marTop w:val="0"/>
      <w:marBottom w:val="0"/>
      <w:divBdr>
        <w:top w:val="none" w:sz="0" w:space="0" w:color="auto"/>
        <w:left w:val="none" w:sz="0" w:space="0" w:color="auto"/>
        <w:bottom w:val="none" w:sz="0" w:space="0" w:color="auto"/>
        <w:right w:val="none" w:sz="0" w:space="0" w:color="auto"/>
      </w:divBdr>
    </w:div>
    <w:div w:id="20676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gazalifarfar@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9</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GAZALI</dc:creator>
  <cp:lastModifiedBy>GAZALI </cp:lastModifiedBy>
  <cp:revision>3</cp:revision>
  <dcterms:created xsi:type="dcterms:W3CDTF">2020-07-30T09:15:00Z</dcterms:created>
  <dcterms:modified xsi:type="dcterms:W3CDTF">2020-07-30T11:07:00Z</dcterms:modified>
</cp:coreProperties>
</file>