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0AC" w:rsidRDefault="00C930AC" w:rsidP="00C930AC">
      <w:pPr>
        <w:pStyle w:val="IEEETitle"/>
        <w:tabs>
          <w:tab w:val="left" w:pos="1014"/>
          <w:tab w:val="center" w:pos="5017"/>
        </w:tabs>
        <w:rPr>
          <w:rStyle w:val="shorttext"/>
          <w:rFonts w:ascii="Century Gothic" w:hAnsi="Century Gothic"/>
          <w:b/>
          <w:sz w:val="32"/>
          <w:szCs w:val="32"/>
          <w:shd w:val="clear" w:color="auto" w:fill="FFFFFF"/>
          <w:lang w:val="id-ID"/>
        </w:rPr>
      </w:pPr>
    </w:p>
    <w:p w:rsidR="0008265C" w:rsidRDefault="00A91A3E" w:rsidP="00456805">
      <w:pPr>
        <w:pStyle w:val="IEEETitle"/>
        <w:tabs>
          <w:tab w:val="left" w:pos="1014"/>
          <w:tab w:val="left" w:pos="2040"/>
          <w:tab w:val="center" w:pos="4252"/>
          <w:tab w:val="center" w:pos="5017"/>
        </w:tabs>
        <w:rPr>
          <w:rStyle w:val="shorttext"/>
          <w:rFonts w:ascii="Century Gothic" w:hAnsi="Century Gothic"/>
          <w:b/>
          <w:sz w:val="28"/>
          <w:szCs w:val="28"/>
          <w:shd w:val="clear" w:color="auto" w:fill="FFFFFF"/>
          <w:lang w:val="id-ID"/>
        </w:rPr>
      </w:pPr>
      <w:r>
        <w:rPr>
          <w:rStyle w:val="shorttext"/>
          <w:rFonts w:ascii="Century Gothic" w:hAnsi="Century Gothic"/>
          <w:b/>
          <w:sz w:val="28"/>
          <w:szCs w:val="28"/>
          <w:shd w:val="clear" w:color="auto" w:fill="FFFFFF"/>
          <w:lang w:val="id-ID"/>
        </w:rPr>
        <w:t>S</w:t>
      </w:r>
      <w:r w:rsidR="00C930AC">
        <w:rPr>
          <w:rStyle w:val="shorttext"/>
          <w:rFonts w:ascii="Century Gothic" w:hAnsi="Century Gothic"/>
          <w:b/>
          <w:sz w:val="28"/>
          <w:szCs w:val="28"/>
          <w:shd w:val="clear" w:color="auto" w:fill="FFFFFF"/>
          <w:lang w:val="id-ID"/>
        </w:rPr>
        <w:t>E</w:t>
      </w:r>
      <w:r>
        <w:rPr>
          <w:rStyle w:val="shorttext"/>
          <w:rFonts w:ascii="Century Gothic" w:hAnsi="Century Gothic"/>
          <w:b/>
          <w:sz w:val="28"/>
          <w:szCs w:val="28"/>
          <w:shd w:val="clear" w:color="auto" w:fill="FFFFFF"/>
          <w:lang w:val="id-ID"/>
        </w:rPr>
        <w:t xml:space="preserve">KOLAH KADER PENGAWAS PARTISIPATIF (SKPP) DARING SEBAGAI SARANA </w:t>
      </w:r>
      <w:r w:rsidR="0008265C">
        <w:rPr>
          <w:rStyle w:val="shorttext"/>
          <w:rFonts w:ascii="Century Gothic" w:hAnsi="Century Gothic"/>
          <w:b/>
          <w:sz w:val="28"/>
          <w:szCs w:val="28"/>
          <w:shd w:val="clear" w:color="auto" w:fill="FFFFFF"/>
          <w:lang w:val="id-ID"/>
        </w:rPr>
        <w:t>PENDIDIKAN PEMILU DAN PILKADA</w:t>
      </w:r>
    </w:p>
    <w:p w:rsidR="00CB2520" w:rsidRDefault="00A91A3E" w:rsidP="00456805">
      <w:pPr>
        <w:pStyle w:val="IEEETitle"/>
        <w:tabs>
          <w:tab w:val="left" w:pos="1014"/>
          <w:tab w:val="left" w:pos="2040"/>
          <w:tab w:val="center" w:pos="4252"/>
          <w:tab w:val="center" w:pos="5017"/>
        </w:tabs>
        <w:rPr>
          <w:rStyle w:val="shorttext"/>
          <w:rFonts w:ascii="Century Gothic" w:hAnsi="Century Gothic"/>
          <w:b/>
          <w:sz w:val="28"/>
          <w:szCs w:val="28"/>
          <w:shd w:val="clear" w:color="auto" w:fill="FFFFFF"/>
          <w:lang w:val="id-ID"/>
        </w:rPr>
      </w:pPr>
      <w:r>
        <w:rPr>
          <w:rStyle w:val="shorttext"/>
          <w:rFonts w:ascii="Century Gothic" w:hAnsi="Century Gothic"/>
          <w:b/>
          <w:sz w:val="28"/>
          <w:szCs w:val="28"/>
          <w:shd w:val="clear" w:color="auto" w:fill="FFFFFF"/>
          <w:lang w:val="id-ID"/>
        </w:rPr>
        <w:t>DITENGAH PANDEMI COVID-19</w:t>
      </w:r>
    </w:p>
    <w:p w:rsidR="00456805" w:rsidRPr="00456805" w:rsidRDefault="00456805" w:rsidP="00456805">
      <w:pPr>
        <w:pStyle w:val="IEEEAuthorName"/>
        <w:rPr>
          <w:lang w:val="id-ID" w:eastAsia="zh-CN"/>
        </w:rPr>
      </w:pPr>
    </w:p>
    <w:p w:rsidR="00C930AC" w:rsidRPr="00922A80" w:rsidRDefault="00C930AC" w:rsidP="00C930AC">
      <w:pPr>
        <w:jc w:val="center"/>
        <w:rPr>
          <w:rFonts w:ascii="Trebuchet MS" w:hAnsi="Trebuchet MS"/>
          <w:b/>
          <w:bCs/>
          <w:sz w:val="22"/>
          <w:szCs w:val="22"/>
        </w:rPr>
      </w:pPr>
      <w:r>
        <w:rPr>
          <w:rFonts w:ascii="Trebuchet MS" w:hAnsi="Trebuchet MS"/>
          <w:b/>
          <w:bCs/>
          <w:sz w:val="22"/>
          <w:szCs w:val="22"/>
          <w:lang w:val="id-ID"/>
        </w:rPr>
        <w:t>Ahmad Saufi</w:t>
      </w:r>
      <w:r w:rsidRPr="00922A80">
        <w:rPr>
          <w:rFonts w:ascii="Trebuchet MS" w:hAnsi="Trebuchet MS"/>
          <w:b/>
          <w:bCs/>
          <w:sz w:val="22"/>
          <w:szCs w:val="22"/>
          <w:vertAlign w:val="superscript"/>
          <w:lang w:val="en-US"/>
        </w:rPr>
        <w:t>1</w:t>
      </w:r>
      <w:r>
        <w:rPr>
          <w:rFonts w:ascii="Trebuchet MS" w:hAnsi="Trebuchet MS"/>
          <w:b/>
          <w:bCs/>
          <w:sz w:val="22"/>
          <w:szCs w:val="22"/>
          <w:vertAlign w:val="superscript"/>
          <w:lang w:val="en-US"/>
        </w:rPr>
        <w:t>*</w:t>
      </w:r>
      <w:r w:rsidRPr="00922A80">
        <w:rPr>
          <w:rFonts w:ascii="Trebuchet MS" w:hAnsi="Trebuchet MS"/>
          <w:b/>
          <w:bCs/>
          <w:sz w:val="22"/>
          <w:szCs w:val="22"/>
          <w:lang w:val="id-ID"/>
        </w:rPr>
        <w:t xml:space="preserve">, </w:t>
      </w:r>
      <w:r w:rsidR="00CB2520">
        <w:rPr>
          <w:rFonts w:ascii="Trebuchet MS" w:hAnsi="Trebuchet MS"/>
          <w:b/>
          <w:bCs/>
          <w:sz w:val="22"/>
          <w:szCs w:val="22"/>
          <w:lang w:val="id-ID"/>
        </w:rPr>
        <w:t>Ahmad Faiz</w:t>
      </w:r>
      <w:r w:rsidRPr="00922A80">
        <w:rPr>
          <w:rFonts w:ascii="Trebuchet MS" w:hAnsi="Trebuchet MS"/>
          <w:b/>
          <w:bCs/>
          <w:sz w:val="22"/>
          <w:szCs w:val="22"/>
          <w:vertAlign w:val="superscript"/>
          <w:lang w:val="en-US"/>
        </w:rPr>
        <w:t>2</w:t>
      </w:r>
      <w:r w:rsidRPr="00922A80">
        <w:rPr>
          <w:rFonts w:ascii="Trebuchet MS" w:hAnsi="Trebuchet MS"/>
          <w:b/>
          <w:bCs/>
          <w:sz w:val="22"/>
          <w:szCs w:val="22"/>
          <w:lang w:val="id-ID"/>
        </w:rPr>
        <w:t xml:space="preserve">, </w:t>
      </w:r>
      <w:r>
        <w:rPr>
          <w:rFonts w:ascii="Trebuchet MS" w:hAnsi="Trebuchet MS"/>
          <w:b/>
          <w:bCs/>
          <w:sz w:val="22"/>
          <w:szCs w:val="22"/>
          <w:lang w:val="id-ID"/>
        </w:rPr>
        <w:t>M</w:t>
      </w:r>
      <w:r w:rsidR="00CB2520">
        <w:rPr>
          <w:rFonts w:ascii="Trebuchet MS" w:hAnsi="Trebuchet MS"/>
          <w:b/>
          <w:bCs/>
          <w:sz w:val="22"/>
          <w:szCs w:val="22"/>
          <w:lang w:val="id-ID"/>
        </w:rPr>
        <w:t>uhammad</w:t>
      </w:r>
      <w:r>
        <w:rPr>
          <w:rFonts w:ascii="Trebuchet MS" w:hAnsi="Trebuchet MS"/>
          <w:b/>
          <w:bCs/>
          <w:sz w:val="22"/>
          <w:szCs w:val="22"/>
          <w:lang w:val="id-ID"/>
        </w:rPr>
        <w:t xml:space="preserve"> Rezky Yanuar</w:t>
      </w:r>
      <w:r w:rsidRPr="00922A80">
        <w:rPr>
          <w:rFonts w:ascii="Trebuchet MS" w:hAnsi="Trebuchet MS"/>
          <w:b/>
          <w:bCs/>
          <w:sz w:val="22"/>
          <w:szCs w:val="22"/>
          <w:vertAlign w:val="superscript"/>
          <w:lang w:val="en-US"/>
        </w:rPr>
        <w:t>3</w:t>
      </w:r>
    </w:p>
    <w:p w:rsidR="00C930AC" w:rsidRPr="00C930AC" w:rsidRDefault="00C930AC" w:rsidP="00C930AC">
      <w:pPr>
        <w:jc w:val="center"/>
        <w:rPr>
          <w:rFonts w:ascii="Trebuchet MS" w:hAnsi="Trebuchet MS" w:cstheme="minorHAnsi"/>
          <w:sz w:val="18"/>
          <w:szCs w:val="18"/>
          <w:lang w:val="id-ID"/>
        </w:rPr>
      </w:pPr>
      <w:r w:rsidRPr="00BF5282">
        <w:rPr>
          <w:rFonts w:ascii="Trebuchet MS" w:hAnsi="Trebuchet MS" w:cstheme="minorHAnsi"/>
          <w:sz w:val="18"/>
          <w:szCs w:val="18"/>
          <w:vertAlign w:val="superscript"/>
        </w:rPr>
        <w:t>1</w:t>
      </w:r>
      <w:r>
        <w:rPr>
          <w:rFonts w:ascii="Trebuchet MS" w:hAnsi="Trebuchet MS" w:cstheme="minorHAnsi"/>
          <w:sz w:val="18"/>
          <w:szCs w:val="18"/>
        </w:rPr>
        <w:t>Departemen</w:t>
      </w:r>
      <w:r>
        <w:rPr>
          <w:rFonts w:ascii="Trebuchet MS" w:hAnsi="Trebuchet MS" w:cstheme="minorHAnsi"/>
          <w:sz w:val="18"/>
          <w:szCs w:val="18"/>
          <w:lang w:val="id-ID"/>
        </w:rPr>
        <w:t xml:space="preserve"> Administrasi Publik</w:t>
      </w:r>
      <w:r w:rsidRPr="00BF5282">
        <w:rPr>
          <w:rFonts w:ascii="Trebuchet MS" w:hAnsi="Trebuchet MS" w:cstheme="minorHAnsi"/>
          <w:sz w:val="18"/>
          <w:szCs w:val="18"/>
        </w:rPr>
        <w:t>, Universitas</w:t>
      </w:r>
      <w:r>
        <w:rPr>
          <w:rFonts w:ascii="Trebuchet MS" w:hAnsi="Trebuchet MS" w:cstheme="minorHAnsi"/>
          <w:sz w:val="18"/>
          <w:szCs w:val="18"/>
          <w:lang w:val="id-ID"/>
        </w:rPr>
        <w:t xml:space="preserve"> Diponegoro</w:t>
      </w:r>
      <w:r w:rsidRPr="00BF5282">
        <w:rPr>
          <w:rFonts w:ascii="Trebuchet MS" w:hAnsi="Trebuchet MS" w:cstheme="minorHAnsi"/>
          <w:sz w:val="18"/>
          <w:szCs w:val="18"/>
        </w:rPr>
        <w:t xml:space="preserve">, </w:t>
      </w:r>
      <w:r w:rsidR="006615DE">
        <w:rPr>
          <w:rFonts w:ascii="Trebuchet MS" w:hAnsi="Trebuchet MS" w:cstheme="minorHAnsi"/>
          <w:sz w:val="18"/>
          <w:szCs w:val="18"/>
          <w:lang w:val="id-ID"/>
        </w:rPr>
        <w:t xml:space="preserve">Semarang </w:t>
      </w:r>
      <w:hyperlink r:id="rId8" w:history="1">
        <w:r w:rsidRPr="005B392F">
          <w:rPr>
            <w:rStyle w:val="Hyperlink"/>
            <w:rFonts w:ascii="Trebuchet MS" w:hAnsi="Trebuchet MS" w:cstheme="minorHAnsi"/>
            <w:sz w:val="18"/>
            <w:szCs w:val="18"/>
            <w:lang w:val="id-ID"/>
          </w:rPr>
          <w:t>saufi_kayong2@yahoo.co.id</w:t>
        </w:r>
      </w:hyperlink>
    </w:p>
    <w:p w:rsidR="00CB2520" w:rsidRDefault="00C930AC" w:rsidP="00C930AC">
      <w:pPr>
        <w:jc w:val="center"/>
        <w:rPr>
          <w:rFonts w:ascii="Trebuchet MS" w:hAnsi="Trebuchet MS" w:cstheme="minorHAnsi"/>
          <w:sz w:val="18"/>
          <w:szCs w:val="18"/>
        </w:rPr>
      </w:pPr>
      <w:r>
        <w:rPr>
          <w:rFonts w:ascii="Trebuchet MS" w:hAnsi="Trebuchet MS" w:cstheme="minorHAnsi"/>
          <w:sz w:val="18"/>
          <w:szCs w:val="18"/>
          <w:vertAlign w:val="superscript"/>
        </w:rPr>
        <w:t>2</w:t>
      </w:r>
      <w:r>
        <w:rPr>
          <w:rFonts w:ascii="Trebuchet MS" w:hAnsi="Trebuchet MS" w:cstheme="minorHAnsi"/>
          <w:sz w:val="18"/>
          <w:szCs w:val="18"/>
        </w:rPr>
        <w:t>Departemen</w:t>
      </w:r>
      <w:r>
        <w:rPr>
          <w:rFonts w:ascii="Trebuchet MS" w:hAnsi="Trebuchet MS" w:cstheme="minorHAnsi"/>
          <w:sz w:val="18"/>
          <w:szCs w:val="18"/>
          <w:lang w:val="id-ID"/>
        </w:rPr>
        <w:t xml:space="preserve"> Administrasi Publik</w:t>
      </w:r>
      <w:r w:rsidRPr="00BF5282">
        <w:rPr>
          <w:rFonts w:ascii="Trebuchet MS" w:hAnsi="Trebuchet MS" w:cstheme="minorHAnsi"/>
          <w:sz w:val="18"/>
          <w:szCs w:val="18"/>
        </w:rPr>
        <w:t>, Universitas</w:t>
      </w:r>
      <w:r>
        <w:rPr>
          <w:rFonts w:ascii="Trebuchet MS" w:hAnsi="Trebuchet MS" w:cstheme="minorHAnsi"/>
          <w:sz w:val="18"/>
          <w:szCs w:val="18"/>
          <w:lang w:val="id-ID"/>
        </w:rPr>
        <w:t xml:space="preserve"> Diponegoro</w:t>
      </w:r>
      <w:r w:rsidRPr="00BF5282">
        <w:rPr>
          <w:rFonts w:ascii="Trebuchet MS" w:hAnsi="Trebuchet MS" w:cstheme="minorHAnsi"/>
          <w:sz w:val="18"/>
          <w:szCs w:val="18"/>
        </w:rPr>
        <w:t xml:space="preserve">, </w:t>
      </w:r>
      <w:r w:rsidR="006615DE">
        <w:rPr>
          <w:rFonts w:ascii="Trebuchet MS" w:hAnsi="Trebuchet MS" w:cstheme="minorHAnsi"/>
          <w:sz w:val="18"/>
          <w:szCs w:val="18"/>
          <w:lang w:val="id-ID"/>
        </w:rPr>
        <w:t xml:space="preserve">Semarang </w:t>
      </w:r>
      <w:hyperlink r:id="rId9" w:history="1">
        <w:r w:rsidR="00CB2520" w:rsidRPr="005B392F">
          <w:rPr>
            <w:rStyle w:val="Hyperlink"/>
            <w:rFonts w:ascii="Trebuchet MS" w:hAnsi="Trebuchet MS" w:cstheme="minorHAnsi"/>
            <w:sz w:val="18"/>
            <w:szCs w:val="18"/>
            <w:lang w:val="id-ID"/>
          </w:rPr>
          <w:t>ahmadifaiz3</w:t>
        </w:r>
        <w:r w:rsidR="00CB2520" w:rsidRPr="005B392F">
          <w:rPr>
            <w:rStyle w:val="Hyperlink"/>
            <w:rFonts w:ascii="Trebuchet MS" w:hAnsi="Trebuchet MS" w:cstheme="minorHAnsi"/>
            <w:sz w:val="18"/>
            <w:szCs w:val="18"/>
          </w:rPr>
          <w:t>@</w:t>
        </w:r>
        <w:r w:rsidR="00CB2520" w:rsidRPr="005B392F">
          <w:rPr>
            <w:rStyle w:val="Hyperlink"/>
            <w:rFonts w:ascii="Trebuchet MS" w:hAnsi="Trebuchet MS" w:cstheme="minorHAnsi"/>
            <w:sz w:val="18"/>
            <w:szCs w:val="18"/>
            <w:lang w:val="id-ID"/>
          </w:rPr>
          <w:t>gmail.</w:t>
        </w:r>
        <w:r w:rsidR="00CB2520" w:rsidRPr="005B392F">
          <w:rPr>
            <w:rStyle w:val="Hyperlink"/>
            <w:rFonts w:ascii="Trebuchet MS" w:hAnsi="Trebuchet MS" w:cstheme="minorHAnsi"/>
            <w:sz w:val="18"/>
            <w:szCs w:val="18"/>
          </w:rPr>
          <w:t>com</w:t>
        </w:r>
      </w:hyperlink>
      <w:bookmarkStart w:id="0" w:name="_GoBack"/>
      <w:bookmarkEnd w:id="0"/>
    </w:p>
    <w:p w:rsidR="00C930AC" w:rsidRPr="00456805" w:rsidRDefault="00C930AC" w:rsidP="00456805">
      <w:pPr>
        <w:jc w:val="center"/>
        <w:rPr>
          <w:rFonts w:ascii="Trebuchet MS" w:hAnsi="Trebuchet MS"/>
          <w:sz w:val="18"/>
          <w:szCs w:val="18"/>
          <w:lang w:val="id-ID"/>
        </w:rPr>
        <w:sectPr w:rsidR="00C930AC" w:rsidRPr="00456805" w:rsidSect="001738AA">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r>
        <w:rPr>
          <w:rFonts w:ascii="Trebuchet MS" w:hAnsi="Trebuchet MS" w:cstheme="minorHAnsi"/>
          <w:sz w:val="18"/>
          <w:szCs w:val="18"/>
          <w:vertAlign w:val="superscript"/>
        </w:rPr>
        <w:t>3</w:t>
      </w:r>
      <w:r>
        <w:rPr>
          <w:rFonts w:ascii="Trebuchet MS" w:hAnsi="Trebuchet MS" w:cstheme="minorHAnsi"/>
          <w:sz w:val="18"/>
          <w:szCs w:val="18"/>
        </w:rPr>
        <w:t>Departemen</w:t>
      </w:r>
      <w:r>
        <w:rPr>
          <w:rFonts w:ascii="Trebuchet MS" w:hAnsi="Trebuchet MS" w:cstheme="minorHAnsi"/>
          <w:sz w:val="18"/>
          <w:szCs w:val="18"/>
          <w:lang w:val="id-ID"/>
        </w:rPr>
        <w:t xml:space="preserve"> Administrasi Publik</w:t>
      </w:r>
      <w:r w:rsidRPr="00BF5282">
        <w:rPr>
          <w:rFonts w:ascii="Trebuchet MS" w:hAnsi="Trebuchet MS" w:cstheme="minorHAnsi"/>
          <w:sz w:val="18"/>
          <w:szCs w:val="18"/>
        </w:rPr>
        <w:t>, Universitas</w:t>
      </w:r>
      <w:r>
        <w:rPr>
          <w:rFonts w:ascii="Trebuchet MS" w:hAnsi="Trebuchet MS" w:cstheme="minorHAnsi"/>
          <w:sz w:val="18"/>
          <w:szCs w:val="18"/>
          <w:lang w:val="id-ID"/>
        </w:rPr>
        <w:t xml:space="preserve"> Diponegoro</w:t>
      </w:r>
      <w:r w:rsidRPr="00BF5282">
        <w:rPr>
          <w:rFonts w:ascii="Trebuchet MS" w:hAnsi="Trebuchet MS" w:cstheme="minorHAnsi"/>
          <w:sz w:val="18"/>
          <w:szCs w:val="18"/>
        </w:rPr>
        <w:t>,</w:t>
      </w:r>
      <w:r w:rsidR="00CB2520">
        <w:rPr>
          <w:rFonts w:ascii="Trebuchet MS" w:hAnsi="Trebuchet MS" w:cstheme="minorHAnsi"/>
          <w:sz w:val="18"/>
          <w:szCs w:val="18"/>
          <w:lang w:val="id-ID"/>
        </w:rPr>
        <w:t xml:space="preserve"> </w:t>
      </w:r>
      <w:r w:rsidR="006615DE">
        <w:rPr>
          <w:rFonts w:ascii="Trebuchet MS" w:hAnsi="Trebuchet MS" w:cstheme="minorHAnsi"/>
          <w:sz w:val="18"/>
          <w:szCs w:val="18"/>
          <w:lang w:val="id-ID"/>
        </w:rPr>
        <w:t xml:space="preserve">Semarang </w:t>
      </w:r>
      <w:hyperlink r:id="rId14" w:history="1">
        <w:r w:rsidR="00CB2520" w:rsidRPr="005B392F">
          <w:rPr>
            <w:rStyle w:val="Hyperlink"/>
            <w:rFonts w:ascii="Trebuchet MS" w:hAnsi="Trebuchet MS" w:cstheme="minorHAnsi"/>
            <w:sz w:val="18"/>
            <w:szCs w:val="18"/>
            <w:lang w:val="id-ID"/>
          </w:rPr>
          <w:t>rezkiyanuar90@gmail.com</w:t>
        </w:r>
      </w:hyperlink>
      <w:r w:rsidR="00CB2520">
        <w:rPr>
          <w:rFonts w:ascii="Trebuchet MS" w:hAnsi="Trebuchet MS" w:cstheme="minorHAnsi"/>
          <w:sz w:val="18"/>
          <w:szCs w:val="18"/>
          <w:lang w:val="id-ID"/>
        </w:rPr>
        <w:t xml:space="preserve"> </w:t>
      </w:r>
    </w:p>
    <w:p w:rsidR="00C930AC" w:rsidRPr="00B3521D" w:rsidRDefault="00C930AC" w:rsidP="00C930AC">
      <w:pPr>
        <w:pStyle w:val="IEEEAbtract"/>
        <w:ind w:left="1985" w:right="1779"/>
        <w:rPr>
          <w:rFonts w:ascii="Century Gothic" w:hAnsi="Century Gothic"/>
          <w:lang w:val="id-ID"/>
        </w:rPr>
      </w:pPr>
    </w:p>
    <w:tbl>
      <w:tblPr>
        <w:tblStyle w:val="TableGrid"/>
        <w:tblW w:w="8437" w:type="dxa"/>
        <w:jc w:val="center"/>
        <w:tblLook w:val="04A0" w:firstRow="1" w:lastRow="0" w:firstColumn="1" w:lastColumn="0" w:noHBand="0" w:noVBand="1"/>
      </w:tblPr>
      <w:tblGrid>
        <w:gridCol w:w="8437"/>
      </w:tblGrid>
      <w:tr w:rsidR="00C930AC" w:rsidRPr="00922A80" w:rsidTr="001738AA">
        <w:trPr>
          <w:trHeight w:val="135"/>
          <w:jc w:val="center"/>
        </w:trPr>
        <w:tc>
          <w:tcPr>
            <w:tcW w:w="8437" w:type="dxa"/>
            <w:tcBorders>
              <w:top w:val="double" w:sz="4" w:space="0" w:color="auto"/>
              <w:left w:val="nil"/>
              <w:bottom w:val="single" w:sz="4" w:space="0" w:color="auto"/>
              <w:right w:val="nil"/>
            </w:tcBorders>
            <w:vAlign w:val="center"/>
          </w:tcPr>
          <w:p w:rsidR="00C930AC" w:rsidRPr="00922A80" w:rsidRDefault="00C930AC" w:rsidP="001738AA">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C930AC" w:rsidRPr="00922A80" w:rsidTr="001738AA">
        <w:trPr>
          <w:trHeight w:val="1268"/>
          <w:jc w:val="center"/>
        </w:trPr>
        <w:tc>
          <w:tcPr>
            <w:tcW w:w="8437" w:type="dxa"/>
            <w:vMerge w:val="restart"/>
            <w:tcBorders>
              <w:top w:val="single" w:sz="4" w:space="0" w:color="auto"/>
              <w:left w:val="nil"/>
              <w:right w:val="nil"/>
            </w:tcBorders>
          </w:tcPr>
          <w:p w:rsidR="006615DE" w:rsidRPr="00EE25A1" w:rsidRDefault="00C930AC" w:rsidP="006615DE">
            <w:pPr>
              <w:autoSpaceDE w:val="0"/>
              <w:autoSpaceDN w:val="0"/>
              <w:adjustRightInd w:val="0"/>
              <w:jc w:val="both"/>
              <w:rPr>
                <w:rFonts w:ascii="Century" w:hAnsi="Century"/>
                <w:sz w:val="20"/>
                <w:szCs w:val="20"/>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Pr>
                <w:rFonts w:ascii="Century" w:hAnsi="Century"/>
                <w:i/>
                <w:iCs/>
                <w:sz w:val="20"/>
                <w:szCs w:val="20"/>
                <w:lang w:val="id-ID"/>
              </w:rPr>
              <w:t xml:space="preserve"> </w:t>
            </w:r>
            <w:r w:rsidR="006615DE" w:rsidRPr="00B10DE4">
              <w:rPr>
                <w:rFonts w:ascii="Century" w:hAnsi="Century" w:cs="Franklin Gothic Book"/>
                <w:sz w:val="20"/>
                <w:szCs w:val="20"/>
              </w:rPr>
              <w:t>S</w:t>
            </w:r>
            <w:r w:rsidR="006615DE" w:rsidRPr="00B10DE4">
              <w:rPr>
                <w:rFonts w:ascii="Century" w:hAnsi="Century" w:cs="Franklin Gothic Book"/>
                <w:sz w:val="20"/>
                <w:szCs w:val="20"/>
                <w:lang w:val="id-ID"/>
              </w:rPr>
              <w:t xml:space="preserve">ekolah </w:t>
            </w:r>
            <w:r w:rsidR="006615DE" w:rsidRPr="00B10DE4">
              <w:rPr>
                <w:rFonts w:ascii="Century" w:hAnsi="Century" w:cs="Franklin Gothic Book"/>
                <w:sz w:val="20"/>
                <w:szCs w:val="20"/>
              </w:rPr>
              <w:t>K</w:t>
            </w:r>
            <w:r w:rsidR="006615DE" w:rsidRPr="00B10DE4">
              <w:rPr>
                <w:rFonts w:ascii="Century" w:hAnsi="Century" w:cs="Franklin Gothic Book"/>
                <w:sz w:val="20"/>
                <w:szCs w:val="20"/>
                <w:lang w:val="id-ID"/>
              </w:rPr>
              <w:t xml:space="preserve">ader </w:t>
            </w:r>
            <w:r w:rsidR="006615DE" w:rsidRPr="00B10DE4">
              <w:rPr>
                <w:rFonts w:ascii="Century" w:hAnsi="Century" w:cs="Franklin Gothic Book"/>
                <w:sz w:val="20"/>
                <w:szCs w:val="20"/>
              </w:rPr>
              <w:t>P</w:t>
            </w:r>
            <w:r w:rsidR="006615DE" w:rsidRPr="00B10DE4">
              <w:rPr>
                <w:rFonts w:ascii="Century" w:hAnsi="Century" w:cs="Franklin Gothic Book"/>
                <w:sz w:val="20"/>
                <w:szCs w:val="20"/>
                <w:lang w:val="id-ID"/>
              </w:rPr>
              <w:t xml:space="preserve">engawas </w:t>
            </w:r>
            <w:r w:rsidR="006615DE" w:rsidRPr="00B10DE4">
              <w:rPr>
                <w:rFonts w:ascii="Century" w:hAnsi="Century" w:cs="Franklin Gothic Book"/>
                <w:sz w:val="20"/>
                <w:szCs w:val="20"/>
              </w:rPr>
              <w:t>P</w:t>
            </w:r>
            <w:r w:rsidR="006615DE" w:rsidRPr="00B10DE4">
              <w:rPr>
                <w:rFonts w:ascii="Century" w:hAnsi="Century" w:cs="Franklin Gothic Book"/>
                <w:sz w:val="20"/>
                <w:szCs w:val="20"/>
                <w:lang w:val="id-ID"/>
              </w:rPr>
              <w:t>artisipatif</w:t>
            </w:r>
            <w:r w:rsidR="006615DE" w:rsidRPr="00B10DE4">
              <w:rPr>
                <w:rFonts w:ascii="Century" w:hAnsi="Century" w:cs="Franklin Gothic Book"/>
                <w:sz w:val="20"/>
                <w:szCs w:val="20"/>
              </w:rPr>
              <w:t xml:space="preserve"> adalah sebuah gerakan yang diinisiasi Bawaslu bersama masyarakat untuk menciptakan pr</w:t>
            </w:r>
            <w:r w:rsidR="00251E7A" w:rsidRPr="00B10DE4">
              <w:rPr>
                <w:rFonts w:ascii="Century" w:hAnsi="Century" w:cs="Franklin Gothic Book"/>
                <w:sz w:val="20"/>
                <w:szCs w:val="20"/>
              </w:rPr>
              <w:t>oses p</w:t>
            </w:r>
            <w:r w:rsidR="006615DE" w:rsidRPr="00B10DE4">
              <w:rPr>
                <w:rFonts w:ascii="Century" w:hAnsi="Century" w:cs="Franklin Gothic Book"/>
                <w:sz w:val="20"/>
                <w:szCs w:val="20"/>
              </w:rPr>
              <w:t>emilu yang be</w:t>
            </w:r>
            <w:r w:rsidR="00251E7A" w:rsidRPr="00B10DE4">
              <w:rPr>
                <w:rFonts w:ascii="Century" w:hAnsi="Century" w:cs="Franklin Gothic Book"/>
                <w:sz w:val="20"/>
                <w:szCs w:val="20"/>
              </w:rPr>
              <w:t xml:space="preserve">rintegritas. Metode Daring </w:t>
            </w:r>
            <w:r w:rsidR="006615DE" w:rsidRPr="00B10DE4">
              <w:rPr>
                <w:rFonts w:ascii="Century" w:hAnsi="Century" w:cs="Franklin Gothic Book"/>
                <w:sz w:val="20"/>
                <w:szCs w:val="20"/>
              </w:rPr>
              <w:t>digunakan dalam pembelajaran ini merupakan sebuah inovasi dengan pemamfaatan teknologi informasi dan media sosial sebagai upaya penguatan partisipasi masyarak</w:t>
            </w:r>
            <w:r w:rsidR="00251E7A" w:rsidRPr="00B10DE4">
              <w:rPr>
                <w:rFonts w:ascii="Century" w:hAnsi="Century" w:cs="Franklin Gothic Book"/>
                <w:sz w:val="20"/>
                <w:szCs w:val="20"/>
              </w:rPr>
              <w:t>at dalam pengawasan pemilu dan p</w:t>
            </w:r>
            <w:r w:rsidR="006615DE" w:rsidRPr="00B10DE4">
              <w:rPr>
                <w:rFonts w:ascii="Century" w:hAnsi="Century" w:cs="Franklin Gothic Book"/>
                <w:sz w:val="20"/>
                <w:szCs w:val="20"/>
              </w:rPr>
              <w:t>ilkada. Materi pembelajaran ini terdiri dari 9 topik dengan jumlah 50 slide halaman yang disampaikan oleh Komisioner Bawaslu Provinsi se Indonesia. Tujuan dari pembelajaran ini adalah meningkatkan pengawasan partisipatif masyarakat dan pemahaman akan tuga</w:t>
            </w:r>
            <w:r w:rsidR="00251E7A" w:rsidRPr="00B10DE4">
              <w:rPr>
                <w:rFonts w:ascii="Century" w:hAnsi="Century" w:cs="Franklin Gothic Book"/>
                <w:sz w:val="20"/>
                <w:szCs w:val="20"/>
              </w:rPr>
              <w:t>s, pokok dan fungsi pengawasan pemilu dan p</w:t>
            </w:r>
            <w:r w:rsidR="006615DE" w:rsidRPr="00B10DE4">
              <w:rPr>
                <w:rFonts w:ascii="Century" w:hAnsi="Century" w:cs="Franklin Gothic Book"/>
                <w:sz w:val="20"/>
                <w:szCs w:val="20"/>
              </w:rPr>
              <w:t>ilkada sehingga memiliki dampak keterlibatan yang begitu tinggi dari masyarakat. Pendidikan pengawasan partisipatif juga mening</w:t>
            </w:r>
            <w:r w:rsidR="0063233B" w:rsidRPr="00B10DE4">
              <w:rPr>
                <w:rFonts w:ascii="Century" w:hAnsi="Century" w:cs="Franklin Gothic Book"/>
                <w:sz w:val="20"/>
                <w:szCs w:val="20"/>
              </w:rPr>
              <w:t xml:space="preserve">katkan ruang diskusi </w:t>
            </w:r>
            <w:r w:rsidR="00E31408" w:rsidRPr="00B10DE4">
              <w:rPr>
                <w:rFonts w:ascii="Century" w:hAnsi="Century" w:cs="Franklin Gothic Book"/>
                <w:sz w:val="20"/>
                <w:szCs w:val="20"/>
              </w:rPr>
              <w:t xml:space="preserve">intensif dan menjadi </w:t>
            </w:r>
            <w:r w:rsidR="006615DE" w:rsidRPr="00B10DE4">
              <w:rPr>
                <w:rFonts w:ascii="Century" w:hAnsi="Century" w:cs="Franklin Gothic Book"/>
                <w:sz w:val="20"/>
                <w:szCs w:val="20"/>
              </w:rPr>
              <w:t xml:space="preserve">rujukan bagi masyarakat dalam mendapatkan informasi. </w:t>
            </w:r>
            <w:r w:rsidR="00E31408" w:rsidRPr="00B10DE4">
              <w:rPr>
                <w:rFonts w:ascii="Century" w:hAnsi="Century" w:cs="Franklin Gothic Book"/>
                <w:sz w:val="20"/>
                <w:szCs w:val="20"/>
              </w:rPr>
              <w:t>M</w:t>
            </w:r>
            <w:r w:rsidR="00C42370" w:rsidRPr="00B10DE4">
              <w:rPr>
                <w:rFonts w:ascii="Century" w:hAnsi="Century" w:cs="Franklin Gothic Book"/>
                <w:sz w:val="20"/>
                <w:szCs w:val="20"/>
              </w:rPr>
              <w:t>enciptakan kade</w:t>
            </w:r>
            <w:r w:rsidR="00C42370" w:rsidRPr="00B10DE4">
              <w:rPr>
                <w:rFonts w:ascii="Century" w:hAnsi="Century" w:cs="Franklin Gothic Book"/>
                <w:sz w:val="20"/>
                <w:szCs w:val="20"/>
                <w:lang w:val="id-ID"/>
              </w:rPr>
              <w:t>r</w:t>
            </w:r>
            <w:r w:rsidR="00C42370" w:rsidRPr="00B10DE4">
              <w:rPr>
                <w:rFonts w:ascii="Century" w:hAnsi="Century" w:cs="Franklin Gothic Book"/>
                <w:sz w:val="20"/>
                <w:szCs w:val="20"/>
              </w:rPr>
              <w:t xml:space="preserve"> </w:t>
            </w:r>
            <w:r w:rsidR="006615DE" w:rsidRPr="00B10DE4">
              <w:rPr>
                <w:rFonts w:ascii="Century" w:hAnsi="Century" w:cs="Franklin Gothic Book"/>
                <w:sz w:val="20"/>
                <w:szCs w:val="20"/>
              </w:rPr>
              <w:t xml:space="preserve">pengawas </w:t>
            </w:r>
            <w:r w:rsidR="00E31408" w:rsidRPr="00B10DE4">
              <w:rPr>
                <w:rFonts w:ascii="Century" w:hAnsi="Century" w:cs="Franklin Gothic Book"/>
                <w:sz w:val="20"/>
                <w:szCs w:val="20"/>
              </w:rPr>
              <w:t xml:space="preserve">sebagai penggerak masyarakat dalam mengawasi proses pilkada serentak </w:t>
            </w:r>
            <w:r w:rsidR="006615DE" w:rsidRPr="00B10DE4">
              <w:rPr>
                <w:rFonts w:ascii="Century" w:hAnsi="Century" w:cs="Franklin Gothic Book"/>
                <w:sz w:val="20"/>
                <w:szCs w:val="20"/>
              </w:rPr>
              <w:t>20</w:t>
            </w:r>
            <w:r w:rsidR="00E31408" w:rsidRPr="00B10DE4">
              <w:rPr>
                <w:rFonts w:ascii="Century" w:hAnsi="Century" w:cs="Franklin Gothic Book"/>
                <w:sz w:val="20"/>
                <w:szCs w:val="20"/>
              </w:rPr>
              <w:t>20</w:t>
            </w:r>
            <w:r w:rsidR="006615DE" w:rsidRPr="00B10DE4">
              <w:rPr>
                <w:rFonts w:ascii="Century" w:hAnsi="Century" w:cs="Franklin Gothic Book"/>
                <w:sz w:val="20"/>
                <w:szCs w:val="20"/>
              </w:rPr>
              <w:t xml:space="preserve">. Hasil kegiatan ini secara jangka </w:t>
            </w:r>
            <w:r w:rsidR="00E31408" w:rsidRPr="00B10DE4">
              <w:rPr>
                <w:rFonts w:ascii="Century" w:hAnsi="Century" w:cs="Franklin Gothic Book"/>
                <w:sz w:val="20"/>
                <w:szCs w:val="20"/>
                <w:lang w:val="id-ID"/>
              </w:rPr>
              <w:t xml:space="preserve">pendek </w:t>
            </w:r>
            <w:r w:rsidR="006615DE" w:rsidRPr="00B10DE4">
              <w:rPr>
                <w:rFonts w:ascii="Century" w:hAnsi="Century" w:cs="Franklin Gothic Book"/>
                <w:sz w:val="20"/>
                <w:szCs w:val="20"/>
              </w:rPr>
              <w:t>peserta</w:t>
            </w:r>
            <w:r w:rsidR="006615DE" w:rsidRPr="00B10DE4">
              <w:rPr>
                <w:rFonts w:ascii="Century" w:hAnsi="Century"/>
                <w:sz w:val="20"/>
                <w:szCs w:val="20"/>
              </w:rPr>
              <w:t xml:space="preserve"> </w:t>
            </w:r>
            <w:r w:rsidR="006615DE" w:rsidRPr="00B10DE4">
              <w:rPr>
                <w:rFonts w:ascii="Century" w:hAnsi="Century" w:cs="Franklin Gothic Book"/>
                <w:sz w:val="20"/>
                <w:szCs w:val="20"/>
              </w:rPr>
              <w:t xml:space="preserve">diharapkan mampu menjadi pengawas partisipatif </w:t>
            </w:r>
            <w:r w:rsidR="00E31408" w:rsidRPr="00B10DE4">
              <w:rPr>
                <w:rFonts w:ascii="Century" w:hAnsi="Century" w:cs="Franklin Gothic Book"/>
                <w:sz w:val="20"/>
                <w:szCs w:val="20"/>
              </w:rPr>
              <w:t>di</w:t>
            </w:r>
            <w:r w:rsidR="006615DE" w:rsidRPr="00B10DE4">
              <w:rPr>
                <w:rFonts w:ascii="Century" w:hAnsi="Century" w:cs="Franklin Gothic Book"/>
                <w:sz w:val="20"/>
                <w:szCs w:val="20"/>
              </w:rPr>
              <w:t>daerahnya masing-masing. Sedangkan jangka panjang, program ini dapat berke</w:t>
            </w:r>
            <w:r w:rsidR="00E31408" w:rsidRPr="00B10DE4">
              <w:rPr>
                <w:rFonts w:ascii="Century" w:hAnsi="Century" w:cs="Franklin Gothic Book"/>
                <w:sz w:val="20"/>
                <w:szCs w:val="20"/>
                <w:lang w:val="id-ID"/>
              </w:rPr>
              <w:t xml:space="preserve">lanjutan </w:t>
            </w:r>
            <w:r w:rsidR="006615DE" w:rsidRPr="00B10DE4">
              <w:rPr>
                <w:rFonts w:ascii="Century" w:hAnsi="Century" w:cs="Franklin Gothic Book"/>
                <w:sz w:val="20"/>
                <w:szCs w:val="20"/>
              </w:rPr>
              <w:t xml:space="preserve">dan menjadi model </w:t>
            </w:r>
            <w:r w:rsidR="00E31408" w:rsidRPr="00B10DE4">
              <w:rPr>
                <w:rFonts w:ascii="Century" w:hAnsi="Century" w:cs="Franklin Gothic Book"/>
                <w:sz w:val="20"/>
                <w:szCs w:val="20"/>
                <w:lang w:val="id-ID"/>
              </w:rPr>
              <w:t xml:space="preserve">pembelajaran yang efektif dan mudah dipahami dalam membangun mitra antara bawaslu dengan masyarakat. </w:t>
            </w:r>
          </w:p>
          <w:p w:rsidR="00C930AC" w:rsidRDefault="00C930AC" w:rsidP="001738AA">
            <w:pPr>
              <w:spacing w:before="120" w:after="240"/>
              <w:jc w:val="both"/>
              <w:rPr>
                <w:rStyle w:val="longtext"/>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6615DE">
              <w:rPr>
                <w:rStyle w:val="longtext"/>
                <w:rFonts w:ascii="Century" w:hAnsi="Century"/>
                <w:i/>
                <w:sz w:val="20"/>
                <w:szCs w:val="20"/>
                <w:shd w:val="clear" w:color="auto" w:fill="FFFFFF"/>
                <w:lang w:val="id-ID"/>
              </w:rPr>
              <w:t>S</w:t>
            </w:r>
            <w:r w:rsidR="006615DE">
              <w:rPr>
                <w:rStyle w:val="longtext"/>
                <w:rFonts w:ascii="Century" w:hAnsi="Century"/>
                <w:i/>
                <w:sz w:val="20"/>
                <w:szCs w:val="20"/>
                <w:shd w:val="clear" w:color="auto" w:fill="FFFFFF"/>
                <w:lang w:val="sv-SE"/>
              </w:rPr>
              <w:t>e</w:t>
            </w:r>
            <w:r w:rsidR="006615DE">
              <w:rPr>
                <w:rStyle w:val="longtext"/>
                <w:rFonts w:ascii="Century" w:hAnsi="Century"/>
                <w:i/>
                <w:sz w:val="20"/>
                <w:szCs w:val="20"/>
                <w:shd w:val="clear" w:color="auto" w:fill="FFFFFF"/>
                <w:lang w:val="id-ID"/>
              </w:rPr>
              <w:t xml:space="preserve">kolah, </w:t>
            </w:r>
            <w:r w:rsidR="00357447">
              <w:rPr>
                <w:rStyle w:val="longtext"/>
                <w:rFonts w:ascii="Century" w:hAnsi="Century"/>
                <w:i/>
                <w:sz w:val="20"/>
                <w:szCs w:val="20"/>
                <w:shd w:val="clear" w:color="auto" w:fill="FFFFFF"/>
                <w:lang w:val="sv-SE"/>
              </w:rPr>
              <w:t>Pengawas</w:t>
            </w:r>
            <w:r w:rsidR="006615DE">
              <w:rPr>
                <w:rStyle w:val="longtext"/>
                <w:rFonts w:ascii="Century" w:hAnsi="Century"/>
                <w:i/>
                <w:sz w:val="20"/>
                <w:szCs w:val="20"/>
                <w:shd w:val="clear" w:color="auto" w:fill="FFFFFF"/>
                <w:lang w:val="sv-SE"/>
              </w:rPr>
              <w:t>, Partisipatif, Pilkada.</w:t>
            </w:r>
          </w:p>
          <w:p w:rsidR="00E31408" w:rsidRDefault="00C930AC" w:rsidP="001738AA">
            <w:pPr>
              <w:spacing w:before="120" w:after="240"/>
              <w:jc w:val="both"/>
              <w:rPr>
                <w:rFonts w:ascii="Century" w:hAnsi="Century"/>
                <w:i/>
                <w:sz w:val="20"/>
                <w:szCs w:val="20"/>
                <w:lang w:val="id-ID"/>
              </w:rPr>
            </w:pPr>
            <w:r w:rsidRPr="00922A80">
              <w:rPr>
                <w:rFonts w:ascii="Century" w:hAnsi="Century"/>
                <w:b/>
                <w:i/>
                <w:sz w:val="20"/>
                <w:szCs w:val="20"/>
                <w:lang w:val="en-US"/>
              </w:rPr>
              <w:t>Abstract:</w:t>
            </w:r>
            <w:r w:rsidR="00357447">
              <w:rPr>
                <w:rFonts w:ascii="Century" w:hAnsi="Century"/>
                <w:i/>
                <w:sz w:val="20"/>
                <w:szCs w:val="20"/>
                <w:lang w:val="en-US"/>
              </w:rPr>
              <w:t xml:space="preserve">  </w:t>
            </w:r>
            <w:r w:rsidR="00357447">
              <w:rPr>
                <w:rFonts w:ascii="Century" w:hAnsi="Century"/>
                <w:i/>
                <w:sz w:val="20"/>
                <w:szCs w:val="20"/>
                <w:lang w:val="id-ID"/>
              </w:rPr>
              <w:t>T</w:t>
            </w:r>
            <w:r w:rsidR="00357447" w:rsidRPr="00357447">
              <w:rPr>
                <w:rFonts w:ascii="Century" w:hAnsi="Century"/>
                <w:i/>
                <w:sz w:val="20"/>
                <w:szCs w:val="20"/>
                <w:lang w:val="id-ID"/>
              </w:rPr>
              <w:t xml:space="preserve">he Participatory </w:t>
            </w:r>
            <w:r w:rsidR="00755B00">
              <w:rPr>
                <w:rFonts w:ascii="Century" w:hAnsi="Century"/>
                <w:i/>
                <w:sz w:val="20"/>
                <w:szCs w:val="20"/>
                <w:lang w:val="id-ID"/>
              </w:rPr>
              <w:t xml:space="preserve">Supervisor </w:t>
            </w:r>
            <w:r w:rsidR="00357447" w:rsidRPr="00357447">
              <w:rPr>
                <w:rFonts w:ascii="Century" w:hAnsi="Century"/>
                <w:i/>
                <w:sz w:val="20"/>
                <w:szCs w:val="20"/>
                <w:lang w:val="id-ID"/>
              </w:rPr>
              <w:t xml:space="preserve">Cadre School is a movement initiated by Bawaslu with the community to create an election process with integrity. The online method used in this study is an innovation with the use of information technology and social media as an effort to strengthen public participation in the supervision of elections and </w:t>
            </w:r>
            <w:r w:rsidR="00755B00">
              <w:rPr>
                <w:rFonts w:ascii="Century" w:hAnsi="Century"/>
                <w:i/>
                <w:sz w:val="20"/>
                <w:szCs w:val="20"/>
                <w:lang w:val="id-ID"/>
              </w:rPr>
              <w:t xml:space="preserve">local </w:t>
            </w:r>
            <w:r w:rsidR="00357447" w:rsidRPr="00357447">
              <w:rPr>
                <w:rFonts w:ascii="Century" w:hAnsi="Century"/>
                <w:i/>
                <w:sz w:val="20"/>
                <w:szCs w:val="20"/>
                <w:lang w:val="id-ID"/>
              </w:rPr>
              <w:t>elections.</w:t>
            </w:r>
            <w:r w:rsidR="00755B00">
              <w:rPr>
                <w:rFonts w:ascii="Century" w:hAnsi="Century"/>
                <w:i/>
                <w:sz w:val="20"/>
                <w:szCs w:val="20"/>
                <w:lang w:val="id-ID"/>
              </w:rPr>
              <w:t xml:space="preserve"> </w:t>
            </w:r>
            <w:r w:rsidR="00755B00" w:rsidRPr="00755B00">
              <w:rPr>
                <w:rFonts w:ascii="Century" w:hAnsi="Century"/>
                <w:i/>
                <w:sz w:val="20"/>
                <w:szCs w:val="20"/>
                <w:lang w:val="id-ID"/>
              </w:rPr>
              <w:t xml:space="preserve">This learning material consists of 9 topics with a total of 50 page slides delivered by the Provincial Bawaslu Commissioners in Indonesia. The aim of this lesson is to increase community participatory supervision and understanding of the duties, principles and functions of election and regional election supervision so that it has a high </w:t>
            </w:r>
            <w:r w:rsidR="00E31408">
              <w:rPr>
                <w:rFonts w:ascii="Century" w:hAnsi="Century"/>
                <w:i/>
                <w:sz w:val="20"/>
                <w:szCs w:val="20"/>
                <w:lang w:val="id-ID"/>
              </w:rPr>
              <w:t xml:space="preserve">level of community involvement. </w:t>
            </w:r>
            <w:r w:rsidR="00E31408" w:rsidRPr="00E31408">
              <w:rPr>
                <w:rFonts w:ascii="Century" w:hAnsi="Century"/>
                <w:i/>
                <w:sz w:val="20"/>
                <w:szCs w:val="20"/>
                <w:lang w:val="id-ID"/>
              </w:rPr>
              <w:t>Participatory supervision education also increases the space for intensive discussion and becomes a reference for the public in obtaining information. Create a cadre of supervisors as community mobilizers in overseeing the simultaneous local election process in 2020. The results of this activity in the short term are expected to be able to become participatory supervisors in their respective regions. While for the long term, this program can be sustainable and become an effective and easily understood learning model in building partners between Bawaslu and the community.</w:t>
            </w:r>
          </w:p>
          <w:p w:rsidR="00C930AC" w:rsidRPr="00357447" w:rsidRDefault="00C930AC" w:rsidP="001738AA">
            <w:pPr>
              <w:spacing w:before="120" w:after="240"/>
              <w:jc w:val="both"/>
              <w:rPr>
                <w:rFonts w:ascii="Century" w:hAnsi="Century"/>
                <w:b/>
                <w:i/>
                <w:sz w:val="20"/>
                <w:szCs w:val="20"/>
                <w:lang w:val="id-ID"/>
              </w:rPr>
            </w:pPr>
            <w:r w:rsidRPr="00BF5282">
              <w:rPr>
                <w:rFonts w:ascii="Century" w:hAnsi="Century"/>
                <w:b/>
                <w:i/>
                <w:sz w:val="20"/>
                <w:szCs w:val="20"/>
                <w:lang w:val="en-US"/>
              </w:rPr>
              <w:t>Keywords:</w:t>
            </w:r>
            <w:r w:rsidR="00357447">
              <w:rPr>
                <w:rFonts w:ascii="Century" w:hAnsi="Century"/>
                <w:b/>
                <w:i/>
                <w:sz w:val="20"/>
                <w:szCs w:val="20"/>
                <w:lang w:val="id-ID"/>
              </w:rPr>
              <w:t xml:space="preserve"> School, Supervisor, P</w:t>
            </w:r>
            <w:r w:rsidR="00357447" w:rsidRPr="00357447">
              <w:rPr>
                <w:rFonts w:ascii="Century" w:hAnsi="Century"/>
                <w:b/>
                <w:i/>
                <w:sz w:val="20"/>
                <w:szCs w:val="20"/>
                <w:lang w:val="id-ID"/>
              </w:rPr>
              <w:t>articipatory</w:t>
            </w:r>
            <w:r w:rsidR="00357447">
              <w:rPr>
                <w:rFonts w:ascii="Century" w:hAnsi="Century"/>
                <w:b/>
                <w:i/>
                <w:sz w:val="20"/>
                <w:szCs w:val="20"/>
                <w:lang w:val="id-ID"/>
              </w:rPr>
              <w:t>, Local E</w:t>
            </w:r>
            <w:r w:rsidR="00357447" w:rsidRPr="00357447">
              <w:rPr>
                <w:rFonts w:ascii="Century" w:hAnsi="Century"/>
                <w:b/>
                <w:i/>
                <w:sz w:val="20"/>
                <w:szCs w:val="20"/>
                <w:lang w:val="id-ID"/>
              </w:rPr>
              <w:t>lections</w:t>
            </w:r>
          </w:p>
        </w:tc>
      </w:tr>
      <w:tr w:rsidR="00C930AC" w:rsidRPr="00922A80" w:rsidTr="001738AA">
        <w:trPr>
          <w:trHeight w:val="1482"/>
          <w:jc w:val="center"/>
        </w:trPr>
        <w:tc>
          <w:tcPr>
            <w:tcW w:w="8437" w:type="dxa"/>
            <w:vMerge/>
            <w:tcBorders>
              <w:left w:val="nil"/>
              <w:bottom w:val="single" w:sz="4" w:space="0" w:color="auto"/>
              <w:right w:val="nil"/>
            </w:tcBorders>
          </w:tcPr>
          <w:p w:rsidR="00C930AC" w:rsidRPr="00922A80" w:rsidRDefault="00C930AC" w:rsidP="001738AA">
            <w:pPr>
              <w:spacing w:before="120"/>
              <w:jc w:val="both"/>
              <w:rPr>
                <w:rFonts w:ascii="Century Gothic" w:hAnsi="Century Gothic"/>
                <w:iCs/>
                <w:color w:val="000000"/>
                <w:sz w:val="20"/>
                <w:szCs w:val="20"/>
              </w:rPr>
            </w:pPr>
          </w:p>
        </w:tc>
      </w:tr>
      <w:tr w:rsidR="00C930AC" w:rsidRPr="00922A80" w:rsidTr="001738AA">
        <w:trPr>
          <w:trHeight w:val="300"/>
          <w:jc w:val="center"/>
        </w:trPr>
        <w:tc>
          <w:tcPr>
            <w:tcW w:w="8437" w:type="dxa"/>
            <w:tcBorders>
              <w:left w:val="nil"/>
              <w:right w:val="nil"/>
            </w:tcBorders>
          </w:tcPr>
          <w:p w:rsidR="00C930AC" w:rsidRPr="00BF5282" w:rsidRDefault="00C930AC" w:rsidP="001738AA">
            <w:pPr>
              <w:spacing w:before="120" w:after="120"/>
              <w:jc w:val="both"/>
              <w:rPr>
                <w:rFonts w:ascii="Trebuchet MS" w:hAnsi="Trebuchet MS"/>
                <w:iCs/>
                <w:color w:val="000000"/>
                <w:sz w:val="20"/>
                <w:szCs w:val="20"/>
              </w:rPr>
            </w:pPr>
            <w:r w:rsidRPr="00BF5282">
              <w:rPr>
                <w:rFonts w:ascii="Trebuchet MS" w:hAnsi="Trebuchet MS"/>
                <w:b/>
                <w:sz w:val="20"/>
                <w:szCs w:val="20"/>
              </w:rPr>
              <w:t xml:space="preserve">Riwayat Artikel: </w:t>
            </w:r>
            <w:r w:rsidRPr="00BF5282">
              <w:rPr>
                <w:rFonts w:ascii="Trebuchet MS" w:hAnsi="Trebuchet MS"/>
                <w:sz w:val="20"/>
                <w:szCs w:val="20"/>
              </w:rPr>
              <w:t>Diterima: …-</w:t>
            </w:r>
            <w:r>
              <w:rPr>
                <w:rFonts w:ascii="Trebuchet MS" w:hAnsi="Trebuchet MS"/>
                <w:sz w:val="20"/>
                <w:szCs w:val="20"/>
              </w:rPr>
              <w:t xml:space="preserve">Bulan </w:t>
            </w:r>
            <w:r w:rsidRPr="00BF5282">
              <w:rPr>
                <w:rFonts w:ascii="Trebuchet MS" w:hAnsi="Trebuchet MS"/>
                <w:sz w:val="20"/>
                <w:szCs w:val="20"/>
              </w:rPr>
              <w:t>20</w:t>
            </w:r>
            <w:r>
              <w:rPr>
                <w:rFonts w:ascii="Trebuchet MS" w:hAnsi="Trebuchet MS"/>
                <w:sz w:val="20"/>
                <w:szCs w:val="20"/>
              </w:rPr>
              <w:t xml:space="preserve">XX, </w:t>
            </w:r>
            <w:r w:rsidRPr="00BF5282">
              <w:rPr>
                <w:rFonts w:ascii="Trebuchet MS" w:hAnsi="Trebuchet MS"/>
                <w:sz w:val="20"/>
                <w:szCs w:val="20"/>
              </w:rPr>
              <w:t>Disetujui: …-</w:t>
            </w:r>
            <w:r>
              <w:rPr>
                <w:rFonts w:ascii="Trebuchet MS" w:hAnsi="Trebuchet MS"/>
                <w:sz w:val="20"/>
                <w:szCs w:val="20"/>
              </w:rPr>
              <w:t xml:space="preserve">Bulan </w:t>
            </w:r>
            <w:r w:rsidRPr="00BF5282">
              <w:rPr>
                <w:rFonts w:ascii="Trebuchet MS" w:hAnsi="Trebuchet MS"/>
                <w:sz w:val="20"/>
                <w:szCs w:val="20"/>
              </w:rPr>
              <w:t>20</w:t>
            </w:r>
            <w:r>
              <w:rPr>
                <w:rFonts w:ascii="Trebuchet MS" w:hAnsi="Trebuchet MS"/>
                <w:sz w:val="20"/>
                <w:szCs w:val="20"/>
              </w:rPr>
              <w:t>XX</w:t>
            </w:r>
          </w:p>
        </w:tc>
      </w:tr>
      <w:tr w:rsidR="00C930AC" w:rsidRPr="00922A80" w:rsidTr="001738AA">
        <w:trPr>
          <w:trHeight w:val="300"/>
          <w:jc w:val="center"/>
        </w:trPr>
        <w:tc>
          <w:tcPr>
            <w:tcW w:w="8437" w:type="dxa"/>
            <w:tcBorders>
              <w:left w:val="nil"/>
              <w:bottom w:val="single" w:sz="4" w:space="0" w:color="auto"/>
              <w:right w:val="nil"/>
            </w:tcBorders>
          </w:tcPr>
          <w:tbl>
            <w:tblPr>
              <w:tblStyle w:val="TableGrid"/>
              <w:tblW w:w="8159" w:type="dxa"/>
              <w:jc w:val="center"/>
              <w:tblLook w:val="04A0" w:firstRow="1" w:lastRow="0" w:firstColumn="1" w:lastColumn="0" w:noHBand="0" w:noVBand="1"/>
            </w:tblPr>
            <w:tblGrid>
              <w:gridCol w:w="1922"/>
              <w:gridCol w:w="2019"/>
              <w:gridCol w:w="3125"/>
              <w:gridCol w:w="1093"/>
            </w:tblGrid>
            <w:tr w:rsidR="00C930AC" w:rsidRPr="000551B2" w:rsidTr="001738AA">
              <w:trPr>
                <w:trHeight w:val="70"/>
                <w:jc w:val="center"/>
              </w:trPr>
              <w:tc>
                <w:tcPr>
                  <w:tcW w:w="1922" w:type="dxa"/>
                  <w:tcBorders>
                    <w:top w:val="nil"/>
                    <w:left w:val="nil"/>
                    <w:bottom w:val="nil"/>
                    <w:right w:val="nil"/>
                  </w:tcBorders>
                </w:tcPr>
                <w:p w:rsidR="00C930AC" w:rsidRDefault="00C930AC" w:rsidP="001738AA">
                  <w:pPr>
                    <w:tabs>
                      <w:tab w:val="left" w:pos="1202"/>
                    </w:tabs>
                    <w:ind w:right="-13"/>
                    <w:rPr>
                      <w:rFonts w:ascii="Century" w:hAnsi="Century"/>
                    </w:rPr>
                  </w:pPr>
                  <w:r>
                    <w:rPr>
                      <w:noProof/>
                      <w:lang w:val="id-ID" w:eastAsia="id-ID"/>
                    </w:rPr>
                    <w:drawing>
                      <wp:inline distT="0" distB="0" distL="0" distR="0" wp14:anchorId="6593326C" wp14:editId="5B025743">
                        <wp:extent cx="707390" cy="214630"/>
                        <wp:effectExtent l="0" t="0" r="0" b="0"/>
                        <wp:docPr id="1"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cuments\Indeksi\New-Cr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7390" cy="214630"/>
                                </a:xfrm>
                                <a:prstGeom prst="rect">
                                  <a:avLst/>
                                </a:prstGeom>
                                <a:noFill/>
                                <a:ln>
                                  <a:noFill/>
                                </a:ln>
                              </pic:spPr>
                            </pic:pic>
                          </a:graphicData>
                        </a:graphic>
                      </wp:inline>
                    </w:drawing>
                  </w:r>
                </w:p>
              </w:tc>
              <w:tc>
                <w:tcPr>
                  <w:tcW w:w="5376" w:type="dxa"/>
                  <w:gridSpan w:val="2"/>
                  <w:tcBorders>
                    <w:top w:val="nil"/>
                    <w:left w:val="nil"/>
                    <w:bottom w:val="nil"/>
                    <w:right w:val="nil"/>
                  </w:tcBorders>
                </w:tcPr>
                <w:p w:rsidR="00C930AC" w:rsidRDefault="00C930AC" w:rsidP="001738AA">
                  <w:pPr>
                    <w:ind w:right="-13"/>
                    <w:rPr>
                      <w:rFonts w:ascii="Century" w:hAnsi="Century"/>
                    </w:rPr>
                  </w:pPr>
                </w:p>
              </w:tc>
              <w:tc>
                <w:tcPr>
                  <w:tcW w:w="861" w:type="dxa"/>
                  <w:tcBorders>
                    <w:top w:val="nil"/>
                    <w:left w:val="nil"/>
                    <w:bottom w:val="nil"/>
                    <w:right w:val="nil"/>
                  </w:tcBorders>
                </w:tcPr>
                <w:p w:rsidR="00C930AC" w:rsidRDefault="00C930AC" w:rsidP="001738AA">
                  <w:pPr>
                    <w:ind w:right="-13"/>
                    <w:rPr>
                      <w:rFonts w:ascii="Century" w:hAnsi="Century"/>
                    </w:rPr>
                  </w:pPr>
                  <w:r>
                    <w:rPr>
                      <w:rFonts w:ascii="Century Gothic" w:hAnsi="Century Gothic"/>
                      <w:noProof/>
                      <w:color w:val="000000"/>
                      <w:sz w:val="18"/>
                      <w:szCs w:val="18"/>
                      <w:lang w:val="id-ID" w:eastAsia="id-ID"/>
                    </w:rPr>
                    <w:drawing>
                      <wp:inline distT="0" distB="0" distL="0" distR="0" wp14:anchorId="03DA931D" wp14:editId="734A76FB">
                        <wp:extent cx="556895" cy="198755"/>
                        <wp:effectExtent l="0" t="0" r="0" b="0"/>
                        <wp:docPr id="4"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88x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p>
              </w:tc>
            </w:tr>
            <w:tr w:rsidR="00C930AC" w:rsidRPr="000551B2" w:rsidTr="001738AA">
              <w:trPr>
                <w:trHeight w:val="497"/>
                <w:jc w:val="center"/>
              </w:trPr>
              <w:tc>
                <w:tcPr>
                  <w:tcW w:w="3980" w:type="dxa"/>
                  <w:gridSpan w:val="2"/>
                  <w:tcBorders>
                    <w:top w:val="nil"/>
                    <w:left w:val="nil"/>
                    <w:bottom w:val="nil"/>
                    <w:right w:val="nil"/>
                  </w:tcBorders>
                </w:tcPr>
                <w:p w:rsidR="00C930AC" w:rsidRPr="009D6B65" w:rsidRDefault="00FC1F67" w:rsidP="001738AA">
                  <w:pPr>
                    <w:ind w:right="-13"/>
                    <w:rPr>
                      <w:rFonts w:ascii="Century" w:hAnsi="Century"/>
                      <w:sz w:val="18"/>
                      <w:szCs w:val="18"/>
                    </w:rPr>
                  </w:pPr>
                  <w:hyperlink r:id="rId17" w:history="1">
                    <w:r w:rsidR="00C930AC" w:rsidRPr="0074214B">
                      <w:rPr>
                        <w:rStyle w:val="Hyperlink"/>
                        <w:rFonts w:ascii="Tahoma" w:hAnsi="Tahoma" w:cs="Tahoma"/>
                        <w:sz w:val="18"/>
                        <w:szCs w:val="18"/>
                        <w:shd w:val="clear" w:color="auto" w:fill="FFFFFF"/>
                      </w:rPr>
                      <w:t>https://doi.org/10.31764/jces.vXiX.XXX</w:t>
                    </w:r>
                  </w:hyperlink>
                </w:p>
              </w:tc>
              <w:tc>
                <w:tcPr>
                  <w:tcW w:w="4179" w:type="dxa"/>
                  <w:gridSpan w:val="2"/>
                  <w:tcBorders>
                    <w:top w:val="nil"/>
                    <w:left w:val="nil"/>
                    <w:bottom w:val="nil"/>
                    <w:right w:val="nil"/>
                  </w:tcBorders>
                </w:tcPr>
                <w:p w:rsidR="00C930AC" w:rsidRDefault="00C930AC" w:rsidP="001738AA">
                  <w:pPr>
                    <w:ind w:right="-13"/>
                    <w:jc w:val="right"/>
                    <w:rPr>
                      <w:rFonts w:ascii="Century Gothic" w:hAnsi="Century Gothic"/>
                      <w:i/>
                      <w:iCs/>
                      <w:color w:val="000000"/>
                      <w:sz w:val="18"/>
                      <w:szCs w:val="18"/>
                    </w:rPr>
                  </w:pPr>
                  <w:r w:rsidRPr="009D6B65">
                    <w:rPr>
                      <w:rFonts w:ascii="Century Gothic" w:hAnsi="Century Gothic"/>
                      <w:i/>
                      <w:iCs/>
                      <w:color w:val="000000"/>
                      <w:sz w:val="18"/>
                      <w:szCs w:val="18"/>
                    </w:rPr>
                    <w:t xml:space="preserve">This is an open access article under the </w:t>
                  </w:r>
                </w:p>
                <w:p w:rsidR="00C930AC" w:rsidRPr="009D6B65" w:rsidRDefault="00C930AC" w:rsidP="001738AA">
                  <w:pPr>
                    <w:ind w:right="-13"/>
                    <w:jc w:val="right"/>
                    <w:rPr>
                      <w:rFonts w:ascii="Century" w:hAnsi="Century"/>
                      <w:sz w:val="18"/>
                      <w:szCs w:val="18"/>
                    </w:rPr>
                  </w:pPr>
                  <w:r w:rsidRPr="009D6B65">
                    <w:rPr>
                      <w:rFonts w:ascii="Century Gothic" w:hAnsi="Century Gothic"/>
                      <w:b/>
                      <w:i/>
                      <w:iCs/>
                      <w:color w:val="5B9BD5" w:themeColor="accent1"/>
                      <w:sz w:val="18"/>
                      <w:szCs w:val="18"/>
                    </w:rPr>
                    <w:t>CC–BY-SA</w:t>
                  </w:r>
                  <w:r w:rsidRPr="009D6B65">
                    <w:rPr>
                      <w:rFonts w:ascii="Century Gothic" w:hAnsi="Century Gothic"/>
                      <w:i/>
                      <w:iCs/>
                      <w:color w:val="000000"/>
                      <w:sz w:val="18"/>
                      <w:szCs w:val="18"/>
                    </w:rPr>
                    <w:t xml:space="preserve"> license</w:t>
                  </w:r>
                </w:p>
              </w:tc>
            </w:tr>
          </w:tbl>
          <w:p w:rsidR="00C930AC" w:rsidRPr="00BF5282" w:rsidRDefault="00C930AC" w:rsidP="001738AA">
            <w:pPr>
              <w:spacing w:before="120" w:after="120"/>
              <w:jc w:val="both"/>
              <w:rPr>
                <w:rFonts w:ascii="Trebuchet MS" w:hAnsi="Trebuchet MS"/>
                <w:b/>
                <w:sz w:val="20"/>
                <w:szCs w:val="20"/>
              </w:rPr>
            </w:pPr>
          </w:p>
        </w:tc>
      </w:tr>
    </w:tbl>
    <w:p w:rsidR="00C930AC" w:rsidRPr="00B3521D" w:rsidRDefault="00C930AC" w:rsidP="00C930AC">
      <w:pPr>
        <w:pStyle w:val="PARAGRAPHnoindent"/>
        <w:spacing w:line="240" w:lineRule="auto"/>
        <w:jc w:val="center"/>
        <w:rPr>
          <w:color w:val="000000"/>
          <w:sz w:val="14"/>
          <w:szCs w:val="14"/>
        </w:rPr>
      </w:pPr>
    </w:p>
    <w:p w:rsidR="00C930AC" w:rsidRPr="006A3AE1" w:rsidRDefault="00C930AC" w:rsidP="00C930AC">
      <w:pPr>
        <w:pStyle w:val="IEEEHeading1"/>
        <w:numPr>
          <w:ilvl w:val="0"/>
          <w:numId w:val="0"/>
        </w:numPr>
        <w:ind w:left="360"/>
        <w:jc w:val="left"/>
        <w:rPr>
          <w:b/>
          <w:iCs/>
          <w:sz w:val="26"/>
          <w:szCs w:val="20"/>
          <w:lang w:val="id-ID"/>
        </w:rPr>
        <w:sectPr w:rsidR="00C930AC" w:rsidRPr="006A3AE1" w:rsidSect="001738AA">
          <w:type w:val="continuous"/>
          <w:pgSz w:w="11906" w:h="16838" w:code="9"/>
          <w:pgMar w:top="1134" w:right="1701" w:bottom="1134" w:left="1701" w:header="709" w:footer="709" w:gutter="0"/>
          <w:cols w:space="238"/>
          <w:docGrid w:linePitch="360"/>
        </w:sectPr>
      </w:pPr>
    </w:p>
    <w:p w:rsidR="00C930AC" w:rsidRPr="00922A80" w:rsidRDefault="00C930AC" w:rsidP="00C930AC">
      <w:pPr>
        <w:pStyle w:val="IEEEHeading1"/>
        <w:numPr>
          <w:ilvl w:val="0"/>
          <w:numId w:val="5"/>
        </w:numPr>
        <w:spacing w:before="0" w:after="0" w:line="276" w:lineRule="auto"/>
        <w:jc w:val="left"/>
        <w:rPr>
          <w:rFonts w:ascii="Century" w:hAnsi="Century"/>
          <w:b/>
          <w:sz w:val="25"/>
          <w:szCs w:val="25"/>
        </w:rPr>
      </w:pPr>
      <w:r>
        <w:rPr>
          <w:rFonts w:ascii="Century" w:hAnsi="Century"/>
          <w:b/>
          <w:iCs/>
          <w:sz w:val="25"/>
          <w:szCs w:val="25"/>
          <w:lang w:val="en-US"/>
        </w:rPr>
        <w:lastRenderedPageBreak/>
        <w:t>PENDAHULUAN</w:t>
      </w:r>
    </w:p>
    <w:p w:rsidR="00AE3A01" w:rsidRDefault="004B6B92" w:rsidP="00AE3A01">
      <w:pPr>
        <w:pStyle w:val="IEEEParagraph"/>
        <w:spacing w:line="276" w:lineRule="auto"/>
        <w:ind w:firstLine="360"/>
        <w:rPr>
          <w:rStyle w:val="mediumtext"/>
          <w:rFonts w:ascii="Century" w:hAnsi="Century"/>
          <w:lang w:val="id-ID"/>
        </w:rPr>
      </w:pPr>
      <w:r w:rsidRPr="004B6B92">
        <w:rPr>
          <w:rStyle w:val="mediumtext"/>
          <w:rFonts w:ascii="Century" w:hAnsi="Century"/>
          <w:lang w:val="id-ID"/>
        </w:rPr>
        <w:t>Ba</w:t>
      </w:r>
      <w:r>
        <w:rPr>
          <w:rStyle w:val="mediumtext"/>
          <w:rFonts w:ascii="Century" w:hAnsi="Century"/>
          <w:lang w:val="id-ID"/>
        </w:rPr>
        <w:t>dan pengawas pemi</w:t>
      </w:r>
      <w:r w:rsidR="00BC09BA">
        <w:rPr>
          <w:rStyle w:val="mediumtext"/>
          <w:rFonts w:ascii="Century" w:hAnsi="Century"/>
          <w:lang w:val="id-ID"/>
        </w:rPr>
        <w:t xml:space="preserve">lihan </w:t>
      </w:r>
      <w:r>
        <w:rPr>
          <w:rStyle w:val="mediumtext"/>
          <w:rFonts w:ascii="Century" w:hAnsi="Century"/>
          <w:lang w:val="id-ID"/>
        </w:rPr>
        <w:t>u</w:t>
      </w:r>
      <w:r w:rsidR="00BC09BA">
        <w:rPr>
          <w:rStyle w:val="mediumtext"/>
          <w:rFonts w:ascii="Century" w:hAnsi="Century"/>
          <w:lang w:val="id-ID"/>
        </w:rPr>
        <w:t>mum (bawaslu)</w:t>
      </w:r>
      <w:r>
        <w:rPr>
          <w:rStyle w:val="mediumtext"/>
          <w:rFonts w:ascii="Century" w:hAnsi="Century"/>
          <w:lang w:val="id-ID"/>
        </w:rPr>
        <w:t xml:space="preserve"> dalam menjalankan fungsinya sebagai pengawas pemilu </w:t>
      </w:r>
      <w:r w:rsidR="00C666D0">
        <w:rPr>
          <w:rStyle w:val="mediumtext"/>
          <w:rFonts w:ascii="Century" w:hAnsi="Century"/>
          <w:lang w:val="id-ID"/>
        </w:rPr>
        <w:t>sangat membutuhkan dukungan yang kuat dari masyarakat.</w:t>
      </w:r>
      <w:r>
        <w:rPr>
          <w:rStyle w:val="mediumtext"/>
          <w:rFonts w:ascii="Century" w:hAnsi="Century"/>
          <w:lang w:val="id-ID"/>
        </w:rPr>
        <w:t xml:space="preserve"> </w:t>
      </w:r>
      <w:r w:rsidR="00C666D0">
        <w:rPr>
          <w:rStyle w:val="mediumtext"/>
          <w:rFonts w:ascii="Century" w:hAnsi="Century"/>
          <w:lang w:val="id-ID"/>
        </w:rPr>
        <w:t xml:space="preserve">masyarakat memiliki peran aktif dalam memantau proses tahapan dan non tahapan dari penyelenggaraan pemilu dan pilkada. </w:t>
      </w:r>
      <w:r w:rsidR="00057BB5">
        <w:rPr>
          <w:rStyle w:val="mediumtext"/>
          <w:rFonts w:ascii="Century" w:hAnsi="Century"/>
          <w:lang w:val="id-ID"/>
        </w:rPr>
        <w:t>K</w:t>
      </w:r>
      <w:r w:rsidRPr="004B6B92">
        <w:rPr>
          <w:rStyle w:val="mediumtext"/>
          <w:rFonts w:ascii="Century" w:hAnsi="Century"/>
          <w:lang w:val="id-ID"/>
        </w:rPr>
        <w:t xml:space="preserve">olaborasi menjadi kunci </w:t>
      </w:r>
      <w:r w:rsidR="00C666D0">
        <w:rPr>
          <w:rStyle w:val="mediumtext"/>
          <w:rFonts w:ascii="Century" w:hAnsi="Century"/>
          <w:lang w:val="id-ID"/>
        </w:rPr>
        <w:t xml:space="preserve">saling terikat dalam satu prinsip </w:t>
      </w:r>
      <w:r w:rsidR="004413C6">
        <w:rPr>
          <w:rStyle w:val="mediumtext"/>
          <w:rFonts w:ascii="Century" w:hAnsi="Century"/>
          <w:lang w:val="id-ID"/>
        </w:rPr>
        <w:t xml:space="preserve">kepercayaan </w:t>
      </w:r>
      <w:r w:rsidR="00C666D0">
        <w:rPr>
          <w:rStyle w:val="mediumtext"/>
          <w:rFonts w:ascii="Century" w:hAnsi="Century"/>
          <w:lang w:val="id-ID"/>
        </w:rPr>
        <w:t>antara penyeleng</w:t>
      </w:r>
      <w:r w:rsidR="004413C6">
        <w:rPr>
          <w:rStyle w:val="mediumtext"/>
          <w:rFonts w:ascii="Century" w:hAnsi="Century"/>
          <w:lang w:val="id-ID"/>
        </w:rPr>
        <w:t>gara dengan pihak terkait</w:t>
      </w:r>
      <w:r w:rsidR="00C666D0">
        <w:rPr>
          <w:rStyle w:val="mediumtext"/>
          <w:rFonts w:ascii="Century" w:hAnsi="Century"/>
          <w:lang w:val="id-ID"/>
        </w:rPr>
        <w:t xml:space="preserve"> guna </w:t>
      </w:r>
      <w:r w:rsidR="004413C6">
        <w:rPr>
          <w:rStyle w:val="mediumtext"/>
          <w:rFonts w:ascii="Century" w:hAnsi="Century"/>
          <w:lang w:val="id-ID"/>
        </w:rPr>
        <w:t>me</w:t>
      </w:r>
      <w:r w:rsidRPr="004B6B92">
        <w:rPr>
          <w:rStyle w:val="mediumtext"/>
          <w:rFonts w:ascii="Century" w:hAnsi="Century"/>
          <w:lang w:val="id-ID"/>
        </w:rPr>
        <w:t>ningkat</w:t>
      </w:r>
      <w:r w:rsidR="004413C6">
        <w:rPr>
          <w:rStyle w:val="mediumtext"/>
          <w:rFonts w:ascii="Century" w:hAnsi="Century"/>
          <w:lang w:val="id-ID"/>
        </w:rPr>
        <w:t>k</w:t>
      </w:r>
      <w:r w:rsidRPr="004B6B92">
        <w:rPr>
          <w:rStyle w:val="mediumtext"/>
          <w:rFonts w:ascii="Century" w:hAnsi="Century"/>
          <w:lang w:val="id-ID"/>
        </w:rPr>
        <w:t>an</w:t>
      </w:r>
      <w:r w:rsidR="00057BB5">
        <w:rPr>
          <w:rStyle w:val="mediumtext"/>
          <w:rFonts w:ascii="Century" w:hAnsi="Century"/>
          <w:lang w:val="id-ID"/>
        </w:rPr>
        <w:t xml:space="preserve"> partisipasi bersama masyarakat demi </w:t>
      </w:r>
      <w:r w:rsidR="004413C6">
        <w:rPr>
          <w:rStyle w:val="mediumtext"/>
          <w:rFonts w:ascii="Century" w:hAnsi="Century"/>
          <w:lang w:val="id-ID"/>
        </w:rPr>
        <w:t xml:space="preserve">mewujudkan pemilu bersih tanpa politik uang. </w:t>
      </w:r>
      <w:r w:rsidR="001201E0">
        <w:rPr>
          <w:rStyle w:val="mediumtext"/>
          <w:rFonts w:ascii="Century" w:hAnsi="Century"/>
          <w:lang w:val="id-ID"/>
        </w:rPr>
        <w:t>Masyarakat menjadi mitra penting dalam pengawasan</w:t>
      </w:r>
      <w:r w:rsidR="00E019A7">
        <w:rPr>
          <w:rStyle w:val="mediumtext"/>
          <w:rFonts w:ascii="Century" w:hAnsi="Century"/>
          <w:lang w:val="id-ID"/>
        </w:rPr>
        <w:t xml:space="preserve"> baik sebagai relawan pengawas dan pemantau pemilu, forum warga, Saka Adhyatsa (Satuan Karya Pramuka) dan organisasi masyarakat dan perguruan tinggi yang menjalin kerjasama dengan Bawaslu. </w:t>
      </w:r>
    </w:p>
    <w:p w:rsidR="00AE3A01" w:rsidRDefault="00AE3A01" w:rsidP="00AF57B7">
      <w:pPr>
        <w:pStyle w:val="IEEEParagraph"/>
        <w:spacing w:line="276" w:lineRule="auto"/>
        <w:ind w:firstLine="360"/>
        <w:rPr>
          <w:rStyle w:val="mediumtext"/>
          <w:rFonts w:ascii="Century" w:hAnsi="Century"/>
          <w:lang w:val="id-ID"/>
        </w:rPr>
      </w:pPr>
      <w:r>
        <w:rPr>
          <w:rStyle w:val="mediumtext"/>
          <w:rFonts w:ascii="Century" w:hAnsi="Century"/>
          <w:lang w:val="id-ID"/>
        </w:rPr>
        <w:t xml:space="preserve">Tuntutan masyarakat agar </w:t>
      </w:r>
      <w:r w:rsidR="00E710E1">
        <w:rPr>
          <w:rStyle w:val="mediumtext"/>
          <w:rFonts w:ascii="Century" w:hAnsi="Century"/>
          <w:lang w:val="id-ID"/>
        </w:rPr>
        <w:t xml:space="preserve">pemilu berjalan dengan bersih </w:t>
      </w:r>
      <w:r w:rsidR="003268DC">
        <w:rPr>
          <w:rStyle w:val="mediumtext"/>
          <w:rFonts w:ascii="Century" w:hAnsi="Century"/>
          <w:lang w:val="id-ID"/>
        </w:rPr>
        <w:t xml:space="preserve">seiring dengan penguatan </w:t>
      </w:r>
      <w:r w:rsidR="00E710E1">
        <w:rPr>
          <w:rStyle w:val="mediumtext"/>
          <w:rFonts w:ascii="Century" w:hAnsi="Century"/>
          <w:lang w:val="id-ID"/>
        </w:rPr>
        <w:t xml:space="preserve">kelembagaan </w:t>
      </w:r>
      <w:r w:rsidR="003268DC">
        <w:rPr>
          <w:rStyle w:val="mediumtext"/>
          <w:rFonts w:ascii="Century" w:hAnsi="Century"/>
          <w:lang w:val="id-ID"/>
        </w:rPr>
        <w:t xml:space="preserve">secara permanen yang dulunya bersifat adhoc bernama panwaslu (panitia pengawas pemilu) sekarang menjadi lembaga permanen </w:t>
      </w:r>
      <w:r w:rsidR="00E710E1">
        <w:rPr>
          <w:rStyle w:val="mediumtext"/>
          <w:rFonts w:ascii="Century" w:hAnsi="Century"/>
          <w:lang w:val="id-ID"/>
        </w:rPr>
        <w:t>bawaslu di tingkat p</w:t>
      </w:r>
      <w:r w:rsidRPr="00AE3A01">
        <w:rPr>
          <w:rStyle w:val="mediumtext"/>
          <w:rFonts w:ascii="Century" w:hAnsi="Century"/>
          <w:lang w:val="id-ID"/>
        </w:rPr>
        <w:t>usa</w:t>
      </w:r>
      <w:r w:rsidR="00E710E1">
        <w:rPr>
          <w:rStyle w:val="mediumtext"/>
          <w:rFonts w:ascii="Century" w:hAnsi="Century"/>
          <w:lang w:val="id-ID"/>
        </w:rPr>
        <w:t>t, p</w:t>
      </w:r>
      <w:r w:rsidRPr="00AE3A01">
        <w:rPr>
          <w:rStyle w:val="mediumtext"/>
          <w:rFonts w:ascii="Century" w:hAnsi="Century"/>
          <w:lang w:val="id-ID"/>
        </w:rPr>
        <w:t>rov</w:t>
      </w:r>
      <w:r>
        <w:rPr>
          <w:rStyle w:val="mediumtext"/>
          <w:rFonts w:ascii="Century" w:hAnsi="Century"/>
          <w:lang w:val="id-ID"/>
        </w:rPr>
        <w:t xml:space="preserve">insi sampai </w:t>
      </w:r>
      <w:r w:rsidR="00E710E1">
        <w:rPr>
          <w:rStyle w:val="mediumtext"/>
          <w:rFonts w:ascii="Century" w:hAnsi="Century"/>
          <w:lang w:val="id-ID"/>
        </w:rPr>
        <w:t xml:space="preserve">kabupaten dan </w:t>
      </w:r>
      <w:r w:rsidR="003268DC">
        <w:rPr>
          <w:rStyle w:val="mediumtext"/>
          <w:rFonts w:ascii="Century" w:hAnsi="Century"/>
          <w:lang w:val="id-ID"/>
        </w:rPr>
        <w:t xml:space="preserve">kota </w:t>
      </w:r>
      <w:sdt>
        <w:sdtPr>
          <w:rPr>
            <w:rStyle w:val="mediumtext"/>
            <w:rFonts w:ascii="Century" w:hAnsi="Century"/>
            <w:lang w:val="id-ID"/>
          </w:rPr>
          <w:id w:val="-502748416"/>
          <w:citation/>
        </w:sdtPr>
        <w:sdtEndPr>
          <w:rPr>
            <w:rStyle w:val="mediumtext"/>
          </w:rPr>
        </w:sdtEndPr>
        <w:sdtContent>
          <w:r>
            <w:rPr>
              <w:rStyle w:val="mediumtext"/>
              <w:rFonts w:ascii="Century" w:hAnsi="Century"/>
              <w:lang w:val="id-ID"/>
            </w:rPr>
            <w:fldChar w:fldCharType="begin"/>
          </w:r>
          <w:r>
            <w:rPr>
              <w:rStyle w:val="mediumtext"/>
              <w:rFonts w:ascii="Century" w:hAnsi="Century"/>
              <w:lang w:val="id-ID"/>
            </w:rPr>
            <w:instrText xml:space="preserve"> CITATION Sus16 \l 1057 </w:instrText>
          </w:r>
          <w:r>
            <w:rPr>
              <w:rStyle w:val="mediumtext"/>
              <w:rFonts w:ascii="Century" w:hAnsi="Century"/>
              <w:lang w:val="id-ID"/>
            </w:rPr>
            <w:fldChar w:fldCharType="separate"/>
          </w:r>
          <w:r w:rsidRPr="00AE3A01">
            <w:rPr>
              <w:rFonts w:ascii="Century" w:hAnsi="Century"/>
              <w:noProof/>
              <w:lang w:val="id-ID"/>
            </w:rPr>
            <w:t>(Suswantoro, 2016)</w:t>
          </w:r>
          <w:r>
            <w:rPr>
              <w:rStyle w:val="mediumtext"/>
              <w:rFonts w:ascii="Century" w:hAnsi="Century"/>
              <w:lang w:val="id-ID"/>
            </w:rPr>
            <w:fldChar w:fldCharType="end"/>
          </w:r>
        </w:sdtContent>
      </w:sdt>
      <w:r>
        <w:rPr>
          <w:rStyle w:val="mediumtext"/>
          <w:rFonts w:ascii="Century" w:hAnsi="Century"/>
          <w:lang w:val="id-ID"/>
        </w:rPr>
        <w:t>.</w:t>
      </w:r>
      <w:r w:rsidR="00E710E1" w:rsidRPr="00E710E1">
        <w:rPr>
          <w:rFonts w:ascii="Century" w:hAnsi="Century"/>
          <w:lang w:val="id-ID"/>
        </w:rPr>
        <w:t xml:space="preserve"> </w:t>
      </w:r>
      <w:r w:rsidR="003268DC">
        <w:rPr>
          <w:rFonts w:ascii="Century" w:hAnsi="Century"/>
          <w:lang w:val="id-ID"/>
        </w:rPr>
        <w:t xml:space="preserve">Menurut </w:t>
      </w:r>
      <w:sdt>
        <w:sdtPr>
          <w:rPr>
            <w:rStyle w:val="mediumtext"/>
            <w:rFonts w:ascii="Century" w:hAnsi="Century"/>
            <w:lang w:val="id-ID"/>
          </w:rPr>
          <w:id w:val="967083925"/>
          <w:citation/>
        </w:sdtPr>
        <w:sdtEndPr>
          <w:rPr>
            <w:rStyle w:val="mediumtext"/>
          </w:rPr>
        </w:sdtEndPr>
        <w:sdtContent>
          <w:r w:rsidR="003268DC">
            <w:rPr>
              <w:rStyle w:val="mediumtext"/>
              <w:rFonts w:ascii="Century" w:hAnsi="Century"/>
              <w:lang w:val="id-ID"/>
            </w:rPr>
            <w:fldChar w:fldCharType="begin"/>
          </w:r>
          <w:r w:rsidR="003268DC">
            <w:rPr>
              <w:rStyle w:val="mediumtext"/>
              <w:rFonts w:ascii="Century" w:hAnsi="Century"/>
              <w:lang w:val="id-ID"/>
            </w:rPr>
            <w:instrText xml:space="preserve"> CITATION Sur15 \l 1057 </w:instrText>
          </w:r>
          <w:r w:rsidR="003268DC">
            <w:rPr>
              <w:rStyle w:val="mediumtext"/>
              <w:rFonts w:ascii="Century" w:hAnsi="Century"/>
              <w:lang w:val="id-ID"/>
            </w:rPr>
            <w:fldChar w:fldCharType="separate"/>
          </w:r>
          <w:r w:rsidR="003268DC" w:rsidRPr="003268DC">
            <w:rPr>
              <w:rFonts w:ascii="Century" w:hAnsi="Century"/>
              <w:noProof/>
              <w:lang w:val="id-ID"/>
            </w:rPr>
            <w:t>(Surbakti, 2015)</w:t>
          </w:r>
          <w:r w:rsidR="003268DC">
            <w:rPr>
              <w:rStyle w:val="mediumtext"/>
              <w:rFonts w:ascii="Century" w:hAnsi="Century"/>
              <w:lang w:val="id-ID"/>
            </w:rPr>
            <w:fldChar w:fldCharType="end"/>
          </w:r>
        </w:sdtContent>
      </w:sdt>
      <w:r w:rsidR="003268DC">
        <w:rPr>
          <w:rStyle w:val="mediumtext"/>
          <w:rFonts w:ascii="Century" w:hAnsi="Century"/>
          <w:lang w:val="id-ID"/>
        </w:rPr>
        <w:t>,</w:t>
      </w:r>
      <w:r w:rsidR="00837617">
        <w:rPr>
          <w:rStyle w:val="mediumtext"/>
          <w:rFonts w:ascii="Century" w:hAnsi="Century"/>
          <w:lang w:val="id-ID"/>
        </w:rPr>
        <w:t xml:space="preserve"> ada beberapa bentuk</w:t>
      </w:r>
      <w:r w:rsidR="00AF57B7" w:rsidRPr="00AF57B7">
        <w:rPr>
          <w:rStyle w:val="mediumtext"/>
          <w:rFonts w:ascii="Century" w:hAnsi="Century"/>
          <w:lang w:val="id-ID"/>
        </w:rPr>
        <w:t xml:space="preserve"> kegiatan pengawasan</w:t>
      </w:r>
      <w:r w:rsidR="00837617">
        <w:rPr>
          <w:rStyle w:val="mediumtext"/>
          <w:rFonts w:ascii="Century" w:hAnsi="Century"/>
          <w:lang w:val="id-ID"/>
        </w:rPr>
        <w:t xml:space="preserve"> diantaranya dengan </w:t>
      </w:r>
      <w:r w:rsidR="003268DC">
        <w:rPr>
          <w:rStyle w:val="mediumtext"/>
          <w:rFonts w:ascii="Century" w:hAnsi="Century"/>
          <w:lang w:val="id-ID"/>
        </w:rPr>
        <w:t xml:space="preserve">melakukan pendidikan pemilih, melakukan sosialisasi tentang tata </w:t>
      </w:r>
      <w:r w:rsidR="00AF57B7" w:rsidRPr="00AF57B7">
        <w:rPr>
          <w:rStyle w:val="mediumtext"/>
          <w:rFonts w:ascii="Century" w:hAnsi="Century"/>
          <w:lang w:val="id-ID"/>
        </w:rPr>
        <w:t>ca</w:t>
      </w:r>
      <w:r w:rsidR="003268DC">
        <w:rPr>
          <w:rStyle w:val="mediumtext"/>
          <w:rFonts w:ascii="Century" w:hAnsi="Century"/>
          <w:lang w:val="id-ID"/>
        </w:rPr>
        <w:t xml:space="preserve">ra tahapan pemilu atau pilkada dan melakukan </w:t>
      </w:r>
      <w:r w:rsidR="00AF57B7" w:rsidRPr="00AF57B7">
        <w:rPr>
          <w:rStyle w:val="mediumtext"/>
          <w:rFonts w:ascii="Century" w:hAnsi="Century"/>
          <w:lang w:val="id-ID"/>
        </w:rPr>
        <w:t>pemant</w:t>
      </w:r>
      <w:r w:rsidR="003268DC">
        <w:rPr>
          <w:rStyle w:val="mediumtext"/>
          <w:rFonts w:ascii="Century" w:hAnsi="Century"/>
          <w:lang w:val="id-ID"/>
        </w:rPr>
        <w:t xml:space="preserve">auan atas setiap tahapan yang sedang berjalan. </w:t>
      </w:r>
    </w:p>
    <w:p w:rsidR="004B6B92" w:rsidRDefault="00BC09BA" w:rsidP="004B6B92">
      <w:pPr>
        <w:pStyle w:val="IEEEParagraph"/>
        <w:spacing w:line="276" w:lineRule="auto"/>
        <w:ind w:firstLine="360"/>
        <w:rPr>
          <w:rStyle w:val="mediumtext"/>
          <w:rFonts w:ascii="Century" w:hAnsi="Century"/>
          <w:color w:val="000000" w:themeColor="text1"/>
          <w:lang w:val="id-ID"/>
        </w:rPr>
      </w:pPr>
      <w:r>
        <w:rPr>
          <w:rStyle w:val="mediumtext"/>
          <w:rFonts w:ascii="Century" w:hAnsi="Century"/>
          <w:lang w:val="id-ID"/>
        </w:rPr>
        <w:t>Hadirnya relasi pengawas dengan masyar</w:t>
      </w:r>
      <w:r w:rsidR="00AE30F5">
        <w:rPr>
          <w:rStyle w:val="mediumtext"/>
          <w:rFonts w:ascii="Century" w:hAnsi="Century"/>
          <w:lang w:val="id-ID"/>
        </w:rPr>
        <w:t>a</w:t>
      </w:r>
      <w:r>
        <w:rPr>
          <w:rStyle w:val="mediumtext"/>
          <w:rFonts w:ascii="Century" w:hAnsi="Century"/>
          <w:lang w:val="id-ID"/>
        </w:rPr>
        <w:t xml:space="preserve">kat melahirkan pengawasan partisipatif yang secara yuridis diatur </w:t>
      </w:r>
      <w:r w:rsidR="004B6B92" w:rsidRPr="00C04A26">
        <w:rPr>
          <w:rStyle w:val="mediumtext"/>
          <w:rFonts w:ascii="Century" w:hAnsi="Century"/>
          <w:lang w:val="id-ID"/>
        </w:rPr>
        <w:t xml:space="preserve">dalam </w:t>
      </w:r>
      <w:r w:rsidR="004B6B92">
        <w:rPr>
          <w:rStyle w:val="mediumtext"/>
          <w:rFonts w:ascii="Century" w:hAnsi="Century"/>
          <w:lang w:val="id-ID"/>
        </w:rPr>
        <w:t xml:space="preserve">pasal </w:t>
      </w:r>
      <w:r w:rsidR="00AE30F5">
        <w:rPr>
          <w:rStyle w:val="mediumtext"/>
          <w:rFonts w:ascii="Century" w:hAnsi="Century"/>
          <w:lang w:val="id-ID"/>
        </w:rPr>
        <w:t>u</w:t>
      </w:r>
      <w:r>
        <w:rPr>
          <w:rStyle w:val="mediumtext"/>
          <w:rFonts w:ascii="Century" w:hAnsi="Century"/>
          <w:lang w:val="id-ID"/>
        </w:rPr>
        <w:t>ndang-</w:t>
      </w:r>
      <w:r w:rsidR="00AE30F5">
        <w:rPr>
          <w:rStyle w:val="mediumtext"/>
          <w:rFonts w:ascii="Century" w:hAnsi="Century"/>
          <w:lang w:val="id-ID"/>
        </w:rPr>
        <w:t>u</w:t>
      </w:r>
      <w:r>
        <w:rPr>
          <w:rStyle w:val="mediumtext"/>
          <w:rFonts w:ascii="Century" w:hAnsi="Century"/>
          <w:lang w:val="id-ID"/>
        </w:rPr>
        <w:t>ndang n</w:t>
      </w:r>
      <w:r w:rsidR="004B6B92" w:rsidRPr="00C04A26">
        <w:rPr>
          <w:rStyle w:val="mediumtext"/>
          <w:rFonts w:ascii="Century" w:hAnsi="Century"/>
          <w:lang w:val="id-ID"/>
        </w:rPr>
        <w:t>omor 7 tah</w:t>
      </w:r>
      <w:r w:rsidR="004B6B92">
        <w:rPr>
          <w:rStyle w:val="mediumtext"/>
          <w:rFonts w:ascii="Century" w:hAnsi="Century"/>
          <w:lang w:val="id-ID"/>
        </w:rPr>
        <w:t>un 2017 tentang Pemilihan Umum</w:t>
      </w:r>
      <w:r w:rsidR="005A4B59">
        <w:rPr>
          <w:rStyle w:val="mediumtext"/>
          <w:rFonts w:ascii="Century" w:hAnsi="Century"/>
          <w:lang w:val="id-ID"/>
        </w:rPr>
        <w:t xml:space="preserve"> (</w:t>
      </w:r>
      <w:r w:rsidR="00AF62DE">
        <w:rPr>
          <w:rStyle w:val="mediumtext"/>
          <w:rFonts w:ascii="Century" w:hAnsi="Century"/>
          <w:lang w:val="id-ID"/>
        </w:rPr>
        <w:t>p</w:t>
      </w:r>
      <w:r w:rsidR="005A4B59" w:rsidRPr="00AF62DE">
        <w:rPr>
          <w:rStyle w:val="mediumtext"/>
          <w:rFonts w:ascii="Century" w:hAnsi="Century"/>
          <w:lang w:val="id-ID"/>
        </w:rPr>
        <w:t>emilu</w:t>
      </w:r>
      <w:r w:rsidR="005A4B59">
        <w:rPr>
          <w:rStyle w:val="mediumtext"/>
          <w:rFonts w:ascii="Century" w:hAnsi="Century"/>
          <w:lang w:val="id-ID"/>
        </w:rPr>
        <w:t>)</w:t>
      </w:r>
      <w:r w:rsidR="00791A29">
        <w:rPr>
          <w:rStyle w:val="mediumtext"/>
          <w:rFonts w:ascii="Century" w:hAnsi="Century"/>
          <w:lang w:val="id-ID"/>
        </w:rPr>
        <w:t xml:space="preserve"> pada</w:t>
      </w:r>
      <w:r w:rsidR="004B6B92">
        <w:rPr>
          <w:rStyle w:val="mediumtext"/>
          <w:rFonts w:ascii="Century" w:hAnsi="Century"/>
          <w:lang w:val="id-ID"/>
        </w:rPr>
        <w:t xml:space="preserve"> </w:t>
      </w:r>
      <w:r w:rsidR="00791A29">
        <w:rPr>
          <w:rStyle w:val="mediumtext"/>
          <w:rFonts w:ascii="Century" w:hAnsi="Century"/>
          <w:lang w:val="id-ID"/>
        </w:rPr>
        <w:t>448 ayat (2</w:t>
      </w:r>
      <w:r w:rsidR="00F50BE0">
        <w:rPr>
          <w:rStyle w:val="mediumtext"/>
          <w:rFonts w:ascii="Century" w:hAnsi="Century"/>
          <w:lang w:val="id-ID"/>
        </w:rPr>
        <w:t xml:space="preserve">) </w:t>
      </w:r>
      <w:r w:rsidR="004B6B92" w:rsidRPr="00AF62DE">
        <w:rPr>
          <w:rStyle w:val="mediumtext"/>
          <w:rFonts w:ascii="Century" w:hAnsi="Century"/>
          <w:color w:val="000000" w:themeColor="text1"/>
          <w:lang w:val="id-ID"/>
        </w:rPr>
        <w:t xml:space="preserve">bahwa bentuk partisipasi masyarakat </w:t>
      </w:r>
      <w:r w:rsidR="00AF62DE" w:rsidRPr="00AF62DE">
        <w:rPr>
          <w:rStyle w:val="mediumtext"/>
          <w:rFonts w:ascii="Century" w:hAnsi="Century"/>
          <w:color w:val="000000" w:themeColor="text1"/>
          <w:lang w:val="id-ID"/>
        </w:rPr>
        <w:t xml:space="preserve">berupa sosialisasi pemilu, pendidikan politik bagi pemilih, survei atau jajak tentang pemilu dan perhitungan cepat pemilu </w:t>
      </w:r>
      <w:r w:rsidR="00AF62DE" w:rsidRPr="00AF62DE">
        <w:rPr>
          <w:rStyle w:val="mediumtext"/>
          <w:rFonts w:ascii="Century" w:hAnsi="Century"/>
          <w:i/>
          <w:color w:val="000000" w:themeColor="text1"/>
          <w:lang w:val="id-ID"/>
        </w:rPr>
        <w:t>(quick count).</w:t>
      </w:r>
      <w:r w:rsidR="00AF62DE">
        <w:rPr>
          <w:rStyle w:val="mediumtext"/>
          <w:rFonts w:ascii="Century" w:hAnsi="Century"/>
          <w:color w:val="FF0000"/>
          <w:lang w:val="id-ID"/>
        </w:rPr>
        <w:t xml:space="preserve"> </w:t>
      </w:r>
      <w:r w:rsidR="00AF62DE" w:rsidRPr="00AF62DE">
        <w:rPr>
          <w:rStyle w:val="mediumtext"/>
          <w:rFonts w:ascii="Century" w:hAnsi="Century"/>
          <w:color w:val="000000" w:themeColor="text1"/>
          <w:lang w:val="id-ID"/>
        </w:rPr>
        <w:t xml:space="preserve">Disambung lagi pada ayat berikutnya (3) </w:t>
      </w:r>
      <w:r w:rsidR="00AF62DE">
        <w:rPr>
          <w:rStyle w:val="mediumtext"/>
          <w:rFonts w:ascii="Century" w:hAnsi="Century"/>
          <w:color w:val="000000" w:themeColor="text1"/>
          <w:lang w:val="id-ID"/>
        </w:rPr>
        <w:t xml:space="preserve">point b </w:t>
      </w:r>
      <w:r w:rsidR="00AF62DE" w:rsidRPr="00AF62DE">
        <w:rPr>
          <w:rStyle w:val="mediumtext"/>
          <w:rFonts w:ascii="Century" w:hAnsi="Century"/>
          <w:color w:val="000000" w:themeColor="text1"/>
          <w:lang w:val="id-ID"/>
        </w:rPr>
        <w:t>partisipasi tersebut bertujuan meningkatkan partisipasi politik masyarakat secara luas</w:t>
      </w:r>
      <w:r w:rsidR="00AF62DE">
        <w:rPr>
          <w:rStyle w:val="mediumtext"/>
          <w:rFonts w:ascii="Century" w:hAnsi="Century"/>
          <w:color w:val="000000" w:themeColor="text1"/>
          <w:lang w:val="id-ID"/>
        </w:rPr>
        <w:t xml:space="preserve">. </w:t>
      </w:r>
    </w:p>
    <w:p w:rsidR="00241A98" w:rsidRDefault="00241A98" w:rsidP="00057BB5">
      <w:pPr>
        <w:pStyle w:val="IEEEParagraph"/>
        <w:spacing w:line="276" w:lineRule="auto"/>
        <w:ind w:firstLine="360"/>
        <w:rPr>
          <w:rStyle w:val="mediumtext"/>
          <w:rFonts w:ascii="Century" w:hAnsi="Century"/>
          <w:lang w:val="id-ID"/>
        </w:rPr>
      </w:pPr>
      <w:r>
        <w:rPr>
          <w:rStyle w:val="mediumtext"/>
          <w:rFonts w:ascii="Century" w:hAnsi="Century"/>
          <w:color w:val="000000" w:themeColor="text1"/>
          <w:lang w:val="id-ID"/>
        </w:rPr>
        <w:t xml:space="preserve">Menurut </w:t>
      </w:r>
      <w:sdt>
        <w:sdtPr>
          <w:rPr>
            <w:rStyle w:val="mediumtext"/>
            <w:rFonts w:ascii="Century" w:hAnsi="Century"/>
            <w:color w:val="000000" w:themeColor="text1"/>
            <w:lang w:val="id-ID"/>
          </w:rPr>
          <w:id w:val="454213126"/>
          <w:citation/>
        </w:sdtPr>
        <w:sdtEndPr>
          <w:rPr>
            <w:rStyle w:val="mediumtext"/>
          </w:rPr>
        </w:sdtEndPr>
        <w:sdtContent>
          <w:r>
            <w:rPr>
              <w:rStyle w:val="mediumtext"/>
              <w:rFonts w:ascii="Century" w:hAnsi="Century"/>
              <w:color w:val="000000" w:themeColor="text1"/>
              <w:lang w:val="id-ID"/>
            </w:rPr>
            <w:fldChar w:fldCharType="begin"/>
          </w:r>
          <w:r>
            <w:rPr>
              <w:rStyle w:val="mediumtext"/>
              <w:rFonts w:ascii="Century" w:hAnsi="Century"/>
              <w:color w:val="000000" w:themeColor="text1"/>
              <w:lang w:val="id-ID"/>
            </w:rPr>
            <w:instrText xml:space="preserve"> CITATION Ram15 \l 1057 </w:instrText>
          </w:r>
          <w:r>
            <w:rPr>
              <w:rStyle w:val="mediumtext"/>
              <w:rFonts w:ascii="Century" w:hAnsi="Century"/>
              <w:color w:val="000000" w:themeColor="text1"/>
              <w:lang w:val="id-ID"/>
            </w:rPr>
            <w:fldChar w:fldCharType="separate"/>
          </w:r>
          <w:r w:rsidRPr="00241A98">
            <w:rPr>
              <w:rFonts w:ascii="Century" w:hAnsi="Century"/>
              <w:noProof/>
              <w:color w:val="000000" w:themeColor="text1"/>
              <w:lang w:val="id-ID"/>
            </w:rPr>
            <w:t>(Ramadhanil, 2015)</w:t>
          </w:r>
          <w:r>
            <w:rPr>
              <w:rStyle w:val="mediumtext"/>
              <w:rFonts w:ascii="Century" w:hAnsi="Century"/>
              <w:color w:val="000000" w:themeColor="text1"/>
              <w:lang w:val="id-ID"/>
            </w:rPr>
            <w:fldChar w:fldCharType="end"/>
          </w:r>
        </w:sdtContent>
      </w:sdt>
      <w:r>
        <w:rPr>
          <w:rStyle w:val="mediumtext"/>
          <w:rFonts w:ascii="Century" w:hAnsi="Century"/>
          <w:color w:val="000000" w:themeColor="text1"/>
          <w:lang w:val="id-ID"/>
        </w:rPr>
        <w:t xml:space="preserve">, </w:t>
      </w:r>
      <w:r>
        <w:rPr>
          <w:rStyle w:val="mediumtext"/>
          <w:rFonts w:ascii="Century" w:hAnsi="Century"/>
          <w:lang w:val="id-ID"/>
        </w:rPr>
        <w:t>keterlibatan masyarakat dalam melakukan pemantaun penyelenggaraan pemilu setidaknya terkandung beberapa tujuan mendasar,</w:t>
      </w:r>
      <w:r w:rsidR="00531F4B">
        <w:rPr>
          <w:rStyle w:val="mediumtext"/>
          <w:rFonts w:ascii="Century" w:hAnsi="Century"/>
          <w:lang w:val="id-ID"/>
        </w:rPr>
        <w:t xml:space="preserve"> diantaranya</w:t>
      </w:r>
      <w:r>
        <w:rPr>
          <w:rStyle w:val="mediumtext"/>
          <w:rFonts w:ascii="Century" w:hAnsi="Century"/>
          <w:lang w:val="id-ID"/>
        </w:rPr>
        <w:t>: (1)</w:t>
      </w:r>
      <w:r w:rsidR="00313C91">
        <w:rPr>
          <w:rStyle w:val="mediumtext"/>
          <w:rFonts w:ascii="Century" w:hAnsi="Century"/>
          <w:lang w:val="id-ID"/>
        </w:rPr>
        <w:t xml:space="preserve"> </w:t>
      </w:r>
      <w:r w:rsidRPr="00837617">
        <w:rPr>
          <w:rStyle w:val="mediumtext"/>
          <w:rFonts w:ascii="Century" w:hAnsi="Century"/>
          <w:lang w:val="id-ID"/>
        </w:rPr>
        <w:t>mewujudka</w:t>
      </w:r>
      <w:r>
        <w:rPr>
          <w:rStyle w:val="mediumtext"/>
          <w:rFonts w:ascii="Century" w:hAnsi="Century"/>
          <w:lang w:val="id-ID"/>
        </w:rPr>
        <w:t>n pemilu yang demokratis</w:t>
      </w:r>
      <w:r w:rsidR="00313C91">
        <w:rPr>
          <w:rStyle w:val="mediumtext"/>
          <w:rFonts w:ascii="Century" w:hAnsi="Century"/>
          <w:lang w:val="id-ID"/>
        </w:rPr>
        <w:t xml:space="preserve">; (2) </w:t>
      </w:r>
      <w:r w:rsidRPr="00837617">
        <w:rPr>
          <w:rStyle w:val="mediumtext"/>
          <w:rFonts w:ascii="Century" w:hAnsi="Century"/>
          <w:lang w:val="id-ID"/>
        </w:rPr>
        <w:t>mengh</w:t>
      </w:r>
      <w:r>
        <w:rPr>
          <w:rStyle w:val="mediumtext"/>
          <w:rFonts w:ascii="Century" w:hAnsi="Century"/>
          <w:lang w:val="id-ID"/>
        </w:rPr>
        <w:t>indari terjadinya kecurangan pada proses tahapan pemilu</w:t>
      </w:r>
      <w:r w:rsidR="00313C91">
        <w:rPr>
          <w:rStyle w:val="mediumtext"/>
          <w:rFonts w:ascii="Century" w:hAnsi="Century"/>
          <w:lang w:val="id-ID"/>
        </w:rPr>
        <w:t>;</w:t>
      </w:r>
      <w:r>
        <w:rPr>
          <w:rStyle w:val="mediumtext"/>
          <w:rFonts w:ascii="Century" w:hAnsi="Century"/>
          <w:lang w:val="id-ID"/>
        </w:rPr>
        <w:t xml:space="preserve"> (3) menghormati </w:t>
      </w:r>
      <w:r w:rsidR="00313C91">
        <w:rPr>
          <w:rStyle w:val="mediumtext"/>
          <w:rFonts w:ascii="Century" w:hAnsi="Century"/>
          <w:lang w:val="id-ID"/>
        </w:rPr>
        <w:t>dan</w:t>
      </w:r>
      <w:r w:rsidRPr="00837617">
        <w:rPr>
          <w:rStyle w:val="mediumtext"/>
          <w:rFonts w:ascii="Century" w:hAnsi="Century"/>
          <w:lang w:val="id-ID"/>
        </w:rPr>
        <w:t xml:space="preserve"> meningkat</w:t>
      </w:r>
      <w:r>
        <w:rPr>
          <w:rStyle w:val="mediumtext"/>
          <w:rFonts w:ascii="Century" w:hAnsi="Century"/>
          <w:lang w:val="id-ID"/>
        </w:rPr>
        <w:t xml:space="preserve">kan kepercayaan terhadap hak-hak sipil dan politik dari warga </w:t>
      </w:r>
      <w:r w:rsidRPr="00837617">
        <w:rPr>
          <w:rStyle w:val="mediumtext"/>
          <w:rFonts w:ascii="Century" w:hAnsi="Century"/>
          <w:lang w:val="id-ID"/>
        </w:rPr>
        <w:t>negara.</w:t>
      </w:r>
    </w:p>
    <w:p w:rsidR="00241A98" w:rsidRDefault="00057BB5" w:rsidP="00837617">
      <w:pPr>
        <w:pStyle w:val="IEEEParagraph"/>
        <w:spacing w:line="276" w:lineRule="auto"/>
        <w:ind w:firstLine="360"/>
        <w:rPr>
          <w:rStyle w:val="mediumtext"/>
          <w:rFonts w:ascii="Century" w:hAnsi="Century"/>
          <w:lang w:val="id-ID"/>
        </w:rPr>
      </w:pPr>
      <w:r w:rsidRPr="00057BB5">
        <w:rPr>
          <w:rStyle w:val="mediumtext"/>
          <w:rFonts w:ascii="Century" w:hAnsi="Century"/>
          <w:lang w:val="id-ID"/>
        </w:rPr>
        <w:t>Peng</w:t>
      </w:r>
      <w:r w:rsidR="007F54F7">
        <w:rPr>
          <w:rStyle w:val="mediumtext"/>
          <w:rFonts w:ascii="Century" w:hAnsi="Century"/>
          <w:lang w:val="id-ID"/>
        </w:rPr>
        <w:t xml:space="preserve">awasan partisipatif </w:t>
      </w:r>
      <w:r w:rsidR="00160A06">
        <w:rPr>
          <w:rStyle w:val="mediumtext"/>
          <w:rFonts w:ascii="Century" w:hAnsi="Century"/>
          <w:lang w:val="id-ID"/>
        </w:rPr>
        <w:t>merupakan strategi b</w:t>
      </w:r>
      <w:r w:rsidRPr="00057BB5">
        <w:rPr>
          <w:rStyle w:val="mediumtext"/>
          <w:rFonts w:ascii="Century" w:hAnsi="Century"/>
          <w:lang w:val="id-ID"/>
        </w:rPr>
        <w:t>awaslu untuk m</w:t>
      </w:r>
      <w:r w:rsidR="00160A06">
        <w:rPr>
          <w:rStyle w:val="mediumtext"/>
          <w:rFonts w:ascii="Century" w:hAnsi="Century"/>
          <w:lang w:val="id-ID"/>
        </w:rPr>
        <w:t>engatasi persoalan k</w:t>
      </w:r>
      <w:r w:rsidR="007F54F7">
        <w:rPr>
          <w:rStyle w:val="mediumtext"/>
          <w:rFonts w:ascii="Century" w:hAnsi="Century"/>
          <w:lang w:val="id-ID"/>
        </w:rPr>
        <w:t xml:space="preserve">eterbatasan </w:t>
      </w:r>
      <w:r w:rsidRPr="00057BB5">
        <w:rPr>
          <w:rStyle w:val="mediumtext"/>
          <w:rFonts w:ascii="Century" w:hAnsi="Century"/>
          <w:lang w:val="id-ID"/>
        </w:rPr>
        <w:t>sumber daya manusia dan lua</w:t>
      </w:r>
      <w:r w:rsidR="007F54F7">
        <w:rPr>
          <w:rStyle w:val="mediumtext"/>
          <w:rFonts w:ascii="Century" w:hAnsi="Century"/>
          <w:lang w:val="id-ID"/>
        </w:rPr>
        <w:t>snya caku</w:t>
      </w:r>
      <w:r w:rsidR="00160A06">
        <w:rPr>
          <w:rStyle w:val="mediumtext"/>
          <w:rFonts w:ascii="Century" w:hAnsi="Century"/>
          <w:lang w:val="id-ID"/>
        </w:rPr>
        <w:t>pan wilayah pengawasan.</w:t>
      </w:r>
      <w:sdt>
        <w:sdtPr>
          <w:rPr>
            <w:rStyle w:val="mediumtext"/>
            <w:rFonts w:ascii="Century" w:hAnsi="Century"/>
            <w:lang w:val="id-ID"/>
          </w:rPr>
          <w:id w:val="1357770428"/>
          <w:citation/>
        </w:sdtPr>
        <w:sdtEndPr>
          <w:rPr>
            <w:rStyle w:val="mediumtext"/>
          </w:rPr>
        </w:sdtEndPr>
        <w:sdtContent>
          <w:r w:rsidR="009157E1">
            <w:rPr>
              <w:rStyle w:val="mediumtext"/>
              <w:rFonts w:ascii="Century" w:hAnsi="Century"/>
              <w:lang w:val="id-ID"/>
            </w:rPr>
            <w:fldChar w:fldCharType="begin"/>
          </w:r>
          <w:r w:rsidR="009157E1">
            <w:rPr>
              <w:rStyle w:val="mediumtext"/>
              <w:rFonts w:ascii="Century" w:hAnsi="Century"/>
              <w:lang w:val="id-ID"/>
            </w:rPr>
            <w:instrText xml:space="preserve"> CITATION Sil14 \l 1057 </w:instrText>
          </w:r>
          <w:r w:rsidR="009157E1">
            <w:rPr>
              <w:rStyle w:val="mediumtext"/>
              <w:rFonts w:ascii="Century" w:hAnsi="Century"/>
              <w:lang w:val="id-ID"/>
            </w:rPr>
            <w:fldChar w:fldCharType="separate"/>
          </w:r>
          <w:r w:rsidR="00FC4F4F">
            <w:rPr>
              <w:rStyle w:val="mediumtext"/>
              <w:rFonts w:ascii="Century" w:hAnsi="Century"/>
              <w:noProof/>
              <w:lang w:val="id-ID"/>
            </w:rPr>
            <w:t xml:space="preserve"> </w:t>
          </w:r>
          <w:r w:rsidR="00FC4F4F" w:rsidRPr="00FC4F4F">
            <w:rPr>
              <w:rFonts w:ascii="Century" w:hAnsi="Century"/>
              <w:noProof/>
              <w:lang w:val="id-ID"/>
            </w:rPr>
            <w:t>(Silaban, 2014)</w:t>
          </w:r>
          <w:r w:rsidR="009157E1">
            <w:rPr>
              <w:rStyle w:val="mediumtext"/>
              <w:rFonts w:ascii="Century" w:hAnsi="Century"/>
              <w:lang w:val="id-ID"/>
            </w:rPr>
            <w:fldChar w:fldCharType="end"/>
          </w:r>
        </w:sdtContent>
      </w:sdt>
      <w:r w:rsidR="009157E1">
        <w:rPr>
          <w:rStyle w:val="mediumtext"/>
          <w:rFonts w:ascii="Century" w:hAnsi="Century"/>
          <w:lang w:val="id-ID"/>
        </w:rPr>
        <w:t xml:space="preserve">. </w:t>
      </w:r>
      <w:r w:rsidR="007F54F7" w:rsidRPr="007F54F7">
        <w:rPr>
          <w:rStyle w:val="mediumtext"/>
          <w:rFonts w:ascii="Century" w:hAnsi="Century"/>
          <w:lang w:val="id-ID"/>
        </w:rPr>
        <w:t xml:space="preserve">Bawaslu </w:t>
      </w:r>
      <w:r w:rsidR="004413C6">
        <w:rPr>
          <w:rStyle w:val="mediumtext"/>
          <w:rFonts w:ascii="Century" w:hAnsi="Century"/>
          <w:lang w:val="id-ID"/>
        </w:rPr>
        <w:t xml:space="preserve">pada pemilu 2019 telah </w:t>
      </w:r>
      <w:r w:rsidR="009157E1">
        <w:rPr>
          <w:rStyle w:val="mediumtext"/>
          <w:rFonts w:ascii="Century" w:hAnsi="Century"/>
          <w:lang w:val="id-ID"/>
        </w:rPr>
        <w:t xml:space="preserve">sukses </w:t>
      </w:r>
      <w:r w:rsidR="004413C6">
        <w:rPr>
          <w:rStyle w:val="mediumtext"/>
          <w:rFonts w:ascii="Century" w:hAnsi="Century"/>
          <w:lang w:val="id-ID"/>
        </w:rPr>
        <w:t>membuat</w:t>
      </w:r>
      <w:r w:rsidR="007F54F7" w:rsidRPr="007F54F7">
        <w:rPr>
          <w:rStyle w:val="mediumtext"/>
          <w:rFonts w:ascii="Century" w:hAnsi="Century"/>
          <w:lang w:val="id-ID"/>
        </w:rPr>
        <w:t xml:space="preserve"> Gerakan </w:t>
      </w:r>
      <w:r w:rsidR="00B741AB">
        <w:rPr>
          <w:rStyle w:val="mediumtext"/>
          <w:rFonts w:ascii="Century" w:hAnsi="Century"/>
          <w:lang w:val="id-ID"/>
        </w:rPr>
        <w:t xml:space="preserve">Pengawas Partisipatif (Gempar) sebagai </w:t>
      </w:r>
      <w:r w:rsidR="007F54F7" w:rsidRPr="007F54F7">
        <w:rPr>
          <w:rStyle w:val="mediumtext"/>
          <w:rFonts w:ascii="Century" w:hAnsi="Century"/>
          <w:lang w:val="id-ID"/>
        </w:rPr>
        <w:t xml:space="preserve">sebuah </w:t>
      </w:r>
      <w:r w:rsidR="004413C6">
        <w:rPr>
          <w:rStyle w:val="mediumtext"/>
          <w:rFonts w:ascii="Century" w:hAnsi="Century"/>
          <w:lang w:val="id-ID"/>
        </w:rPr>
        <w:t xml:space="preserve">langkah konkrit bagi perbaikan dan kontrol </w:t>
      </w:r>
      <w:r w:rsidR="00160A06">
        <w:rPr>
          <w:rStyle w:val="mediumtext"/>
          <w:rFonts w:ascii="Century" w:hAnsi="Century"/>
          <w:lang w:val="id-ID"/>
        </w:rPr>
        <w:t xml:space="preserve">sosial </w:t>
      </w:r>
      <w:r w:rsidR="007F54F7" w:rsidRPr="007F54F7">
        <w:rPr>
          <w:rStyle w:val="mediumtext"/>
          <w:rFonts w:ascii="Century" w:hAnsi="Century"/>
          <w:lang w:val="id-ID"/>
        </w:rPr>
        <w:t>masyarakat d</w:t>
      </w:r>
      <w:r w:rsidR="004413C6">
        <w:rPr>
          <w:rStyle w:val="mediumtext"/>
          <w:rFonts w:ascii="Century" w:hAnsi="Century"/>
          <w:lang w:val="id-ID"/>
        </w:rPr>
        <w:t>alam mengawal pem</w:t>
      </w:r>
      <w:r w:rsidR="007F54F7" w:rsidRPr="007F54F7">
        <w:rPr>
          <w:rStyle w:val="mediumtext"/>
          <w:rFonts w:ascii="Century" w:hAnsi="Century"/>
          <w:lang w:val="id-ID"/>
        </w:rPr>
        <w:t>i</w:t>
      </w:r>
      <w:r w:rsidR="004413C6">
        <w:rPr>
          <w:rStyle w:val="mediumtext"/>
          <w:rFonts w:ascii="Century" w:hAnsi="Century"/>
          <w:lang w:val="id-ID"/>
        </w:rPr>
        <w:t>lu</w:t>
      </w:r>
      <w:r w:rsidR="007F54F7" w:rsidRPr="007F54F7">
        <w:rPr>
          <w:rStyle w:val="mediumtext"/>
          <w:rFonts w:ascii="Century" w:hAnsi="Century"/>
          <w:lang w:val="id-ID"/>
        </w:rPr>
        <w:t xml:space="preserve">. </w:t>
      </w:r>
      <w:sdt>
        <w:sdtPr>
          <w:rPr>
            <w:rStyle w:val="mediumtext"/>
            <w:rFonts w:ascii="Century" w:hAnsi="Century"/>
            <w:lang w:val="id-ID"/>
          </w:rPr>
          <w:id w:val="1247154400"/>
          <w:citation/>
        </w:sdtPr>
        <w:sdtEndPr>
          <w:rPr>
            <w:rStyle w:val="mediumtext"/>
          </w:rPr>
        </w:sdtEndPr>
        <w:sdtContent>
          <w:r w:rsidR="009157E1">
            <w:rPr>
              <w:rStyle w:val="mediumtext"/>
              <w:rFonts w:ascii="Century" w:hAnsi="Century"/>
              <w:lang w:val="id-ID"/>
            </w:rPr>
            <w:fldChar w:fldCharType="begin"/>
          </w:r>
          <w:r w:rsidR="009157E1">
            <w:rPr>
              <w:rStyle w:val="mediumtext"/>
              <w:rFonts w:ascii="Century" w:hAnsi="Century"/>
              <w:lang w:val="id-ID"/>
            </w:rPr>
            <w:instrText xml:space="preserve"> CITATION Pra19 \l 1057 </w:instrText>
          </w:r>
          <w:r w:rsidR="009157E1">
            <w:rPr>
              <w:rStyle w:val="mediumtext"/>
              <w:rFonts w:ascii="Century" w:hAnsi="Century"/>
              <w:lang w:val="id-ID"/>
            </w:rPr>
            <w:fldChar w:fldCharType="separate"/>
          </w:r>
          <w:r w:rsidR="00FC4F4F" w:rsidRPr="00FC4F4F">
            <w:rPr>
              <w:rFonts w:ascii="Century" w:hAnsi="Century"/>
              <w:noProof/>
              <w:lang w:val="id-ID"/>
            </w:rPr>
            <w:t>(Pradana, 2019)</w:t>
          </w:r>
          <w:r w:rsidR="009157E1">
            <w:rPr>
              <w:rStyle w:val="mediumtext"/>
              <w:rFonts w:ascii="Century" w:hAnsi="Century"/>
              <w:lang w:val="id-ID"/>
            </w:rPr>
            <w:fldChar w:fldCharType="end"/>
          </w:r>
        </w:sdtContent>
      </w:sdt>
      <w:r w:rsidR="009157E1">
        <w:rPr>
          <w:rStyle w:val="mediumtext"/>
          <w:rFonts w:ascii="Century" w:hAnsi="Century"/>
          <w:lang w:val="id-ID"/>
        </w:rPr>
        <w:t>.</w:t>
      </w:r>
      <w:r w:rsidR="00641E55">
        <w:rPr>
          <w:rStyle w:val="mediumtext"/>
          <w:rFonts w:ascii="Century" w:hAnsi="Century"/>
          <w:lang w:val="id-ID"/>
        </w:rPr>
        <w:t xml:space="preserve"> </w:t>
      </w:r>
      <w:r w:rsidR="004413C6">
        <w:rPr>
          <w:rStyle w:val="mediumtext"/>
          <w:rFonts w:ascii="Century" w:hAnsi="Century"/>
          <w:lang w:val="id-ID"/>
        </w:rPr>
        <w:t>Bawaslu mendapat dukungan moril dari sejumlah or</w:t>
      </w:r>
      <w:r w:rsidR="00C319C0">
        <w:rPr>
          <w:rStyle w:val="mediumtext"/>
          <w:rFonts w:ascii="Century" w:hAnsi="Century"/>
          <w:lang w:val="id-ID"/>
        </w:rPr>
        <w:t>ganisasi masyarakat, sebanyak</w:t>
      </w:r>
      <w:r w:rsidR="004413C6">
        <w:rPr>
          <w:rStyle w:val="mediumtext"/>
          <w:rFonts w:ascii="Century" w:hAnsi="Century"/>
          <w:lang w:val="id-ID"/>
        </w:rPr>
        <w:t xml:space="preserve"> </w:t>
      </w:r>
      <w:r w:rsidR="00FF0F59" w:rsidRPr="00B741AB">
        <w:rPr>
          <w:rStyle w:val="mediumtext"/>
          <w:rFonts w:ascii="Century" w:hAnsi="Century"/>
          <w:lang w:val="id-ID"/>
        </w:rPr>
        <w:t>100 lembaga swadaya masyarakat (LSM), 6 perguruan tingg</w:t>
      </w:r>
      <w:r w:rsidR="00FF0F59">
        <w:rPr>
          <w:rStyle w:val="mediumtext"/>
          <w:rFonts w:ascii="Century" w:hAnsi="Century"/>
          <w:lang w:val="id-ID"/>
        </w:rPr>
        <w:t xml:space="preserve">i, 23 organisasi kemahasiswaan </w:t>
      </w:r>
      <w:r w:rsidR="00FF0F59" w:rsidRPr="00B741AB">
        <w:rPr>
          <w:rStyle w:val="mediumtext"/>
          <w:rFonts w:ascii="Century" w:hAnsi="Century"/>
          <w:lang w:val="id-ID"/>
        </w:rPr>
        <w:t xml:space="preserve">dan 9 yayasan dan lembaga riset </w:t>
      </w:r>
      <w:r w:rsidR="00FF0F59">
        <w:rPr>
          <w:rStyle w:val="mediumtext"/>
          <w:rFonts w:ascii="Century" w:hAnsi="Century"/>
          <w:lang w:val="id-ID"/>
        </w:rPr>
        <w:t>sebagai pemantau</w:t>
      </w:r>
      <w:r w:rsidR="00FF0F59" w:rsidRPr="00B741AB">
        <w:rPr>
          <w:rStyle w:val="mediumtext"/>
          <w:rFonts w:ascii="Century" w:hAnsi="Century"/>
          <w:lang w:val="id-ID"/>
        </w:rPr>
        <w:t>.</w:t>
      </w:r>
      <w:r w:rsidR="00B00550">
        <w:rPr>
          <w:rStyle w:val="mediumtext"/>
          <w:rFonts w:ascii="Century" w:hAnsi="Century"/>
          <w:lang w:val="id-ID"/>
        </w:rPr>
        <w:t xml:space="preserve"> Partisipasi semua </w:t>
      </w:r>
      <w:r w:rsidR="00C319C0">
        <w:rPr>
          <w:rStyle w:val="mediumtext"/>
          <w:rFonts w:ascii="Century" w:hAnsi="Century"/>
          <w:lang w:val="id-ID"/>
        </w:rPr>
        <w:t>pihak</w:t>
      </w:r>
      <w:r w:rsidR="00BC09BA">
        <w:rPr>
          <w:rStyle w:val="mediumtext"/>
          <w:rFonts w:ascii="Century" w:hAnsi="Century"/>
          <w:lang w:val="id-ID"/>
        </w:rPr>
        <w:t xml:space="preserve"> dari</w:t>
      </w:r>
      <w:r w:rsidR="00B00550" w:rsidRPr="00B00550">
        <w:rPr>
          <w:rStyle w:val="mediumtext"/>
          <w:rFonts w:ascii="Century" w:hAnsi="Century"/>
          <w:lang w:val="id-ID"/>
        </w:rPr>
        <w:t xml:space="preserve"> </w:t>
      </w:r>
      <w:r w:rsidR="00B00550">
        <w:rPr>
          <w:rStyle w:val="mediumtext"/>
          <w:rFonts w:ascii="Century" w:hAnsi="Century"/>
          <w:lang w:val="id-ID"/>
        </w:rPr>
        <w:t xml:space="preserve">proses </w:t>
      </w:r>
      <w:r w:rsidR="00BC09BA">
        <w:rPr>
          <w:rStyle w:val="mediumtext"/>
          <w:rFonts w:ascii="Century" w:hAnsi="Century"/>
          <w:lang w:val="id-ID"/>
        </w:rPr>
        <w:lastRenderedPageBreak/>
        <w:t>berjalan maupun hasil</w:t>
      </w:r>
      <w:r w:rsidR="00B00550" w:rsidRPr="00B00550">
        <w:rPr>
          <w:rStyle w:val="mediumtext"/>
          <w:rFonts w:ascii="Century" w:hAnsi="Century"/>
          <w:lang w:val="id-ID"/>
        </w:rPr>
        <w:t xml:space="preserve"> </w:t>
      </w:r>
      <w:r w:rsidR="00BC09BA">
        <w:rPr>
          <w:rStyle w:val="mediumtext"/>
          <w:rFonts w:ascii="Century" w:hAnsi="Century"/>
          <w:lang w:val="id-ID"/>
        </w:rPr>
        <w:t xml:space="preserve">akhir disetiap edisi </w:t>
      </w:r>
      <w:r w:rsidR="00B00550" w:rsidRPr="00B00550">
        <w:rPr>
          <w:rStyle w:val="mediumtext"/>
          <w:rFonts w:ascii="Century" w:hAnsi="Century"/>
          <w:lang w:val="id-ID"/>
        </w:rPr>
        <w:t xml:space="preserve">pemilu </w:t>
      </w:r>
      <w:r w:rsidR="00BC09BA">
        <w:rPr>
          <w:rStyle w:val="mediumtext"/>
          <w:rFonts w:ascii="Century" w:hAnsi="Century"/>
          <w:lang w:val="id-ID"/>
        </w:rPr>
        <w:t>nasional mapun lokal dapat dipertanggungjawabkan sesuai norma dan etika hukum.</w:t>
      </w:r>
      <w:sdt>
        <w:sdtPr>
          <w:rPr>
            <w:rStyle w:val="mediumtext"/>
            <w:rFonts w:ascii="Century" w:hAnsi="Century"/>
            <w:lang w:val="id-ID"/>
          </w:rPr>
          <w:id w:val="-235631173"/>
          <w:citation/>
        </w:sdtPr>
        <w:sdtEndPr>
          <w:rPr>
            <w:rStyle w:val="mediumtext"/>
          </w:rPr>
        </w:sdtEndPr>
        <w:sdtContent>
          <w:r w:rsidR="00B00550">
            <w:rPr>
              <w:rStyle w:val="mediumtext"/>
              <w:rFonts w:ascii="Century" w:hAnsi="Century"/>
              <w:lang w:val="id-ID"/>
            </w:rPr>
            <w:fldChar w:fldCharType="begin"/>
          </w:r>
          <w:r w:rsidR="00B00550">
            <w:rPr>
              <w:rStyle w:val="mediumtext"/>
              <w:rFonts w:ascii="Century" w:hAnsi="Century"/>
              <w:lang w:val="id-ID"/>
            </w:rPr>
            <w:instrText xml:space="preserve"> CITATION Sol18 \l 1057 </w:instrText>
          </w:r>
          <w:r w:rsidR="00B00550">
            <w:rPr>
              <w:rStyle w:val="mediumtext"/>
              <w:rFonts w:ascii="Century" w:hAnsi="Century"/>
              <w:lang w:val="id-ID"/>
            </w:rPr>
            <w:fldChar w:fldCharType="separate"/>
          </w:r>
          <w:r w:rsidR="00FC4F4F">
            <w:rPr>
              <w:rStyle w:val="mediumtext"/>
              <w:rFonts w:ascii="Century" w:hAnsi="Century"/>
              <w:noProof/>
              <w:lang w:val="id-ID"/>
            </w:rPr>
            <w:t xml:space="preserve"> </w:t>
          </w:r>
          <w:r w:rsidR="00FC4F4F" w:rsidRPr="00FC4F4F">
            <w:rPr>
              <w:rFonts w:ascii="Century" w:hAnsi="Century"/>
              <w:noProof/>
              <w:lang w:val="id-ID"/>
            </w:rPr>
            <w:t>(Solihah R. , 2018)</w:t>
          </w:r>
          <w:r w:rsidR="00B00550">
            <w:rPr>
              <w:rStyle w:val="mediumtext"/>
              <w:rFonts w:ascii="Century" w:hAnsi="Century"/>
              <w:lang w:val="id-ID"/>
            </w:rPr>
            <w:fldChar w:fldCharType="end"/>
          </w:r>
        </w:sdtContent>
      </w:sdt>
      <w:r w:rsidR="00531F4B">
        <w:rPr>
          <w:rStyle w:val="mediumtext"/>
          <w:rFonts w:ascii="Century" w:hAnsi="Century"/>
          <w:lang w:val="id-ID"/>
        </w:rPr>
        <w:t xml:space="preserve">. </w:t>
      </w:r>
      <w:r w:rsidR="00D42204">
        <w:rPr>
          <w:rStyle w:val="mediumtext"/>
          <w:rFonts w:ascii="Century" w:hAnsi="Century"/>
          <w:lang w:val="id-ID"/>
        </w:rPr>
        <w:t xml:space="preserve">Menurut </w:t>
      </w:r>
      <w:sdt>
        <w:sdtPr>
          <w:rPr>
            <w:rStyle w:val="mediumtext"/>
            <w:rFonts w:ascii="Century" w:hAnsi="Century"/>
            <w:lang w:val="id-ID"/>
          </w:rPr>
          <w:id w:val="104002515"/>
          <w:citation/>
        </w:sdtPr>
        <w:sdtEndPr>
          <w:rPr>
            <w:rStyle w:val="mediumtext"/>
          </w:rPr>
        </w:sdtEndPr>
        <w:sdtContent>
          <w:r w:rsidR="006701E0">
            <w:rPr>
              <w:rStyle w:val="mediumtext"/>
              <w:rFonts w:ascii="Century" w:hAnsi="Century"/>
              <w:lang w:val="id-ID"/>
            </w:rPr>
            <w:fldChar w:fldCharType="begin"/>
          </w:r>
          <w:r w:rsidR="006701E0">
            <w:rPr>
              <w:rStyle w:val="mediumtext"/>
              <w:rFonts w:ascii="Century" w:hAnsi="Century"/>
              <w:lang w:val="id-ID"/>
            </w:rPr>
            <w:instrText xml:space="preserve"> CITATION Suk18 \l 1057 </w:instrText>
          </w:r>
          <w:r w:rsidR="006701E0">
            <w:rPr>
              <w:rStyle w:val="mediumtext"/>
              <w:rFonts w:ascii="Century" w:hAnsi="Century"/>
              <w:lang w:val="id-ID"/>
            </w:rPr>
            <w:fldChar w:fldCharType="separate"/>
          </w:r>
          <w:r w:rsidR="006701E0" w:rsidRPr="006701E0">
            <w:rPr>
              <w:rFonts w:ascii="Century" w:hAnsi="Century"/>
              <w:noProof/>
              <w:lang w:val="id-ID"/>
            </w:rPr>
            <w:t>(Sukma, 2018)</w:t>
          </w:r>
          <w:r w:rsidR="006701E0">
            <w:rPr>
              <w:rStyle w:val="mediumtext"/>
              <w:rFonts w:ascii="Century" w:hAnsi="Century"/>
              <w:lang w:val="id-ID"/>
            </w:rPr>
            <w:fldChar w:fldCharType="end"/>
          </w:r>
        </w:sdtContent>
      </w:sdt>
      <w:r w:rsidR="006B1F3D">
        <w:rPr>
          <w:rStyle w:val="mediumtext"/>
          <w:rFonts w:ascii="Century" w:hAnsi="Century"/>
          <w:lang w:val="id-ID"/>
        </w:rPr>
        <w:t>,</w:t>
      </w:r>
      <w:r w:rsidR="00D42204" w:rsidRPr="00D42204">
        <w:rPr>
          <w:rFonts w:ascii="Century" w:hAnsi="Century"/>
          <w:lang w:val="id-ID"/>
        </w:rPr>
        <w:t xml:space="preserve"> </w:t>
      </w:r>
      <w:r w:rsidR="00D42204">
        <w:rPr>
          <w:rStyle w:val="mediumtext"/>
          <w:rFonts w:ascii="Century" w:hAnsi="Century"/>
          <w:lang w:val="id-ID"/>
        </w:rPr>
        <w:t>anak muda memiliki kerentanan dalam pemahaman politik karena tingginya ketergantungan akan teknologi informasi. Pendidikan akan politik harus bisa melakukan kolaborasi dengan sarana dan prasana yang didukung dengan pengembangan teknologi yang mudah dipahami dan menyenangkan.</w:t>
      </w:r>
    </w:p>
    <w:p w:rsidR="00E019A7" w:rsidRDefault="00DD43D2" w:rsidP="00A16D0B">
      <w:pPr>
        <w:pStyle w:val="IEEEParagraph"/>
        <w:spacing w:line="276" w:lineRule="auto"/>
        <w:ind w:firstLine="360"/>
        <w:rPr>
          <w:rStyle w:val="mediumtext"/>
          <w:rFonts w:ascii="Century" w:hAnsi="Century"/>
          <w:lang w:val="id-ID"/>
        </w:rPr>
      </w:pPr>
      <w:r>
        <w:rPr>
          <w:rStyle w:val="mediumtext"/>
          <w:rFonts w:ascii="Century" w:hAnsi="Century"/>
          <w:lang w:val="id-ID"/>
        </w:rPr>
        <w:t>P</w:t>
      </w:r>
      <w:r w:rsidR="00402FC7">
        <w:rPr>
          <w:rStyle w:val="mediumtext"/>
          <w:rFonts w:ascii="Century" w:hAnsi="Century"/>
          <w:lang w:val="id-ID"/>
        </w:rPr>
        <w:t xml:space="preserve">endidikan dalam rangka meningkatkan partisipasi masyarakat </w:t>
      </w:r>
      <w:r>
        <w:rPr>
          <w:rStyle w:val="mediumtext"/>
          <w:rFonts w:ascii="Century" w:hAnsi="Century"/>
          <w:lang w:val="id-ID"/>
        </w:rPr>
        <w:t xml:space="preserve">ini sinergi dengan perhelatan pilkadan serentak </w:t>
      </w:r>
      <w:r w:rsidR="005A4B59">
        <w:rPr>
          <w:rStyle w:val="mediumtext"/>
          <w:rFonts w:ascii="Century" w:hAnsi="Century"/>
          <w:lang w:val="id-ID"/>
        </w:rPr>
        <w:t xml:space="preserve">2020 </w:t>
      </w:r>
      <w:r>
        <w:rPr>
          <w:rStyle w:val="mediumtext"/>
          <w:rFonts w:ascii="Century" w:hAnsi="Century"/>
          <w:lang w:val="id-ID"/>
        </w:rPr>
        <w:t xml:space="preserve">yang semula </w:t>
      </w:r>
      <w:r w:rsidR="00307564">
        <w:rPr>
          <w:rStyle w:val="mediumtext"/>
          <w:rFonts w:ascii="Century" w:hAnsi="Century"/>
          <w:lang w:val="id-ID"/>
        </w:rPr>
        <w:t>digelar pada 9 september d</w:t>
      </w:r>
      <w:r>
        <w:rPr>
          <w:rStyle w:val="mediumtext"/>
          <w:rFonts w:ascii="Century" w:hAnsi="Century"/>
          <w:lang w:val="id-ID"/>
        </w:rPr>
        <w:t>an d</w:t>
      </w:r>
      <w:r w:rsidR="00307564">
        <w:rPr>
          <w:rStyle w:val="mediumtext"/>
          <w:rFonts w:ascii="Century" w:hAnsi="Century"/>
          <w:lang w:val="id-ID"/>
        </w:rPr>
        <w:t xml:space="preserve">iundur menjadi </w:t>
      </w:r>
      <w:r w:rsidR="005A4B59">
        <w:rPr>
          <w:rStyle w:val="mediumtext"/>
          <w:rFonts w:ascii="Century" w:hAnsi="Century"/>
          <w:lang w:val="id-ID"/>
        </w:rPr>
        <w:t xml:space="preserve">9 desember, </w:t>
      </w:r>
      <w:r w:rsidR="00307564">
        <w:rPr>
          <w:rStyle w:val="mediumtext"/>
          <w:rFonts w:ascii="Century" w:hAnsi="Century"/>
          <w:lang w:val="id-ID"/>
        </w:rPr>
        <w:t xml:space="preserve">disebabkan </w:t>
      </w:r>
      <w:r w:rsidR="009E406B">
        <w:rPr>
          <w:rStyle w:val="mediumtext"/>
          <w:rFonts w:ascii="Century" w:hAnsi="Century"/>
          <w:lang w:val="id-ID"/>
        </w:rPr>
        <w:t xml:space="preserve">adanya wabah Covid-19 </w:t>
      </w:r>
      <w:r w:rsidRPr="00DD43D2">
        <w:rPr>
          <w:rStyle w:val="mediumtext"/>
          <w:rFonts w:ascii="Century" w:hAnsi="Century"/>
          <w:i/>
          <w:lang w:val="id-ID"/>
        </w:rPr>
        <w:t>(</w:t>
      </w:r>
      <w:r w:rsidRPr="00A16D0B">
        <w:rPr>
          <w:rStyle w:val="st"/>
          <w:rFonts w:ascii="Century" w:hAnsi="Century"/>
          <w:i/>
        </w:rPr>
        <w:t>Corona Virus Disease</w:t>
      </w:r>
      <w:r>
        <w:rPr>
          <w:rStyle w:val="st"/>
          <w:rFonts w:ascii="Century" w:hAnsi="Century"/>
          <w:i/>
          <w:lang w:val="id-ID"/>
        </w:rPr>
        <w:t>)</w:t>
      </w:r>
      <w:r>
        <w:rPr>
          <w:rStyle w:val="mediumtext"/>
          <w:rFonts w:ascii="Century" w:hAnsi="Century"/>
          <w:lang w:val="id-ID"/>
        </w:rPr>
        <w:t xml:space="preserve"> </w:t>
      </w:r>
      <w:r w:rsidR="009E406B">
        <w:rPr>
          <w:rStyle w:val="mediumtext"/>
          <w:rFonts w:ascii="Century" w:hAnsi="Century"/>
          <w:lang w:val="id-ID"/>
        </w:rPr>
        <w:t xml:space="preserve">yang melanda </w:t>
      </w:r>
      <w:r>
        <w:rPr>
          <w:rStyle w:val="mediumtext"/>
          <w:rFonts w:ascii="Century" w:hAnsi="Century"/>
          <w:lang w:val="id-ID"/>
        </w:rPr>
        <w:t xml:space="preserve">masyarakat </w:t>
      </w:r>
      <w:r w:rsidR="009E406B">
        <w:rPr>
          <w:rStyle w:val="mediumtext"/>
          <w:rFonts w:ascii="Century" w:hAnsi="Century"/>
          <w:lang w:val="id-ID"/>
        </w:rPr>
        <w:t>awal maret</w:t>
      </w:r>
      <w:r w:rsidR="009157E1">
        <w:rPr>
          <w:rStyle w:val="mediumtext"/>
          <w:rFonts w:ascii="Century" w:hAnsi="Century"/>
          <w:lang w:val="id-ID"/>
        </w:rPr>
        <w:t xml:space="preserve"> sampai sekarang</w:t>
      </w:r>
      <w:r w:rsidR="009E406B">
        <w:rPr>
          <w:rStyle w:val="mediumtext"/>
          <w:rFonts w:ascii="Century" w:hAnsi="Century"/>
          <w:lang w:val="id-ID"/>
        </w:rPr>
        <w:t xml:space="preserve">. Pengunduran jadwal tersebut </w:t>
      </w:r>
      <w:r w:rsidR="005A4B59">
        <w:rPr>
          <w:rStyle w:val="mediumtext"/>
          <w:rFonts w:ascii="Century" w:hAnsi="Century"/>
          <w:lang w:val="id-ID"/>
        </w:rPr>
        <w:t xml:space="preserve">seiring </w:t>
      </w:r>
      <w:r w:rsidR="009E406B">
        <w:rPr>
          <w:rStyle w:val="mediumtext"/>
          <w:rFonts w:ascii="Century" w:hAnsi="Century"/>
          <w:lang w:val="id-ID"/>
        </w:rPr>
        <w:t>terbitnya peraturan pemerintah pengganti undang-undang (Perp</w:t>
      </w:r>
      <w:r w:rsidR="00402FC7">
        <w:rPr>
          <w:rStyle w:val="mediumtext"/>
          <w:rFonts w:ascii="Century" w:hAnsi="Century"/>
          <w:lang w:val="id-ID"/>
        </w:rPr>
        <w:t>p</w:t>
      </w:r>
      <w:r w:rsidR="009E406B">
        <w:rPr>
          <w:rStyle w:val="mediumtext"/>
          <w:rFonts w:ascii="Century" w:hAnsi="Century"/>
          <w:lang w:val="id-ID"/>
        </w:rPr>
        <w:t>u) nomor 2 tahun 2020 tentang perubahan ketiga atas undang-undang nomor 1 tahun 2015 tentang penetapan peraturan pemerintah pengganti undang-undang nomor 1 tahun 2014 tentang pemilihan Gubernur, B</w:t>
      </w:r>
      <w:r w:rsidR="005A4B59">
        <w:rPr>
          <w:rStyle w:val="mediumtext"/>
          <w:rFonts w:ascii="Century" w:hAnsi="Century"/>
          <w:lang w:val="id-ID"/>
        </w:rPr>
        <w:t>u</w:t>
      </w:r>
      <w:r w:rsidR="00A16D0B">
        <w:rPr>
          <w:rStyle w:val="mediumtext"/>
          <w:rFonts w:ascii="Century" w:hAnsi="Century"/>
          <w:lang w:val="id-ID"/>
        </w:rPr>
        <w:t xml:space="preserve">pati dan Walikota. </w:t>
      </w:r>
      <w:r w:rsidR="005A4B59">
        <w:rPr>
          <w:rStyle w:val="mediumtext"/>
          <w:rFonts w:ascii="Century" w:hAnsi="Century"/>
          <w:lang w:val="id-ID"/>
        </w:rPr>
        <w:t>Sebagai langkah mempe</w:t>
      </w:r>
      <w:r w:rsidR="00B00550">
        <w:rPr>
          <w:rStyle w:val="mediumtext"/>
          <w:rFonts w:ascii="Century" w:hAnsi="Century"/>
          <w:lang w:val="id-ID"/>
        </w:rPr>
        <w:t>rsiapkan instrumen pengawasan, b</w:t>
      </w:r>
      <w:r w:rsidR="005A4B59">
        <w:rPr>
          <w:rStyle w:val="mediumtext"/>
          <w:rFonts w:ascii="Century" w:hAnsi="Century"/>
          <w:lang w:val="id-ID"/>
        </w:rPr>
        <w:t>awaslu</w:t>
      </w:r>
      <w:r w:rsidR="00456805">
        <w:rPr>
          <w:rStyle w:val="mediumtext"/>
          <w:rFonts w:ascii="Century" w:hAnsi="Century"/>
          <w:lang w:val="id-ID"/>
        </w:rPr>
        <w:t xml:space="preserve"> membuat program sekolah kader p</w:t>
      </w:r>
      <w:r w:rsidR="000443BD">
        <w:rPr>
          <w:rStyle w:val="mediumtext"/>
          <w:rFonts w:ascii="Century" w:hAnsi="Century"/>
          <w:lang w:val="id-ID"/>
        </w:rPr>
        <w:t>engawas p</w:t>
      </w:r>
      <w:r w:rsidR="00456805">
        <w:rPr>
          <w:rStyle w:val="mediumtext"/>
          <w:rFonts w:ascii="Century" w:hAnsi="Century"/>
          <w:lang w:val="id-ID"/>
        </w:rPr>
        <w:t>artisipatif (SKPP)</w:t>
      </w:r>
      <w:r>
        <w:rPr>
          <w:rStyle w:val="mediumtext"/>
          <w:rFonts w:ascii="Century" w:hAnsi="Century"/>
          <w:lang w:val="id-ID"/>
        </w:rPr>
        <w:t xml:space="preserve"> secara Daring (dalam j</w:t>
      </w:r>
      <w:r w:rsidR="000443BD">
        <w:rPr>
          <w:rStyle w:val="mediumtext"/>
          <w:rFonts w:ascii="Century" w:hAnsi="Century"/>
          <w:lang w:val="id-ID"/>
        </w:rPr>
        <w:t>aringan) pertama kalinya</w:t>
      </w:r>
      <w:r>
        <w:rPr>
          <w:rStyle w:val="mediumtext"/>
          <w:rFonts w:ascii="Century" w:hAnsi="Century"/>
          <w:lang w:val="id-ID"/>
        </w:rPr>
        <w:t>.</w:t>
      </w:r>
    </w:p>
    <w:p w:rsidR="008D7DE5" w:rsidRDefault="008D7DE5" w:rsidP="00E019A7">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Dukungan teknis dalam pelaksanaan pembelajaran tersebut, bawaslu membentuk tim pokja yang melibatkan unsur diluar penyelenggara sesuai </w:t>
      </w:r>
      <w:r>
        <w:rPr>
          <w:rStyle w:val="mediumtext"/>
          <w:rFonts w:ascii="Century" w:hAnsi="Century"/>
          <w:lang w:val="id-ID"/>
        </w:rPr>
        <w:t>surat edaran nomor;</w:t>
      </w:r>
      <w:r w:rsidRPr="00273AF5">
        <w:rPr>
          <w:rStyle w:val="mediumtext"/>
          <w:rFonts w:ascii="Century" w:hAnsi="Century"/>
          <w:lang w:val="id-ID"/>
        </w:rPr>
        <w:t>0261/K. Bawaslu/PM.01.00/IV/2020</w:t>
      </w:r>
      <w:r>
        <w:rPr>
          <w:rStyle w:val="mediumtext"/>
          <w:rFonts w:ascii="Century" w:hAnsi="Century"/>
          <w:shd w:val="clear" w:color="auto" w:fill="FFFFFF"/>
          <w:lang w:val="id-ID"/>
        </w:rPr>
        <w:t>. Tim pokja terdiri pengarah,</w:t>
      </w:r>
      <w:r w:rsidR="000A106D">
        <w:rPr>
          <w:rStyle w:val="mediumtext"/>
          <w:rFonts w:ascii="Century" w:hAnsi="Century"/>
          <w:shd w:val="clear" w:color="auto" w:fill="FFFFFF"/>
          <w:lang w:val="id-ID"/>
        </w:rPr>
        <w:t xml:space="preserve"> dan penanggungjawab merangkat</w:t>
      </w:r>
      <w:r>
        <w:rPr>
          <w:rStyle w:val="mediumtext"/>
          <w:rFonts w:ascii="Century" w:hAnsi="Century"/>
          <w:shd w:val="clear" w:color="auto" w:fill="FFFFFF"/>
          <w:lang w:val="id-ID"/>
        </w:rPr>
        <w:t xml:space="preserve"> </w:t>
      </w:r>
      <w:r w:rsidR="000A106D">
        <w:rPr>
          <w:rStyle w:val="mediumtext"/>
          <w:rFonts w:ascii="Century" w:hAnsi="Century"/>
          <w:shd w:val="clear" w:color="auto" w:fill="FFFFFF"/>
          <w:lang w:val="id-ID"/>
        </w:rPr>
        <w:t xml:space="preserve">ketua, </w:t>
      </w:r>
      <w:r>
        <w:rPr>
          <w:rStyle w:val="mediumtext"/>
          <w:rFonts w:ascii="Century" w:hAnsi="Century"/>
          <w:shd w:val="clear" w:color="auto" w:fill="FFFFFF"/>
          <w:lang w:val="id-ID"/>
        </w:rPr>
        <w:t xml:space="preserve">sekretaris dan anggota. </w:t>
      </w:r>
    </w:p>
    <w:p w:rsidR="00E019A7" w:rsidRDefault="000A106D" w:rsidP="001F4450">
      <w:pPr>
        <w:pStyle w:val="IEEEParagraph"/>
        <w:spacing w:line="276" w:lineRule="auto"/>
        <w:ind w:firstLine="360"/>
        <w:rPr>
          <w:rStyle w:val="mediumtext"/>
          <w:rFonts w:ascii="Century" w:hAnsi="Century"/>
          <w:lang w:val="id-ID"/>
        </w:rPr>
      </w:pPr>
      <w:r>
        <w:rPr>
          <w:rStyle w:val="mediumtext"/>
          <w:rFonts w:ascii="Century" w:hAnsi="Century"/>
          <w:lang w:val="id-ID"/>
        </w:rPr>
        <w:t xml:space="preserve">Bawaslu </w:t>
      </w:r>
      <w:r w:rsidR="00F66E16">
        <w:rPr>
          <w:rStyle w:val="mediumtext"/>
          <w:rFonts w:ascii="Century" w:hAnsi="Century"/>
          <w:lang w:val="id-ID"/>
        </w:rPr>
        <w:t>membuka</w:t>
      </w:r>
      <w:r w:rsidR="00A16D0B">
        <w:rPr>
          <w:rStyle w:val="mediumtext"/>
          <w:rFonts w:ascii="Century" w:hAnsi="Century"/>
          <w:lang w:val="id-ID"/>
        </w:rPr>
        <w:t xml:space="preserve"> </w:t>
      </w:r>
      <w:r>
        <w:rPr>
          <w:rStyle w:val="mediumtext"/>
          <w:rFonts w:ascii="Century" w:hAnsi="Century"/>
          <w:lang w:val="id-ID"/>
        </w:rPr>
        <w:t xml:space="preserve">informasi </w:t>
      </w:r>
      <w:r w:rsidR="00A16D0B">
        <w:rPr>
          <w:rStyle w:val="mediumtext"/>
          <w:rFonts w:ascii="Century" w:hAnsi="Century"/>
          <w:lang w:val="id-ID"/>
        </w:rPr>
        <w:t xml:space="preserve">pendaftaran </w:t>
      </w:r>
      <w:r w:rsidR="003F6571">
        <w:rPr>
          <w:rStyle w:val="mediumtext"/>
          <w:rFonts w:ascii="Century" w:hAnsi="Century"/>
          <w:lang w:val="id-ID"/>
        </w:rPr>
        <w:t>s</w:t>
      </w:r>
      <w:r w:rsidR="00273AF5" w:rsidRPr="00273AF5">
        <w:rPr>
          <w:rStyle w:val="mediumtext"/>
          <w:rFonts w:ascii="Century" w:hAnsi="Century"/>
          <w:lang w:val="id-ID"/>
        </w:rPr>
        <w:t>ejak 5</w:t>
      </w:r>
      <w:r w:rsidR="003F6571">
        <w:rPr>
          <w:rStyle w:val="mediumtext"/>
          <w:rFonts w:ascii="Century" w:hAnsi="Century"/>
          <w:lang w:val="id-ID"/>
        </w:rPr>
        <w:t xml:space="preserve">-8 April 2020 </w:t>
      </w:r>
      <w:r w:rsidR="00A16D0B">
        <w:rPr>
          <w:rStyle w:val="mediumtext"/>
          <w:rFonts w:ascii="Century" w:hAnsi="Century"/>
          <w:lang w:val="id-ID"/>
        </w:rPr>
        <w:t xml:space="preserve">melalui web </w:t>
      </w:r>
      <w:hyperlink r:id="rId18" w:history="1">
        <w:r w:rsidR="00460478" w:rsidRPr="00C663BC">
          <w:rPr>
            <w:rStyle w:val="Hyperlink"/>
            <w:rFonts w:ascii="Century" w:hAnsi="Century"/>
            <w:lang w:val="id-ID"/>
          </w:rPr>
          <w:t>http://103.146.202.133/skpp/login.php</w:t>
        </w:r>
      </w:hyperlink>
      <w:r>
        <w:rPr>
          <w:rStyle w:val="mediumtext"/>
          <w:rFonts w:ascii="Century" w:hAnsi="Century"/>
          <w:lang w:val="id-ID"/>
        </w:rPr>
        <w:t xml:space="preserve"> </w:t>
      </w:r>
      <w:r w:rsidR="00F66E16">
        <w:rPr>
          <w:rStyle w:val="mediumtext"/>
          <w:rFonts w:ascii="Century" w:hAnsi="Century"/>
          <w:lang w:val="id-ID"/>
        </w:rPr>
        <w:t xml:space="preserve">dan bisa </w:t>
      </w:r>
      <w:r w:rsidR="001948FF">
        <w:rPr>
          <w:rStyle w:val="mediumtext"/>
          <w:rFonts w:ascii="Century" w:hAnsi="Century"/>
          <w:lang w:val="id-ID"/>
        </w:rPr>
        <w:t xml:space="preserve">diakses </w:t>
      </w:r>
      <w:r w:rsidR="00F66E16">
        <w:rPr>
          <w:rStyle w:val="mediumtext"/>
          <w:rFonts w:ascii="Century" w:hAnsi="Century"/>
          <w:lang w:val="id-ID"/>
        </w:rPr>
        <w:t>melalui</w:t>
      </w:r>
      <w:r w:rsidR="00810667">
        <w:rPr>
          <w:rStyle w:val="mediumtext"/>
          <w:rFonts w:ascii="Century" w:hAnsi="Century"/>
          <w:lang w:val="id-ID"/>
        </w:rPr>
        <w:t xml:space="preserve"> </w:t>
      </w:r>
      <w:r w:rsidR="003F6571">
        <w:rPr>
          <w:rStyle w:val="mediumtext"/>
          <w:rFonts w:ascii="Century" w:hAnsi="Century"/>
          <w:lang w:val="id-ID"/>
        </w:rPr>
        <w:t>media sosial seperti facebook, instagram, tw</w:t>
      </w:r>
      <w:r w:rsidR="00F66E16">
        <w:rPr>
          <w:rStyle w:val="mediumtext"/>
          <w:rFonts w:ascii="Century" w:hAnsi="Century"/>
          <w:lang w:val="id-ID"/>
        </w:rPr>
        <w:t>itter milik b</w:t>
      </w:r>
      <w:r w:rsidR="00810667">
        <w:rPr>
          <w:rStyle w:val="mediumtext"/>
          <w:rFonts w:ascii="Century" w:hAnsi="Century"/>
          <w:lang w:val="id-ID"/>
        </w:rPr>
        <w:t>awaslu</w:t>
      </w:r>
      <w:r w:rsidR="00164925">
        <w:rPr>
          <w:rStyle w:val="mediumtext"/>
          <w:rFonts w:ascii="Century" w:hAnsi="Century"/>
          <w:lang w:val="id-ID"/>
        </w:rPr>
        <w:t>.</w:t>
      </w:r>
      <w:r w:rsidR="003F2265">
        <w:rPr>
          <w:rStyle w:val="mediumtext"/>
          <w:rFonts w:ascii="Century" w:hAnsi="Century"/>
          <w:lang w:val="id-ID"/>
        </w:rPr>
        <w:t xml:space="preserve"> </w:t>
      </w:r>
      <w:r w:rsidR="001948FF">
        <w:rPr>
          <w:rStyle w:val="mediumtext"/>
          <w:rFonts w:ascii="Century" w:hAnsi="Century"/>
          <w:lang w:val="id-ID"/>
        </w:rPr>
        <w:t>Masyarakat yang ingin berpartisipasi</w:t>
      </w:r>
      <w:r w:rsidR="00164925">
        <w:rPr>
          <w:rStyle w:val="mediumtext"/>
          <w:rFonts w:ascii="Century" w:hAnsi="Century"/>
          <w:lang w:val="id-ID"/>
        </w:rPr>
        <w:t xml:space="preserve"> harus memenuhi kualifikasi </w:t>
      </w:r>
      <w:r w:rsidR="001948FF">
        <w:rPr>
          <w:rStyle w:val="mediumtext"/>
          <w:rFonts w:ascii="Century" w:hAnsi="Century"/>
          <w:lang w:val="id-ID"/>
        </w:rPr>
        <w:t xml:space="preserve">seperti </w:t>
      </w:r>
      <w:r w:rsidR="00164925">
        <w:rPr>
          <w:rStyle w:val="mediumtext"/>
          <w:rFonts w:ascii="Century" w:hAnsi="Century"/>
          <w:lang w:val="id-ID"/>
        </w:rPr>
        <w:t xml:space="preserve">umur </w:t>
      </w:r>
      <w:r w:rsidR="001948FF">
        <w:rPr>
          <w:rStyle w:val="mediumtext"/>
          <w:rFonts w:ascii="Century" w:hAnsi="Century"/>
          <w:lang w:val="id-ID"/>
        </w:rPr>
        <w:t xml:space="preserve">minimal </w:t>
      </w:r>
      <w:r w:rsidR="00164925">
        <w:rPr>
          <w:rStyle w:val="mediumtext"/>
          <w:rFonts w:ascii="Century" w:hAnsi="Century"/>
          <w:lang w:val="id-ID"/>
        </w:rPr>
        <w:t xml:space="preserve">17 </w:t>
      </w:r>
      <w:r w:rsidR="001948FF">
        <w:rPr>
          <w:rStyle w:val="mediumtext"/>
          <w:rFonts w:ascii="Century" w:hAnsi="Century"/>
          <w:lang w:val="id-ID"/>
        </w:rPr>
        <w:t xml:space="preserve">dan maksimal </w:t>
      </w:r>
      <w:r w:rsidR="00164925">
        <w:rPr>
          <w:rStyle w:val="mediumtext"/>
          <w:rFonts w:ascii="Century" w:hAnsi="Century"/>
          <w:lang w:val="id-ID"/>
        </w:rPr>
        <w:t xml:space="preserve">30 tahun, tidak terdaftar sebagai anggota, pengurus partai atau tim pemenangan peserta pemilu dalam tiga tahun terakhir. Syarat lainnya, peserta bukan menjadi bagian dari penyelenggara dan diutamakan bagian dari organisasi masyarakat. Apresiasi yang </w:t>
      </w:r>
      <w:r w:rsidR="003F2265">
        <w:rPr>
          <w:rStyle w:val="mediumtext"/>
          <w:rFonts w:ascii="Century" w:hAnsi="Century"/>
          <w:lang w:val="id-ID"/>
        </w:rPr>
        <w:t xml:space="preserve">tinggi dari masyarakat terlihat dari jumlah yang mendaftar sebanyak 20.665 </w:t>
      </w:r>
      <w:r w:rsidR="00AF62DE">
        <w:rPr>
          <w:rStyle w:val="mediumtext"/>
          <w:rFonts w:ascii="Century" w:hAnsi="Century"/>
          <w:lang w:val="id-ID"/>
        </w:rPr>
        <w:t xml:space="preserve">peserta </w:t>
      </w:r>
      <w:r w:rsidR="003F2265">
        <w:rPr>
          <w:rStyle w:val="mediumtext"/>
          <w:rFonts w:ascii="Century" w:hAnsi="Century"/>
          <w:lang w:val="id-ID"/>
        </w:rPr>
        <w:t xml:space="preserve">terdiri dari 12.947 laki-laki (63%) dan 7.718 perempuan (37%). </w:t>
      </w:r>
      <w:r w:rsidR="00E019A7">
        <w:rPr>
          <w:rStyle w:val="mediumtext"/>
          <w:rFonts w:ascii="Century" w:hAnsi="Century"/>
          <w:lang w:val="id-ID"/>
        </w:rPr>
        <w:t>Kegiatan ini sebagai bentuk k</w:t>
      </w:r>
      <w:r w:rsidR="00E019A7" w:rsidRPr="00E019A7">
        <w:rPr>
          <w:rStyle w:val="mediumtext"/>
          <w:rFonts w:ascii="Century" w:hAnsi="Century"/>
          <w:lang w:val="id-ID"/>
        </w:rPr>
        <w:t xml:space="preserve">eterlibatan </w:t>
      </w:r>
      <w:r w:rsidR="00E019A7">
        <w:rPr>
          <w:rStyle w:val="mediumtext"/>
          <w:rFonts w:ascii="Century" w:hAnsi="Century"/>
          <w:lang w:val="id-ID"/>
        </w:rPr>
        <w:t>masyarakat dalam mengawal proses demokrasi melalui media</w:t>
      </w:r>
      <w:r w:rsidR="00E019A7" w:rsidRPr="00E019A7">
        <w:rPr>
          <w:rStyle w:val="mediumtext"/>
          <w:rFonts w:ascii="Century" w:hAnsi="Century"/>
          <w:lang w:val="id-ID"/>
        </w:rPr>
        <w:t xml:space="preserve"> sosialisasi dan transfer</w:t>
      </w:r>
      <w:r w:rsidR="00E019A7">
        <w:rPr>
          <w:rStyle w:val="mediumtext"/>
          <w:rFonts w:ascii="Century" w:hAnsi="Century"/>
          <w:lang w:val="id-ID"/>
        </w:rPr>
        <w:t xml:space="preserve"> </w:t>
      </w:r>
      <w:r w:rsidR="00E019A7" w:rsidRPr="00E019A7">
        <w:rPr>
          <w:rStyle w:val="mediumtext"/>
          <w:rFonts w:ascii="Century" w:hAnsi="Century"/>
          <w:lang w:val="id-ID"/>
        </w:rPr>
        <w:t xml:space="preserve">pengetahuan </w:t>
      </w:r>
      <w:r w:rsidR="00E019A7" w:rsidRPr="00E019A7">
        <w:rPr>
          <w:rStyle w:val="mediumtext"/>
          <w:rFonts w:ascii="Century" w:hAnsi="Century"/>
          <w:i/>
          <w:lang w:val="id-ID"/>
        </w:rPr>
        <w:t xml:space="preserve">(knowledge sharing) </w:t>
      </w:r>
      <w:r w:rsidR="00E019A7" w:rsidRPr="00E019A7">
        <w:rPr>
          <w:rStyle w:val="mediumtext"/>
          <w:rFonts w:ascii="Century" w:hAnsi="Century"/>
          <w:lang w:val="id-ID"/>
        </w:rPr>
        <w:t>serta keterampilan pengawasan</w:t>
      </w:r>
      <w:r w:rsidR="00E019A7">
        <w:rPr>
          <w:rStyle w:val="mediumtext"/>
          <w:rFonts w:ascii="Century" w:hAnsi="Century"/>
          <w:lang w:val="id-ID"/>
        </w:rPr>
        <w:t>.</w:t>
      </w:r>
      <w:r w:rsidR="001F4450">
        <w:rPr>
          <w:rStyle w:val="mediumtext"/>
          <w:rFonts w:ascii="Century" w:hAnsi="Century"/>
          <w:lang w:val="id-ID"/>
        </w:rPr>
        <w:t xml:space="preserve"> Menurut </w:t>
      </w:r>
      <w:sdt>
        <w:sdtPr>
          <w:rPr>
            <w:rStyle w:val="mediumtext"/>
            <w:rFonts w:ascii="Century" w:hAnsi="Century"/>
            <w:lang w:val="id-ID"/>
          </w:rPr>
          <w:id w:val="1061838320"/>
          <w:citation/>
        </w:sdtPr>
        <w:sdtEndPr>
          <w:rPr>
            <w:rStyle w:val="mediumtext"/>
          </w:rPr>
        </w:sdtEndPr>
        <w:sdtContent>
          <w:r w:rsidR="001F4450">
            <w:rPr>
              <w:rStyle w:val="mediumtext"/>
              <w:rFonts w:ascii="Century" w:hAnsi="Century"/>
              <w:lang w:val="id-ID"/>
            </w:rPr>
            <w:fldChar w:fldCharType="begin"/>
          </w:r>
          <w:r w:rsidR="001F4450">
            <w:rPr>
              <w:rStyle w:val="mediumtext"/>
              <w:rFonts w:ascii="Century" w:hAnsi="Century"/>
              <w:lang w:val="id-ID"/>
            </w:rPr>
            <w:instrText xml:space="preserve"> CITATION Set14 \l 1057 </w:instrText>
          </w:r>
          <w:r w:rsidR="001F4450">
            <w:rPr>
              <w:rStyle w:val="mediumtext"/>
              <w:rFonts w:ascii="Century" w:hAnsi="Century"/>
              <w:lang w:val="id-ID"/>
            </w:rPr>
            <w:fldChar w:fldCharType="separate"/>
          </w:r>
          <w:r w:rsidR="001F4450" w:rsidRPr="001F4450">
            <w:rPr>
              <w:rFonts w:ascii="Century" w:hAnsi="Century"/>
              <w:noProof/>
              <w:lang w:val="id-ID"/>
            </w:rPr>
            <w:t>(Setiawaty, 2014)</w:t>
          </w:r>
          <w:r w:rsidR="001F4450">
            <w:rPr>
              <w:rStyle w:val="mediumtext"/>
              <w:rFonts w:ascii="Century" w:hAnsi="Century"/>
              <w:lang w:val="id-ID"/>
            </w:rPr>
            <w:fldChar w:fldCharType="end"/>
          </w:r>
        </w:sdtContent>
      </w:sdt>
      <w:r w:rsidR="00ED6F70">
        <w:rPr>
          <w:rStyle w:val="mediumtext"/>
          <w:rFonts w:ascii="Century" w:hAnsi="Century"/>
          <w:lang w:val="id-ID"/>
        </w:rPr>
        <w:t>, pendidikan politik yang</w:t>
      </w:r>
      <w:r w:rsidR="001F4450" w:rsidRPr="001F4450">
        <w:rPr>
          <w:rStyle w:val="mediumtext"/>
          <w:rFonts w:ascii="Century" w:hAnsi="Century"/>
          <w:lang w:val="id-ID"/>
        </w:rPr>
        <w:t xml:space="preserve"> melibatkan CSO</w:t>
      </w:r>
      <w:r w:rsidR="00ED6F70">
        <w:rPr>
          <w:rStyle w:val="mediumtext"/>
          <w:rFonts w:ascii="Century" w:hAnsi="Century"/>
          <w:lang w:val="id-ID"/>
        </w:rPr>
        <w:t xml:space="preserve"> </w:t>
      </w:r>
      <w:r w:rsidR="00ED6F70">
        <w:rPr>
          <w:rStyle w:val="mediumtext"/>
          <w:rFonts w:ascii="Century" w:hAnsi="Century"/>
          <w:i/>
          <w:lang w:val="id-ID"/>
        </w:rPr>
        <w:t>(civil socie</w:t>
      </w:r>
      <w:r w:rsidR="00ED6F70" w:rsidRPr="00ED6F70">
        <w:rPr>
          <w:rStyle w:val="mediumtext"/>
          <w:rFonts w:ascii="Century" w:hAnsi="Century"/>
          <w:i/>
          <w:lang w:val="id-ID"/>
        </w:rPr>
        <w:t>ty organization)</w:t>
      </w:r>
      <w:r w:rsidR="001F4450" w:rsidRPr="001F4450">
        <w:rPr>
          <w:rStyle w:val="mediumtext"/>
          <w:rFonts w:ascii="Century" w:hAnsi="Century"/>
          <w:lang w:val="id-ID"/>
        </w:rPr>
        <w:t xml:space="preserve"> dan lembaga</w:t>
      </w:r>
      <w:r w:rsidR="00ED6F70">
        <w:rPr>
          <w:rStyle w:val="mediumtext"/>
          <w:rFonts w:ascii="Century" w:hAnsi="Century"/>
          <w:lang w:val="id-ID"/>
        </w:rPr>
        <w:t xml:space="preserve"> organisasi berbasis pemuda yang mempunyai akses kepada </w:t>
      </w:r>
      <w:r w:rsidR="00ED6F70" w:rsidRPr="00ED6F70">
        <w:rPr>
          <w:rStyle w:val="mediumtext"/>
          <w:rFonts w:ascii="Century" w:hAnsi="Century"/>
          <w:lang w:val="id-ID"/>
        </w:rPr>
        <w:t>kel</w:t>
      </w:r>
      <w:r w:rsidR="00ED6F70">
        <w:rPr>
          <w:rStyle w:val="mediumtext"/>
          <w:rFonts w:ascii="Century" w:hAnsi="Century"/>
          <w:lang w:val="id-ID"/>
        </w:rPr>
        <w:t xml:space="preserve">ompok minoritas seperti pekerja perempuan, tunawisma, </w:t>
      </w:r>
      <w:r w:rsidR="00ED6F70" w:rsidRPr="00ED6F70">
        <w:rPr>
          <w:rStyle w:val="mediumtext"/>
          <w:rFonts w:ascii="Century" w:hAnsi="Century"/>
          <w:lang w:val="id-ID"/>
        </w:rPr>
        <w:t>disabilitas</w:t>
      </w:r>
      <w:r w:rsidR="00ED6F70">
        <w:rPr>
          <w:rStyle w:val="mediumtext"/>
          <w:rFonts w:ascii="Century" w:hAnsi="Century"/>
          <w:lang w:val="id-ID"/>
        </w:rPr>
        <w:t xml:space="preserve"> untuk </w:t>
      </w:r>
      <w:r w:rsidR="001F4450" w:rsidRPr="001F4450">
        <w:rPr>
          <w:rStyle w:val="mediumtext"/>
          <w:rFonts w:ascii="Century" w:hAnsi="Century"/>
          <w:lang w:val="id-ID"/>
        </w:rPr>
        <w:t xml:space="preserve">melakukan pendidikan pemilih yang programatik </w:t>
      </w:r>
      <w:r w:rsidR="00ED6F70">
        <w:rPr>
          <w:rStyle w:val="mediumtext"/>
          <w:rFonts w:ascii="Century" w:hAnsi="Century"/>
          <w:lang w:val="id-ID"/>
        </w:rPr>
        <w:t xml:space="preserve">untuk meningkatkan </w:t>
      </w:r>
      <w:r w:rsidR="001F4450" w:rsidRPr="001F4450">
        <w:rPr>
          <w:rStyle w:val="mediumtext"/>
          <w:rFonts w:ascii="Century" w:hAnsi="Century"/>
          <w:lang w:val="id-ID"/>
        </w:rPr>
        <w:t>partisip</w:t>
      </w:r>
      <w:r w:rsidR="00ED6F70">
        <w:rPr>
          <w:rStyle w:val="mediumtext"/>
          <w:rFonts w:ascii="Century" w:hAnsi="Century"/>
          <w:lang w:val="id-ID"/>
        </w:rPr>
        <w:t xml:space="preserve">asi politik secara keseluruhan. </w:t>
      </w:r>
    </w:p>
    <w:p w:rsidR="00C04A26" w:rsidRPr="00C04A26" w:rsidRDefault="00D506BE" w:rsidP="00C04A26">
      <w:pPr>
        <w:pStyle w:val="IEEEParagraph"/>
        <w:spacing w:line="276" w:lineRule="auto"/>
        <w:ind w:firstLine="360"/>
        <w:rPr>
          <w:rStyle w:val="mediumtext"/>
          <w:rFonts w:ascii="Century" w:hAnsi="Century"/>
          <w:lang w:val="id-ID"/>
        </w:rPr>
      </w:pPr>
      <w:r>
        <w:rPr>
          <w:rStyle w:val="mediumtext"/>
          <w:rFonts w:ascii="Century" w:hAnsi="Century"/>
          <w:lang w:val="id-ID"/>
        </w:rPr>
        <w:t>Selang sehari setelah penutupan pendaftaran, p</w:t>
      </w:r>
      <w:r w:rsidR="00DC6880">
        <w:rPr>
          <w:rStyle w:val="mediumtext"/>
          <w:rFonts w:ascii="Century" w:hAnsi="Century"/>
          <w:lang w:val="id-ID"/>
        </w:rPr>
        <w:t>rogram ini pun</w:t>
      </w:r>
      <w:r w:rsidR="00164925">
        <w:rPr>
          <w:rStyle w:val="mediumtext"/>
          <w:rFonts w:ascii="Century" w:hAnsi="Century"/>
          <w:lang w:val="id-ID"/>
        </w:rPr>
        <w:t xml:space="preserve"> dilaunching</w:t>
      </w:r>
      <w:r w:rsidR="00C04A26" w:rsidRPr="00C04A26">
        <w:rPr>
          <w:rStyle w:val="mediumtext"/>
          <w:rFonts w:ascii="Century" w:hAnsi="Century"/>
          <w:lang w:val="id-ID"/>
        </w:rPr>
        <w:t xml:space="preserve"> </w:t>
      </w:r>
      <w:r w:rsidR="00DC6880">
        <w:rPr>
          <w:rStyle w:val="mediumtext"/>
          <w:rFonts w:ascii="Century" w:hAnsi="Century"/>
          <w:lang w:val="id-ID"/>
        </w:rPr>
        <w:t xml:space="preserve">kepada publik </w:t>
      </w:r>
      <w:r w:rsidR="00C04A26" w:rsidRPr="00C04A26">
        <w:rPr>
          <w:rStyle w:val="mediumtext"/>
          <w:rFonts w:ascii="Century" w:hAnsi="Century"/>
          <w:lang w:val="id-ID"/>
        </w:rPr>
        <w:t>bertepatan den</w:t>
      </w:r>
      <w:r w:rsidR="00EB2FBE">
        <w:rPr>
          <w:rStyle w:val="mediumtext"/>
          <w:rFonts w:ascii="Century" w:hAnsi="Century"/>
          <w:lang w:val="id-ID"/>
        </w:rPr>
        <w:t>gan hari u</w:t>
      </w:r>
      <w:r w:rsidR="00C04A26" w:rsidRPr="00C04A26">
        <w:rPr>
          <w:rStyle w:val="mediumtext"/>
          <w:rFonts w:ascii="Century" w:hAnsi="Century"/>
          <w:lang w:val="id-ID"/>
        </w:rPr>
        <w:t>l</w:t>
      </w:r>
      <w:r w:rsidR="00EB2FBE">
        <w:rPr>
          <w:rStyle w:val="mediumtext"/>
          <w:rFonts w:ascii="Century" w:hAnsi="Century"/>
          <w:lang w:val="id-ID"/>
        </w:rPr>
        <w:t>ang t</w:t>
      </w:r>
      <w:r w:rsidR="00164925">
        <w:rPr>
          <w:rStyle w:val="mediumtext"/>
          <w:rFonts w:ascii="Century" w:hAnsi="Century"/>
          <w:lang w:val="id-ID"/>
        </w:rPr>
        <w:t>ahun</w:t>
      </w:r>
      <w:r w:rsidR="00DC6880">
        <w:rPr>
          <w:rStyle w:val="mediumtext"/>
          <w:rFonts w:ascii="Century" w:hAnsi="Century"/>
          <w:lang w:val="id-ID"/>
        </w:rPr>
        <w:t xml:space="preserve"> (HUT) </w:t>
      </w:r>
      <w:r w:rsidR="00EB2FBE">
        <w:rPr>
          <w:rStyle w:val="mediumtext"/>
          <w:rFonts w:ascii="Century" w:hAnsi="Century"/>
          <w:lang w:val="id-ID"/>
        </w:rPr>
        <w:lastRenderedPageBreak/>
        <w:t xml:space="preserve">bawaslu </w:t>
      </w:r>
      <w:r w:rsidR="00DC6880">
        <w:rPr>
          <w:rStyle w:val="mediumtext"/>
          <w:rFonts w:ascii="Century" w:hAnsi="Century"/>
          <w:lang w:val="id-ID"/>
        </w:rPr>
        <w:t>ke-12</w:t>
      </w:r>
      <w:r w:rsidR="00EB2FBE">
        <w:rPr>
          <w:rStyle w:val="mediumtext"/>
          <w:rFonts w:ascii="Century" w:hAnsi="Century"/>
          <w:lang w:val="id-ID"/>
        </w:rPr>
        <w:t>.</w:t>
      </w:r>
      <w:r w:rsidR="00164925">
        <w:rPr>
          <w:rStyle w:val="mediumtext"/>
          <w:rFonts w:ascii="Century" w:hAnsi="Century"/>
          <w:lang w:val="id-ID"/>
        </w:rPr>
        <w:t xml:space="preserve"> </w:t>
      </w:r>
      <w:r>
        <w:rPr>
          <w:rStyle w:val="mediumtext"/>
          <w:rFonts w:ascii="Century" w:hAnsi="Century"/>
          <w:lang w:val="id-ID"/>
        </w:rPr>
        <w:t xml:space="preserve">Launching </w:t>
      </w:r>
      <w:r w:rsidR="00EB2FBE">
        <w:rPr>
          <w:rStyle w:val="mediumtext"/>
          <w:rFonts w:ascii="Century" w:hAnsi="Century"/>
          <w:lang w:val="id-ID"/>
        </w:rPr>
        <w:t xml:space="preserve">dipimpin ketua bawaslu Abhan, </w:t>
      </w:r>
      <w:r>
        <w:rPr>
          <w:rStyle w:val="mediumtext"/>
          <w:rFonts w:ascii="Century" w:hAnsi="Century"/>
          <w:lang w:val="id-ID"/>
        </w:rPr>
        <w:t xml:space="preserve">dilaksanakan </w:t>
      </w:r>
      <w:r w:rsidR="00164925">
        <w:rPr>
          <w:rStyle w:val="mediumtext"/>
          <w:rFonts w:ascii="Century" w:hAnsi="Century"/>
          <w:lang w:val="id-ID"/>
        </w:rPr>
        <w:t>dari</w:t>
      </w:r>
      <w:r w:rsidR="00DC6880">
        <w:rPr>
          <w:rStyle w:val="mediumtext"/>
          <w:rFonts w:ascii="Century" w:hAnsi="Century"/>
          <w:lang w:val="id-ID"/>
        </w:rPr>
        <w:t xml:space="preserve"> kantor b</w:t>
      </w:r>
      <w:r w:rsidR="00C04A26" w:rsidRPr="00C04A26">
        <w:rPr>
          <w:rStyle w:val="mediumtext"/>
          <w:rFonts w:ascii="Century" w:hAnsi="Century"/>
          <w:lang w:val="id-ID"/>
        </w:rPr>
        <w:t xml:space="preserve">awaslu, Jakarta Pusat, </w:t>
      </w:r>
      <w:r>
        <w:rPr>
          <w:rStyle w:val="mediumtext"/>
          <w:rFonts w:ascii="Century" w:hAnsi="Century"/>
          <w:lang w:val="id-ID"/>
        </w:rPr>
        <w:t xml:space="preserve">pada 9 april </w:t>
      </w:r>
      <w:r w:rsidR="00C04A26" w:rsidRPr="00C04A26">
        <w:rPr>
          <w:rStyle w:val="mediumtext"/>
          <w:rFonts w:ascii="Century" w:hAnsi="Century"/>
          <w:lang w:val="id-ID"/>
        </w:rPr>
        <w:t>2</w:t>
      </w:r>
      <w:r>
        <w:rPr>
          <w:rStyle w:val="mediumtext"/>
          <w:rFonts w:ascii="Century" w:hAnsi="Century"/>
          <w:lang w:val="id-ID"/>
        </w:rPr>
        <w:t>020 mel</w:t>
      </w:r>
      <w:r w:rsidR="002E5137">
        <w:rPr>
          <w:rStyle w:val="mediumtext"/>
          <w:rFonts w:ascii="Century" w:hAnsi="Century"/>
          <w:lang w:val="id-ID"/>
        </w:rPr>
        <w:t xml:space="preserve">alui aplikasi zoom dilaman </w:t>
      </w:r>
      <w:hyperlink r:id="rId19" w:history="1">
        <w:r w:rsidR="002E5137" w:rsidRPr="00C663BC">
          <w:rPr>
            <w:rStyle w:val="Hyperlink"/>
            <w:rFonts w:ascii="Century" w:hAnsi="Century"/>
            <w:lang w:val="id-ID"/>
          </w:rPr>
          <w:t>http://zoom.us/j/190019552</w:t>
        </w:r>
      </w:hyperlink>
      <w:r w:rsidR="002E5137">
        <w:rPr>
          <w:rStyle w:val="mediumtext"/>
          <w:rFonts w:ascii="Century" w:hAnsi="Century"/>
          <w:lang w:val="id-ID"/>
        </w:rPr>
        <w:t xml:space="preserve"> </w:t>
      </w:r>
      <w:r>
        <w:rPr>
          <w:rStyle w:val="mediumtext"/>
          <w:rFonts w:ascii="Century" w:hAnsi="Century"/>
          <w:lang w:val="id-ID"/>
        </w:rPr>
        <w:t xml:space="preserve">dan ditonton </w:t>
      </w:r>
      <w:r w:rsidR="00DC6880">
        <w:rPr>
          <w:rStyle w:val="mediumtext"/>
          <w:rFonts w:ascii="Century" w:hAnsi="Century"/>
          <w:lang w:val="id-ID"/>
        </w:rPr>
        <w:t xml:space="preserve">secara </w:t>
      </w:r>
      <w:r>
        <w:rPr>
          <w:rStyle w:val="mediumtext"/>
          <w:rFonts w:ascii="Century" w:hAnsi="Century"/>
          <w:lang w:val="id-ID"/>
        </w:rPr>
        <w:t>lan</w:t>
      </w:r>
      <w:r w:rsidR="00DC6880">
        <w:rPr>
          <w:rStyle w:val="mediumtext"/>
          <w:rFonts w:ascii="Century" w:hAnsi="Century"/>
          <w:lang w:val="id-ID"/>
        </w:rPr>
        <w:t xml:space="preserve">gsung </w:t>
      </w:r>
      <w:r w:rsidR="0003698F">
        <w:rPr>
          <w:rStyle w:val="mediumtext"/>
          <w:rFonts w:ascii="Century" w:hAnsi="Century"/>
          <w:lang w:val="id-ID"/>
        </w:rPr>
        <w:t xml:space="preserve">melalui saluran channel youtube, instagram </w:t>
      </w:r>
      <w:r w:rsidR="00DC6880">
        <w:rPr>
          <w:rStyle w:val="mediumtext"/>
          <w:rFonts w:ascii="Century" w:hAnsi="Century"/>
          <w:lang w:val="id-ID"/>
        </w:rPr>
        <w:t>oleh peserta dan jajaran b</w:t>
      </w:r>
      <w:r>
        <w:rPr>
          <w:rStyle w:val="mediumtext"/>
          <w:rFonts w:ascii="Century" w:hAnsi="Century"/>
          <w:lang w:val="id-ID"/>
        </w:rPr>
        <w:t xml:space="preserve">awaslu seluruh Indonesia.   </w:t>
      </w:r>
    </w:p>
    <w:p w:rsidR="00826B1D" w:rsidRDefault="00D506BE" w:rsidP="00AB6E39">
      <w:pPr>
        <w:pStyle w:val="IEEEParagraph"/>
        <w:spacing w:line="276" w:lineRule="auto"/>
        <w:ind w:firstLine="360"/>
        <w:rPr>
          <w:rStyle w:val="mediumtext"/>
          <w:rFonts w:ascii="Century" w:hAnsi="Century"/>
          <w:lang w:val="id-ID"/>
        </w:rPr>
      </w:pPr>
      <w:r>
        <w:rPr>
          <w:rStyle w:val="mediumtext"/>
          <w:rFonts w:ascii="Century" w:hAnsi="Century"/>
          <w:lang w:val="id-ID"/>
        </w:rPr>
        <w:t>Abhan dalam sambutannya menyampaikan t</w:t>
      </w:r>
      <w:r w:rsidR="00F66E16">
        <w:rPr>
          <w:rStyle w:val="mediumtext"/>
          <w:rFonts w:ascii="Century" w:hAnsi="Century"/>
          <w:lang w:val="id-ID"/>
        </w:rPr>
        <w:t xml:space="preserve">ujuan jangka pendek dari kegiatan ini </w:t>
      </w:r>
      <w:r w:rsidR="00C04A26" w:rsidRPr="00C04A26">
        <w:rPr>
          <w:rStyle w:val="mediumtext"/>
          <w:rFonts w:ascii="Century" w:hAnsi="Century"/>
          <w:lang w:val="id-ID"/>
        </w:rPr>
        <w:t xml:space="preserve">adalah terbentuknya pengawas partisipatif, </w:t>
      </w:r>
      <w:r>
        <w:rPr>
          <w:rStyle w:val="mediumtext"/>
          <w:rFonts w:ascii="Century" w:hAnsi="Century"/>
          <w:lang w:val="id-ID"/>
        </w:rPr>
        <w:t xml:space="preserve">dan </w:t>
      </w:r>
      <w:r w:rsidR="00C04A26" w:rsidRPr="00C04A26">
        <w:rPr>
          <w:rStyle w:val="mediumtext"/>
          <w:rFonts w:ascii="Century" w:hAnsi="Century"/>
          <w:lang w:val="id-ID"/>
        </w:rPr>
        <w:t>mendoro</w:t>
      </w:r>
      <w:r w:rsidR="00A00D75">
        <w:rPr>
          <w:rStyle w:val="mediumtext"/>
          <w:rFonts w:ascii="Century" w:hAnsi="Century"/>
          <w:lang w:val="id-ID"/>
        </w:rPr>
        <w:t xml:space="preserve">ng partisipasi masyarakat </w:t>
      </w:r>
      <w:r>
        <w:rPr>
          <w:rStyle w:val="mediumtext"/>
          <w:rFonts w:ascii="Century" w:hAnsi="Century"/>
          <w:lang w:val="id-ID"/>
        </w:rPr>
        <w:t>mengawa</w:t>
      </w:r>
      <w:r w:rsidR="00A00D75">
        <w:rPr>
          <w:rStyle w:val="mediumtext"/>
          <w:rFonts w:ascii="Century" w:hAnsi="Century"/>
          <w:lang w:val="id-ID"/>
        </w:rPr>
        <w:t xml:space="preserve">l demokrasi khususnya pada </w:t>
      </w:r>
      <w:r>
        <w:rPr>
          <w:rStyle w:val="mediumtext"/>
          <w:rFonts w:ascii="Century" w:hAnsi="Century"/>
          <w:lang w:val="id-ID"/>
        </w:rPr>
        <w:t>pilkada</w:t>
      </w:r>
      <w:r w:rsidR="00A00D75">
        <w:rPr>
          <w:rStyle w:val="mediumtext"/>
          <w:rFonts w:ascii="Century" w:hAnsi="Century"/>
          <w:lang w:val="id-ID"/>
        </w:rPr>
        <w:t xml:space="preserve"> sebagai tujuan jangka panjang</w:t>
      </w:r>
      <w:r>
        <w:rPr>
          <w:rStyle w:val="mediumtext"/>
          <w:rFonts w:ascii="Century" w:hAnsi="Century"/>
          <w:lang w:val="id-ID"/>
        </w:rPr>
        <w:t xml:space="preserve">. </w:t>
      </w:r>
      <w:r w:rsidR="00B00550" w:rsidRPr="00641E55">
        <w:rPr>
          <w:rStyle w:val="mediumtext"/>
          <w:rFonts w:ascii="Century" w:hAnsi="Century"/>
          <w:lang w:val="id-ID"/>
        </w:rPr>
        <w:t xml:space="preserve">Pendidikan politik </w:t>
      </w:r>
      <w:r w:rsidR="00B00550">
        <w:rPr>
          <w:rStyle w:val="mediumtext"/>
          <w:rFonts w:ascii="Century" w:hAnsi="Century"/>
          <w:lang w:val="id-ID"/>
        </w:rPr>
        <w:t xml:space="preserve">yang </w:t>
      </w:r>
      <w:r w:rsidR="00A1044B">
        <w:rPr>
          <w:rStyle w:val="mediumtext"/>
          <w:rFonts w:ascii="Century" w:hAnsi="Century"/>
          <w:lang w:val="id-ID"/>
        </w:rPr>
        <w:t xml:space="preserve">berkesinambungan, </w:t>
      </w:r>
      <w:r w:rsidR="00B00550" w:rsidRPr="00641E55">
        <w:rPr>
          <w:rStyle w:val="mediumtext"/>
          <w:rFonts w:ascii="Century" w:hAnsi="Century"/>
          <w:lang w:val="id-ID"/>
        </w:rPr>
        <w:t xml:space="preserve">terbuka, </w:t>
      </w:r>
      <w:r w:rsidR="00A1044B">
        <w:rPr>
          <w:rStyle w:val="mediumtext"/>
          <w:rFonts w:ascii="Century" w:hAnsi="Century"/>
          <w:lang w:val="id-ID"/>
        </w:rPr>
        <w:t>dan terprogram sebagai upaya efektif untuk mengajak masyaraka</w:t>
      </w:r>
      <w:r w:rsidR="0095500A">
        <w:rPr>
          <w:rStyle w:val="mediumtext"/>
          <w:rFonts w:ascii="Century" w:hAnsi="Century"/>
          <w:lang w:val="id-ID"/>
        </w:rPr>
        <w:t xml:space="preserve">t terlibat secaara langsung dan </w:t>
      </w:r>
      <w:r w:rsidR="00B00550" w:rsidRPr="00641E55">
        <w:rPr>
          <w:rStyle w:val="mediumtext"/>
          <w:rFonts w:ascii="Century" w:hAnsi="Century"/>
          <w:lang w:val="id-ID"/>
        </w:rPr>
        <w:t>aktif</w:t>
      </w:r>
      <w:r w:rsidR="00B00550">
        <w:rPr>
          <w:rStyle w:val="mediumtext"/>
          <w:rFonts w:ascii="Century" w:hAnsi="Century"/>
          <w:lang w:val="id-ID"/>
        </w:rPr>
        <w:t xml:space="preserve">. </w:t>
      </w:r>
      <w:sdt>
        <w:sdtPr>
          <w:rPr>
            <w:rStyle w:val="mediumtext"/>
            <w:rFonts w:ascii="Century" w:hAnsi="Century"/>
            <w:lang w:val="id-ID"/>
          </w:rPr>
          <w:id w:val="-1686818158"/>
          <w:citation/>
        </w:sdtPr>
        <w:sdtEndPr>
          <w:rPr>
            <w:rStyle w:val="mediumtext"/>
          </w:rPr>
        </w:sdtEndPr>
        <w:sdtContent>
          <w:r w:rsidR="00B00550">
            <w:rPr>
              <w:rStyle w:val="mediumtext"/>
              <w:rFonts w:ascii="Century" w:hAnsi="Century"/>
              <w:lang w:val="id-ID"/>
            </w:rPr>
            <w:fldChar w:fldCharType="begin"/>
          </w:r>
          <w:r w:rsidR="00B00550">
            <w:rPr>
              <w:rStyle w:val="mediumtext"/>
              <w:rFonts w:ascii="Century" w:hAnsi="Century"/>
              <w:lang w:val="id-ID"/>
            </w:rPr>
            <w:instrText xml:space="preserve"> CITATION Tri17 \l 1057 </w:instrText>
          </w:r>
          <w:r w:rsidR="00B00550">
            <w:rPr>
              <w:rStyle w:val="mediumtext"/>
              <w:rFonts w:ascii="Century" w:hAnsi="Century"/>
              <w:lang w:val="id-ID"/>
            </w:rPr>
            <w:fldChar w:fldCharType="separate"/>
          </w:r>
          <w:r w:rsidR="00FC4F4F" w:rsidRPr="00FC4F4F">
            <w:rPr>
              <w:rFonts w:ascii="Century" w:hAnsi="Century"/>
              <w:noProof/>
              <w:lang w:val="id-ID"/>
            </w:rPr>
            <w:t>(Triono, 2017)</w:t>
          </w:r>
          <w:r w:rsidR="00B00550">
            <w:rPr>
              <w:rStyle w:val="mediumtext"/>
              <w:rFonts w:ascii="Century" w:hAnsi="Century"/>
              <w:lang w:val="id-ID"/>
            </w:rPr>
            <w:fldChar w:fldCharType="end"/>
          </w:r>
        </w:sdtContent>
      </w:sdt>
      <w:r w:rsidR="00B00550">
        <w:rPr>
          <w:rStyle w:val="mediumtext"/>
          <w:rFonts w:ascii="Century" w:hAnsi="Century"/>
          <w:lang w:val="id-ID"/>
        </w:rPr>
        <w:t>.</w:t>
      </w:r>
      <w:r w:rsidR="00D42204">
        <w:rPr>
          <w:rStyle w:val="mediumtext"/>
          <w:rFonts w:ascii="Century" w:hAnsi="Century"/>
          <w:lang w:val="id-ID"/>
        </w:rPr>
        <w:t xml:space="preserve"> </w:t>
      </w:r>
      <w:r w:rsidR="000443BD" w:rsidRPr="000443BD">
        <w:rPr>
          <w:rStyle w:val="mediumtext"/>
          <w:rFonts w:ascii="Century" w:hAnsi="Century"/>
          <w:lang w:val="id-ID"/>
        </w:rPr>
        <w:t xml:space="preserve">Tanggung jawab </w:t>
      </w:r>
      <w:r w:rsidR="001948FF">
        <w:rPr>
          <w:rStyle w:val="mediumtext"/>
          <w:rFonts w:ascii="Century" w:hAnsi="Century"/>
          <w:lang w:val="id-ID"/>
        </w:rPr>
        <w:t>bersama untuk melah</w:t>
      </w:r>
      <w:r w:rsidR="0014666E">
        <w:rPr>
          <w:rStyle w:val="mediumtext"/>
          <w:rFonts w:ascii="Century" w:hAnsi="Century"/>
          <w:lang w:val="id-ID"/>
        </w:rPr>
        <w:t xml:space="preserve">irkan pemimpin daerah yang kaya </w:t>
      </w:r>
      <w:r w:rsidR="001948FF">
        <w:rPr>
          <w:rStyle w:val="mediumtext"/>
          <w:rFonts w:ascii="Century" w:hAnsi="Century"/>
          <w:lang w:val="id-ID"/>
        </w:rPr>
        <w:t xml:space="preserve">visi dan inovasi, integritas </w:t>
      </w:r>
      <w:r w:rsidR="0014666E">
        <w:rPr>
          <w:rStyle w:val="mediumtext"/>
          <w:rFonts w:ascii="Century" w:hAnsi="Century"/>
          <w:lang w:val="id-ID"/>
        </w:rPr>
        <w:t xml:space="preserve">yang </w:t>
      </w:r>
      <w:r w:rsidR="001948FF">
        <w:rPr>
          <w:rStyle w:val="mediumtext"/>
          <w:rFonts w:ascii="Century" w:hAnsi="Century"/>
          <w:lang w:val="id-ID"/>
        </w:rPr>
        <w:t xml:space="preserve">tinggi </w:t>
      </w:r>
      <w:r w:rsidR="0014666E">
        <w:rPr>
          <w:rStyle w:val="mediumtext"/>
          <w:rFonts w:ascii="Century" w:hAnsi="Century"/>
          <w:lang w:val="id-ID"/>
        </w:rPr>
        <w:t xml:space="preserve">untuk memajukan daerah dan </w:t>
      </w:r>
      <w:r w:rsidR="000443BD" w:rsidRPr="000443BD">
        <w:rPr>
          <w:rStyle w:val="mediumtext"/>
          <w:rFonts w:ascii="Century" w:hAnsi="Century"/>
          <w:lang w:val="id-ID"/>
        </w:rPr>
        <w:t>kesejahte</w:t>
      </w:r>
      <w:r w:rsidR="00AB6E39">
        <w:rPr>
          <w:rStyle w:val="mediumtext"/>
          <w:rFonts w:ascii="Century" w:hAnsi="Century"/>
          <w:lang w:val="id-ID"/>
        </w:rPr>
        <w:t>raan masyarak</w:t>
      </w:r>
      <w:r w:rsidR="001948FF">
        <w:rPr>
          <w:rStyle w:val="mediumtext"/>
          <w:rFonts w:ascii="Century" w:hAnsi="Century"/>
          <w:lang w:val="id-ID"/>
        </w:rPr>
        <w:t>at</w:t>
      </w:r>
      <w:r w:rsidR="000443BD" w:rsidRPr="000443BD">
        <w:rPr>
          <w:rStyle w:val="mediumtext"/>
          <w:rFonts w:ascii="Century" w:hAnsi="Century"/>
          <w:lang w:val="id-ID"/>
        </w:rPr>
        <w:t>.</w:t>
      </w:r>
      <w:r w:rsidR="00E019A7">
        <w:rPr>
          <w:rStyle w:val="mediumtext"/>
          <w:rFonts w:ascii="Century" w:hAnsi="Century"/>
          <w:lang w:val="id-ID"/>
        </w:rPr>
        <w:t xml:space="preserve"> pelaksanaan </w:t>
      </w:r>
      <w:r w:rsidR="0014666E">
        <w:rPr>
          <w:rStyle w:val="mediumtext"/>
          <w:rFonts w:ascii="Century" w:hAnsi="Century"/>
          <w:lang w:val="id-ID"/>
        </w:rPr>
        <w:t>yang dilakukan pertama kali secara daring</w:t>
      </w:r>
      <w:r w:rsidR="00E019A7">
        <w:rPr>
          <w:rStyle w:val="mediumtext"/>
          <w:rFonts w:ascii="Century" w:hAnsi="Century"/>
          <w:lang w:val="id-ID"/>
        </w:rPr>
        <w:t xml:space="preserve"> tentu banyak hal yang dijadikan refleksi pada </w:t>
      </w:r>
      <w:r w:rsidR="0014666E">
        <w:rPr>
          <w:rStyle w:val="mediumtext"/>
          <w:rFonts w:ascii="Century" w:hAnsi="Century"/>
          <w:lang w:val="id-ID"/>
        </w:rPr>
        <w:t>semua proses pembelajaran</w:t>
      </w:r>
      <w:r w:rsidR="00E019A7">
        <w:rPr>
          <w:rStyle w:val="mediumtext"/>
          <w:rFonts w:ascii="Century" w:hAnsi="Century"/>
          <w:lang w:val="id-ID"/>
        </w:rPr>
        <w:t xml:space="preserve">. </w:t>
      </w:r>
      <w:r w:rsidR="00504C5F">
        <w:rPr>
          <w:rStyle w:val="mediumtext"/>
          <w:rFonts w:ascii="Century" w:hAnsi="Century"/>
          <w:lang w:val="id-ID"/>
        </w:rPr>
        <w:t>P</w:t>
      </w:r>
      <w:r w:rsidR="00B10DE4">
        <w:rPr>
          <w:rStyle w:val="mediumtext"/>
          <w:rFonts w:ascii="Century" w:hAnsi="Century"/>
          <w:lang w:val="id-ID"/>
        </w:rPr>
        <w:t xml:space="preserve">elaksanaan kegiatan ini berada </w:t>
      </w:r>
      <w:r w:rsidR="00CC5E34">
        <w:rPr>
          <w:rStyle w:val="mediumtext"/>
          <w:rFonts w:ascii="Century" w:hAnsi="Century"/>
          <w:lang w:val="id-ID"/>
        </w:rPr>
        <w:t xml:space="preserve">di Kabupaten ketapang </w:t>
      </w:r>
      <w:r w:rsidR="0001682C">
        <w:rPr>
          <w:rStyle w:val="mediumtext"/>
          <w:rFonts w:ascii="Century" w:hAnsi="Century"/>
          <w:lang w:val="id-ID"/>
        </w:rPr>
        <w:t xml:space="preserve">dengan </w:t>
      </w:r>
      <w:r w:rsidR="00504C5F">
        <w:rPr>
          <w:rStyle w:val="mediumtext"/>
          <w:rFonts w:ascii="Century" w:hAnsi="Century"/>
          <w:lang w:val="id-ID"/>
        </w:rPr>
        <w:t>mendeskripsikan proses pembelajaran</w:t>
      </w:r>
      <w:r w:rsidR="0001682C">
        <w:rPr>
          <w:rStyle w:val="mediumtext"/>
          <w:rFonts w:ascii="Century" w:hAnsi="Century"/>
          <w:lang w:val="id-ID"/>
        </w:rPr>
        <w:t xml:space="preserve"> dari awal sampai</w:t>
      </w:r>
      <w:r w:rsidR="00F30703">
        <w:rPr>
          <w:rStyle w:val="mediumtext"/>
          <w:rFonts w:ascii="Century" w:hAnsi="Century"/>
          <w:lang w:val="id-ID"/>
        </w:rPr>
        <w:t xml:space="preserve"> akhir,</w:t>
      </w:r>
      <w:r w:rsidR="00504C5F">
        <w:rPr>
          <w:rStyle w:val="mediumtext"/>
          <w:rFonts w:ascii="Century" w:hAnsi="Century"/>
          <w:lang w:val="id-ID"/>
        </w:rPr>
        <w:t xml:space="preserve"> </w:t>
      </w:r>
      <w:r w:rsidR="00F30703">
        <w:rPr>
          <w:rStyle w:val="mediumtext"/>
          <w:rFonts w:ascii="Century" w:hAnsi="Century"/>
          <w:lang w:val="id-ID"/>
        </w:rPr>
        <w:t xml:space="preserve">dan untuk mempermudah </w:t>
      </w:r>
      <w:r w:rsidR="00B10DE4">
        <w:rPr>
          <w:rStyle w:val="mediumtext"/>
          <w:rFonts w:ascii="Century" w:hAnsi="Century"/>
          <w:lang w:val="id-ID"/>
        </w:rPr>
        <w:t>penyusunan</w:t>
      </w:r>
      <w:r w:rsidR="00F30703">
        <w:rPr>
          <w:rStyle w:val="mediumtext"/>
          <w:rFonts w:ascii="Century" w:hAnsi="Century"/>
          <w:lang w:val="id-ID"/>
        </w:rPr>
        <w:t xml:space="preserve"> dibuatlah</w:t>
      </w:r>
      <w:r w:rsidR="00504C5F">
        <w:rPr>
          <w:rStyle w:val="mediumtext"/>
          <w:rFonts w:ascii="Century" w:hAnsi="Century"/>
          <w:lang w:val="id-ID"/>
        </w:rPr>
        <w:t xml:space="preserve"> </w:t>
      </w:r>
      <w:r w:rsidR="00F30703">
        <w:rPr>
          <w:rStyle w:val="mediumtext"/>
          <w:rFonts w:ascii="Century" w:hAnsi="Century"/>
          <w:lang w:val="id-ID"/>
        </w:rPr>
        <w:t xml:space="preserve">panduan </w:t>
      </w:r>
      <w:r w:rsidR="00504C5F">
        <w:rPr>
          <w:rStyle w:val="mediumtext"/>
          <w:rFonts w:ascii="Century" w:hAnsi="Century"/>
          <w:lang w:val="id-ID"/>
        </w:rPr>
        <w:t xml:space="preserve">pertanyaan </w:t>
      </w:r>
      <w:r w:rsidR="00F30703">
        <w:rPr>
          <w:rStyle w:val="mediumtext"/>
          <w:rFonts w:ascii="Century" w:hAnsi="Century"/>
          <w:lang w:val="id-ID"/>
        </w:rPr>
        <w:t>sebagai berikut</w:t>
      </w:r>
      <w:r w:rsidR="00504C5F">
        <w:rPr>
          <w:rStyle w:val="mediumtext"/>
          <w:rFonts w:ascii="Century" w:hAnsi="Century"/>
          <w:lang w:val="id-ID"/>
        </w:rPr>
        <w:t xml:space="preserve">: </w:t>
      </w:r>
      <w:r w:rsidR="00CC5E34">
        <w:rPr>
          <w:rStyle w:val="mediumtext"/>
          <w:rFonts w:ascii="Century" w:hAnsi="Century"/>
          <w:lang w:val="id-ID"/>
        </w:rPr>
        <w:t xml:space="preserve">1). Bagaimana pola pembelajarannya dan </w:t>
      </w:r>
      <w:r w:rsidR="00822C48">
        <w:rPr>
          <w:rStyle w:val="mediumtext"/>
          <w:rFonts w:ascii="Century" w:hAnsi="Century"/>
          <w:lang w:val="id-ID"/>
        </w:rPr>
        <w:t>target w</w:t>
      </w:r>
      <w:r w:rsidR="00E019A7">
        <w:rPr>
          <w:rStyle w:val="mediumtext"/>
          <w:rFonts w:ascii="Century" w:hAnsi="Century"/>
          <w:lang w:val="id-ID"/>
        </w:rPr>
        <w:t>aktu dan tahapan</w:t>
      </w:r>
      <w:r w:rsidR="00504C5F">
        <w:rPr>
          <w:rStyle w:val="mediumtext"/>
          <w:rFonts w:ascii="Century" w:hAnsi="Century"/>
          <w:lang w:val="id-ID"/>
        </w:rPr>
        <w:t xml:space="preserve"> penyelesaian </w:t>
      </w:r>
      <w:r w:rsidR="00E019A7">
        <w:rPr>
          <w:rStyle w:val="mediumtext"/>
          <w:rFonts w:ascii="Century" w:hAnsi="Century"/>
          <w:lang w:val="id-ID"/>
        </w:rPr>
        <w:t>pembelajaran?</w:t>
      </w:r>
      <w:r w:rsidR="00CC5E34">
        <w:rPr>
          <w:rStyle w:val="mediumtext"/>
          <w:rFonts w:ascii="Century" w:hAnsi="Century"/>
          <w:lang w:val="id-ID"/>
        </w:rPr>
        <w:t xml:space="preserve"> 2) </w:t>
      </w:r>
      <w:r w:rsidR="00822C48">
        <w:rPr>
          <w:rStyle w:val="mediumtext"/>
          <w:rFonts w:ascii="Century" w:hAnsi="Century"/>
          <w:lang w:val="id-ID"/>
        </w:rPr>
        <w:t>Bagaimana i</w:t>
      </w:r>
      <w:r w:rsidR="00B16D51">
        <w:rPr>
          <w:rStyle w:val="mediumtext"/>
          <w:rFonts w:ascii="Century" w:hAnsi="Century"/>
          <w:lang w:val="id-ID"/>
        </w:rPr>
        <w:t xml:space="preserve">ndikator </w:t>
      </w:r>
      <w:r w:rsidR="00822C48">
        <w:rPr>
          <w:rStyle w:val="mediumtext"/>
          <w:rFonts w:ascii="Century" w:hAnsi="Century"/>
          <w:lang w:val="id-ID"/>
        </w:rPr>
        <w:t xml:space="preserve">capaian </w:t>
      </w:r>
      <w:r w:rsidR="00CC5E34">
        <w:rPr>
          <w:rStyle w:val="mediumtext"/>
          <w:rFonts w:ascii="Century" w:hAnsi="Century"/>
          <w:lang w:val="id-ID"/>
        </w:rPr>
        <w:t>keberhasilan pembelajaran? 3). Apa saja</w:t>
      </w:r>
      <w:r w:rsidR="00504C5F">
        <w:rPr>
          <w:rStyle w:val="mediumtext"/>
          <w:rFonts w:ascii="Century" w:hAnsi="Century"/>
          <w:lang w:val="id-ID"/>
        </w:rPr>
        <w:t xml:space="preserve"> </w:t>
      </w:r>
      <w:r w:rsidR="00B16D51">
        <w:rPr>
          <w:rStyle w:val="mediumtext"/>
          <w:rFonts w:ascii="Century" w:hAnsi="Century"/>
          <w:lang w:val="id-ID"/>
        </w:rPr>
        <w:t>faktor</w:t>
      </w:r>
      <w:r w:rsidR="00CC5E34">
        <w:rPr>
          <w:rStyle w:val="mediumtext"/>
          <w:rFonts w:ascii="Century" w:hAnsi="Century"/>
          <w:lang w:val="id-ID"/>
        </w:rPr>
        <w:t>-faktor</w:t>
      </w:r>
      <w:r w:rsidR="00B16D51">
        <w:rPr>
          <w:rStyle w:val="mediumtext"/>
          <w:rFonts w:ascii="Century" w:hAnsi="Century"/>
          <w:lang w:val="id-ID"/>
        </w:rPr>
        <w:t xml:space="preserve"> penghambat dal</w:t>
      </w:r>
      <w:r w:rsidR="00504C5F">
        <w:rPr>
          <w:rStyle w:val="mediumtext"/>
          <w:rFonts w:ascii="Century" w:hAnsi="Century"/>
          <w:lang w:val="id-ID"/>
        </w:rPr>
        <w:t>am proses pembelajaran tersebut?</w:t>
      </w:r>
    </w:p>
    <w:p w:rsidR="00D71B96" w:rsidRPr="00AB6E39" w:rsidRDefault="00D71B96" w:rsidP="00AB6E39">
      <w:pPr>
        <w:pStyle w:val="IEEEParagraph"/>
        <w:spacing w:line="276" w:lineRule="auto"/>
        <w:ind w:firstLine="360"/>
        <w:rPr>
          <w:rFonts w:ascii="Century" w:hAnsi="Century"/>
          <w:lang w:val="id-ID"/>
        </w:rPr>
      </w:pPr>
    </w:p>
    <w:p w:rsidR="00C930AC" w:rsidRPr="00922A80" w:rsidRDefault="00C930AC" w:rsidP="00C930AC">
      <w:pPr>
        <w:pStyle w:val="IEEEHeading1"/>
        <w:numPr>
          <w:ilvl w:val="0"/>
          <w:numId w:val="5"/>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Pr="00922A80">
        <w:rPr>
          <w:rFonts w:ascii="Century" w:hAnsi="Century"/>
          <w:b/>
          <w:iCs/>
          <w:sz w:val="25"/>
          <w:szCs w:val="25"/>
          <w:lang w:val="en-US"/>
        </w:rPr>
        <w:t xml:space="preserve"> PELAKSANAAN</w:t>
      </w:r>
    </w:p>
    <w:p w:rsidR="00C930AC" w:rsidRDefault="004B77D2" w:rsidP="00C930AC">
      <w:pPr>
        <w:pStyle w:val="IEEEParagraph"/>
        <w:spacing w:line="276" w:lineRule="auto"/>
        <w:ind w:firstLine="360"/>
        <w:rPr>
          <w:rStyle w:val="mediumtext"/>
          <w:rFonts w:ascii="Century" w:hAnsi="Century"/>
          <w:color w:val="000000" w:themeColor="text1"/>
          <w:shd w:val="clear" w:color="auto" w:fill="FFFFFF"/>
          <w:lang w:val="id-ID"/>
        </w:rPr>
      </w:pPr>
      <w:r>
        <w:rPr>
          <w:rStyle w:val="mediumtext"/>
          <w:rFonts w:ascii="Century" w:hAnsi="Century"/>
          <w:color w:val="000000" w:themeColor="text1"/>
          <w:shd w:val="clear" w:color="auto" w:fill="FFFFFF"/>
          <w:lang w:val="id-ID"/>
        </w:rPr>
        <w:t>M</w:t>
      </w:r>
      <w:r w:rsidR="003E42D1">
        <w:rPr>
          <w:rStyle w:val="mediumtext"/>
          <w:rFonts w:ascii="Century" w:hAnsi="Century"/>
          <w:color w:val="000000" w:themeColor="text1"/>
          <w:shd w:val="clear" w:color="auto" w:fill="FFFFFF"/>
          <w:lang w:val="id-ID"/>
        </w:rPr>
        <w:t>etode</w:t>
      </w:r>
      <w:r>
        <w:rPr>
          <w:rStyle w:val="mediumtext"/>
          <w:rFonts w:ascii="Century" w:hAnsi="Century"/>
          <w:color w:val="000000" w:themeColor="text1"/>
          <w:shd w:val="clear" w:color="auto" w:fill="FFFFFF"/>
          <w:lang w:val="id-ID"/>
        </w:rPr>
        <w:t xml:space="preserve"> pembelajaran berbasis</w:t>
      </w:r>
      <w:r w:rsidR="00C31276" w:rsidRPr="00C31276">
        <w:rPr>
          <w:rStyle w:val="mediumtext"/>
          <w:rFonts w:ascii="Century" w:hAnsi="Century"/>
          <w:color w:val="000000" w:themeColor="text1"/>
          <w:shd w:val="clear" w:color="auto" w:fill="FFFFFF"/>
          <w:lang w:val="id-ID"/>
        </w:rPr>
        <w:t xml:space="preserve"> teknologi</w:t>
      </w:r>
      <w:r w:rsidR="00C31276">
        <w:rPr>
          <w:rStyle w:val="mediumtext"/>
          <w:rFonts w:ascii="Century" w:hAnsi="Century"/>
          <w:color w:val="000000" w:themeColor="text1"/>
          <w:shd w:val="clear" w:color="auto" w:fill="FFFFFF"/>
          <w:lang w:val="id-ID"/>
        </w:rPr>
        <w:t xml:space="preserve"> informasi dan komunikasi </w:t>
      </w:r>
      <w:r>
        <w:rPr>
          <w:rStyle w:val="mediumtext"/>
          <w:rFonts w:ascii="Century" w:hAnsi="Century"/>
          <w:color w:val="000000" w:themeColor="text1"/>
          <w:shd w:val="clear" w:color="auto" w:fill="FFFFFF"/>
          <w:lang w:val="id-ID"/>
        </w:rPr>
        <w:t xml:space="preserve">atau disebut </w:t>
      </w:r>
      <w:r>
        <w:rPr>
          <w:rStyle w:val="mediumtext"/>
          <w:rFonts w:ascii="Century" w:hAnsi="Century"/>
          <w:i/>
          <w:color w:val="000000" w:themeColor="text1"/>
          <w:shd w:val="clear" w:color="auto" w:fill="FFFFFF"/>
          <w:lang w:val="id-ID"/>
        </w:rPr>
        <w:t>e</w:t>
      </w:r>
      <w:r w:rsidRPr="00791CB6">
        <w:rPr>
          <w:rStyle w:val="mediumtext"/>
          <w:rFonts w:ascii="Century" w:hAnsi="Century"/>
          <w:i/>
          <w:color w:val="000000" w:themeColor="text1"/>
          <w:shd w:val="clear" w:color="auto" w:fill="FFFFFF"/>
          <w:lang w:val="id-ID"/>
        </w:rPr>
        <w:t>-learning</w:t>
      </w:r>
      <w:r>
        <w:rPr>
          <w:rStyle w:val="mediumtext"/>
          <w:rFonts w:ascii="Century" w:hAnsi="Century"/>
          <w:color w:val="000000" w:themeColor="text1"/>
          <w:shd w:val="clear" w:color="auto" w:fill="FFFFFF"/>
          <w:lang w:val="id-ID"/>
        </w:rPr>
        <w:t xml:space="preserve"> bertujuan </w:t>
      </w:r>
      <w:r w:rsidR="00C31276">
        <w:rPr>
          <w:rStyle w:val="mediumtext"/>
          <w:rFonts w:ascii="Century" w:hAnsi="Century"/>
          <w:color w:val="000000" w:themeColor="text1"/>
          <w:shd w:val="clear" w:color="auto" w:fill="FFFFFF"/>
          <w:lang w:val="id-ID"/>
        </w:rPr>
        <w:t xml:space="preserve">untuk </w:t>
      </w:r>
      <w:r w:rsidR="00C31276" w:rsidRPr="00C31276">
        <w:rPr>
          <w:rStyle w:val="mediumtext"/>
          <w:rFonts w:ascii="Century" w:hAnsi="Century"/>
          <w:color w:val="000000" w:themeColor="text1"/>
          <w:shd w:val="clear" w:color="auto" w:fill="FFFFFF"/>
          <w:lang w:val="id-ID"/>
        </w:rPr>
        <w:t xml:space="preserve">mengaktifkan siswa </w:t>
      </w:r>
      <w:r w:rsidR="00791CB6">
        <w:rPr>
          <w:rStyle w:val="mediumtext"/>
          <w:rFonts w:ascii="Century" w:hAnsi="Century"/>
          <w:color w:val="000000" w:themeColor="text1"/>
          <w:shd w:val="clear" w:color="auto" w:fill="FFFFFF"/>
          <w:lang w:val="id-ID"/>
        </w:rPr>
        <w:t xml:space="preserve">atau </w:t>
      </w:r>
      <w:r>
        <w:rPr>
          <w:rStyle w:val="mediumtext"/>
          <w:rFonts w:ascii="Century" w:hAnsi="Century"/>
          <w:color w:val="000000" w:themeColor="text1"/>
          <w:shd w:val="clear" w:color="auto" w:fill="FFFFFF"/>
          <w:lang w:val="id-ID"/>
        </w:rPr>
        <w:t>peserta</w:t>
      </w:r>
      <w:r w:rsidR="00C31276" w:rsidRPr="00C31276">
        <w:rPr>
          <w:rStyle w:val="mediumtext"/>
          <w:rFonts w:ascii="Century" w:hAnsi="Century"/>
          <w:color w:val="000000" w:themeColor="text1"/>
          <w:shd w:val="clear" w:color="auto" w:fill="FFFFFF"/>
          <w:lang w:val="id-ID"/>
        </w:rPr>
        <w:t xml:space="preserve"> belaja</w:t>
      </w:r>
      <w:r w:rsidR="00791CB6">
        <w:rPr>
          <w:rStyle w:val="mediumtext"/>
          <w:rFonts w:ascii="Century" w:hAnsi="Century"/>
          <w:color w:val="000000" w:themeColor="text1"/>
          <w:shd w:val="clear" w:color="auto" w:fill="FFFFFF"/>
          <w:lang w:val="id-ID"/>
        </w:rPr>
        <w:t>r kapanpun dan dimanapun secara efektif dan efisien.</w:t>
      </w:r>
      <w:sdt>
        <w:sdtPr>
          <w:rPr>
            <w:rStyle w:val="mediumtext"/>
            <w:rFonts w:ascii="Century" w:hAnsi="Century"/>
            <w:color w:val="000000" w:themeColor="text1"/>
            <w:shd w:val="clear" w:color="auto" w:fill="FFFFFF"/>
            <w:lang w:val="id-ID"/>
          </w:rPr>
          <w:id w:val="1726721890"/>
          <w:citation/>
        </w:sdtPr>
        <w:sdtEndPr>
          <w:rPr>
            <w:rStyle w:val="mediumtext"/>
          </w:rPr>
        </w:sdtEndPr>
        <w:sdtContent>
          <w:r w:rsidR="00791CB6">
            <w:rPr>
              <w:rStyle w:val="mediumtext"/>
              <w:rFonts w:ascii="Century" w:hAnsi="Century"/>
              <w:color w:val="000000" w:themeColor="text1"/>
              <w:shd w:val="clear" w:color="auto" w:fill="FFFFFF"/>
              <w:lang w:val="id-ID"/>
            </w:rPr>
            <w:fldChar w:fldCharType="begin"/>
          </w:r>
          <w:r w:rsidR="00791CB6">
            <w:rPr>
              <w:rStyle w:val="mediumtext"/>
              <w:rFonts w:ascii="Century" w:hAnsi="Century"/>
              <w:color w:val="000000" w:themeColor="text1"/>
              <w:shd w:val="clear" w:color="auto" w:fill="FFFFFF"/>
              <w:lang w:val="id-ID"/>
            </w:rPr>
            <w:instrText xml:space="preserve"> CITATION Dah16 \l 1057 </w:instrText>
          </w:r>
          <w:r w:rsidR="00791CB6">
            <w:rPr>
              <w:rStyle w:val="mediumtext"/>
              <w:rFonts w:ascii="Century" w:hAnsi="Century"/>
              <w:color w:val="000000" w:themeColor="text1"/>
              <w:shd w:val="clear" w:color="auto" w:fill="FFFFFF"/>
              <w:lang w:val="id-ID"/>
            </w:rPr>
            <w:fldChar w:fldCharType="separate"/>
          </w:r>
          <w:r w:rsidR="00FC4F4F">
            <w:rPr>
              <w:rStyle w:val="mediumtext"/>
              <w:rFonts w:ascii="Century" w:hAnsi="Century"/>
              <w:noProof/>
              <w:color w:val="000000" w:themeColor="text1"/>
              <w:shd w:val="clear" w:color="auto" w:fill="FFFFFF"/>
              <w:lang w:val="id-ID"/>
            </w:rPr>
            <w:t xml:space="preserve"> </w:t>
          </w:r>
          <w:r w:rsidR="00FC4F4F" w:rsidRPr="00FC4F4F">
            <w:rPr>
              <w:rFonts w:ascii="Century" w:hAnsi="Century"/>
              <w:noProof/>
              <w:color w:val="000000" w:themeColor="text1"/>
              <w:shd w:val="clear" w:color="auto" w:fill="FFFFFF"/>
              <w:lang w:val="id-ID"/>
            </w:rPr>
            <w:t>(Dahiya, 2016)</w:t>
          </w:r>
          <w:r w:rsidR="00791CB6">
            <w:rPr>
              <w:rStyle w:val="mediumtext"/>
              <w:rFonts w:ascii="Century" w:hAnsi="Century"/>
              <w:color w:val="000000" w:themeColor="text1"/>
              <w:shd w:val="clear" w:color="auto" w:fill="FFFFFF"/>
              <w:lang w:val="id-ID"/>
            </w:rPr>
            <w:fldChar w:fldCharType="end"/>
          </w:r>
        </w:sdtContent>
      </w:sdt>
      <w:r w:rsidR="00791CB6">
        <w:rPr>
          <w:rStyle w:val="mediumtext"/>
          <w:rFonts w:ascii="Century" w:hAnsi="Century"/>
          <w:color w:val="000000" w:themeColor="text1"/>
          <w:shd w:val="clear" w:color="auto" w:fill="FFFFFF"/>
          <w:lang w:val="id-ID"/>
        </w:rPr>
        <w:t xml:space="preserve">. </w:t>
      </w:r>
      <w:r w:rsidR="00C31276">
        <w:rPr>
          <w:rStyle w:val="mediumtext"/>
          <w:rFonts w:ascii="Century" w:hAnsi="Century"/>
          <w:color w:val="000000" w:themeColor="text1"/>
          <w:shd w:val="clear" w:color="auto" w:fill="FFFFFF"/>
          <w:lang w:val="id-ID"/>
        </w:rPr>
        <w:t xml:space="preserve">Istilah </w:t>
      </w:r>
      <w:r w:rsidR="00C31276" w:rsidRPr="00791CB6">
        <w:rPr>
          <w:rStyle w:val="mediumtext"/>
          <w:rFonts w:ascii="Century" w:hAnsi="Century"/>
          <w:i/>
          <w:color w:val="000000" w:themeColor="text1"/>
          <w:shd w:val="clear" w:color="auto" w:fill="FFFFFF"/>
          <w:lang w:val="id-ID"/>
        </w:rPr>
        <w:t>e-learning</w:t>
      </w:r>
      <w:r>
        <w:rPr>
          <w:rStyle w:val="mediumtext"/>
          <w:rFonts w:ascii="Century" w:hAnsi="Century"/>
          <w:color w:val="000000" w:themeColor="text1"/>
          <w:shd w:val="clear" w:color="auto" w:fill="FFFFFF"/>
          <w:lang w:val="id-ID"/>
        </w:rPr>
        <w:t xml:space="preserve"> memiliki dua tipe, pertama</w:t>
      </w:r>
      <w:r w:rsidR="00C31276" w:rsidRPr="00C31276">
        <w:rPr>
          <w:rStyle w:val="mediumtext"/>
          <w:rFonts w:ascii="Century" w:hAnsi="Century"/>
          <w:color w:val="000000" w:themeColor="text1"/>
          <w:shd w:val="clear" w:color="auto" w:fill="FFFFFF"/>
          <w:lang w:val="id-ID"/>
        </w:rPr>
        <w:t xml:space="preserve"> </w:t>
      </w:r>
      <w:r w:rsidR="00C31276" w:rsidRPr="00C31276">
        <w:rPr>
          <w:rStyle w:val="mediumtext"/>
          <w:rFonts w:ascii="Century" w:hAnsi="Century"/>
          <w:i/>
          <w:color w:val="000000" w:themeColor="text1"/>
          <w:shd w:val="clear" w:color="auto" w:fill="FFFFFF"/>
          <w:lang w:val="id-ID"/>
        </w:rPr>
        <w:t>synchronous</w:t>
      </w:r>
      <w:r w:rsidR="00C31276">
        <w:rPr>
          <w:rStyle w:val="mediumtext"/>
          <w:rFonts w:ascii="Century" w:hAnsi="Century"/>
          <w:color w:val="000000" w:themeColor="text1"/>
          <w:shd w:val="clear" w:color="auto" w:fill="FFFFFF"/>
          <w:lang w:val="id-ID"/>
        </w:rPr>
        <w:t xml:space="preserve"> </w:t>
      </w:r>
      <w:r w:rsidR="00C31276" w:rsidRPr="00C31276">
        <w:rPr>
          <w:rStyle w:val="mediumtext"/>
          <w:rFonts w:ascii="Century" w:hAnsi="Century"/>
          <w:color w:val="000000" w:themeColor="text1"/>
          <w:shd w:val="clear" w:color="auto" w:fill="FFFFFF"/>
          <w:lang w:val="id-ID"/>
        </w:rPr>
        <w:t>berarti pada waktu yang sama. Proses pembelajaran terjadi pad</w:t>
      </w:r>
      <w:r w:rsidR="00C31276">
        <w:rPr>
          <w:rStyle w:val="mediumtext"/>
          <w:rFonts w:ascii="Century" w:hAnsi="Century"/>
          <w:color w:val="000000" w:themeColor="text1"/>
          <w:shd w:val="clear" w:color="auto" w:fill="FFFFFF"/>
          <w:lang w:val="id-ID"/>
        </w:rPr>
        <w:t xml:space="preserve">a saat </w:t>
      </w:r>
      <w:r>
        <w:rPr>
          <w:rStyle w:val="mediumtext"/>
          <w:rFonts w:ascii="Century" w:hAnsi="Century"/>
          <w:color w:val="000000" w:themeColor="text1"/>
          <w:shd w:val="clear" w:color="auto" w:fill="FFFFFF"/>
          <w:lang w:val="id-ID"/>
        </w:rPr>
        <w:t xml:space="preserve">bersamaan </w:t>
      </w:r>
      <w:r w:rsidR="00C31276">
        <w:rPr>
          <w:rStyle w:val="mediumtext"/>
          <w:rFonts w:ascii="Century" w:hAnsi="Century"/>
          <w:color w:val="000000" w:themeColor="text1"/>
          <w:shd w:val="clear" w:color="auto" w:fill="FFFFFF"/>
          <w:lang w:val="id-ID"/>
        </w:rPr>
        <w:t>antara pengajar</w:t>
      </w:r>
      <w:r>
        <w:rPr>
          <w:rStyle w:val="mediumtext"/>
          <w:rFonts w:ascii="Century" w:hAnsi="Century"/>
          <w:color w:val="000000" w:themeColor="text1"/>
          <w:shd w:val="clear" w:color="auto" w:fill="FFFFFF"/>
          <w:lang w:val="id-ID"/>
        </w:rPr>
        <w:t>,</w:t>
      </w:r>
      <w:r w:rsidR="00C31276">
        <w:rPr>
          <w:rStyle w:val="mediumtext"/>
          <w:rFonts w:ascii="Century" w:hAnsi="Century"/>
          <w:color w:val="000000" w:themeColor="text1"/>
          <w:shd w:val="clear" w:color="auto" w:fill="FFFFFF"/>
          <w:lang w:val="id-ID"/>
        </w:rPr>
        <w:t xml:space="preserve"> peserta </w:t>
      </w:r>
      <w:r>
        <w:rPr>
          <w:rStyle w:val="mediumtext"/>
          <w:rFonts w:ascii="Century" w:hAnsi="Century"/>
          <w:color w:val="000000" w:themeColor="text1"/>
          <w:shd w:val="clear" w:color="auto" w:fill="FFFFFF"/>
          <w:lang w:val="id-ID"/>
        </w:rPr>
        <w:t>dan komponen</w:t>
      </w:r>
      <w:r w:rsidR="00C31276">
        <w:rPr>
          <w:rStyle w:val="mediumtext"/>
          <w:rFonts w:ascii="Century" w:hAnsi="Century"/>
          <w:color w:val="000000" w:themeColor="text1"/>
          <w:shd w:val="clear" w:color="auto" w:fill="FFFFFF"/>
          <w:lang w:val="id-ID"/>
        </w:rPr>
        <w:t xml:space="preserve"> </w:t>
      </w:r>
      <w:r>
        <w:rPr>
          <w:rStyle w:val="mediumtext"/>
          <w:rFonts w:ascii="Century" w:hAnsi="Century"/>
          <w:color w:val="000000" w:themeColor="text1"/>
          <w:shd w:val="clear" w:color="auto" w:fill="FFFFFF"/>
          <w:lang w:val="id-ID"/>
        </w:rPr>
        <w:t xml:space="preserve">jaringan </w:t>
      </w:r>
      <w:r w:rsidR="00C31276" w:rsidRPr="00C31276">
        <w:rPr>
          <w:rStyle w:val="mediumtext"/>
          <w:rFonts w:ascii="Century" w:hAnsi="Century"/>
          <w:color w:val="000000" w:themeColor="text1"/>
          <w:shd w:val="clear" w:color="auto" w:fill="FFFFFF"/>
          <w:lang w:val="id-ID"/>
        </w:rPr>
        <w:t>int</w:t>
      </w:r>
      <w:r w:rsidR="00C31276">
        <w:rPr>
          <w:rStyle w:val="mediumtext"/>
          <w:rFonts w:ascii="Century" w:hAnsi="Century"/>
          <w:color w:val="000000" w:themeColor="text1"/>
          <w:shd w:val="clear" w:color="auto" w:fill="FFFFFF"/>
          <w:lang w:val="id-ID"/>
        </w:rPr>
        <w:t>ernet</w:t>
      </w:r>
      <w:r>
        <w:rPr>
          <w:rStyle w:val="mediumtext"/>
          <w:rFonts w:ascii="Century" w:hAnsi="Century"/>
          <w:color w:val="000000" w:themeColor="text1"/>
          <w:shd w:val="clear" w:color="auto" w:fill="FFFFFF"/>
          <w:lang w:val="id-ID"/>
        </w:rPr>
        <w:t>.</w:t>
      </w:r>
      <w:r w:rsidR="00C31276">
        <w:rPr>
          <w:rStyle w:val="mediumtext"/>
          <w:rFonts w:ascii="Century" w:hAnsi="Century"/>
          <w:color w:val="000000" w:themeColor="text1"/>
          <w:shd w:val="clear" w:color="auto" w:fill="FFFFFF"/>
          <w:lang w:val="id-ID"/>
        </w:rPr>
        <w:t xml:space="preserve"> Pengajar memberikan materi </w:t>
      </w:r>
      <w:r w:rsidR="00C31276" w:rsidRPr="00C31276">
        <w:rPr>
          <w:rStyle w:val="mediumtext"/>
          <w:rFonts w:ascii="Century" w:hAnsi="Century"/>
          <w:color w:val="000000" w:themeColor="text1"/>
          <w:shd w:val="clear" w:color="auto" w:fill="FFFFFF"/>
          <w:lang w:val="id-ID"/>
        </w:rPr>
        <w:t xml:space="preserve">presentasi </w:t>
      </w:r>
      <w:r w:rsidR="00C31276" w:rsidRPr="00C31276">
        <w:rPr>
          <w:rStyle w:val="mediumtext"/>
          <w:rFonts w:ascii="Century" w:hAnsi="Century"/>
          <w:i/>
          <w:color w:val="000000" w:themeColor="text1"/>
          <w:shd w:val="clear" w:color="auto" w:fill="FFFFFF"/>
          <w:lang w:val="id-ID"/>
        </w:rPr>
        <w:t>(power point)</w:t>
      </w:r>
      <w:r w:rsidR="00C31276">
        <w:rPr>
          <w:rStyle w:val="mediumtext"/>
          <w:rFonts w:ascii="Century" w:hAnsi="Century"/>
          <w:i/>
          <w:color w:val="000000" w:themeColor="text1"/>
          <w:shd w:val="clear" w:color="auto" w:fill="FFFFFF"/>
          <w:lang w:val="id-ID"/>
        </w:rPr>
        <w:t xml:space="preserve"> </w:t>
      </w:r>
      <w:r w:rsidR="00C31276">
        <w:rPr>
          <w:rStyle w:val="mediumtext"/>
          <w:rFonts w:ascii="Century" w:hAnsi="Century"/>
          <w:color w:val="000000" w:themeColor="text1"/>
          <w:shd w:val="clear" w:color="auto" w:fill="FFFFFF"/>
          <w:lang w:val="id-ID"/>
        </w:rPr>
        <w:t xml:space="preserve">dan peserta didik </w:t>
      </w:r>
      <w:r w:rsidR="00C31276" w:rsidRPr="00C31276">
        <w:rPr>
          <w:rStyle w:val="mediumtext"/>
          <w:rFonts w:ascii="Century" w:hAnsi="Century"/>
          <w:color w:val="000000" w:themeColor="text1"/>
          <w:shd w:val="clear" w:color="auto" w:fill="FFFFFF"/>
          <w:lang w:val="id-ID"/>
        </w:rPr>
        <w:t>mendengarkan secara langsung</w:t>
      </w:r>
      <w:r w:rsidR="00C31276">
        <w:rPr>
          <w:rStyle w:val="mediumtext"/>
          <w:rFonts w:ascii="Century" w:hAnsi="Century"/>
          <w:color w:val="000000" w:themeColor="text1"/>
          <w:shd w:val="clear" w:color="auto" w:fill="FFFFFF"/>
          <w:lang w:val="id-ID"/>
        </w:rPr>
        <w:t xml:space="preserve">. Peserta </w:t>
      </w:r>
      <w:r w:rsidR="00C31276" w:rsidRPr="00C31276">
        <w:rPr>
          <w:rStyle w:val="mediumtext"/>
          <w:rFonts w:ascii="Century" w:hAnsi="Century"/>
          <w:color w:val="000000" w:themeColor="text1"/>
          <w:shd w:val="clear" w:color="auto" w:fill="FFFFFF"/>
          <w:lang w:val="id-ID"/>
        </w:rPr>
        <w:t xml:space="preserve">dapat mengajukan pertanyaan atau komentar melalui </w:t>
      </w:r>
      <w:r w:rsidR="00C31276" w:rsidRPr="00C31276">
        <w:rPr>
          <w:rStyle w:val="mediumtext"/>
          <w:rFonts w:ascii="Century" w:hAnsi="Century"/>
          <w:i/>
          <w:color w:val="000000" w:themeColor="text1"/>
          <w:shd w:val="clear" w:color="auto" w:fill="FFFFFF"/>
          <w:lang w:val="id-ID"/>
        </w:rPr>
        <w:t>chat window</w:t>
      </w:r>
      <w:r w:rsidR="00C31276" w:rsidRPr="00C31276">
        <w:rPr>
          <w:rStyle w:val="mediumtext"/>
          <w:rFonts w:ascii="Century" w:hAnsi="Century"/>
          <w:color w:val="000000" w:themeColor="text1"/>
          <w:shd w:val="clear" w:color="auto" w:fill="FFFFFF"/>
          <w:lang w:val="id-ID"/>
        </w:rPr>
        <w:t xml:space="preserve">. </w:t>
      </w:r>
      <w:r>
        <w:rPr>
          <w:rStyle w:val="mediumtext"/>
          <w:rFonts w:ascii="Century" w:hAnsi="Century"/>
          <w:color w:val="000000" w:themeColor="text1"/>
          <w:shd w:val="clear" w:color="auto" w:fill="FFFFFF"/>
          <w:lang w:val="id-ID"/>
        </w:rPr>
        <w:t xml:space="preserve">Tipe ini </w:t>
      </w:r>
      <w:r w:rsidR="00C31276">
        <w:rPr>
          <w:rStyle w:val="mediumtext"/>
          <w:rFonts w:ascii="Century" w:hAnsi="Century"/>
          <w:color w:val="000000" w:themeColor="text1"/>
          <w:shd w:val="clear" w:color="auto" w:fill="FFFFFF"/>
          <w:lang w:val="id-ID"/>
        </w:rPr>
        <w:t xml:space="preserve">sering disebut dengan </w:t>
      </w:r>
      <w:r w:rsidR="00C31276" w:rsidRPr="00C31276">
        <w:rPr>
          <w:rStyle w:val="mediumtext"/>
          <w:rFonts w:ascii="Century" w:hAnsi="Century"/>
          <w:i/>
          <w:color w:val="000000" w:themeColor="text1"/>
          <w:shd w:val="clear" w:color="auto" w:fill="FFFFFF"/>
          <w:lang w:val="id-ID"/>
        </w:rPr>
        <w:t>virtual classroom</w:t>
      </w:r>
      <w:r w:rsidR="00C31276" w:rsidRPr="00C31276">
        <w:rPr>
          <w:rStyle w:val="mediumtext"/>
          <w:rFonts w:ascii="Century" w:hAnsi="Century"/>
          <w:color w:val="000000" w:themeColor="text1"/>
          <w:shd w:val="clear" w:color="auto" w:fill="FFFFFF"/>
          <w:lang w:val="id-ID"/>
        </w:rPr>
        <w:t xml:space="preserve"> merupakan gambaran dari k</w:t>
      </w:r>
      <w:r w:rsidR="00C31276">
        <w:rPr>
          <w:rStyle w:val="mediumtext"/>
          <w:rFonts w:ascii="Century" w:hAnsi="Century"/>
          <w:color w:val="000000" w:themeColor="text1"/>
          <w:shd w:val="clear" w:color="auto" w:fill="FFFFFF"/>
          <w:lang w:val="id-ID"/>
        </w:rPr>
        <w:t xml:space="preserve">elas nyata, namun bersifat maya. </w:t>
      </w:r>
      <w:r w:rsidR="00027597">
        <w:rPr>
          <w:rStyle w:val="mediumtext"/>
          <w:rFonts w:ascii="Century" w:hAnsi="Century"/>
          <w:color w:val="000000" w:themeColor="text1"/>
          <w:shd w:val="clear" w:color="auto" w:fill="FFFFFF"/>
          <w:lang w:val="id-ID"/>
        </w:rPr>
        <w:t xml:space="preserve">Kedua, </w:t>
      </w:r>
      <w:r w:rsidR="00027597">
        <w:rPr>
          <w:rStyle w:val="mediumtext"/>
          <w:rFonts w:ascii="Century" w:hAnsi="Century"/>
          <w:i/>
          <w:color w:val="000000" w:themeColor="text1"/>
          <w:shd w:val="clear" w:color="auto" w:fill="FFFFFF"/>
          <w:lang w:val="id-ID"/>
        </w:rPr>
        <w:t>a</w:t>
      </w:r>
      <w:r w:rsidR="001547EF" w:rsidRPr="001547EF">
        <w:rPr>
          <w:rStyle w:val="mediumtext"/>
          <w:rFonts w:ascii="Century" w:hAnsi="Century"/>
          <w:i/>
          <w:color w:val="000000" w:themeColor="text1"/>
          <w:shd w:val="clear" w:color="auto" w:fill="FFFFFF"/>
          <w:lang w:val="id-ID"/>
        </w:rPr>
        <w:t>synchronous</w:t>
      </w:r>
      <w:r w:rsidR="001547EF" w:rsidRPr="001547EF">
        <w:rPr>
          <w:rStyle w:val="mediumtext"/>
          <w:rFonts w:ascii="Century" w:hAnsi="Century"/>
          <w:color w:val="000000" w:themeColor="text1"/>
          <w:shd w:val="clear" w:color="auto" w:fill="FFFFFF"/>
          <w:lang w:val="id-ID"/>
        </w:rPr>
        <w:t xml:space="preserve"> berarti tidak pada</w:t>
      </w:r>
      <w:r w:rsidR="001547EF">
        <w:rPr>
          <w:rStyle w:val="mediumtext"/>
          <w:rFonts w:ascii="Century" w:hAnsi="Century"/>
          <w:color w:val="000000" w:themeColor="text1"/>
          <w:shd w:val="clear" w:color="auto" w:fill="FFFFFF"/>
          <w:lang w:val="id-ID"/>
        </w:rPr>
        <w:t xml:space="preserve"> waktu bersamaan. </w:t>
      </w:r>
      <w:r w:rsidR="00027597" w:rsidRPr="00027597">
        <w:rPr>
          <w:rStyle w:val="mediumtext"/>
          <w:rFonts w:ascii="Century" w:hAnsi="Century"/>
          <w:color w:val="000000" w:themeColor="text1"/>
          <w:shd w:val="clear" w:color="auto" w:fill="FFFFFF"/>
          <w:lang w:val="id-ID"/>
        </w:rPr>
        <w:t xml:space="preserve">Tipe ini </w:t>
      </w:r>
      <w:r w:rsidR="00027597">
        <w:rPr>
          <w:rStyle w:val="mediumtext"/>
          <w:rFonts w:ascii="Century" w:hAnsi="Century"/>
          <w:color w:val="000000" w:themeColor="text1"/>
          <w:shd w:val="clear" w:color="auto" w:fill="FFFFFF"/>
          <w:lang w:val="id-ID"/>
        </w:rPr>
        <w:t>memberi</w:t>
      </w:r>
      <w:r w:rsidR="001547EF" w:rsidRPr="001547EF">
        <w:rPr>
          <w:rStyle w:val="mediumtext"/>
          <w:rFonts w:ascii="Century" w:hAnsi="Century"/>
          <w:color w:val="000000" w:themeColor="text1"/>
          <w:shd w:val="clear" w:color="auto" w:fill="FFFFFF"/>
          <w:lang w:val="id-ID"/>
        </w:rPr>
        <w:t xml:space="preserve"> </w:t>
      </w:r>
      <w:r w:rsidR="00027597">
        <w:rPr>
          <w:rStyle w:val="mediumtext"/>
          <w:rFonts w:ascii="Century" w:hAnsi="Century"/>
          <w:color w:val="000000" w:themeColor="text1"/>
          <w:shd w:val="clear" w:color="auto" w:fill="FFFFFF"/>
          <w:lang w:val="id-ID"/>
        </w:rPr>
        <w:t xml:space="preserve">kemudahan bagi </w:t>
      </w:r>
      <w:r w:rsidR="001547EF">
        <w:rPr>
          <w:rStyle w:val="mediumtext"/>
          <w:rFonts w:ascii="Century" w:hAnsi="Century"/>
          <w:color w:val="000000" w:themeColor="text1"/>
          <w:shd w:val="clear" w:color="auto" w:fill="FFFFFF"/>
          <w:lang w:val="id-ID"/>
        </w:rPr>
        <w:t xml:space="preserve">peserta untuk </w:t>
      </w:r>
      <w:r w:rsidR="00027597">
        <w:rPr>
          <w:rStyle w:val="mediumtext"/>
          <w:rFonts w:ascii="Century" w:hAnsi="Century"/>
          <w:color w:val="000000" w:themeColor="text1"/>
          <w:shd w:val="clear" w:color="auto" w:fill="FFFFFF"/>
          <w:lang w:val="id-ID"/>
        </w:rPr>
        <w:t xml:space="preserve">mengakses materi </w:t>
      </w:r>
      <w:r w:rsidR="001547EF" w:rsidRPr="001547EF">
        <w:rPr>
          <w:rStyle w:val="mediumtext"/>
          <w:rFonts w:ascii="Century" w:hAnsi="Century"/>
          <w:color w:val="000000" w:themeColor="text1"/>
          <w:shd w:val="clear" w:color="auto" w:fill="FFFFFF"/>
          <w:lang w:val="id-ID"/>
        </w:rPr>
        <w:t>dimana</w:t>
      </w:r>
      <w:r w:rsidR="00027597">
        <w:rPr>
          <w:rStyle w:val="mediumtext"/>
          <w:rFonts w:ascii="Century" w:hAnsi="Century"/>
          <w:color w:val="000000" w:themeColor="text1"/>
          <w:shd w:val="clear" w:color="auto" w:fill="FFFFFF"/>
          <w:lang w:val="id-ID"/>
        </w:rPr>
        <w:t xml:space="preserve">pun dan kapanpun. Peserta dapat melaksanakan </w:t>
      </w:r>
      <w:r w:rsidR="001547EF" w:rsidRPr="001547EF">
        <w:rPr>
          <w:rStyle w:val="mediumtext"/>
          <w:rFonts w:ascii="Century" w:hAnsi="Century"/>
          <w:color w:val="000000" w:themeColor="text1"/>
          <w:shd w:val="clear" w:color="auto" w:fill="FFFFFF"/>
          <w:lang w:val="id-ID"/>
        </w:rPr>
        <w:t>dan menyelesaikannya s</w:t>
      </w:r>
      <w:r w:rsidR="00027597">
        <w:rPr>
          <w:rStyle w:val="mediumtext"/>
          <w:rFonts w:ascii="Century" w:hAnsi="Century"/>
          <w:color w:val="000000" w:themeColor="text1"/>
          <w:shd w:val="clear" w:color="auto" w:fill="FFFFFF"/>
          <w:lang w:val="id-ID"/>
        </w:rPr>
        <w:t>etiap saat sesuai rentang waktu</w:t>
      </w:r>
      <w:r w:rsidR="001547EF" w:rsidRPr="001547EF">
        <w:rPr>
          <w:rStyle w:val="mediumtext"/>
          <w:rFonts w:ascii="Century" w:hAnsi="Century"/>
          <w:color w:val="000000" w:themeColor="text1"/>
          <w:shd w:val="clear" w:color="auto" w:fill="FFFFFF"/>
          <w:lang w:val="id-ID"/>
        </w:rPr>
        <w:t xml:space="preserve"> yang sudah ditentukan. Pembelajaran dapat berbentuk bacaan, animasi, simulasi,</w:t>
      </w:r>
      <w:r w:rsidR="001547EF">
        <w:rPr>
          <w:rStyle w:val="mediumtext"/>
          <w:rFonts w:ascii="Century" w:hAnsi="Century"/>
          <w:color w:val="000000" w:themeColor="text1"/>
          <w:shd w:val="clear" w:color="auto" w:fill="FFFFFF"/>
          <w:lang w:val="id-ID"/>
        </w:rPr>
        <w:t xml:space="preserve"> permainan edukatif, tes, k</w:t>
      </w:r>
      <w:r w:rsidR="001547EF" w:rsidRPr="001547EF">
        <w:rPr>
          <w:rStyle w:val="mediumtext"/>
          <w:rFonts w:ascii="Century" w:hAnsi="Century"/>
          <w:color w:val="000000" w:themeColor="text1"/>
          <w:shd w:val="clear" w:color="auto" w:fill="FFFFFF"/>
          <w:lang w:val="id-ID"/>
        </w:rPr>
        <w:t>uis dan pengumpulan tugas</w:t>
      </w:r>
      <w:r w:rsidR="001547EF">
        <w:rPr>
          <w:rStyle w:val="mediumtext"/>
          <w:rFonts w:ascii="Century" w:hAnsi="Century"/>
          <w:color w:val="000000" w:themeColor="text1"/>
          <w:shd w:val="clear" w:color="auto" w:fill="FFFFFF"/>
          <w:lang w:val="id-ID"/>
        </w:rPr>
        <w:t>.</w:t>
      </w:r>
      <w:r w:rsidR="009420CC">
        <w:rPr>
          <w:rStyle w:val="mediumtext"/>
          <w:rFonts w:ascii="Century" w:hAnsi="Century"/>
          <w:color w:val="000000" w:themeColor="text1"/>
          <w:shd w:val="clear" w:color="auto" w:fill="FFFFFF"/>
          <w:lang w:val="id-ID"/>
        </w:rPr>
        <w:t xml:space="preserve"> </w:t>
      </w:r>
    </w:p>
    <w:p w:rsidR="001547EF" w:rsidRDefault="00791CB6" w:rsidP="00C930AC">
      <w:pPr>
        <w:pStyle w:val="IEEEParagraph"/>
        <w:spacing w:line="276" w:lineRule="auto"/>
        <w:ind w:firstLine="360"/>
        <w:rPr>
          <w:rStyle w:val="mediumtext"/>
          <w:rFonts w:ascii="Century" w:hAnsi="Century"/>
          <w:color w:val="000000" w:themeColor="text1"/>
          <w:shd w:val="clear" w:color="auto" w:fill="FFFFFF"/>
          <w:lang w:val="id-ID"/>
        </w:rPr>
      </w:pPr>
      <w:r>
        <w:rPr>
          <w:rStyle w:val="mediumtext"/>
          <w:rFonts w:ascii="Century" w:hAnsi="Century"/>
          <w:color w:val="000000" w:themeColor="text1"/>
          <w:shd w:val="clear" w:color="auto" w:fill="FFFFFF"/>
          <w:lang w:val="id-ID"/>
        </w:rPr>
        <w:t xml:space="preserve">Menurut </w:t>
      </w:r>
      <w:sdt>
        <w:sdtPr>
          <w:rPr>
            <w:rStyle w:val="mediumtext"/>
            <w:rFonts w:ascii="Century" w:hAnsi="Century"/>
            <w:color w:val="000000" w:themeColor="text1"/>
            <w:shd w:val="clear" w:color="auto" w:fill="FFFFFF"/>
            <w:lang w:val="id-ID"/>
          </w:rPr>
          <w:id w:val="1394698004"/>
          <w:citation/>
        </w:sdtPr>
        <w:sdtEndPr>
          <w:rPr>
            <w:rStyle w:val="mediumtext"/>
          </w:rPr>
        </w:sdtEndPr>
        <w:sdtContent>
          <w:r>
            <w:rPr>
              <w:rStyle w:val="mediumtext"/>
              <w:rFonts w:ascii="Century" w:hAnsi="Century"/>
              <w:color w:val="000000" w:themeColor="text1"/>
              <w:shd w:val="clear" w:color="auto" w:fill="FFFFFF"/>
              <w:lang w:val="id-ID"/>
            </w:rPr>
            <w:fldChar w:fldCharType="begin"/>
          </w:r>
          <w:r>
            <w:rPr>
              <w:rStyle w:val="mediumtext"/>
              <w:rFonts w:ascii="Century" w:hAnsi="Century"/>
              <w:color w:val="000000" w:themeColor="text1"/>
              <w:shd w:val="clear" w:color="auto" w:fill="FFFFFF"/>
              <w:lang w:val="id-ID"/>
            </w:rPr>
            <w:instrText xml:space="preserve"> CITATION Roh16 \l 1057 </w:instrText>
          </w:r>
          <w:r>
            <w:rPr>
              <w:rStyle w:val="mediumtext"/>
              <w:rFonts w:ascii="Century" w:hAnsi="Century"/>
              <w:color w:val="000000" w:themeColor="text1"/>
              <w:shd w:val="clear" w:color="auto" w:fill="FFFFFF"/>
              <w:lang w:val="id-ID"/>
            </w:rPr>
            <w:fldChar w:fldCharType="separate"/>
          </w:r>
          <w:r w:rsidR="00FC4F4F" w:rsidRPr="00FC4F4F">
            <w:rPr>
              <w:rFonts w:ascii="Century" w:hAnsi="Century"/>
              <w:noProof/>
              <w:color w:val="000000" w:themeColor="text1"/>
              <w:shd w:val="clear" w:color="auto" w:fill="FFFFFF"/>
              <w:lang w:val="id-ID"/>
            </w:rPr>
            <w:t>(Rohmah, 2016)</w:t>
          </w:r>
          <w:r>
            <w:rPr>
              <w:rStyle w:val="mediumtext"/>
              <w:rFonts w:ascii="Century" w:hAnsi="Century"/>
              <w:color w:val="000000" w:themeColor="text1"/>
              <w:shd w:val="clear" w:color="auto" w:fill="FFFFFF"/>
              <w:lang w:val="id-ID"/>
            </w:rPr>
            <w:fldChar w:fldCharType="end"/>
          </w:r>
        </w:sdtContent>
      </w:sdt>
      <w:r>
        <w:rPr>
          <w:rStyle w:val="mediumtext"/>
          <w:rFonts w:ascii="Century" w:hAnsi="Century"/>
          <w:color w:val="000000" w:themeColor="text1"/>
          <w:shd w:val="clear" w:color="auto" w:fill="FFFFFF"/>
          <w:lang w:val="id-ID"/>
        </w:rPr>
        <w:t xml:space="preserve">, </w:t>
      </w:r>
      <w:r w:rsidR="009420CC" w:rsidRPr="009420CC">
        <w:rPr>
          <w:rStyle w:val="mediumtext"/>
          <w:rFonts w:ascii="Century" w:hAnsi="Century"/>
          <w:color w:val="000000" w:themeColor="text1"/>
          <w:shd w:val="clear" w:color="auto" w:fill="FFFFFF"/>
          <w:lang w:val="id-ID"/>
        </w:rPr>
        <w:t xml:space="preserve">manfaat dari </w:t>
      </w:r>
      <w:r>
        <w:rPr>
          <w:rStyle w:val="mediumtext"/>
          <w:rFonts w:ascii="Century" w:hAnsi="Century"/>
          <w:color w:val="000000" w:themeColor="text1"/>
          <w:shd w:val="clear" w:color="auto" w:fill="FFFFFF"/>
          <w:lang w:val="id-ID"/>
        </w:rPr>
        <w:t xml:space="preserve">pembelajaran </w:t>
      </w:r>
      <w:r w:rsidR="009420CC" w:rsidRPr="00791CB6">
        <w:rPr>
          <w:rStyle w:val="mediumtext"/>
          <w:rFonts w:ascii="Century" w:hAnsi="Century"/>
          <w:i/>
          <w:color w:val="000000" w:themeColor="text1"/>
          <w:shd w:val="clear" w:color="auto" w:fill="FFFFFF"/>
          <w:lang w:val="id-ID"/>
        </w:rPr>
        <w:t>e-learning</w:t>
      </w:r>
      <w:r w:rsidR="009420CC" w:rsidRPr="009420CC">
        <w:rPr>
          <w:rStyle w:val="mediumtext"/>
          <w:rFonts w:ascii="Century" w:hAnsi="Century"/>
          <w:color w:val="000000" w:themeColor="text1"/>
          <w:shd w:val="clear" w:color="auto" w:fill="FFFFFF"/>
          <w:lang w:val="id-ID"/>
        </w:rPr>
        <w:t xml:space="preserve"> diantaranya </w:t>
      </w:r>
      <w:r>
        <w:rPr>
          <w:rStyle w:val="mediumtext"/>
          <w:rFonts w:ascii="Century" w:hAnsi="Century"/>
          <w:color w:val="000000" w:themeColor="text1"/>
          <w:shd w:val="clear" w:color="auto" w:fill="FFFFFF"/>
          <w:lang w:val="id-ID"/>
        </w:rPr>
        <w:t xml:space="preserve">adalah : (1) efektif waktu dan ekonomis; (2) </w:t>
      </w:r>
      <w:r w:rsidR="009420CC" w:rsidRPr="009420CC">
        <w:rPr>
          <w:rStyle w:val="mediumtext"/>
          <w:rFonts w:ascii="Century" w:hAnsi="Century"/>
          <w:color w:val="000000" w:themeColor="text1"/>
          <w:shd w:val="clear" w:color="auto" w:fill="FFFFFF"/>
          <w:lang w:val="id-ID"/>
        </w:rPr>
        <w:t>interaks</w:t>
      </w:r>
      <w:r>
        <w:rPr>
          <w:rStyle w:val="mediumtext"/>
          <w:rFonts w:ascii="Century" w:hAnsi="Century"/>
          <w:color w:val="000000" w:themeColor="text1"/>
          <w:shd w:val="clear" w:color="auto" w:fill="FFFFFF"/>
          <w:lang w:val="id-ID"/>
        </w:rPr>
        <w:t xml:space="preserve">i peserta </w:t>
      </w:r>
      <w:r w:rsidR="009420CC" w:rsidRPr="009420CC">
        <w:rPr>
          <w:rStyle w:val="mediumtext"/>
          <w:rFonts w:ascii="Century" w:hAnsi="Century"/>
          <w:color w:val="000000" w:themeColor="text1"/>
          <w:shd w:val="clear" w:color="auto" w:fill="FFFFFF"/>
          <w:lang w:val="id-ID"/>
        </w:rPr>
        <w:t>dengan bahan materi</w:t>
      </w:r>
      <w:r>
        <w:rPr>
          <w:rStyle w:val="mediumtext"/>
          <w:rFonts w:ascii="Century" w:hAnsi="Century"/>
          <w:color w:val="000000" w:themeColor="text1"/>
          <w:shd w:val="clear" w:color="auto" w:fill="FFFFFF"/>
          <w:lang w:val="id-ID"/>
        </w:rPr>
        <w:t xml:space="preserve"> menjadi lebih mudah; (3) p</w:t>
      </w:r>
      <w:r w:rsidR="009420CC" w:rsidRPr="009420CC">
        <w:rPr>
          <w:rStyle w:val="mediumtext"/>
          <w:rFonts w:ascii="Century" w:hAnsi="Century"/>
          <w:color w:val="000000" w:themeColor="text1"/>
          <w:shd w:val="clear" w:color="auto" w:fill="FFFFFF"/>
          <w:lang w:val="id-ID"/>
        </w:rPr>
        <w:t>eserta</w:t>
      </w:r>
      <w:r>
        <w:rPr>
          <w:rStyle w:val="mediumtext"/>
          <w:rFonts w:ascii="Century" w:hAnsi="Century"/>
          <w:color w:val="000000" w:themeColor="text1"/>
          <w:shd w:val="clear" w:color="auto" w:fill="FFFFFF"/>
          <w:lang w:val="id-ID"/>
        </w:rPr>
        <w:t xml:space="preserve"> </w:t>
      </w:r>
      <w:r w:rsidR="009420CC" w:rsidRPr="009420CC">
        <w:rPr>
          <w:rStyle w:val="mediumtext"/>
          <w:rFonts w:ascii="Century" w:hAnsi="Century"/>
          <w:color w:val="000000" w:themeColor="text1"/>
          <w:shd w:val="clear" w:color="auto" w:fill="FFFFFF"/>
          <w:lang w:val="id-ID"/>
        </w:rPr>
        <w:t xml:space="preserve">dapat </w:t>
      </w:r>
      <w:r>
        <w:rPr>
          <w:rStyle w:val="mediumtext"/>
          <w:rFonts w:ascii="Century" w:hAnsi="Century"/>
          <w:color w:val="000000" w:themeColor="text1"/>
          <w:shd w:val="clear" w:color="auto" w:fill="FFFFFF"/>
          <w:lang w:val="id-ID"/>
        </w:rPr>
        <w:t xml:space="preserve">berbagi informasi dan </w:t>
      </w:r>
      <w:r w:rsidR="009420CC" w:rsidRPr="009420CC">
        <w:rPr>
          <w:rStyle w:val="mediumtext"/>
          <w:rFonts w:ascii="Century" w:hAnsi="Century"/>
          <w:color w:val="000000" w:themeColor="text1"/>
          <w:shd w:val="clear" w:color="auto" w:fill="FFFFFF"/>
          <w:lang w:val="id-ID"/>
        </w:rPr>
        <w:t xml:space="preserve">mengakses </w:t>
      </w:r>
      <w:r>
        <w:rPr>
          <w:rStyle w:val="mediumtext"/>
          <w:rFonts w:ascii="Century" w:hAnsi="Century"/>
          <w:color w:val="000000" w:themeColor="text1"/>
          <w:shd w:val="clear" w:color="auto" w:fill="FFFFFF"/>
          <w:lang w:val="id-ID"/>
        </w:rPr>
        <w:t xml:space="preserve">materi setiap saat dan berulang-ulang; </w:t>
      </w:r>
      <w:r w:rsidR="009420CC" w:rsidRPr="009420CC">
        <w:rPr>
          <w:rStyle w:val="mediumtext"/>
          <w:rFonts w:ascii="Century" w:hAnsi="Century"/>
          <w:color w:val="000000" w:themeColor="text1"/>
          <w:shd w:val="clear" w:color="auto" w:fill="FFFFFF"/>
          <w:lang w:val="id-ID"/>
        </w:rPr>
        <w:t xml:space="preserve">(4) </w:t>
      </w:r>
      <w:r>
        <w:rPr>
          <w:rStyle w:val="mediumtext"/>
          <w:rFonts w:ascii="Century" w:hAnsi="Century"/>
          <w:color w:val="000000" w:themeColor="text1"/>
          <w:shd w:val="clear" w:color="auto" w:fill="FFFFFF"/>
          <w:lang w:val="id-ID"/>
        </w:rPr>
        <w:t xml:space="preserve">peserta </w:t>
      </w:r>
      <w:r>
        <w:rPr>
          <w:rStyle w:val="mediumtext"/>
          <w:rFonts w:ascii="Century" w:hAnsi="Century"/>
          <w:color w:val="000000" w:themeColor="text1"/>
          <w:shd w:val="clear" w:color="auto" w:fill="FFFFFF"/>
          <w:lang w:val="id-ID"/>
        </w:rPr>
        <w:lastRenderedPageBreak/>
        <w:t>dilibatkan secara aktif dalam proses pembelajaran d</w:t>
      </w:r>
      <w:r w:rsidR="00514DD5">
        <w:rPr>
          <w:rStyle w:val="mediumtext"/>
          <w:rFonts w:ascii="Century" w:hAnsi="Century"/>
          <w:color w:val="000000" w:themeColor="text1"/>
          <w:shd w:val="clear" w:color="auto" w:fill="FFFFFF"/>
          <w:lang w:val="id-ID"/>
        </w:rPr>
        <w:t>engan penyediaan komputer/laptop dan jaringan internet.</w:t>
      </w:r>
    </w:p>
    <w:p w:rsidR="003E42D1" w:rsidRDefault="003E42D1" w:rsidP="003E42D1">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Kegiatan SKPP ini menggunakan metode campuran </w:t>
      </w:r>
      <w:r>
        <w:rPr>
          <w:rStyle w:val="mediumtext"/>
          <w:rFonts w:ascii="Century" w:hAnsi="Century"/>
          <w:i/>
          <w:shd w:val="clear" w:color="auto" w:fill="FFFFFF"/>
          <w:lang w:val="id-ID"/>
        </w:rPr>
        <w:t>(</w:t>
      </w:r>
      <w:r w:rsidRPr="00D931AD">
        <w:rPr>
          <w:rStyle w:val="mediumtext"/>
          <w:rFonts w:ascii="Century" w:hAnsi="Century"/>
          <w:i/>
          <w:shd w:val="clear" w:color="auto" w:fill="FFFFFF"/>
          <w:lang w:val="id-ID"/>
        </w:rPr>
        <w:t>mix method)</w:t>
      </w:r>
      <w:r>
        <w:rPr>
          <w:rStyle w:val="mediumtext"/>
          <w:rFonts w:ascii="Century" w:hAnsi="Century"/>
          <w:i/>
          <w:shd w:val="clear" w:color="auto" w:fill="FFFFFF"/>
          <w:lang w:val="id-ID"/>
        </w:rPr>
        <w:t>,</w:t>
      </w:r>
      <w:r>
        <w:rPr>
          <w:rStyle w:val="mediumtext"/>
          <w:rFonts w:ascii="Century" w:hAnsi="Century"/>
          <w:shd w:val="clear" w:color="auto" w:fill="FFFFFF"/>
          <w:lang w:val="id-ID"/>
        </w:rPr>
        <w:t xml:space="preserve"> perpaduan antara </w:t>
      </w:r>
      <w:r w:rsidRPr="00D931AD">
        <w:rPr>
          <w:rStyle w:val="mediumtext"/>
          <w:rFonts w:ascii="Century" w:hAnsi="Century"/>
          <w:i/>
          <w:shd w:val="clear" w:color="auto" w:fill="FFFFFF"/>
          <w:lang w:val="id-ID"/>
        </w:rPr>
        <w:t>e-learning</w:t>
      </w:r>
      <w:r>
        <w:rPr>
          <w:rStyle w:val="mediumtext"/>
          <w:rFonts w:ascii="Century" w:hAnsi="Century"/>
          <w:shd w:val="clear" w:color="auto" w:fill="FFFFFF"/>
          <w:lang w:val="id-ID"/>
        </w:rPr>
        <w:t xml:space="preserve"> dengan penggunaan audio visual, media sosial dan aplikasi komunikasi serta ruang diskusi </w:t>
      </w:r>
      <w:r w:rsidRPr="00D931AD">
        <w:rPr>
          <w:rStyle w:val="mediumtext"/>
          <w:rFonts w:ascii="Century" w:hAnsi="Century"/>
          <w:i/>
          <w:shd w:val="clear" w:color="auto" w:fill="FFFFFF"/>
          <w:lang w:val="id-ID"/>
        </w:rPr>
        <w:t>(metting room)</w:t>
      </w:r>
      <w:r>
        <w:rPr>
          <w:rStyle w:val="mediumtext"/>
          <w:rFonts w:ascii="Century" w:hAnsi="Century"/>
          <w:shd w:val="clear" w:color="auto" w:fill="FFFFFF"/>
          <w:lang w:val="id-ID"/>
        </w:rPr>
        <w:t xml:space="preserve"> dengan meng</w:t>
      </w:r>
      <w:r w:rsidR="00B35257">
        <w:rPr>
          <w:rStyle w:val="mediumtext"/>
          <w:rFonts w:ascii="Century" w:hAnsi="Century"/>
          <w:shd w:val="clear" w:color="auto" w:fill="FFFFFF"/>
          <w:lang w:val="id-ID"/>
        </w:rPr>
        <w:t xml:space="preserve">gunakan </w:t>
      </w:r>
      <w:r>
        <w:rPr>
          <w:rStyle w:val="mediumtext"/>
          <w:rFonts w:ascii="Century" w:hAnsi="Century"/>
          <w:shd w:val="clear" w:color="auto" w:fill="FFFFFF"/>
          <w:lang w:val="id-ID"/>
        </w:rPr>
        <w:t xml:space="preserve">jaringan internet. Peserta melakukan pembelajaran dari rumah yang berlangsung selama 3 bulan (april-juni) mulai pada pendaftaran, proses pembelajaran </w:t>
      </w:r>
      <w:r w:rsidRPr="00D931AD">
        <w:rPr>
          <w:rStyle w:val="mediumtext"/>
          <w:rFonts w:ascii="Century" w:hAnsi="Century"/>
          <w:shd w:val="clear" w:color="auto" w:fill="FFFFFF"/>
          <w:lang w:val="id-ID"/>
        </w:rPr>
        <w:t>audio visual</w:t>
      </w:r>
      <w:r>
        <w:rPr>
          <w:rStyle w:val="mediumtext"/>
          <w:rFonts w:ascii="Century" w:hAnsi="Century"/>
          <w:shd w:val="clear" w:color="auto" w:fill="FFFFFF"/>
          <w:lang w:val="id-ID"/>
        </w:rPr>
        <w:t xml:space="preserve">, diskusi, </w:t>
      </w:r>
      <w:r w:rsidRPr="00D931AD">
        <w:rPr>
          <w:rStyle w:val="mediumtext"/>
          <w:rFonts w:ascii="Century" w:hAnsi="Century"/>
          <w:i/>
          <w:shd w:val="clear" w:color="auto" w:fill="FFFFFF"/>
          <w:lang w:val="id-ID"/>
        </w:rPr>
        <w:t>web chat group</w:t>
      </w:r>
      <w:r>
        <w:rPr>
          <w:rStyle w:val="mediumtext"/>
          <w:rFonts w:ascii="Century" w:hAnsi="Century"/>
          <w:shd w:val="clear" w:color="auto" w:fill="FFFFFF"/>
          <w:lang w:val="id-ID"/>
        </w:rPr>
        <w:t xml:space="preserve"> dan ujian akhir. </w:t>
      </w:r>
    </w:p>
    <w:p w:rsidR="00D71B96" w:rsidRPr="001547EF" w:rsidRDefault="00D71B96" w:rsidP="00C930AC">
      <w:pPr>
        <w:pStyle w:val="IEEEParagraph"/>
        <w:spacing w:line="276" w:lineRule="auto"/>
        <w:ind w:firstLine="360"/>
        <w:rPr>
          <w:rStyle w:val="longtext"/>
          <w:rFonts w:ascii="Century" w:hAnsi="Century"/>
          <w:color w:val="000000" w:themeColor="text1"/>
          <w:shd w:val="clear" w:color="auto" w:fill="FFFFFF"/>
          <w:lang w:val="id-ID"/>
        </w:rPr>
      </w:pPr>
    </w:p>
    <w:p w:rsidR="006B4366" w:rsidRPr="00E01DF5" w:rsidRDefault="006B4366" w:rsidP="006B4366">
      <w:pPr>
        <w:pStyle w:val="IEEEHeading1"/>
        <w:numPr>
          <w:ilvl w:val="0"/>
          <w:numId w:val="5"/>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t>HASIL</w:t>
      </w:r>
      <w:r w:rsidRPr="00E01DF5">
        <w:rPr>
          <w:rFonts w:ascii="Century" w:hAnsi="Century"/>
          <w:b/>
          <w:iCs/>
          <w:sz w:val="25"/>
          <w:szCs w:val="25"/>
          <w:lang w:val="en-US"/>
        </w:rPr>
        <w:t xml:space="preserve"> DAN PEMBAHASAN</w:t>
      </w:r>
    </w:p>
    <w:p w:rsidR="00F26B02" w:rsidRPr="00F26B02" w:rsidRDefault="006B4366" w:rsidP="00F26B02">
      <w:pPr>
        <w:pStyle w:val="IEEEFigure"/>
        <w:numPr>
          <w:ilvl w:val="6"/>
          <w:numId w:val="3"/>
        </w:numPr>
        <w:spacing w:line="276" w:lineRule="auto"/>
        <w:jc w:val="left"/>
        <w:rPr>
          <w:rFonts w:ascii="Century" w:hAnsi="Century"/>
          <w:b/>
          <w:shd w:val="clear" w:color="auto" w:fill="FFFFFF"/>
          <w:lang w:val="id-ID"/>
        </w:rPr>
      </w:pPr>
      <w:r>
        <w:rPr>
          <w:rStyle w:val="mediumtext"/>
          <w:rFonts w:ascii="Century" w:hAnsi="Century"/>
          <w:b/>
          <w:shd w:val="clear" w:color="auto" w:fill="FFFFFF"/>
          <w:lang w:val="id-ID"/>
        </w:rPr>
        <w:t>Proses dan Po</w:t>
      </w:r>
      <w:r w:rsidR="007174D0">
        <w:rPr>
          <w:rStyle w:val="mediumtext"/>
          <w:rFonts w:ascii="Century" w:hAnsi="Century"/>
          <w:b/>
          <w:shd w:val="clear" w:color="auto" w:fill="FFFFFF"/>
          <w:lang w:val="id-ID"/>
        </w:rPr>
        <w:t>la Pembelajaran</w:t>
      </w:r>
    </w:p>
    <w:p w:rsidR="007174D0" w:rsidRDefault="00864118" w:rsidP="00AF06BE">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Pendaftaran d</w:t>
      </w:r>
      <w:r w:rsidR="006B4366">
        <w:rPr>
          <w:rStyle w:val="mediumtext"/>
          <w:rFonts w:ascii="Century" w:hAnsi="Century"/>
          <w:shd w:val="clear" w:color="auto" w:fill="FFFFFF"/>
          <w:lang w:val="id-ID"/>
        </w:rPr>
        <w:t>aring yang dilakukan calon peserta adalah tahap awal proses p</w:t>
      </w:r>
      <w:r w:rsidR="006B4366" w:rsidRPr="006B4366">
        <w:rPr>
          <w:rStyle w:val="mediumtext"/>
          <w:rFonts w:ascii="Century" w:hAnsi="Century"/>
          <w:shd w:val="clear" w:color="auto" w:fill="FFFFFF"/>
          <w:lang w:val="id-ID"/>
        </w:rPr>
        <w:t xml:space="preserve">embelajaran </w:t>
      </w:r>
      <w:r w:rsidR="006B4366" w:rsidRPr="005319E8">
        <w:rPr>
          <w:rStyle w:val="mediumtext"/>
          <w:rFonts w:ascii="Century" w:hAnsi="Century"/>
          <w:shd w:val="clear" w:color="auto" w:fill="FFFFFF"/>
          <w:lang w:val="id-ID"/>
        </w:rPr>
        <w:t>m</w:t>
      </w:r>
      <w:r w:rsidR="007174D0">
        <w:rPr>
          <w:rStyle w:val="mediumtext"/>
          <w:rFonts w:ascii="Century" w:hAnsi="Century"/>
          <w:shd w:val="clear" w:color="auto" w:fill="FFFFFF"/>
          <w:lang w:val="id-ID"/>
        </w:rPr>
        <w:t xml:space="preserve">elalui laman yang </w:t>
      </w:r>
      <w:r>
        <w:rPr>
          <w:rStyle w:val="mediumtext"/>
          <w:rFonts w:ascii="Century" w:hAnsi="Century"/>
          <w:shd w:val="clear" w:color="auto" w:fill="FFFFFF"/>
          <w:lang w:val="id-ID"/>
        </w:rPr>
        <w:t>disediakan oleh b</w:t>
      </w:r>
      <w:r w:rsidR="006B4366" w:rsidRPr="005319E8">
        <w:rPr>
          <w:rStyle w:val="mediumtext"/>
          <w:rFonts w:ascii="Century" w:hAnsi="Century"/>
          <w:shd w:val="clear" w:color="auto" w:fill="FFFFFF"/>
          <w:lang w:val="id-ID"/>
        </w:rPr>
        <w:t xml:space="preserve">awaslu. Calon </w:t>
      </w:r>
      <w:r w:rsidR="00BF480B">
        <w:rPr>
          <w:rStyle w:val="mediumtext"/>
          <w:rFonts w:ascii="Century" w:hAnsi="Century"/>
          <w:shd w:val="clear" w:color="auto" w:fill="FFFFFF"/>
          <w:lang w:val="id-ID"/>
        </w:rPr>
        <w:t>peserta diseleksi oleh b</w:t>
      </w:r>
      <w:r w:rsidR="007174D0">
        <w:rPr>
          <w:rStyle w:val="mediumtext"/>
          <w:rFonts w:ascii="Century" w:hAnsi="Century"/>
          <w:shd w:val="clear" w:color="auto" w:fill="FFFFFF"/>
          <w:lang w:val="id-ID"/>
        </w:rPr>
        <w:t xml:space="preserve">awaslu </w:t>
      </w:r>
      <w:r w:rsidR="00BF480B">
        <w:rPr>
          <w:rStyle w:val="mediumtext"/>
          <w:rFonts w:ascii="Century" w:hAnsi="Century"/>
          <w:shd w:val="clear" w:color="auto" w:fill="FFFFFF"/>
          <w:lang w:val="id-ID"/>
        </w:rPr>
        <w:t>Provinsi dibantu b</w:t>
      </w:r>
      <w:r w:rsidR="006B4366" w:rsidRPr="005319E8">
        <w:rPr>
          <w:rStyle w:val="mediumtext"/>
          <w:rFonts w:ascii="Century" w:hAnsi="Century"/>
          <w:shd w:val="clear" w:color="auto" w:fill="FFFFFF"/>
          <w:lang w:val="id-ID"/>
        </w:rPr>
        <w:t>awaslu Kabupate</w:t>
      </w:r>
      <w:r w:rsidR="007174D0">
        <w:rPr>
          <w:rStyle w:val="mediumtext"/>
          <w:rFonts w:ascii="Century" w:hAnsi="Century"/>
          <w:shd w:val="clear" w:color="auto" w:fill="FFFFFF"/>
          <w:lang w:val="id-ID"/>
        </w:rPr>
        <w:t xml:space="preserve">n/Kota. Peserta yang lolos akan </w:t>
      </w:r>
      <w:r w:rsidR="006B4366" w:rsidRPr="005319E8">
        <w:rPr>
          <w:rStyle w:val="mediumtext"/>
          <w:rFonts w:ascii="Century" w:hAnsi="Century"/>
          <w:shd w:val="clear" w:color="auto" w:fill="FFFFFF"/>
          <w:lang w:val="id-ID"/>
        </w:rPr>
        <w:t>mendapatkan username dan password mel</w:t>
      </w:r>
      <w:r w:rsidR="006B4366">
        <w:rPr>
          <w:rStyle w:val="mediumtext"/>
          <w:rFonts w:ascii="Century" w:hAnsi="Century"/>
          <w:shd w:val="clear" w:color="auto" w:fill="FFFFFF"/>
          <w:lang w:val="id-ID"/>
        </w:rPr>
        <w:t>alui surel (email) masing</w:t>
      </w:r>
      <w:r w:rsidR="007174D0">
        <w:rPr>
          <w:rStyle w:val="mediumtext"/>
          <w:rFonts w:ascii="Century" w:hAnsi="Century"/>
          <w:shd w:val="clear" w:color="auto" w:fill="FFFFFF"/>
          <w:lang w:val="id-ID"/>
        </w:rPr>
        <w:t>-</w:t>
      </w:r>
      <w:r w:rsidR="006B4366">
        <w:rPr>
          <w:rStyle w:val="mediumtext"/>
          <w:rFonts w:ascii="Century" w:hAnsi="Century"/>
          <w:shd w:val="clear" w:color="auto" w:fill="FFFFFF"/>
          <w:lang w:val="id-ID"/>
        </w:rPr>
        <w:t xml:space="preserve">masing </w:t>
      </w:r>
      <w:r w:rsidR="00BC3628">
        <w:rPr>
          <w:rStyle w:val="mediumtext"/>
          <w:rFonts w:ascii="Century" w:hAnsi="Century"/>
          <w:shd w:val="clear" w:color="auto" w:fill="FFFFFF"/>
          <w:lang w:val="id-ID"/>
        </w:rPr>
        <w:t xml:space="preserve">peserta pada </w:t>
      </w:r>
      <w:r w:rsidR="006B4366">
        <w:rPr>
          <w:rStyle w:val="mediumtext"/>
          <w:rFonts w:ascii="Century" w:hAnsi="Century"/>
          <w:shd w:val="clear" w:color="auto" w:fill="FFFFFF"/>
          <w:lang w:val="id-ID"/>
        </w:rPr>
        <w:t xml:space="preserve">saat </w:t>
      </w:r>
      <w:r w:rsidR="007174D0">
        <w:rPr>
          <w:rStyle w:val="mediumtext"/>
          <w:rFonts w:ascii="Century" w:hAnsi="Century"/>
          <w:shd w:val="clear" w:color="auto" w:fill="FFFFFF"/>
          <w:lang w:val="id-ID"/>
        </w:rPr>
        <w:t>pendaftaran. Proses pendaftaran dan pembuatan akun pembelajaran paling lambat 5 mei 2020</w:t>
      </w:r>
      <w:r w:rsidR="002E5137">
        <w:rPr>
          <w:rStyle w:val="mediumtext"/>
          <w:rFonts w:ascii="Century" w:hAnsi="Century"/>
          <w:shd w:val="clear" w:color="auto" w:fill="FFFFFF"/>
          <w:lang w:val="id-ID"/>
        </w:rPr>
        <w:t xml:space="preserve"> pada web </w:t>
      </w:r>
      <w:hyperlink r:id="rId20" w:history="1">
        <w:r w:rsidR="002E5137" w:rsidRPr="00C663BC">
          <w:rPr>
            <w:rStyle w:val="Hyperlink"/>
            <w:rFonts w:ascii="Century" w:hAnsi="Century"/>
            <w:shd w:val="clear" w:color="auto" w:fill="FFFFFF"/>
            <w:lang w:val="id-ID"/>
          </w:rPr>
          <w:t>https://bawasluskpp.net/</w:t>
        </w:r>
      </w:hyperlink>
      <w:r w:rsidR="002E5137">
        <w:rPr>
          <w:rStyle w:val="mediumtext"/>
          <w:rFonts w:ascii="Century" w:hAnsi="Century"/>
          <w:shd w:val="clear" w:color="auto" w:fill="FFFFFF"/>
          <w:lang w:val="id-ID"/>
        </w:rPr>
        <w:t>.</w:t>
      </w:r>
      <w:r w:rsidR="007174D0">
        <w:rPr>
          <w:rStyle w:val="mediumtext"/>
          <w:rFonts w:ascii="Century" w:hAnsi="Century"/>
          <w:shd w:val="clear" w:color="auto" w:fill="FFFFFF"/>
          <w:lang w:val="id-ID"/>
        </w:rPr>
        <w:t xml:space="preserve"> </w:t>
      </w:r>
      <w:r w:rsidR="004859CE">
        <w:rPr>
          <w:rStyle w:val="mediumtext"/>
          <w:rFonts w:ascii="Century" w:hAnsi="Century"/>
          <w:shd w:val="clear" w:color="auto" w:fill="FFFFFF"/>
          <w:lang w:val="id-ID"/>
        </w:rPr>
        <w:t>C</w:t>
      </w:r>
      <w:r w:rsidR="007174D0">
        <w:rPr>
          <w:rStyle w:val="mediumtext"/>
          <w:rFonts w:ascii="Century" w:hAnsi="Century"/>
          <w:shd w:val="clear" w:color="auto" w:fill="FFFFFF"/>
          <w:lang w:val="id-ID"/>
        </w:rPr>
        <w:t xml:space="preserve">alon peserta tidak bisa mengikuti pada tahap </w:t>
      </w:r>
      <w:r w:rsidR="004859CE">
        <w:rPr>
          <w:rStyle w:val="mediumtext"/>
          <w:rFonts w:ascii="Century" w:hAnsi="Century"/>
          <w:shd w:val="clear" w:color="auto" w:fill="FFFFFF"/>
          <w:lang w:val="id-ID"/>
        </w:rPr>
        <w:t>pembelajaran, jika melakukan registrasi ulang</w:t>
      </w:r>
      <w:r w:rsidR="007174D0">
        <w:rPr>
          <w:rStyle w:val="mediumtext"/>
          <w:rFonts w:ascii="Century" w:hAnsi="Century"/>
          <w:shd w:val="clear" w:color="auto" w:fill="FFFFFF"/>
          <w:lang w:val="id-ID"/>
        </w:rPr>
        <w:t xml:space="preserve">. Setiap proses pembelajaran dilakukan pada akun masing-masing </w:t>
      </w:r>
      <w:r w:rsidR="00C04EC1">
        <w:rPr>
          <w:rStyle w:val="mediumtext"/>
          <w:rFonts w:ascii="Century" w:hAnsi="Century"/>
          <w:shd w:val="clear" w:color="auto" w:fill="FFFFFF"/>
          <w:lang w:val="id-ID"/>
        </w:rPr>
        <w:t xml:space="preserve">peserta </w:t>
      </w:r>
      <w:r w:rsidR="007174D0">
        <w:rPr>
          <w:rStyle w:val="mediumtext"/>
          <w:rFonts w:ascii="Century" w:hAnsi="Century"/>
          <w:shd w:val="clear" w:color="auto" w:fill="FFFFFF"/>
          <w:lang w:val="id-ID"/>
        </w:rPr>
        <w:t xml:space="preserve">yang telah dibuat. </w:t>
      </w:r>
      <w:r w:rsidR="00AF06BE">
        <w:rPr>
          <w:rStyle w:val="mediumtext"/>
          <w:rFonts w:ascii="Century" w:hAnsi="Century"/>
          <w:shd w:val="clear" w:color="auto" w:fill="FFFFFF"/>
          <w:lang w:val="id-ID"/>
        </w:rPr>
        <w:t>Bawa</w:t>
      </w:r>
      <w:r w:rsidR="00C04EC1">
        <w:rPr>
          <w:rStyle w:val="mediumtext"/>
          <w:rFonts w:ascii="Century" w:hAnsi="Century"/>
          <w:shd w:val="clear" w:color="auto" w:fill="FFFFFF"/>
          <w:lang w:val="id-ID"/>
        </w:rPr>
        <w:t xml:space="preserve">slu Kabupaten </w:t>
      </w:r>
      <w:r w:rsidR="00AF06BE">
        <w:rPr>
          <w:rStyle w:val="mediumtext"/>
          <w:rFonts w:ascii="Century" w:hAnsi="Century"/>
          <w:shd w:val="clear" w:color="auto" w:fill="FFFFFF"/>
          <w:lang w:val="id-ID"/>
        </w:rPr>
        <w:t xml:space="preserve">membuat grup percakapan pada </w:t>
      </w:r>
      <w:r w:rsidR="006516B9">
        <w:rPr>
          <w:rStyle w:val="mediumtext"/>
          <w:rFonts w:ascii="Century" w:hAnsi="Century"/>
          <w:shd w:val="clear" w:color="auto" w:fill="FFFFFF"/>
          <w:lang w:val="id-ID"/>
        </w:rPr>
        <w:t>aplikasi w</w:t>
      </w:r>
      <w:r w:rsidR="00AF06BE" w:rsidRPr="00AF06BE">
        <w:rPr>
          <w:rStyle w:val="mediumtext"/>
          <w:rFonts w:ascii="Century" w:hAnsi="Century"/>
          <w:shd w:val="clear" w:color="auto" w:fill="FFFFFF"/>
          <w:lang w:val="id-ID"/>
        </w:rPr>
        <w:t xml:space="preserve">hatsapp </w:t>
      </w:r>
      <w:r w:rsidR="00AF06BE">
        <w:rPr>
          <w:rStyle w:val="mediumtext"/>
          <w:rFonts w:ascii="Century" w:hAnsi="Century"/>
          <w:shd w:val="clear" w:color="auto" w:fill="FFFFFF"/>
          <w:lang w:val="id-ID"/>
        </w:rPr>
        <w:t xml:space="preserve">yang beranggotakan </w:t>
      </w:r>
      <w:r w:rsidR="006516B9">
        <w:rPr>
          <w:rStyle w:val="mediumtext"/>
          <w:rFonts w:ascii="Century" w:hAnsi="Century"/>
          <w:shd w:val="clear" w:color="auto" w:fill="FFFFFF"/>
          <w:lang w:val="id-ID"/>
        </w:rPr>
        <w:t>k</w:t>
      </w:r>
      <w:r w:rsidR="00BC3628">
        <w:rPr>
          <w:rStyle w:val="mediumtext"/>
          <w:rFonts w:ascii="Century" w:hAnsi="Century"/>
          <w:shd w:val="clear" w:color="auto" w:fill="FFFFFF"/>
          <w:lang w:val="id-ID"/>
        </w:rPr>
        <w:t xml:space="preserve">omisioner </w:t>
      </w:r>
      <w:r w:rsidR="006516B9">
        <w:rPr>
          <w:rStyle w:val="mediumtext"/>
          <w:rFonts w:ascii="Century" w:hAnsi="Century"/>
          <w:shd w:val="clear" w:color="auto" w:fill="FFFFFF"/>
          <w:lang w:val="id-ID"/>
        </w:rPr>
        <w:t>bawaslu, staf b</w:t>
      </w:r>
      <w:r w:rsidR="00AF06BE">
        <w:rPr>
          <w:rStyle w:val="mediumtext"/>
          <w:rFonts w:ascii="Century" w:hAnsi="Century"/>
          <w:shd w:val="clear" w:color="auto" w:fill="FFFFFF"/>
          <w:lang w:val="id-ID"/>
        </w:rPr>
        <w:t xml:space="preserve">awaslu dan peserta. </w:t>
      </w:r>
      <w:r w:rsidR="00BC3628">
        <w:rPr>
          <w:rStyle w:val="mediumtext"/>
          <w:rFonts w:ascii="Century" w:hAnsi="Century"/>
          <w:shd w:val="clear" w:color="auto" w:fill="FFFFFF"/>
          <w:lang w:val="id-ID"/>
        </w:rPr>
        <w:t xml:space="preserve">Bawaslu Kalbar pada tanggal 2 mei 2020 melaksanakan launching </w:t>
      </w:r>
      <w:r w:rsidR="00AF06BE">
        <w:rPr>
          <w:rStyle w:val="mediumtext"/>
          <w:rFonts w:ascii="Century" w:hAnsi="Century"/>
          <w:shd w:val="clear" w:color="auto" w:fill="FFFFFF"/>
          <w:lang w:val="id-ID"/>
        </w:rPr>
        <w:t xml:space="preserve">SKPP </w:t>
      </w:r>
      <w:r w:rsidR="00AF06BE" w:rsidRPr="00AF06BE">
        <w:rPr>
          <w:rStyle w:val="mediumtext"/>
          <w:rFonts w:ascii="Century" w:hAnsi="Century"/>
          <w:shd w:val="clear" w:color="auto" w:fill="FFFFFF"/>
          <w:lang w:val="id-ID"/>
        </w:rPr>
        <w:t>s</w:t>
      </w:r>
      <w:r w:rsidR="00AF06BE">
        <w:rPr>
          <w:rStyle w:val="mediumtext"/>
          <w:rFonts w:ascii="Century" w:hAnsi="Century"/>
          <w:shd w:val="clear" w:color="auto" w:fill="FFFFFF"/>
          <w:lang w:val="id-ID"/>
        </w:rPr>
        <w:t xml:space="preserve">ecara daring dan live streaming dan ditonton oleh </w:t>
      </w:r>
      <w:r w:rsidR="00F169E8">
        <w:rPr>
          <w:rStyle w:val="mediumtext"/>
          <w:rFonts w:ascii="Century" w:hAnsi="Century"/>
          <w:shd w:val="clear" w:color="auto" w:fill="FFFFFF"/>
          <w:lang w:val="id-ID"/>
        </w:rPr>
        <w:t xml:space="preserve">jajaran Bawaslu dan </w:t>
      </w:r>
      <w:r w:rsidR="00AF06BE">
        <w:rPr>
          <w:rStyle w:val="mediumtext"/>
          <w:rFonts w:ascii="Century" w:hAnsi="Century"/>
          <w:shd w:val="clear" w:color="auto" w:fill="FFFFFF"/>
          <w:lang w:val="id-ID"/>
        </w:rPr>
        <w:t>p</w:t>
      </w:r>
      <w:r w:rsidR="007842B0">
        <w:rPr>
          <w:rStyle w:val="mediumtext"/>
          <w:rFonts w:ascii="Century" w:hAnsi="Century"/>
          <w:shd w:val="clear" w:color="auto" w:fill="FFFFFF"/>
          <w:lang w:val="id-ID"/>
        </w:rPr>
        <w:t xml:space="preserve">eserta di </w:t>
      </w:r>
      <w:r w:rsidR="002C4A0D">
        <w:rPr>
          <w:rStyle w:val="mediumtext"/>
          <w:rFonts w:ascii="Century" w:hAnsi="Century"/>
          <w:shd w:val="clear" w:color="auto" w:fill="FFFFFF"/>
          <w:lang w:val="id-ID"/>
        </w:rPr>
        <w:t>14 Kabupaten/Kota</w:t>
      </w:r>
      <w:r w:rsidR="00F169E8">
        <w:rPr>
          <w:rStyle w:val="mediumtext"/>
          <w:rFonts w:ascii="Century" w:hAnsi="Century"/>
          <w:shd w:val="clear" w:color="auto" w:fill="FFFFFF"/>
          <w:lang w:val="id-ID"/>
        </w:rPr>
        <w:t>.</w:t>
      </w:r>
      <w:r w:rsidR="002C4A0D">
        <w:rPr>
          <w:rStyle w:val="mediumtext"/>
          <w:rFonts w:ascii="Century" w:hAnsi="Century"/>
          <w:shd w:val="clear" w:color="auto" w:fill="FFFFFF"/>
          <w:lang w:val="id-ID"/>
        </w:rPr>
        <w:t xml:space="preserve"> </w:t>
      </w:r>
    </w:p>
    <w:p w:rsidR="008930C1" w:rsidRDefault="007174D0" w:rsidP="00F75350">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Peserta yang sudah me</w:t>
      </w:r>
      <w:r w:rsidR="008930C1">
        <w:rPr>
          <w:rStyle w:val="mediumtext"/>
          <w:rFonts w:ascii="Century" w:hAnsi="Century"/>
          <w:shd w:val="clear" w:color="auto" w:fill="FFFFFF"/>
          <w:lang w:val="id-ID"/>
        </w:rPr>
        <w:t xml:space="preserve">menuhi syarat dan izin akses dapat melihat tampilan dan berhak sepenuhnya mengikuti </w:t>
      </w:r>
      <w:r>
        <w:rPr>
          <w:rStyle w:val="mediumtext"/>
          <w:rFonts w:ascii="Century" w:hAnsi="Century"/>
          <w:shd w:val="clear" w:color="auto" w:fill="FFFFFF"/>
          <w:lang w:val="id-ID"/>
        </w:rPr>
        <w:t xml:space="preserve">proses </w:t>
      </w:r>
      <w:r w:rsidR="00A863AA">
        <w:rPr>
          <w:rStyle w:val="mediumtext"/>
          <w:rFonts w:ascii="Century" w:hAnsi="Century"/>
          <w:shd w:val="clear" w:color="auto" w:fill="FFFFFF"/>
          <w:lang w:val="id-ID"/>
        </w:rPr>
        <w:t xml:space="preserve">pada tahap kedua yakni </w:t>
      </w:r>
      <w:r w:rsidR="006B4366" w:rsidRPr="005319E8">
        <w:rPr>
          <w:rStyle w:val="mediumtext"/>
          <w:rFonts w:ascii="Century" w:hAnsi="Century"/>
          <w:shd w:val="clear" w:color="auto" w:fill="FFFFFF"/>
          <w:lang w:val="id-ID"/>
        </w:rPr>
        <w:t>m</w:t>
      </w:r>
      <w:r>
        <w:rPr>
          <w:rStyle w:val="mediumtext"/>
          <w:rFonts w:ascii="Century" w:hAnsi="Century"/>
          <w:shd w:val="clear" w:color="auto" w:fill="FFFFFF"/>
          <w:lang w:val="id-ID"/>
        </w:rPr>
        <w:t xml:space="preserve">engakses </w:t>
      </w:r>
      <w:r w:rsidR="006B4366" w:rsidRPr="005319E8">
        <w:rPr>
          <w:rStyle w:val="mediumtext"/>
          <w:rFonts w:ascii="Century" w:hAnsi="Century"/>
          <w:shd w:val="clear" w:color="auto" w:fill="FFFFFF"/>
          <w:lang w:val="id-ID"/>
        </w:rPr>
        <w:t>video materi pem</w:t>
      </w:r>
      <w:r>
        <w:rPr>
          <w:rStyle w:val="mediumtext"/>
          <w:rFonts w:ascii="Century" w:hAnsi="Century"/>
          <w:shd w:val="clear" w:color="auto" w:fill="FFFFFF"/>
          <w:lang w:val="id-ID"/>
        </w:rPr>
        <w:t xml:space="preserve">belajaran. </w:t>
      </w:r>
      <w:r w:rsidR="008930C1">
        <w:rPr>
          <w:rStyle w:val="mediumtext"/>
          <w:rFonts w:ascii="Century" w:hAnsi="Century"/>
          <w:shd w:val="clear" w:color="auto" w:fill="FFFFFF"/>
          <w:lang w:val="id-ID"/>
        </w:rPr>
        <w:t xml:space="preserve">Peserta bisa melihat daftar peserta yang </w:t>
      </w:r>
      <w:r w:rsidR="00F75350">
        <w:rPr>
          <w:rStyle w:val="mediumtext"/>
          <w:rFonts w:ascii="Century" w:hAnsi="Century"/>
          <w:shd w:val="clear" w:color="auto" w:fill="FFFFFF"/>
          <w:lang w:val="id-ID"/>
        </w:rPr>
        <w:t xml:space="preserve">memenuhi syarat di </w:t>
      </w:r>
      <w:r w:rsidR="008930C1">
        <w:rPr>
          <w:rStyle w:val="mediumtext"/>
          <w:rFonts w:ascii="Century" w:hAnsi="Century"/>
          <w:shd w:val="clear" w:color="auto" w:fill="FFFFFF"/>
          <w:lang w:val="id-ID"/>
        </w:rPr>
        <w:t xml:space="preserve">menu pengumuman bawasluskpp.net/informasi. Selain itu peserta juga dipandu tata cara dalam pelaksanaan </w:t>
      </w:r>
      <w:r w:rsidR="00F75350">
        <w:rPr>
          <w:rStyle w:val="mediumtext"/>
          <w:rFonts w:ascii="Century" w:hAnsi="Century"/>
          <w:shd w:val="clear" w:color="auto" w:fill="FFFFFF"/>
          <w:lang w:val="id-ID"/>
        </w:rPr>
        <w:t xml:space="preserve">pengguna </w:t>
      </w:r>
      <w:r w:rsidR="008930C1">
        <w:rPr>
          <w:rStyle w:val="mediumtext"/>
          <w:rFonts w:ascii="Century" w:hAnsi="Century"/>
          <w:shd w:val="clear" w:color="auto" w:fill="FFFFFF"/>
          <w:lang w:val="id-ID"/>
        </w:rPr>
        <w:t xml:space="preserve">pada halaman </w:t>
      </w:r>
      <w:r w:rsidR="008930C1" w:rsidRPr="008930C1">
        <w:rPr>
          <w:rStyle w:val="mediumtext"/>
          <w:rFonts w:ascii="Century" w:hAnsi="Century"/>
          <w:shd w:val="clear" w:color="auto" w:fill="FFFFFF"/>
          <w:lang w:val="id-ID"/>
        </w:rPr>
        <w:t>bawasluskpp.net/panduan</w:t>
      </w:r>
      <w:r w:rsidR="008930C1">
        <w:rPr>
          <w:rStyle w:val="mediumtext"/>
          <w:rFonts w:ascii="Century" w:hAnsi="Century"/>
          <w:shd w:val="clear" w:color="auto" w:fill="FFFFFF"/>
          <w:lang w:val="id-ID"/>
        </w:rPr>
        <w:t xml:space="preserve">. </w:t>
      </w:r>
    </w:p>
    <w:p w:rsidR="00C43907" w:rsidRDefault="008930C1" w:rsidP="006B4366">
      <w:pPr>
        <w:pStyle w:val="IEEEParagraph"/>
        <w:spacing w:line="276" w:lineRule="auto"/>
        <w:ind w:firstLine="360"/>
        <w:rPr>
          <w:rStyle w:val="mediumtext"/>
          <w:rFonts w:ascii="Century" w:hAnsi="Century"/>
          <w:shd w:val="clear" w:color="auto" w:fill="FFFFFF"/>
          <w:lang w:val="id-ID"/>
        </w:rPr>
      </w:pPr>
      <w:r w:rsidRPr="008930C1">
        <w:rPr>
          <w:rStyle w:val="mediumtext"/>
          <w:rFonts w:ascii="Century" w:hAnsi="Century"/>
          <w:shd w:val="clear" w:color="auto" w:fill="FFFFFF"/>
          <w:lang w:val="id-ID"/>
        </w:rPr>
        <w:t xml:space="preserve"> </w:t>
      </w:r>
      <w:r w:rsidR="007174D0">
        <w:rPr>
          <w:rStyle w:val="mediumtext"/>
          <w:rFonts w:ascii="Century" w:hAnsi="Century"/>
          <w:shd w:val="clear" w:color="auto" w:fill="FFFFFF"/>
          <w:lang w:val="id-ID"/>
        </w:rPr>
        <w:t xml:space="preserve">Peserta belajar </w:t>
      </w:r>
      <w:r w:rsidR="006B4366" w:rsidRPr="005319E8">
        <w:rPr>
          <w:rStyle w:val="mediumtext"/>
          <w:rFonts w:ascii="Century" w:hAnsi="Century"/>
          <w:shd w:val="clear" w:color="auto" w:fill="FFFFFF"/>
          <w:lang w:val="id-ID"/>
        </w:rPr>
        <w:t>dengan cara menonton video sesuai dengan topik yang dipelajari</w:t>
      </w:r>
      <w:r w:rsidR="007174D0">
        <w:rPr>
          <w:rStyle w:val="mediumtext"/>
          <w:rFonts w:ascii="Century" w:hAnsi="Century"/>
          <w:shd w:val="clear" w:color="auto" w:fill="FFFFFF"/>
          <w:lang w:val="id-ID"/>
        </w:rPr>
        <w:t xml:space="preserve"> </w:t>
      </w:r>
      <w:r w:rsidR="006B4366" w:rsidRPr="005319E8">
        <w:rPr>
          <w:rStyle w:val="mediumtext"/>
          <w:rFonts w:ascii="Century" w:hAnsi="Century"/>
          <w:shd w:val="clear" w:color="auto" w:fill="FFFFFF"/>
          <w:lang w:val="id-ID"/>
        </w:rPr>
        <w:t xml:space="preserve">secara reguler di sistem </w:t>
      </w:r>
      <w:r w:rsidR="00207755">
        <w:rPr>
          <w:rStyle w:val="mediumtext"/>
          <w:rFonts w:ascii="Century" w:hAnsi="Century"/>
          <w:shd w:val="clear" w:color="auto" w:fill="FFFFFF"/>
          <w:lang w:val="id-ID"/>
        </w:rPr>
        <w:t>jaringan yang tersedia. Terdapat 9 topik dari total 50 slide audio visual yang ditampilkan</w:t>
      </w:r>
      <w:r w:rsidR="00C43907">
        <w:rPr>
          <w:rStyle w:val="mediumtext"/>
          <w:rFonts w:ascii="Century" w:hAnsi="Century"/>
          <w:shd w:val="clear" w:color="auto" w:fill="FFFFFF"/>
          <w:lang w:val="id-ID"/>
        </w:rPr>
        <w:t xml:space="preserve"> dan diperbolehkan untuk memilih mengerjakan secara berurutan maupun acak. Setelah pertanyaan dijawab  dan menyimpan data kedalam sistem dengan benar, peserta dapat melihat point </w:t>
      </w:r>
      <w:r w:rsidR="00763437">
        <w:rPr>
          <w:rStyle w:val="mediumtext"/>
          <w:rFonts w:ascii="Century" w:hAnsi="Century"/>
          <w:shd w:val="clear" w:color="auto" w:fill="FFFFFF"/>
          <w:lang w:val="id-ID"/>
        </w:rPr>
        <w:t>yang diperoleh beserta arsip jawaban yang telah diisi</w:t>
      </w:r>
      <w:r w:rsidR="00207755">
        <w:rPr>
          <w:rStyle w:val="mediumtext"/>
          <w:rFonts w:ascii="Century" w:hAnsi="Century"/>
          <w:shd w:val="clear" w:color="auto" w:fill="FFFFFF"/>
          <w:lang w:val="id-ID"/>
        </w:rPr>
        <w:t xml:space="preserve">. Peserta melakukan aktifitas mencatat, merangkum materi dan membaca bahan bacaan yang disampaikan </w:t>
      </w:r>
      <w:r w:rsidR="006B4366" w:rsidRPr="005319E8">
        <w:rPr>
          <w:rStyle w:val="mediumtext"/>
          <w:rFonts w:ascii="Century" w:hAnsi="Century"/>
          <w:shd w:val="clear" w:color="auto" w:fill="FFFFFF"/>
          <w:lang w:val="id-ID"/>
        </w:rPr>
        <w:t>tenaga pengajar.</w:t>
      </w:r>
      <w:r w:rsidR="007B5836">
        <w:rPr>
          <w:rStyle w:val="mediumtext"/>
          <w:rFonts w:ascii="Century" w:hAnsi="Century"/>
          <w:shd w:val="clear" w:color="auto" w:fill="FFFFFF"/>
          <w:lang w:val="id-ID"/>
        </w:rPr>
        <w:t xml:space="preserve"> Peserta juga diharuskan</w:t>
      </w:r>
      <w:r w:rsidR="00207755">
        <w:rPr>
          <w:rStyle w:val="mediumtext"/>
          <w:rFonts w:ascii="Century" w:hAnsi="Century"/>
          <w:shd w:val="clear" w:color="auto" w:fill="FFFFFF"/>
          <w:lang w:val="id-ID"/>
        </w:rPr>
        <w:t xml:space="preserve"> untuk </w:t>
      </w:r>
      <w:r w:rsidR="00B76DE8">
        <w:rPr>
          <w:rStyle w:val="mediumtext"/>
          <w:rFonts w:ascii="Century" w:hAnsi="Century"/>
          <w:shd w:val="clear" w:color="auto" w:fill="FFFFFF"/>
          <w:lang w:val="id-ID"/>
        </w:rPr>
        <w:t>memberikan pertanyaan tertutup dan ditulis</w:t>
      </w:r>
      <w:r w:rsidR="00B20604">
        <w:rPr>
          <w:rStyle w:val="mediumtext"/>
          <w:rFonts w:ascii="Century" w:hAnsi="Century"/>
          <w:shd w:val="clear" w:color="auto" w:fill="FFFFFF"/>
          <w:lang w:val="id-ID"/>
        </w:rPr>
        <w:t xml:space="preserve"> dikolom yang </w:t>
      </w:r>
      <w:r w:rsidR="006B4366" w:rsidRPr="005319E8">
        <w:rPr>
          <w:rStyle w:val="mediumtext"/>
          <w:rFonts w:ascii="Century" w:hAnsi="Century"/>
          <w:shd w:val="clear" w:color="auto" w:fill="FFFFFF"/>
          <w:lang w:val="id-ID"/>
        </w:rPr>
        <w:t>disediakan</w:t>
      </w:r>
      <w:r w:rsidR="00B20604">
        <w:rPr>
          <w:rStyle w:val="mediumtext"/>
          <w:rFonts w:ascii="Century" w:hAnsi="Century"/>
          <w:shd w:val="clear" w:color="auto" w:fill="FFFFFF"/>
          <w:lang w:val="id-ID"/>
        </w:rPr>
        <w:t xml:space="preserve"> dalam website</w:t>
      </w:r>
      <w:r w:rsidR="00B76DE8">
        <w:rPr>
          <w:rStyle w:val="mediumtext"/>
          <w:rFonts w:ascii="Century" w:hAnsi="Century"/>
          <w:shd w:val="clear" w:color="auto" w:fill="FFFFFF"/>
          <w:lang w:val="id-ID"/>
        </w:rPr>
        <w:t xml:space="preserve"> atau akun peserta</w:t>
      </w:r>
      <w:r w:rsidR="006B4366" w:rsidRPr="005319E8">
        <w:rPr>
          <w:rStyle w:val="mediumtext"/>
          <w:rFonts w:ascii="Century" w:hAnsi="Century"/>
          <w:shd w:val="clear" w:color="auto" w:fill="FFFFFF"/>
          <w:lang w:val="id-ID"/>
        </w:rPr>
        <w:t>.</w:t>
      </w:r>
      <w:r w:rsidR="00C43907">
        <w:rPr>
          <w:rStyle w:val="mediumtext"/>
          <w:rFonts w:ascii="Century" w:hAnsi="Century"/>
          <w:shd w:val="clear" w:color="auto" w:fill="FFFFFF"/>
          <w:lang w:val="id-ID"/>
        </w:rPr>
        <w:t xml:space="preserve"> </w:t>
      </w:r>
    </w:p>
    <w:p w:rsidR="00763437" w:rsidRDefault="00763437" w:rsidP="006B4366">
      <w:pPr>
        <w:pStyle w:val="IEEEParagraph"/>
        <w:spacing w:line="276" w:lineRule="auto"/>
        <w:ind w:firstLine="360"/>
        <w:rPr>
          <w:rStyle w:val="mediumtext"/>
          <w:rFonts w:ascii="Century" w:hAnsi="Century"/>
          <w:shd w:val="clear" w:color="auto" w:fill="FFFFFF"/>
          <w:lang w:val="id-ID"/>
        </w:rPr>
      </w:pPr>
    </w:p>
    <w:p w:rsidR="00207755" w:rsidRDefault="00207755" w:rsidP="00207755">
      <w:pPr>
        <w:pStyle w:val="IEEEParagraph"/>
        <w:spacing w:line="276" w:lineRule="auto"/>
        <w:ind w:firstLine="360"/>
        <w:jc w:val="center"/>
        <w:rPr>
          <w:rFonts w:ascii="Century" w:eastAsiaTheme="minorHAnsi" w:hAnsi="Century" w:cs="Century"/>
          <w:color w:val="000000"/>
          <w:lang w:val="id-ID" w:eastAsia="en-US"/>
        </w:rPr>
      </w:pPr>
      <w:r>
        <w:rPr>
          <w:rFonts w:ascii="Century" w:eastAsiaTheme="minorHAnsi" w:hAnsi="Century" w:cs="Century"/>
          <w:color w:val="000000"/>
          <w:lang w:val="id-ID" w:eastAsia="en-US"/>
        </w:rPr>
        <w:lastRenderedPageBreak/>
        <w:t xml:space="preserve">Tabel 1. Topik </w:t>
      </w:r>
      <w:r w:rsidR="00380C5E">
        <w:rPr>
          <w:rFonts w:ascii="Century" w:eastAsiaTheme="minorHAnsi" w:hAnsi="Century" w:cs="Century"/>
          <w:color w:val="000000"/>
          <w:lang w:val="id-ID" w:eastAsia="en-US"/>
        </w:rPr>
        <w:t>dan Sub Topik Materi</w:t>
      </w:r>
      <w:r w:rsidR="007842B0">
        <w:rPr>
          <w:rFonts w:ascii="Century" w:eastAsiaTheme="minorHAnsi" w:hAnsi="Century" w:cs="Century"/>
          <w:color w:val="000000"/>
          <w:lang w:val="id-ID" w:eastAsia="en-US"/>
        </w:rPr>
        <w:t xml:space="preserve"> Pembelajaran</w:t>
      </w:r>
    </w:p>
    <w:tbl>
      <w:tblPr>
        <w:tblStyle w:val="TableGrid"/>
        <w:tblW w:w="8500" w:type="dxa"/>
        <w:tblLook w:val="04A0" w:firstRow="1" w:lastRow="0" w:firstColumn="1" w:lastColumn="0" w:noHBand="0" w:noVBand="1"/>
      </w:tblPr>
      <w:tblGrid>
        <w:gridCol w:w="562"/>
        <w:gridCol w:w="7938"/>
      </w:tblGrid>
      <w:tr w:rsidR="007842B0" w:rsidTr="00E40F42">
        <w:tc>
          <w:tcPr>
            <w:tcW w:w="562" w:type="dxa"/>
            <w:tcBorders>
              <w:top w:val="single" w:sz="4" w:space="0" w:color="auto"/>
              <w:left w:val="nil"/>
              <w:bottom w:val="single" w:sz="4" w:space="0" w:color="auto"/>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No</w:t>
            </w:r>
          </w:p>
        </w:tc>
        <w:tc>
          <w:tcPr>
            <w:tcW w:w="7938" w:type="dxa"/>
            <w:tcBorders>
              <w:top w:val="single" w:sz="4" w:space="0" w:color="auto"/>
              <w:left w:val="nil"/>
              <w:bottom w:val="single" w:sz="4" w:space="0" w:color="auto"/>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Topik/Sub Topik</w:t>
            </w:r>
          </w:p>
        </w:tc>
      </w:tr>
      <w:tr w:rsidR="007842B0" w:rsidTr="00E40F42">
        <w:tc>
          <w:tcPr>
            <w:tcW w:w="562" w:type="dxa"/>
            <w:tcBorders>
              <w:top w:val="single" w:sz="4" w:space="0" w:color="auto"/>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c>
          <w:tcPr>
            <w:tcW w:w="7938" w:type="dxa"/>
            <w:tcBorders>
              <w:top w:val="single" w:sz="4" w:space="0" w:color="auto"/>
              <w:left w:val="nil"/>
              <w:bottom w:val="nil"/>
              <w:right w:val="nil"/>
            </w:tcBorders>
          </w:tcPr>
          <w:p w:rsidR="007842B0" w:rsidRDefault="007842B0" w:rsidP="007842B0">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Pemilu dan Pilkada : Konsepsi dan tujuan pemilu/ pilkada, sejarah pemilu/pilkada, Tahapan pelaksanaan Pemilu/ pilkada, keterlibatan masyarakat dalam pemilu/pilkada</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c>
          <w:tcPr>
            <w:tcW w:w="7938" w:type="dxa"/>
            <w:tcBorders>
              <w:top w:val="nil"/>
              <w:left w:val="nil"/>
              <w:bottom w:val="nil"/>
              <w:right w:val="nil"/>
            </w:tcBorders>
          </w:tcPr>
          <w:p w:rsidR="007842B0" w:rsidRDefault="007842B0" w:rsidP="00380C5E">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Regulasi Pemilu dan Pilkada : Landasan yuridis penyelenggaraan pemilu/pilkada, ketentuan perundang-undangan dalam pelaksanaan pemilu/pilkada, problematika hukum kepemiluan dan aplikasi regulasi pemilu dan pilkada</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3</w:t>
            </w:r>
          </w:p>
        </w:tc>
        <w:tc>
          <w:tcPr>
            <w:tcW w:w="7938" w:type="dxa"/>
            <w:tcBorders>
              <w:top w:val="nil"/>
              <w:left w:val="nil"/>
              <w:bottom w:val="nil"/>
              <w:right w:val="nil"/>
            </w:tcBorders>
          </w:tcPr>
          <w:p w:rsidR="007842B0" w:rsidRDefault="007842B0" w:rsidP="00380C5E">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Pengawasan Pemilu dan Pilkada: Evaluasi pengawasan pemilu dan plkada, metode pengawasan pemilu dan pilkadam laporan hasil pengawasan pemilu dan pilkada, koordinasi antar penyelenggara pemilu</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4</w:t>
            </w:r>
          </w:p>
        </w:tc>
        <w:tc>
          <w:tcPr>
            <w:tcW w:w="7938" w:type="dxa"/>
            <w:tcBorders>
              <w:top w:val="nil"/>
              <w:left w:val="nil"/>
              <w:bottom w:val="nil"/>
              <w:right w:val="nil"/>
            </w:tcBorders>
          </w:tcPr>
          <w:p w:rsidR="007842B0" w:rsidRDefault="007842B0" w:rsidP="00B95303">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 xml:space="preserve">Mekanisme Penanganan Pelanggaran : Pengantar penanganan pelanggaran pilkada, prosedur penyampaian laporan dugaan pelanggaran pilkada non TSM, prosedur penanganan pelanggaran pilkada non TSM, prosedur penyampaian laporan dugaan tindak </w:t>
            </w:r>
            <w:r w:rsidR="00B95303">
              <w:rPr>
                <w:rStyle w:val="mediumtext"/>
                <w:rFonts w:ascii="Century" w:hAnsi="Century"/>
                <w:shd w:val="clear" w:color="auto" w:fill="FFFFFF"/>
                <w:lang w:val="id-ID"/>
              </w:rPr>
              <w:t xml:space="preserve">pidana pemilihan dan </w:t>
            </w:r>
            <w:r>
              <w:rPr>
                <w:rStyle w:val="mediumtext"/>
                <w:rFonts w:ascii="Century" w:hAnsi="Century"/>
                <w:shd w:val="clear" w:color="auto" w:fill="FFFFFF"/>
                <w:lang w:val="id-ID"/>
              </w:rPr>
              <w:t>prosedur penanganan</w:t>
            </w:r>
            <w:r w:rsidR="00B95303">
              <w:rPr>
                <w:rStyle w:val="mediumtext"/>
                <w:rFonts w:ascii="Century" w:hAnsi="Century"/>
                <w:shd w:val="clear" w:color="auto" w:fill="FFFFFF"/>
                <w:lang w:val="id-ID"/>
              </w:rPr>
              <w:t>nya.</w:t>
            </w:r>
            <w:r>
              <w:rPr>
                <w:rStyle w:val="mediumtext"/>
                <w:rFonts w:ascii="Century" w:hAnsi="Century"/>
                <w:shd w:val="clear" w:color="auto" w:fill="FFFFFF"/>
                <w:lang w:val="id-ID"/>
              </w:rPr>
              <w:t xml:space="preserve"> </w:t>
            </w:r>
            <w:r w:rsidR="00B95303">
              <w:rPr>
                <w:rStyle w:val="mediumtext"/>
                <w:rFonts w:ascii="Century" w:hAnsi="Century"/>
                <w:shd w:val="clear" w:color="auto" w:fill="FFFFFF"/>
                <w:lang w:val="id-ID"/>
              </w:rPr>
              <w:t xml:space="preserve">Prosedur </w:t>
            </w:r>
            <w:r>
              <w:rPr>
                <w:rStyle w:val="mediumtext"/>
                <w:rFonts w:ascii="Century" w:hAnsi="Century"/>
                <w:shd w:val="clear" w:color="auto" w:fill="FFFFFF"/>
                <w:lang w:val="id-ID"/>
              </w:rPr>
              <w:t xml:space="preserve">penyampaian laporan dugaan </w:t>
            </w:r>
            <w:r w:rsidR="00B95303">
              <w:rPr>
                <w:rStyle w:val="mediumtext"/>
                <w:rFonts w:ascii="Century" w:hAnsi="Century"/>
                <w:shd w:val="clear" w:color="auto" w:fill="FFFFFF"/>
                <w:lang w:val="id-ID"/>
              </w:rPr>
              <w:t xml:space="preserve">pelanggaran pilkada secara TSM dan </w:t>
            </w:r>
            <w:r>
              <w:rPr>
                <w:rStyle w:val="mediumtext"/>
                <w:rFonts w:ascii="Century" w:hAnsi="Century"/>
                <w:shd w:val="clear" w:color="auto" w:fill="FFFFFF"/>
                <w:lang w:val="id-ID"/>
              </w:rPr>
              <w:t>kode etik penyelenggara pemilu.</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5</w:t>
            </w:r>
          </w:p>
        </w:tc>
        <w:tc>
          <w:tcPr>
            <w:tcW w:w="7938" w:type="dxa"/>
            <w:tcBorders>
              <w:top w:val="nil"/>
              <w:left w:val="nil"/>
              <w:bottom w:val="nil"/>
              <w:right w:val="nil"/>
            </w:tcBorders>
          </w:tcPr>
          <w:p w:rsidR="007842B0" w:rsidRDefault="007842B0" w:rsidP="00D61321">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Mekanisme Penyelesaian Sengketa : Pengantar tentang sengketa proses, fungsi penyelesaian sengketa, dasar hukum, subyek, obyek, alur penyelesaian, lembaga yang berwenang dalam penyelesaian sengketa dan tata cara penyelesaian sengketa pemilu dan pemilihan</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6</w:t>
            </w:r>
          </w:p>
        </w:tc>
        <w:tc>
          <w:tcPr>
            <w:tcW w:w="7938" w:type="dxa"/>
            <w:tcBorders>
              <w:top w:val="nil"/>
              <w:left w:val="nil"/>
              <w:bottom w:val="nil"/>
              <w:right w:val="nil"/>
            </w:tcBorders>
          </w:tcPr>
          <w:p w:rsidR="007842B0" w:rsidRDefault="007842B0" w:rsidP="00D61321">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Kerawanan Pilkada dan Pemilu : Pengertian kerawanan pemilu/pilkada, indikator kerawanan pemilu, penanganan kerawanan pemilu, penyusunan rekomendasi dan strategi pencegahan</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7</w:t>
            </w:r>
          </w:p>
        </w:tc>
        <w:tc>
          <w:tcPr>
            <w:tcW w:w="7938" w:type="dxa"/>
            <w:tcBorders>
              <w:top w:val="nil"/>
              <w:left w:val="nil"/>
              <w:bottom w:val="nil"/>
              <w:right w:val="nil"/>
            </w:tcBorders>
          </w:tcPr>
          <w:p w:rsidR="007842B0" w:rsidRDefault="007842B0" w:rsidP="00D61321">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Pengawasan Partisipatif : Problem krusial pemilu/pilkada, konsep pengawasan partisipatif, metode partisipasi bawaslu, teknik pelibatan masyarakat dalam pengawasan pemilu, praktik-praktik pencegahan bawaslu</w:t>
            </w:r>
          </w:p>
        </w:tc>
      </w:tr>
      <w:tr w:rsidR="007842B0" w:rsidTr="005A6B95">
        <w:tc>
          <w:tcPr>
            <w:tcW w:w="562" w:type="dxa"/>
            <w:tcBorders>
              <w:top w:val="nil"/>
              <w:left w:val="nil"/>
              <w:bottom w:val="nil"/>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8</w:t>
            </w:r>
          </w:p>
        </w:tc>
        <w:tc>
          <w:tcPr>
            <w:tcW w:w="7938" w:type="dxa"/>
            <w:tcBorders>
              <w:top w:val="nil"/>
              <w:left w:val="nil"/>
              <w:bottom w:val="nil"/>
              <w:right w:val="nil"/>
            </w:tcBorders>
          </w:tcPr>
          <w:p w:rsidR="007842B0" w:rsidRDefault="007842B0" w:rsidP="00D61321">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Pemantau Pemilu : Dasar hukum pemantauan, syarat pemantauan pemilu/pilkada, lembaga pemantauan, tata cara pendaftaran, pengorganisasian relawan, pemantauan tahapan dan isu, tata cara pelaporan</w:t>
            </w:r>
          </w:p>
        </w:tc>
      </w:tr>
      <w:tr w:rsidR="007842B0" w:rsidTr="005A6B95">
        <w:tc>
          <w:tcPr>
            <w:tcW w:w="562" w:type="dxa"/>
            <w:tcBorders>
              <w:top w:val="nil"/>
              <w:left w:val="nil"/>
              <w:bottom w:val="single" w:sz="4" w:space="0" w:color="auto"/>
              <w:right w:val="nil"/>
            </w:tcBorders>
          </w:tcPr>
          <w:p w:rsidR="007842B0" w:rsidRDefault="007842B0"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9</w:t>
            </w:r>
          </w:p>
        </w:tc>
        <w:tc>
          <w:tcPr>
            <w:tcW w:w="7938" w:type="dxa"/>
            <w:tcBorders>
              <w:top w:val="nil"/>
              <w:left w:val="nil"/>
              <w:bottom w:val="single" w:sz="4" w:space="0" w:color="auto"/>
              <w:right w:val="nil"/>
            </w:tcBorders>
          </w:tcPr>
          <w:p w:rsidR="007842B0" w:rsidRDefault="007842B0" w:rsidP="00D61321">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Strategi Kehumasan Kader Pengawas : Strategi komunikasi dan sosialisasi kader pengawas, kualifikasi kader pengawas, karakter kerelawanan, kebersamaan dan soliditas antarkader.</w:t>
            </w:r>
          </w:p>
        </w:tc>
      </w:tr>
    </w:tbl>
    <w:p w:rsidR="003352F4" w:rsidRDefault="00072417" w:rsidP="00735BD3">
      <w:pPr>
        <w:pStyle w:val="IEEEParagraph"/>
        <w:spacing w:line="276" w:lineRule="auto"/>
        <w:ind w:firstLine="360"/>
        <w:jc w:val="center"/>
        <w:rPr>
          <w:rStyle w:val="mediumtext"/>
          <w:rFonts w:ascii="Century" w:hAnsi="Century"/>
          <w:shd w:val="clear" w:color="auto" w:fill="FFFFFF"/>
          <w:lang w:val="id-ID"/>
        </w:rPr>
      </w:pPr>
      <w:r>
        <w:rPr>
          <w:rStyle w:val="mediumtext"/>
          <w:rFonts w:ascii="Century" w:hAnsi="Century"/>
          <w:shd w:val="clear" w:color="auto" w:fill="FFFFFF"/>
          <w:lang w:val="id-ID"/>
        </w:rPr>
        <w:t xml:space="preserve">Sumber : Instagram </w:t>
      </w:r>
      <w:r w:rsidR="00D61321">
        <w:rPr>
          <w:rStyle w:val="mediumtext"/>
          <w:rFonts w:ascii="Century" w:hAnsi="Century"/>
          <w:shd w:val="clear" w:color="auto" w:fill="FFFFFF"/>
          <w:lang w:val="id-ID"/>
        </w:rPr>
        <w:t>Bawaslu (@bawasluri),</w:t>
      </w:r>
      <w:r>
        <w:rPr>
          <w:rStyle w:val="mediumtext"/>
          <w:rFonts w:ascii="Century" w:hAnsi="Century"/>
          <w:shd w:val="clear" w:color="auto" w:fill="FFFFFF"/>
          <w:lang w:val="id-ID"/>
        </w:rPr>
        <w:t xml:space="preserve"> 2020</w:t>
      </w:r>
    </w:p>
    <w:p w:rsidR="00735BD3" w:rsidRDefault="00735BD3" w:rsidP="00735BD3">
      <w:pPr>
        <w:pStyle w:val="IEEEParagraph"/>
        <w:spacing w:line="276" w:lineRule="auto"/>
        <w:ind w:firstLine="360"/>
        <w:jc w:val="center"/>
        <w:rPr>
          <w:rStyle w:val="mediumtext"/>
          <w:rFonts w:ascii="Century" w:hAnsi="Century"/>
          <w:shd w:val="clear" w:color="auto" w:fill="FFFFFF"/>
          <w:lang w:val="id-ID"/>
        </w:rPr>
      </w:pPr>
    </w:p>
    <w:p w:rsidR="00D61321" w:rsidRDefault="00F30703" w:rsidP="00E5189B">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lastRenderedPageBreak/>
        <w:t>P</w:t>
      </w:r>
      <w:r w:rsidR="00E5189B">
        <w:rPr>
          <w:rStyle w:val="mediumtext"/>
          <w:rFonts w:ascii="Century" w:hAnsi="Century"/>
          <w:shd w:val="clear" w:color="auto" w:fill="FFFFFF"/>
          <w:lang w:val="id-ID"/>
        </w:rPr>
        <w:t xml:space="preserve">roses pembelajaran secara daring sangat menyenangkan karena kita bisa mendapatkan ilmu dan mendengarkan paparan dari narasumber yang memiliki pandangan yang luas tentang pengawasan </w:t>
      </w:r>
      <w:r w:rsidR="00B6096F">
        <w:rPr>
          <w:rStyle w:val="mediumtext"/>
          <w:rFonts w:ascii="Century" w:hAnsi="Century"/>
          <w:shd w:val="clear" w:color="auto" w:fill="FFFFFF"/>
          <w:lang w:val="id-ID"/>
        </w:rPr>
        <w:t>dari</w:t>
      </w:r>
      <w:r w:rsidR="00E5189B">
        <w:rPr>
          <w:rStyle w:val="mediumtext"/>
          <w:rFonts w:ascii="Century" w:hAnsi="Century"/>
          <w:shd w:val="clear" w:color="auto" w:fill="FFFFFF"/>
          <w:lang w:val="id-ID"/>
        </w:rPr>
        <w:t xml:space="preserve"> jajaran komisioner Kalbar </w:t>
      </w:r>
      <w:r w:rsidR="00B6096F">
        <w:rPr>
          <w:rStyle w:val="mediumtext"/>
          <w:rFonts w:ascii="Century" w:hAnsi="Century"/>
          <w:shd w:val="clear" w:color="auto" w:fill="FFFFFF"/>
          <w:lang w:val="id-ID"/>
        </w:rPr>
        <w:t xml:space="preserve">yang terdiri dari </w:t>
      </w:r>
      <w:r w:rsidR="00E5189B">
        <w:rPr>
          <w:rStyle w:val="mediumtext"/>
          <w:rFonts w:ascii="Century" w:hAnsi="Century"/>
          <w:shd w:val="clear" w:color="auto" w:fill="FFFFFF"/>
          <w:lang w:val="id-ID"/>
        </w:rPr>
        <w:t>Ruhermansyah (</w:t>
      </w:r>
      <w:r w:rsidR="00290D08">
        <w:rPr>
          <w:rStyle w:val="mediumtext"/>
          <w:rFonts w:ascii="Century" w:hAnsi="Century"/>
          <w:shd w:val="clear" w:color="auto" w:fill="FFFFFF"/>
          <w:lang w:val="id-ID"/>
        </w:rPr>
        <w:t>ketua)</w:t>
      </w:r>
      <w:r w:rsidR="0037135D">
        <w:rPr>
          <w:rStyle w:val="mediumtext"/>
          <w:rFonts w:ascii="Century" w:hAnsi="Century"/>
          <w:shd w:val="clear" w:color="auto" w:fill="FFFFFF"/>
          <w:lang w:val="id-ID"/>
        </w:rPr>
        <w:t>, Faisal Riza, ST.</w:t>
      </w:r>
      <w:r w:rsidR="00290D08">
        <w:rPr>
          <w:rStyle w:val="mediumtext"/>
          <w:rFonts w:ascii="Century" w:hAnsi="Century"/>
          <w:shd w:val="clear" w:color="auto" w:fill="FFFFFF"/>
          <w:lang w:val="id-ID"/>
        </w:rPr>
        <w:t xml:space="preserve"> MH (koordinator divisi p</w:t>
      </w:r>
      <w:r w:rsidR="00E5189B">
        <w:rPr>
          <w:rStyle w:val="mediumtext"/>
          <w:rFonts w:ascii="Century" w:hAnsi="Century"/>
          <w:shd w:val="clear" w:color="auto" w:fill="FFFFFF"/>
          <w:lang w:val="id-ID"/>
        </w:rPr>
        <w:t>en</w:t>
      </w:r>
      <w:r w:rsidR="00290D08">
        <w:rPr>
          <w:rStyle w:val="mediumtext"/>
          <w:rFonts w:ascii="Century" w:hAnsi="Century"/>
          <w:shd w:val="clear" w:color="auto" w:fill="FFFFFF"/>
          <w:lang w:val="id-ID"/>
        </w:rPr>
        <w:t>g</w:t>
      </w:r>
      <w:r w:rsidR="0037135D">
        <w:rPr>
          <w:rStyle w:val="mediumtext"/>
          <w:rFonts w:ascii="Century" w:hAnsi="Century"/>
          <w:shd w:val="clear" w:color="auto" w:fill="FFFFFF"/>
          <w:lang w:val="id-ID"/>
        </w:rPr>
        <w:t xml:space="preserve">awasan) dan </w:t>
      </w:r>
      <w:r w:rsidR="0037135D" w:rsidRPr="0037135D">
        <w:rPr>
          <w:rStyle w:val="mediumtext"/>
          <w:rFonts w:ascii="Century" w:hAnsi="Century"/>
          <w:shd w:val="clear" w:color="auto" w:fill="FFFFFF"/>
          <w:lang w:val="id-ID"/>
        </w:rPr>
        <w:t>Syf. Aryana Kaswamayana, S.Sos.I</w:t>
      </w:r>
      <w:r w:rsidR="00E5189B">
        <w:rPr>
          <w:rStyle w:val="mediumtext"/>
          <w:rFonts w:ascii="Century" w:hAnsi="Century"/>
          <w:shd w:val="clear" w:color="auto" w:fill="FFFFFF"/>
          <w:lang w:val="id-ID"/>
        </w:rPr>
        <w:t xml:space="preserve"> (k</w:t>
      </w:r>
      <w:r w:rsidR="00290D08">
        <w:rPr>
          <w:rStyle w:val="mediumtext"/>
          <w:rFonts w:ascii="Century" w:hAnsi="Century"/>
          <w:shd w:val="clear" w:color="auto" w:fill="FFFFFF"/>
          <w:lang w:val="id-ID"/>
        </w:rPr>
        <w:t>oordinator divisi</w:t>
      </w:r>
      <w:r w:rsidR="0037135D">
        <w:rPr>
          <w:rStyle w:val="mediumtext"/>
          <w:rFonts w:ascii="Century" w:hAnsi="Century"/>
          <w:shd w:val="clear" w:color="auto" w:fill="FFFFFF"/>
          <w:lang w:val="id-ID"/>
        </w:rPr>
        <w:t xml:space="preserve"> OSDM</w:t>
      </w:r>
      <w:r w:rsidR="00E5189B">
        <w:rPr>
          <w:rStyle w:val="mediumtext"/>
          <w:rFonts w:ascii="Century" w:hAnsi="Century"/>
          <w:shd w:val="clear" w:color="auto" w:fill="FFFFFF"/>
          <w:lang w:val="id-ID"/>
        </w:rPr>
        <w:t>)</w:t>
      </w:r>
      <w:r w:rsidR="00B6096F">
        <w:rPr>
          <w:rStyle w:val="mediumtext"/>
          <w:rFonts w:ascii="Century" w:hAnsi="Century"/>
          <w:shd w:val="clear" w:color="auto" w:fill="FFFFFF"/>
          <w:lang w:val="id-ID"/>
        </w:rPr>
        <w:t>.</w:t>
      </w:r>
      <w:r w:rsidR="00B35257">
        <w:rPr>
          <w:rStyle w:val="mediumtext"/>
          <w:rFonts w:ascii="Century" w:hAnsi="Century"/>
          <w:shd w:val="clear" w:color="auto" w:fill="FFFFFF"/>
          <w:lang w:val="id-ID"/>
        </w:rPr>
        <w:t xml:space="preserve"> Peserta juga, </w:t>
      </w:r>
      <w:r w:rsidR="0037135D">
        <w:rPr>
          <w:rStyle w:val="mediumtext"/>
          <w:rFonts w:ascii="Century" w:hAnsi="Century"/>
          <w:shd w:val="clear" w:color="auto" w:fill="FFFFFF"/>
          <w:lang w:val="id-ID"/>
        </w:rPr>
        <w:t xml:space="preserve">bisa mendengar paparan </w:t>
      </w:r>
      <w:r w:rsidR="00B35257">
        <w:rPr>
          <w:rStyle w:val="mediumtext"/>
          <w:rFonts w:ascii="Century" w:hAnsi="Century"/>
          <w:shd w:val="clear" w:color="auto" w:fill="FFFFFF"/>
          <w:lang w:val="id-ID"/>
        </w:rPr>
        <w:t xml:space="preserve">materi dan penugasan khusus dari komisioner </w:t>
      </w:r>
      <w:r w:rsidR="00290D08">
        <w:rPr>
          <w:rStyle w:val="mediumtext"/>
          <w:rFonts w:ascii="Century" w:hAnsi="Century"/>
          <w:shd w:val="clear" w:color="auto" w:fill="FFFFFF"/>
          <w:lang w:val="id-ID"/>
        </w:rPr>
        <w:t>bawaslu di 22 provinsi di Indonesia.</w:t>
      </w:r>
      <w:r w:rsidR="00B6096F">
        <w:rPr>
          <w:rStyle w:val="mediumtext"/>
          <w:rFonts w:ascii="Century" w:hAnsi="Century"/>
          <w:shd w:val="clear" w:color="auto" w:fill="FFFFFF"/>
          <w:lang w:val="id-ID"/>
        </w:rPr>
        <w:t xml:space="preserve"> </w:t>
      </w:r>
      <w:r w:rsidR="00E5189B">
        <w:rPr>
          <w:rStyle w:val="mediumtext"/>
          <w:rFonts w:ascii="Century" w:hAnsi="Century"/>
          <w:shd w:val="clear" w:color="auto" w:fill="FFFFFF"/>
          <w:lang w:val="id-ID"/>
        </w:rPr>
        <w:t xml:space="preserve"> </w:t>
      </w:r>
    </w:p>
    <w:p w:rsidR="00F30703" w:rsidRDefault="00F30703" w:rsidP="00F30703">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Penyampaian materi dari bawaslu Kalbar dimulai pada topik 4.2 tentang mekanisme pengawasan pemilu dan pilkada denga</w:t>
      </w:r>
      <w:r w:rsidR="00410CF5">
        <w:rPr>
          <w:rStyle w:val="mediumtext"/>
          <w:rFonts w:ascii="Century" w:hAnsi="Century"/>
          <w:shd w:val="clear" w:color="auto" w:fill="FFFFFF"/>
          <w:lang w:val="id-ID"/>
        </w:rPr>
        <w:t xml:space="preserve">n sub topik evaluasi </w:t>
      </w:r>
      <w:r w:rsidR="00F5681B">
        <w:rPr>
          <w:rStyle w:val="mediumtext"/>
          <w:rFonts w:ascii="Century" w:hAnsi="Century"/>
          <w:shd w:val="clear" w:color="auto" w:fill="FFFFFF"/>
          <w:lang w:val="id-ID"/>
        </w:rPr>
        <w:t xml:space="preserve">pengawasan. </w:t>
      </w:r>
      <w:r>
        <w:rPr>
          <w:rStyle w:val="mediumtext"/>
          <w:rFonts w:ascii="Century" w:hAnsi="Century"/>
          <w:shd w:val="clear" w:color="auto" w:fill="FFFFFF"/>
          <w:lang w:val="id-ID"/>
        </w:rPr>
        <w:t>Materi berdurasi 14,04 menit disampaikan Faisa</w:t>
      </w:r>
      <w:r w:rsidR="00735BD3">
        <w:rPr>
          <w:rStyle w:val="mediumtext"/>
          <w:rFonts w:ascii="Century" w:hAnsi="Century"/>
          <w:shd w:val="clear" w:color="auto" w:fill="FFFFFF"/>
          <w:lang w:val="id-ID"/>
        </w:rPr>
        <w:t xml:space="preserve">l Riza </w:t>
      </w:r>
      <w:r w:rsidR="007A03F9">
        <w:rPr>
          <w:rStyle w:val="mediumtext"/>
          <w:rFonts w:ascii="Century" w:hAnsi="Century"/>
          <w:shd w:val="clear" w:color="auto" w:fill="FFFFFF"/>
          <w:lang w:val="id-ID"/>
        </w:rPr>
        <w:t>me</w:t>
      </w:r>
      <w:r w:rsidR="006A1E69">
        <w:rPr>
          <w:rStyle w:val="mediumtext"/>
          <w:rFonts w:ascii="Century" w:hAnsi="Century"/>
          <w:shd w:val="clear" w:color="auto" w:fill="FFFFFF"/>
          <w:lang w:val="id-ID"/>
        </w:rPr>
        <w:t>nekankan pentingnya</w:t>
      </w:r>
      <w:r w:rsidR="007A03F9">
        <w:rPr>
          <w:rStyle w:val="mediumtext"/>
          <w:rFonts w:ascii="Century" w:hAnsi="Century"/>
          <w:shd w:val="clear" w:color="auto" w:fill="FFFFFF"/>
          <w:lang w:val="id-ID"/>
        </w:rPr>
        <w:t xml:space="preserve"> </w:t>
      </w:r>
      <w:r w:rsidR="00F5681B">
        <w:rPr>
          <w:rStyle w:val="mediumtext"/>
          <w:rFonts w:ascii="Century" w:hAnsi="Century"/>
          <w:shd w:val="clear" w:color="auto" w:fill="FFFFFF"/>
          <w:lang w:val="id-ID"/>
        </w:rPr>
        <w:t>evaluasi melihat waktu dan obyeknya. Waktu (</w:t>
      </w:r>
      <w:r w:rsidR="007A03F9">
        <w:rPr>
          <w:rStyle w:val="mediumtext"/>
          <w:rFonts w:ascii="Century" w:hAnsi="Century"/>
          <w:i/>
          <w:shd w:val="clear" w:color="auto" w:fill="FFFFFF"/>
          <w:lang w:val="id-ID"/>
        </w:rPr>
        <w:t>timeline</w:t>
      </w:r>
      <w:r w:rsidR="00F5681B">
        <w:rPr>
          <w:rStyle w:val="mediumtext"/>
          <w:rFonts w:ascii="Century" w:hAnsi="Century"/>
          <w:i/>
          <w:shd w:val="clear" w:color="auto" w:fill="FFFFFF"/>
          <w:lang w:val="id-ID"/>
        </w:rPr>
        <w:t>)</w:t>
      </w:r>
      <w:r w:rsidR="007A03F9">
        <w:rPr>
          <w:rStyle w:val="mediumtext"/>
          <w:rFonts w:ascii="Century" w:hAnsi="Century"/>
          <w:i/>
          <w:shd w:val="clear" w:color="auto" w:fill="FFFFFF"/>
          <w:lang w:val="id-ID"/>
        </w:rPr>
        <w:t xml:space="preserve"> </w:t>
      </w:r>
      <w:r w:rsidR="007A03F9">
        <w:rPr>
          <w:rStyle w:val="mediumtext"/>
          <w:rFonts w:ascii="Century" w:hAnsi="Century"/>
          <w:shd w:val="clear" w:color="auto" w:fill="FFFFFF"/>
          <w:lang w:val="id-ID"/>
        </w:rPr>
        <w:t>evaluasi terdiri dari : (1) jangka pendek yang berisi laporan kinerja hasil pengawasan; (2) jangka menengah berkenaa</w:t>
      </w:r>
      <w:r w:rsidR="00D351A1">
        <w:rPr>
          <w:rStyle w:val="mediumtext"/>
          <w:rFonts w:ascii="Century" w:hAnsi="Century"/>
          <w:shd w:val="clear" w:color="auto" w:fill="FFFFFF"/>
          <w:lang w:val="id-ID"/>
        </w:rPr>
        <w:t>n dengan laporan secara periodik</w:t>
      </w:r>
      <w:r w:rsidR="007A03F9">
        <w:rPr>
          <w:rStyle w:val="mediumtext"/>
          <w:rFonts w:ascii="Century" w:hAnsi="Century"/>
          <w:shd w:val="clear" w:color="auto" w:fill="FFFFFF"/>
          <w:lang w:val="id-ID"/>
        </w:rPr>
        <w:t xml:space="preserve"> mengenai strategi pengawasan baik tahapan maupun non-tahapan; </w:t>
      </w:r>
      <w:r w:rsidR="00410CF5">
        <w:rPr>
          <w:rStyle w:val="mediumtext"/>
          <w:rFonts w:ascii="Century" w:hAnsi="Century"/>
          <w:shd w:val="clear" w:color="auto" w:fill="FFFFFF"/>
          <w:lang w:val="id-ID"/>
        </w:rPr>
        <w:t xml:space="preserve">dan </w:t>
      </w:r>
      <w:r w:rsidR="007A03F9">
        <w:rPr>
          <w:rStyle w:val="mediumtext"/>
          <w:rFonts w:ascii="Century" w:hAnsi="Century"/>
          <w:shd w:val="clear" w:color="auto" w:fill="FFFFFF"/>
          <w:lang w:val="id-ID"/>
        </w:rPr>
        <w:t xml:space="preserve">(3) jangka panjang memuat keseluruhan hasil pengawasan secara konprehensif. Sedangkan </w:t>
      </w:r>
      <w:r w:rsidR="00410CF5">
        <w:rPr>
          <w:rStyle w:val="mediumtext"/>
          <w:rFonts w:ascii="Century" w:hAnsi="Century"/>
          <w:shd w:val="clear" w:color="auto" w:fill="FFFFFF"/>
          <w:lang w:val="id-ID"/>
        </w:rPr>
        <w:t>orientasi eva</w:t>
      </w:r>
      <w:r w:rsidR="00F5681B">
        <w:rPr>
          <w:rStyle w:val="mediumtext"/>
          <w:rFonts w:ascii="Century" w:hAnsi="Century"/>
          <w:shd w:val="clear" w:color="auto" w:fill="FFFFFF"/>
          <w:lang w:val="id-ID"/>
        </w:rPr>
        <w:t>l</w:t>
      </w:r>
      <w:r w:rsidR="00410CF5">
        <w:rPr>
          <w:rStyle w:val="mediumtext"/>
          <w:rFonts w:ascii="Century" w:hAnsi="Century"/>
          <w:shd w:val="clear" w:color="auto" w:fill="FFFFFF"/>
          <w:lang w:val="id-ID"/>
        </w:rPr>
        <w:t>u</w:t>
      </w:r>
      <w:r w:rsidR="00F5681B">
        <w:rPr>
          <w:rStyle w:val="mediumtext"/>
          <w:rFonts w:ascii="Century" w:hAnsi="Century"/>
          <w:shd w:val="clear" w:color="auto" w:fill="FFFFFF"/>
          <w:lang w:val="id-ID"/>
        </w:rPr>
        <w:t>a</w:t>
      </w:r>
      <w:r w:rsidR="00410CF5">
        <w:rPr>
          <w:rStyle w:val="mediumtext"/>
          <w:rFonts w:ascii="Century" w:hAnsi="Century"/>
          <w:shd w:val="clear" w:color="auto" w:fill="FFFFFF"/>
          <w:lang w:val="id-ID"/>
        </w:rPr>
        <w:t xml:space="preserve">si mencakup </w:t>
      </w:r>
      <w:r w:rsidR="00F5681B">
        <w:rPr>
          <w:rStyle w:val="mediumtext"/>
          <w:rFonts w:ascii="Century" w:hAnsi="Century"/>
          <w:shd w:val="clear" w:color="auto" w:fill="FFFFFF"/>
          <w:lang w:val="id-ID"/>
        </w:rPr>
        <w:t xml:space="preserve">tiga hal, yaitu </w:t>
      </w:r>
      <w:r w:rsidR="00410CF5">
        <w:rPr>
          <w:rStyle w:val="mediumtext"/>
          <w:rFonts w:ascii="Century" w:hAnsi="Century"/>
          <w:shd w:val="clear" w:color="auto" w:fill="FFFFFF"/>
          <w:lang w:val="id-ID"/>
        </w:rPr>
        <w:t>: (1) tata kelola pengawasan</w:t>
      </w:r>
      <w:r w:rsidR="00F5681B">
        <w:rPr>
          <w:rStyle w:val="mediumtext"/>
          <w:rFonts w:ascii="Century" w:hAnsi="Century"/>
          <w:shd w:val="clear" w:color="auto" w:fill="FFFFFF"/>
          <w:lang w:val="id-ID"/>
        </w:rPr>
        <w:t>;</w:t>
      </w:r>
      <w:r w:rsidR="00410CF5">
        <w:rPr>
          <w:rStyle w:val="mediumtext"/>
          <w:rFonts w:ascii="Century" w:hAnsi="Century"/>
          <w:shd w:val="clear" w:color="auto" w:fill="FFFFFF"/>
          <w:lang w:val="id-ID"/>
        </w:rPr>
        <w:t xml:space="preserve"> (2) budaya pengawasan; dan (3)</w:t>
      </w:r>
      <w:r w:rsidR="007A03F9">
        <w:rPr>
          <w:rStyle w:val="mediumtext"/>
          <w:rFonts w:ascii="Century" w:hAnsi="Century"/>
          <w:shd w:val="clear" w:color="auto" w:fill="FFFFFF"/>
          <w:lang w:val="id-ID"/>
        </w:rPr>
        <w:t xml:space="preserve"> </w:t>
      </w:r>
      <w:r w:rsidR="00410CF5">
        <w:rPr>
          <w:rStyle w:val="mediumtext"/>
          <w:rFonts w:ascii="Century" w:hAnsi="Century"/>
          <w:shd w:val="clear" w:color="auto" w:fill="FFFFFF"/>
          <w:lang w:val="id-ID"/>
        </w:rPr>
        <w:t>hasil pengawasan</w:t>
      </w:r>
      <w:r w:rsidR="00D351A1">
        <w:rPr>
          <w:rStyle w:val="mediumtext"/>
          <w:rFonts w:ascii="Century" w:hAnsi="Century"/>
          <w:shd w:val="clear" w:color="auto" w:fill="FFFFFF"/>
          <w:lang w:val="id-ID"/>
        </w:rPr>
        <w:t xml:space="preserve"> (tahapan dan non tahapan).</w:t>
      </w:r>
    </w:p>
    <w:p w:rsidR="00C84E4B" w:rsidRDefault="001C5CB8" w:rsidP="00C84E4B">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Materi kedua disampaikan oleh aryana kasmayana pada topik 7.2 </w:t>
      </w:r>
      <w:r w:rsidR="00492F55">
        <w:rPr>
          <w:rStyle w:val="mediumtext"/>
          <w:rFonts w:ascii="Century" w:hAnsi="Century"/>
          <w:shd w:val="clear" w:color="auto" w:fill="FFFFFF"/>
          <w:lang w:val="id-ID"/>
        </w:rPr>
        <w:t>pengawasan partisipatif yang berdurasi 10.28 menit. Dalam audio visual tersebut aryana menyampaikan dasar hukum tentang pentingnya masyarakat untuk terlibat dalam pengawasan partisipatif, yang termuat dalam undang-undang nomor 7 tahun 2017 pasal 94 huruf d, pasal 98 (1) huruf d, dan pasal 102 (1) huruf d</w:t>
      </w:r>
      <w:r w:rsidR="00696124">
        <w:rPr>
          <w:rStyle w:val="mediumtext"/>
          <w:rFonts w:ascii="Century" w:hAnsi="Century"/>
          <w:shd w:val="clear" w:color="auto" w:fill="FFFFFF"/>
          <w:lang w:val="id-ID"/>
        </w:rPr>
        <w:t xml:space="preserve"> adalah upaya</w:t>
      </w:r>
      <w:r w:rsidR="00492F55">
        <w:rPr>
          <w:rStyle w:val="mediumtext"/>
          <w:rFonts w:ascii="Century" w:hAnsi="Century"/>
          <w:shd w:val="clear" w:color="auto" w:fill="FFFFFF"/>
          <w:lang w:val="id-ID"/>
        </w:rPr>
        <w:t xml:space="preserve"> bawaslu ditingkat pusat, provinsi dan kabupaten/kota untuk meningkatkan partisipasi masyarakat dalam proses pemilu dan pilkada. </w:t>
      </w:r>
      <w:r w:rsidR="00696124">
        <w:rPr>
          <w:rStyle w:val="mediumtext"/>
          <w:rFonts w:ascii="Century" w:hAnsi="Century"/>
          <w:shd w:val="clear" w:color="auto" w:fill="FFFFFF"/>
          <w:lang w:val="id-ID"/>
        </w:rPr>
        <w:t>Selain itu penting juga mengetahui tahapan dari kerja pengawasan yaitu : (1) pencegahan melalui sosialisasi</w:t>
      </w:r>
      <w:r w:rsidR="00C84E4B">
        <w:rPr>
          <w:rStyle w:val="mediumtext"/>
          <w:rFonts w:ascii="Century" w:hAnsi="Century"/>
          <w:shd w:val="clear" w:color="auto" w:fill="FFFFFF"/>
          <w:lang w:val="id-ID"/>
        </w:rPr>
        <w:t xml:space="preserve"> dan komuniasi</w:t>
      </w:r>
      <w:r w:rsidR="00696124">
        <w:rPr>
          <w:rStyle w:val="mediumtext"/>
          <w:rFonts w:ascii="Century" w:hAnsi="Century"/>
          <w:shd w:val="clear" w:color="auto" w:fill="FFFFFF"/>
          <w:lang w:val="id-ID"/>
        </w:rPr>
        <w:t xml:space="preserve"> </w:t>
      </w:r>
      <w:r w:rsidR="00C84E4B">
        <w:rPr>
          <w:rStyle w:val="mediumtext"/>
          <w:rFonts w:ascii="Century" w:hAnsi="Century"/>
          <w:shd w:val="clear" w:color="auto" w:fill="FFFFFF"/>
          <w:lang w:val="id-ID"/>
        </w:rPr>
        <w:t xml:space="preserve">kepada masyarakat; (2) memberikan informasi awa; tentang dugaan pelanggaran; (3) adanya pengawasan untuk memantau jalannya sebuah pemilihan atau pilkada; dan (4) melaporkan kepada pengawas pemilu jika terdapat pelanggaran. </w:t>
      </w:r>
    </w:p>
    <w:p w:rsidR="00A41206" w:rsidRDefault="00C84E4B" w:rsidP="002D6A0C">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Materi ketiga merupakan materi terakhir disampaikan ruhermansyah </w:t>
      </w:r>
      <w:r w:rsidR="00584457">
        <w:rPr>
          <w:rStyle w:val="mediumtext"/>
          <w:rFonts w:ascii="Century" w:hAnsi="Century"/>
          <w:shd w:val="clear" w:color="auto" w:fill="FFFFFF"/>
          <w:lang w:val="id-ID"/>
        </w:rPr>
        <w:t xml:space="preserve">dalam topik 8.3 </w:t>
      </w:r>
      <w:r>
        <w:rPr>
          <w:rStyle w:val="mediumtext"/>
          <w:rFonts w:ascii="Century" w:hAnsi="Century"/>
          <w:shd w:val="clear" w:color="auto" w:fill="FFFFFF"/>
          <w:lang w:val="id-ID"/>
        </w:rPr>
        <w:t xml:space="preserve">strategi kehumasan kader pengawas dengan durasi waktu </w:t>
      </w:r>
      <w:r w:rsidR="00D42B54">
        <w:rPr>
          <w:rStyle w:val="mediumtext"/>
          <w:rFonts w:ascii="Century" w:hAnsi="Century"/>
          <w:shd w:val="clear" w:color="auto" w:fill="FFFFFF"/>
          <w:lang w:val="id-ID"/>
        </w:rPr>
        <w:t xml:space="preserve">16.10 menit. </w:t>
      </w:r>
      <w:r w:rsidR="002A71A9">
        <w:rPr>
          <w:rStyle w:val="mediumtext"/>
          <w:rFonts w:ascii="Century" w:hAnsi="Century"/>
          <w:shd w:val="clear" w:color="auto" w:fill="FFFFFF"/>
          <w:lang w:val="id-ID"/>
        </w:rPr>
        <w:t>Penyampaian materi tersebut,</w:t>
      </w:r>
      <w:r w:rsidR="00584457">
        <w:rPr>
          <w:rStyle w:val="mediumtext"/>
          <w:rFonts w:ascii="Century" w:hAnsi="Century"/>
          <w:shd w:val="clear" w:color="auto" w:fill="FFFFFF"/>
          <w:lang w:val="id-ID"/>
        </w:rPr>
        <w:t xml:space="preserve"> mengurai tugas </w:t>
      </w:r>
      <w:r w:rsidR="00D42B54">
        <w:rPr>
          <w:rStyle w:val="mediumtext"/>
          <w:rFonts w:ascii="Century" w:hAnsi="Century"/>
          <w:shd w:val="clear" w:color="auto" w:fill="FFFFFF"/>
          <w:lang w:val="id-ID"/>
        </w:rPr>
        <w:t>kehumasan yakni</w:t>
      </w:r>
      <w:r w:rsidR="002A71A9">
        <w:rPr>
          <w:rStyle w:val="mediumtext"/>
          <w:rFonts w:ascii="Century" w:hAnsi="Century"/>
          <w:shd w:val="clear" w:color="auto" w:fill="FFFFFF"/>
          <w:lang w:val="id-ID"/>
        </w:rPr>
        <w:t xml:space="preserve"> : (1)</w:t>
      </w:r>
      <w:r w:rsidR="00D42B54">
        <w:rPr>
          <w:rStyle w:val="mediumtext"/>
          <w:rFonts w:ascii="Century" w:hAnsi="Century"/>
          <w:shd w:val="clear" w:color="auto" w:fill="FFFFFF"/>
          <w:lang w:val="id-ID"/>
        </w:rPr>
        <w:t xml:space="preserve"> memberikan informasi dan komunikasi kepada stakeholder kunci</w:t>
      </w:r>
      <w:r w:rsidR="00584457">
        <w:rPr>
          <w:rStyle w:val="mediumtext"/>
          <w:rFonts w:ascii="Century" w:hAnsi="Century"/>
          <w:shd w:val="clear" w:color="auto" w:fill="FFFFFF"/>
          <w:lang w:val="id-ID"/>
        </w:rPr>
        <w:t xml:space="preserve"> (kepolisian, kejaksaan, pemerintah dan penyelenggara pemilu),</w:t>
      </w:r>
      <w:r w:rsidR="00D42B54">
        <w:rPr>
          <w:rStyle w:val="mediumtext"/>
          <w:rFonts w:ascii="Century" w:hAnsi="Century"/>
          <w:shd w:val="clear" w:color="auto" w:fill="FFFFFF"/>
          <w:lang w:val="id-ID"/>
        </w:rPr>
        <w:t xml:space="preserve"> utama</w:t>
      </w:r>
      <w:r w:rsidR="00584457">
        <w:rPr>
          <w:rStyle w:val="mediumtext"/>
          <w:rFonts w:ascii="Century" w:hAnsi="Century"/>
          <w:shd w:val="clear" w:color="auto" w:fill="FFFFFF"/>
          <w:lang w:val="id-ID"/>
        </w:rPr>
        <w:t xml:space="preserve"> (partai politik)</w:t>
      </w:r>
      <w:r w:rsidR="00D42B54">
        <w:rPr>
          <w:rStyle w:val="mediumtext"/>
          <w:rFonts w:ascii="Century" w:hAnsi="Century"/>
          <w:shd w:val="clear" w:color="auto" w:fill="FFFFFF"/>
          <w:lang w:val="id-ID"/>
        </w:rPr>
        <w:t xml:space="preserve"> dan pendukung</w:t>
      </w:r>
      <w:r w:rsidR="00584457">
        <w:rPr>
          <w:rStyle w:val="mediumtext"/>
          <w:rFonts w:ascii="Century" w:hAnsi="Century"/>
          <w:shd w:val="clear" w:color="auto" w:fill="FFFFFF"/>
          <w:lang w:val="id-ID"/>
        </w:rPr>
        <w:t xml:space="preserve"> (organisasi</w:t>
      </w:r>
      <w:r w:rsidR="002A71A9">
        <w:rPr>
          <w:rStyle w:val="mediumtext"/>
          <w:rFonts w:ascii="Century" w:hAnsi="Century"/>
          <w:shd w:val="clear" w:color="auto" w:fill="FFFFFF"/>
          <w:lang w:val="id-ID"/>
        </w:rPr>
        <w:t xml:space="preserve"> masyarakat, pemuda dan mahasiswa); (2) melakukan kerjasama pengawasan dengan institusi lain dan menindaklanjutinya. Dalam melakukan aktifitas kehumasan terdapat azas yang melekat yakni harus bersifat objektif, terbuka, jujur, profesional, akuntabel, berintegritas dan mematuhi kode etik dari pengawasan itu sendiri.  </w:t>
      </w:r>
      <w:r w:rsidR="00D42B54">
        <w:rPr>
          <w:rStyle w:val="mediumtext"/>
          <w:rFonts w:ascii="Century" w:hAnsi="Century"/>
          <w:shd w:val="clear" w:color="auto" w:fill="FFFFFF"/>
          <w:lang w:val="id-ID"/>
        </w:rPr>
        <w:t xml:space="preserve"> </w:t>
      </w:r>
      <w:r>
        <w:rPr>
          <w:rStyle w:val="mediumtext"/>
          <w:rFonts w:ascii="Century" w:hAnsi="Century"/>
          <w:shd w:val="clear" w:color="auto" w:fill="FFFFFF"/>
          <w:lang w:val="id-ID"/>
        </w:rPr>
        <w:t xml:space="preserve"> </w:t>
      </w:r>
    </w:p>
    <w:p w:rsidR="00A219FC" w:rsidRDefault="00A219FC" w:rsidP="00207755">
      <w:pPr>
        <w:pStyle w:val="IEEEParagraph"/>
        <w:spacing w:line="276" w:lineRule="auto"/>
        <w:ind w:firstLine="360"/>
        <w:jc w:val="center"/>
        <w:rPr>
          <w:rStyle w:val="mediumtext"/>
          <w:rFonts w:ascii="Century" w:hAnsi="Century"/>
          <w:shd w:val="clear" w:color="auto" w:fill="FFFFFF"/>
          <w:lang w:val="id-ID"/>
        </w:rPr>
      </w:pPr>
    </w:p>
    <w:p w:rsidR="00D61321" w:rsidRDefault="00D61321" w:rsidP="00207755">
      <w:pPr>
        <w:pStyle w:val="IEEEParagraph"/>
        <w:spacing w:line="276" w:lineRule="auto"/>
        <w:ind w:firstLine="360"/>
        <w:jc w:val="center"/>
        <w:rPr>
          <w:rStyle w:val="mediumtext"/>
          <w:rFonts w:ascii="Century" w:hAnsi="Century"/>
          <w:shd w:val="clear" w:color="auto" w:fill="FFFFFF"/>
          <w:lang w:val="id-ID"/>
        </w:rPr>
      </w:pPr>
      <w:r>
        <w:rPr>
          <w:rStyle w:val="mediumtext"/>
          <w:rFonts w:ascii="Century" w:hAnsi="Century"/>
          <w:shd w:val="clear" w:color="auto" w:fill="FFFFFF"/>
          <w:lang w:val="id-ID"/>
        </w:rPr>
        <w:lastRenderedPageBreak/>
        <w:t xml:space="preserve">Tabel 2. </w:t>
      </w:r>
      <w:r w:rsidR="008F2A75">
        <w:rPr>
          <w:rStyle w:val="mediumtext"/>
          <w:rFonts w:ascii="Century" w:hAnsi="Century"/>
          <w:shd w:val="clear" w:color="auto" w:fill="FFFFFF"/>
          <w:lang w:val="id-ID"/>
        </w:rPr>
        <w:t>Partisipas</w:t>
      </w:r>
      <w:r>
        <w:rPr>
          <w:rStyle w:val="mediumtext"/>
          <w:rFonts w:ascii="Century" w:hAnsi="Century"/>
          <w:shd w:val="clear" w:color="auto" w:fill="FFFFFF"/>
          <w:lang w:val="id-ID"/>
        </w:rPr>
        <w:t>i Pemateri dari Berbagai Provinsi</w:t>
      </w:r>
    </w:p>
    <w:tbl>
      <w:tblPr>
        <w:tblStyle w:val="TableGrid"/>
        <w:tblW w:w="0" w:type="auto"/>
        <w:tblInd w:w="1160" w:type="dxa"/>
        <w:tblLook w:val="04A0" w:firstRow="1" w:lastRow="0" w:firstColumn="1" w:lastColumn="0" w:noHBand="0" w:noVBand="1"/>
      </w:tblPr>
      <w:tblGrid>
        <w:gridCol w:w="562"/>
        <w:gridCol w:w="3969"/>
        <w:gridCol w:w="1843"/>
      </w:tblGrid>
      <w:tr w:rsidR="00D61321" w:rsidTr="00A308A8">
        <w:tc>
          <w:tcPr>
            <w:tcW w:w="562" w:type="dxa"/>
            <w:tcBorders>
              <w:left w:val="nil"/>
              <w:bottom w:val="single" w:sz="4" w:space="0" w:color="auto"/>
              <w:right w:val="nil"/>
            </w:tcBorders>
          </w:tcPr>
          <w:p w:rsidR="00D61321" w:rsidRDefault="00D61321"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No</w:t>
            </w:r>
          </w:p>
        </w:tc>
        <w:tc>
          <w:tcPr>
            <w:tcW w:w="3969" w:type="dxa"/>
            <w:tcBorders>
              <w:left w:val="nil"/>
              <w:bottom w:val="single" w:sz="4" w:space="0" w:color="auto"/>
              <w:right w:val="nil"/>
            </w:tcBorders>
          </w:tcPr>
          <w:p w:rsidR="00D61321" w:rsidRDefault="00B20604" w:rsidP="00500EED">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Bawaslu</w:t>
            </w:r>
            <w:r w:rsidR="00AC11B9">
              <w:rPr>
                <w:rStyle w:val="mediumtext"/>
                <w:rFonts w:ascii="Century" w:hAnsi="Century"/>
                <w:shd w:val="clear" w:color="auto" w:fill="FFFFFF"/>
                <w:lang w:val="id-ID"/>
              </w:rPr>
              <w:t xml:space="preserve"> /Tim Asistensi</w:t>
            </w:r>
          </w:p>
        </w:tc>
        <w:tc>
          <w:tcPr>
            <w:tcW w:w="1843" w:type="dxa"/>
            <w:tcBorders>
              <w:left w:val="nil"/>
              <w:bottom w:val="single" w:sz="4" w:space="0" w:color="auto"/>
              <w:right w:val="nil"/>
            </w:tcBorders>
          </w:tcPr>
          <w:p w:rsidR="00D61321" w:rsidRDefault="008F2A75"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Jumlah</w:t>
            </w:r>
          </w:p>
        </w:tc>
      </w:tr>
      <w:tr w:rsidR="00D61321" w:rsidTr="00A308A8">
        <w:tc>
          <w:tcPr>
            <w:tcW w:w="562" w:type="dxa"/>
            <w:tcBorders>
              <w:top w:val="single" w:sz="4" w:space="0" w:color="auto"/>
              <w:left w:val="nil"/>
              <w:bottom w:val="nil"/>
              <w:right w:val="nil"/>
            </w:tcBorders>
          </w:tcPr>
          <w:p w:rsidR="00D61321" w:rsidRDefault="00D61321" w:rsidP="0020775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c>
          <w:tcPr>
            <w:tcW w:w="3969" w:type="dxa"/>
            <w:tcBorders>
              <w:top w:val="single" w:sz="4" w:space="0" w:color="auto"/>
              <w:left w:val="nil"/>
              <w:bottom w:val="nil"/>
              <w:right w:val="nil"/>
            </w:tcBorders>
          </w:tcPr>
          <w:p w:rsidR="00D61321" w:rsidRDefault="00D61321" w:rsidP="00D61321">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DKI Jakarta</w:t>
            </w:r>
          </w:p>
        </w:tc>
        <w:tc>
          <w:tcPr>
            <w:tcW w:w="1843" w:type="dxa"/>
            <w:tcBorders>
              <w:top w:val="single" w:sz="4" w:space="0" w:color="auto"/>
              <w:left w:val="nil"/>
              <w:bottom w:val="nil"/>
              <w:right w:val="nil"/>
            </w:tcBorders>
          </w:tcPr>
          <w:p w:rsidR="00D61321" w:rsidRDefault="008F2A75"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6</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Banten</w:t>
            </w:r>
          </w:p>
        </w:tc>
        <w:tc>
          <w:tcPr>
            <w:tcW w:w="1843" w:type="dxa"/>
            <w:tcBorders>
              <w:top w:val="nil"/>
              <w:left w:val="nil"/>
              <w:bottom w:val="nil"/>
              <w:right w:val="nil"/>
            </w:tcBorders>
          </w:tcPr>
          <w:p w:rsidR="008F2A75" w:rsidRDefault="009634C0"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3</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Jawa Barat</w:t>
            </w:r>
          </w:p>
        </w:tc>
        <w:tc>
          <w:tcPr>
            <w:tcW w:w="1843" w:type="dxa"/>
            <w:tcBorders>
              <w:top w:val="nil"/>
              <w:left w:val="nil"/>
              <w:bottom w:val="nil"/>
              <w:right w:val="nil"/>
            </w:tcBorders>
          </w:tcPr>
          <w:p w:rsidR="008F2A75" w:rsidRDefault="009634C0"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4</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4</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Jata Tengah</w:t>
            </w:r>
          </w:p>
        </w:tc>
        <w:tc>
          <w:tcPr>
            <w:tcW w:w="1843" w:type="dxa"/>
            <w:tcBorders>
              <w:top w:val="nil"/>
              <w:left w:val="nil"/>
              <w:bottom w:val="nil"/>
              <w:right w:val="nil"/>
            </w:tcBorders>
          </w:tcPr>
          <w:p w:rsidR="008F2A75" w:rsidRDefault="009634C0"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5</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Jawa Timur</w:t>
            </w:r>
          </w:p>
        </w:tc>
        <w:tc>
          <w:tcPr>
            <w:tcW w:w="1843" w:type="dxa"/>
            <w:tcBorders>
              <w:top w:val="nil"/>
              <w:left w:val="nil"/>
              <w:bottom w:val="nil"/>
              <w:right w:val="nil"/>
            </w:tcBorders>
          </w:tcPr>
          <w:p w:rsidR="008F2A75" w:rsidRDefault="009634C0"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6</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DIY Yogyakarta</w:t>
            </w:r>
          </w:p>
        </w:tc>
        <w:tc>
          <w:tcPr>
            <w:tcW w:w="1843" w:type="dxa"/>
            <w:tcBorders>
              <w:top w:val="nil"/>
              <w:left w:val="nil"/>
              <w:bottom w:val="nil"/>
              <w:right w:val="nil"/>
            </w:tcBorders>
          </w:tcPr>
          <w:p w:rsidR="008F2A75" w:rsidRDefault="009634C0"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4</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7</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Sulawesi Selatan</w:t>
            </w:r>
          </w:p>
        </w:tc>
        <w:tc>
          <w:tcPr>
            <w:tcW w:w="1843" w:type="dxa"/>
            <w:tcBorders>
              <w:top w:val="nil"/>
              <w:left w:val="nil"/>
              <w:bottom w:val="nil"/>
              <w:right w:val="nil"/>
            </w:tcBorders>
          </w:tcPr>
          <w:p w:rsidR="008F2A75"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4</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8</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Sulawesi Barat</w:t>
            </w:r>
          </w:p>
        </w:tc>
        <w:tc>
          <w:tcPr>
            <w:tcW w:w="1843" w:type="dxa"/>
            <w:tcBorders>
              <w:top w:val="nil"/>
              <w:left w:val="nil"/>
              <w:bottom w:val="nil"/>
              <w:right w:val="nil"/>
            </w:tcBorders>
          </w:tcPr>
          <w:p w:rsidR="008F2A75"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9</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Sulawesi Utara</w:t>
            </w:r>
          </w:p>
        </w:tc>
        <w:tc>
          <w:tcPr>
            <w:tcW w:w="1843" w:type="dxa"/>
            <w:tcBorders>
              <w:top w:val="nil"/>
              <w:left w:val="nil"/>
              <w:bottom w:val="nil"/>
              <w:right w:val="nil"/>
            </w:tcBorders>
          </w:tcPr>
          <w:p w:rsidR="008F2A75"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8F2A75" w:rsidTr="00A308A8">
        <w:tc>
          <w:tcPr>
            <w:tcW w:w="562" w:type="dxa"/>
            <w:tcBorders>
              <w:top w:val="nil"/>
              <w:left w:val="nil"/>
              <w:bottom w:val="nil"/>
              <w:right w:val="nil"/>
            </w:tcBorders>
          </w:tcPr>
          <w:p w:rsidR="008F2A75" w:rsidRDefault="008F2A75" w:rsidP="008F2A7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10</w:t>
            </w:r>
          </w:p>
        </w:tc>
        <w:tc>
          <w:tcPr>
            <w:tcW w:w="3969" w:type="dxa"/>
            <w:tcBorders>
              <w:top w:val="nil"/>
              <w:left w:val="nil"/>
              <w:bottom w:val="nil"/>
              <w:right w:val="nil"/>
            </w:tcBorders>
          </w:tcPr>
          <w:p w:rsidR="008F2A75" w:rsidRDefault="008F2A75" w:rsidP="008F2A75">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Sulawesi Tenggara</w:t>
            </w:r>
          </w:p>
        </w:tc>
        <w:tc>
          <w:tcPr>
            <w:tcW w:w="1843" w:type="dxa"/>
            <w:tcBorders>
              <w:top w:val="nil"/>
              <w:left w:val="nil"/>
              <w:bottom w:val="nil"/>
              <w:right w:val="nil"/>
            </w:tcBorders>
          </w:tcPr>
          <w:p w:rsidR="008F2A75"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3</w:t>
            </w:r>
          </w:p>
        </w:tc>
      </w:tr>
      <w:tr w:rsidR="009634C0" w:rsidTr="00A308A8">
        <w:tc>
          <w:tcPr>
            <w:tcW w:w="562" w:type="dxa"/>
            <w:tcBorders>
              <w:top w:val="nil"/>
              <w:left w:val="nil"/>
              <w:bottom w:val="nil"/>
              <w:right w:val="nil"/>
            </w:tcBorders>
          </w:tcPr>
          <w:p w:rsidR="009634C0" w:rsidRDefault="009634C0" w:rsidP="009634C0">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11</w:t>
            </w:r>
          </w:p>
        </w:tc>
        <w:tc>
          <w:tcPr>
            <w:tcW w:w="3969" w:type="dxa"/>
            <w:tcBorders>
              <w:top w:val="nil"/>
              <w:left w:val="nil"/>
              <w:bottom w:val="nil"/>
              <w:right w:val="nil"/>
            </w:tcBorders>
          </w:tcPr>
          <w:p w:rsidR="009634C0" w:rsidRDefault="009634C0" w:rsidP="009634C0">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Nusa Tenggara Barat</w:t>
            </w:r>
          </w:p>
        </w:tc>
        <w:tc>
          <w:tcPr>
            <w:tcW w:w="1843" w:type="dxa"/>
            <w:tcBorders>
              <w:top w:val="nil"/>
              <w:left w:val="nil"/>
              <w:bottom w:val="nil"/>
              <w:right w:val="nil"/>
            </w:tcBorders>
          </w:tcPr>
          <w:p w:rsidR="009634C0"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9634C0" w:rsidTr="00A308A8">
        <w:tc>
          <w:tcPr>
            <w:tcW w:w="562" w:type="dxa"/>
            <w:tcBorders>
              <w:top w:val="nil"/>
              <w:left w:val="nil"/>
              <w:bottom w:val="nil"/>
              <w:right w:val="nil"/>
            </w:tcBorders>
          </w:tcPr>
          <w:p w:rsidR="009634C0" w:rsidRDefault="009634C0" w:rsidP="009634C0">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12</w:t>
            </w:r>
          </w:p>
        </w:tc>
        <w:tc>
          <w:tcPr>
            <w:tcW w:w="3969" w:type="dxa"/>
            <w:tcBorders>
              <w:top w:val="nil"/>
              <w:left w:val="nil"/>
              <w:bottom w:val="nil"/>
              <w:right w:val="nil"/>
            </w:tcBorders>
          </w:tcPr>
          <w:p w:rsidR="009634C0" w:rsidRDefault="009634C0" w:rsidP="009634C0">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Nusa Tenggara Timur</w:t>
            </w:r>
          </w:p>
        </w:tc>
        <w:tc>
          <w:tcPr>
            <w:tcW w:w="1843" w:type="dxa"/>
            <w:tcBorders>
              <w:top w:val="nil"/>
              <w:left w:val="nil"/>
              <w:bottom w:val="nil"/>
              <w:right w:val="nil"/>
            </w:tcBorders>
          </w:tcPr>
          <w:p w:rsidR="009634C0"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9634C0" w:rsidTr="00A308A8">
        <w:tc>
          <w:tcPr>
            <w:tcW w:w="562" w:type="dxa"/>
            <w:tcBorders>
              <w:top w:val="nil"/>
              <w:left w:val="nil"/>
              <w:bottom w:val="nil"/>
              <w:right w:val="nil"/>
            </w:tcBorders>
          </w:tcPr>
          <w:p w:rsidR="009634C0" w:rsidRDefault="009634C0" w:rsidP="009634C0">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13</w:t>
            </w:r>
          </w:p>
        </w:tc>
        <w:tc>
          <w:tcPr>
            <w:tcW w:w="3969" w:type="dxa"/>
            <w:tcBorders>
              <w:top w:val="nil"/>
              <w:left w:val="nil"/>
              <w:bottom w:val="nil"/>
              <w:right w:val="nil"/>
            </w:tcBorders>
          </w:tcPr>
          <w:p w:rsidR="009634C0" w:rsidRDefault="009634C0" w:rsidP="009634C0">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Kalimantan Barat</w:t>
            </w:r>
          </w:p>
        </w:tc>
        <w:tc>
          <w:tcPr>
            <w:tcW w:w="1843" w:type="dxa"/>
            <w:tcBorders>
              <w:top w:val="nil"/>
              <w:left w:val="nil"/>
              <w:bottom w:val="nil"/>
              <w:right w:val="nil"/>
            </w:tcBorders>
          </w:tcPr>
          <w:p w:rsidR="009634C0" w:rsidRDefault="009634C0"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3</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14</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Kalimantan Selatan</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15</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Kalimantan Timur</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16</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Kalimantan Utara</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17</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Sumatera Utara</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18</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 xml:space="preserve">Aceh </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19</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Riau</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3</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20</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Bengkulu</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21</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Lampung</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22</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Jambi</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w:t>
            </w:r>
          </w:p>
        </w:tc>
      </w:tr>
      <w:tr w:rsidR="005B0A92" w:rsidTr="00A308A8">
        <w:tc>
          <w:tcPr>
            <w:tcW w:w="562" w:type="dxa"/>
            <w:tcBorders>
              <w:top w:val="nil"/>
              <w:left w:val="nil"/>
              <w:bottom w:val="nil"/>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23</w:t>
            </w:r>
          </w:p>
        </w:tc>
        <w:tc>
          <w:tcPr>
            <w:tcW w:w="3969" w:type="dxa"/>
            <w:tcBorders>
              <w:top w:val="nil"/>
              <w:left w:val="nil"/>
              <w:bottom w:val="nil"/>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Maluku</w:t>
            </w:r>
          </w:p>
        </w:tc>
        <w:tc>
          <w:tcPr>
            <w:tcW w:w="1843" w:type="dxa"/>
            <w:tcBorders>
              <w:top w:val="nil"/>
              <w:left w:val="nil"/>
              <w:bottom w:val="nil"/>
              <w:right w:val="nil"/>
            </w:tcBorders>
          </w:tcPr>
          <w:p w:rsidR="005B0A92" w:rsidRDefault="005B0A92" w:rsidP="00A83865">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1</w:t>
            </w:r>
          </w:p>
        </w:tc>
      </w:tr>
      <w:tr w:rsidR="005B0A92" w:rsidTr="00A308A8">
        <w:tc>
          <w:tcPr>
            <w:tcW w:w="562" w:type="dxa"/>
            <w:tcBorders>
              <w:top w:val="nil"/>
              <w:left w:val="nil"/>
              <w:bottom w:val="single" w:sz="4" w:space="0" w:color="auto"/>
              <w:right w:val="nil"/>
            </w:tcBorders>
          </w:tcPr>
          <w:p w:rsidR="005B0A92" w:rsidRDefault="005B0A92" w:rsidP="005B0A92">
            <w:pPr>
              <w:pStyle w:val="IEEEParagraph"/>
              <w:spacing w:line="276" w:lineRule="auto"/>
              <w:ind w:firstLine="0"/>
              <w:jc w:val="center"/>
              <w:rPr>
                <w:rStyle w:val="mediumtext"/>
                <w:rFonts w:ascii="Century" w:hAnsi="Century"/>
                <w:shd w:val="clear" w:color="auto" w:fill="FFFFFF"/>
                <w:lang w:val="id-ID"/>
              </w:rPr>
            </w:pPr>
          </w:p>
        </w:tc>
        <w:tc>
          <w:tcPr>
            <w:tcW w:w="3969" w:type="dxa"/>
            <w:tcBorders>
              <w:top w:val="nil"/>
              <w:left w:val="nil"/>
              <w:bottom w:val="single" w:sz="4" w:space="0" w:color="auto"/>
              <w:right w:val="nil"/>
            </w:tcBorders>
          </w:tcPr>
          <w:p w:rsidR="005B0A92" w:rsidRDefault="005B0A92" w:rsidP="005B0A92">
            <w:pPr>
              <w:pStyle w:val="IEEEParagraph"/>
              <w:spacing w:line="276" w:lineRule="auto"/>
              <w:ind w:firstLine="0"/>
              <w:jc w:val="left"/>
              <w:rPr>
                <w:rStyle w:val="mediumtext"/>
                <w:rFonts w:ascii="Century" w:hAnsi="Century"/>
                <w:shd w:val="clear" w:color="auto" w:fill="FFFFFF"/>
                <w:lang w:val="id-ID"/>
              </w:rPr>
            </w:pPr>
            <w:r>
              <w:rPr>
                <w:rStyle w:val="mediumtext"/>
                <w:rFonts w:ascii="Century" w:hAnsi="Century"/>
                <w:shd w:val="clear" w:color="auto" w:fill="FFFFFF"/>
                <w:lang w:val="id-ID"/>
              </w:rPr>
              <w:t>Total</w:t>
            </w:r>
          </w:p>
        </w:tc>
        <w:tc>
          <w:tcPr>
            <w:tcW w:w="1843" w:type="dxa"/>
            <w:tcBorders>
              <w:top w:val="nil"/>
              <w:left w:val="nil"/>
              <w:bottom w:val="single" w:sz="4" w:space="0" w:color="auto"/>
              <w:right w:val="nil"/>
            </w:tcBorders>
          </w:tcPr>
          <w:p w:rsidR="005B0A92" w:rsidRDefault="005B0A92" w:rsidP="00130D02">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50</w:t>
            </w:r>
          </w:p>
        </w:tc>
      </w:tr>
    </w:tbl>
    <w:p w:rsidR="00D61321" w:rsidRDefault="00D61321" w:rsidP="00D61321">
      <w:pPr>
        <w:pStyle w:val="IEEEParagraph"/>
        <w:spacing w:line="276" w:lineRule="auto"/>
        <w:ind w:firstLine="360"/>
        <w:jc w:val="center"/>
        <w:rPr>
          <w:rStyle w:val="mediumtext"/>
          <w:rFonts w:ascii="Century" w:hAnsi="Century"/>
          <w:shd w:val="clear" w:color="auto" w:fill="FFFFFF"/>
          <w:lang w:val="id-ID"/>
        </w:rPr>
      </w:pPr>
      <w:r>
        <w:rPr>
          <w:rStyle w:val="mediumtext"/>
          <w:rFonts w:ascii="Century" w:hAnsi="Century"/>
          <w:shd w:val="clear" w:color="auto" w:fill="FFFFFF"/>
          <w:lang w:val="id-ID"/>
        </w:rPr>
        <w:t>Sumber : Instagram Bawaslu (@bawasluri), 2020</w:t>
      </w:r>
    </w:p>
    <w:p w:rsidR="006B4366" w:rsidRPr="005319E8" w:rsidRDefault="006B4366" w:rsidP="006B4366">
      <w:pPr>
        <w:pStyle w:val="IEEEParagraph"/>
        <w:spacing w:line="276" w:lineRule="auto"/>
        <w:ind w:firstLine="360"/>
        <w:rPr>
          <w:rStyle w:val="mediumtext"/>
          <w:rFonts w:ascii="Century" w:hAnsi="Century"/>
          <w:shd w:val="clear" w:color="auto" w:fill="FFFFFF"/>
          <w:lang w:val="id-ID"/>
        </w:rPr>
      </w:pPr>
    </w:p>
    <w:p w:rsidR="0006172A" w:rsidRDefault="00130D02" w:rsidP="00DF4E56">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Tahap </w:t>
      </w:r>
      <w:r w:rsidR="00DF4E56">
        <w:rPr>
          <w:rStyle w:val="mediumtext"/>
          <w:rFonts w:ascii="Century" w:hAnsi="Century"/>
          <w:shd w:val="clear" w:color="auto" w:fill="FFFFFF"/>
          <w:lang w:val="id-ID"/>
        </w:rPr>
        <w:t xml:space="preserve">ketiga </w:t>
      </w:r>
      <w:r>
        <w:rPr>
          <w:rStyle w:val="mediumtext"/>
          <w:rFonts w:ascii="Century" w:hAnsi="Century"/>
          <w:shd w:val="clear" w:color="auto" w:fill="FFFFFF"/>
          <w:lang w:val="id-ID"/>
        </w:rPr>
        <w:t xml:space="preserve">adalah diskusi </w:t>
      </w:r>
      <w:r w:rsidR="00B12B5F">
        <w:rPr>
          <w:rStyle w:val="mediumtext"/>
          <w:rFonts w:ascii="Century" w:hAnsi="Century"/>
          <w:shd w:val="clear" w:color="auto" w:fill="FFFFFF"/>
          <w:lang w:val="id-ID"/>
        </w:rPr>
        <w:t>daring yang diikuti sebanyak 193 dari 289</w:t>
      </w:r>
      <w:r>
        <w:rPr>
          <w:rStyle w:val="mediumtext"/>
          <w:rFonts w:ascii="Century" w:hAnsi="Century"/>
          <w:shd w:val="clear" w:color="auto" w:fill="FFFFFF"/>
          <w:lang w:val="id-ID"/>
        </w:rPr>
        <w:t xml:space="preserve"> </w:t>
      </w:r>
      <w:r w:rsidR="00B12B5F">
        <w:rPr>
          <w:rStyle w:val="mediumtext"/>
          <w:rFonts w:ascii="Century" w:hAnsi="Century"/>
          <w:shd w:val="clear" w:color="auto" w:fill="FFFFFF"/>
          <w:lang w:val="id-ID"/>
        </w:rPr>
        <w:t>peserta yang telah mengikuti pembelajaran audio visual. Berkurangnya peserta dikarenakan tidak lulus dan atau tidak menyelesaikan pembelajaran sampai selesai. Pada tahap ini, p</w:t>
      </w:r>
      <w:r>
        <w:rPr>
          <w:rStyle w:val="mediumtext"/>
          <w:rFonts w:ascii="Century" w:hAnsi="Century"/>
          <w:shd w:val="clear" w:color="auto" w:fill="FFFFFF"/>
          <w:lang w:val="id-ID"/>
        </w:rPr>
        <w:t>eserta belajar dan</w:t>
      </w:r>
      <w:r w:rsidR="00B12B5F">
        <w:rPr>
          <w:rStyle w:val="mediumtext"/>
          <w:rFonts w:ascii="Century" w:hAnsi="Century"/>
          <w:shd w:val="clear" w:color="auto" w:fill="FFFFFF"/>
          <w:lang w:val="id-ID"/>
        </w:rPr>
        <w:t xml:space="preserve"> berdiskusi bersama</w:t>
      </w:r>
      <w:r w:rsidR="00A863AA">
        <w:rPr>
          <w:rStyle w:val="mediumtext"/>
          <w:rFonts w:ascii="Century" w:hAnsi="Century"/>
          <w:shd w:val="clear" w:color="auto" w:fill="FFFFFF"/>
          <w:lang w:val="id-ID"/>
        </w:rPr>
        <w:t xml:space="preserve"> pe</w:t>
      </w:r>
      <w:r w:rsidR="00F26B02">
        <w:rPr>
          <w:rStyle w:val="mediumtext"/>
          <w:rFonts w:ascii="Century" w:hAnsi="Century"/>
          <w:shd w:val="clear" w:color="auto" w:fill="FFFFFF"/>
          <w:lang w:val="id-ID"/>
        </w:rPr>
        <w:t>ngajar dalam satu forum yang difas</w:t>
      </w:r>
      <w:r w:rsidR="00A863AA">
        <w:rPr>
          <w:rStyle w:val="mediumtext"/>
          <w:rFonts w:ascii="Century" w:hAnsi="Century"/>
          <w:shd w:val="clear" w:color="auto" w:fill="FFFFFF"/>
          <w:lang w:val="id-ID"/>
        </w:rPr>
        <w:t>ilitasi</w:t>
      </w:r>
      <w:r w:rsidR="00F26B02">
        <w:rPr>
          <w:rStyle w:val="mediumtext"/>
          <w:rFonts w:ascii="Century" w:hAnsi="Century"/>
          <w:shd w:val="clear" w:color="auto" w:fill="FFFFFF"/>
          <w:lang w:val="id-ID"/>
        </w:rPr>
        <w:t xml:space="preserve"> </w:t>
      </w:r>
      <w:r w:rsidR="006516B9">
        <w:rPr>
          <w:rStyle w:val="mediumtext"/>
          <w:rFonts w:ascii="Century" w:hAnsi="Century"/>
          <w:shd w:val="clear" w:color="auto" w:fill="FFFFFF"/>
          <w:lang w:val="id-ID"/>
        </w:rPr>
        <w:t>b</w:t>
      </w:r>
      <w:r w:rsidRPr="005319E8">
        <w:rPr>
          <w:rStyle w:val="mediumtext"/>
          <w:rFonts w:ascii="Century" w:hAnsi="Century"/>
          <w:shd w:val="clear" w:color="auto" w:fill="FFFFFF"/>
          <w:lang w:val="id-ID"/>
        </w:rPr>
        <w:t xml:space="preserve">awaslu </w:t>
      </w:r>
      <w:r w:rsidR="006516B9">
        <w:rPr>
          <w:rStyle w:val="mediumtext"/>
          <w:rFonts w:ascii="Century" w:hAnsi="Century"/>
          <w:shd w:val="clear" w:color="auto" w:fill="FFFFFF"/>
          <w:lang w:val="id-ID"/>
        </w:rPr>
        <w:t>p</w:t>
      </w:r>
      <w:r w:rsidR="00A863AA">
        <w:rPr>
          <w:rStyle w:val="mediumtext"/>
          <w:rFonts w:ascii="Century" w:hAnsi="Century"/>
          <w:shd w:val="clear" w:color="auto" w:fill="FFFFFF"/>
          <w:lang w:val="id-ID"/>
        </w:rPr>
        <w:t xml:space="preserve">rovinsi, </w:t>
      </w:r>
      <w:r w:rsidR="006516B9">
        <w:rPr>
          <w:rStyle w:val="mediumtext"/>
          <w:rFonts w:ascii="Century" w:hAnsi="Century"/>
          <w:shd w:val="clear" w:color="auto" w:fill="FFFFFF"/>
          <w:lang w:val="id-ID"/>
        </w:rPr>
        <w:t>b</w:t>
      </w:r>
      <w:r w:rsidRPr="005319E8">
        <w:rPr>
          <w:rStyle w:val="mediumtext"/>
          <w:rFonts w:ascii="Century" w:hAnsi="Century"/>
          <w:shd w:val="clear" w:color="auto" w:fill="FFFFFF"/>
          <w:lang w:val="id-ID"/>
        </w:rPr>
        <w:t>awaslu Kabupaten/Kota</w:t>
      </w:r>
      <w:r w:rsidR="006516B9">
        <w:rPr>
          <w:rStyle w:val="mediumtext"/>
          <w:rFonts w:ascii="Century" w:hAnsi="Century"/>
          <w:shd w:val="clear" w:color="auto" w:fill="FFFFFF"/>
          <w:lang w:val="id-ID"/>
        </w:rPr>
        <w:t xml:space="preserve"> dan tim pokja yang terdiri dari Dr. Syf. Ema Rahmaniah (Akademisi FISIP universitas Tanjungpura), Aji Kurniawan (Korwil JPPR Kalbar) dan Umi Rifdiyawati, SH (Presidum JaDI Kalbar)</w:t>
      </w:r>
      <w:r w:rsidRPr="005319E8">
        <w:rPr>
          <w:rStyle w:val="mediumtext"/>
          <w:rFonts w:ascii="Century" w:hAnsi="Century"/>
          <w:shd w:val="clear" w:color="auto" w:fill="FFFFFF"/>
          <w:lang w:val="id-ID"/>
        </w:rPr>
        <w:t>.</w:t>
      </w:r>
      <w:r w:rsidR="00DF4E56">
        <w:rPr>
          <w:rStyle w:val="mediumtext"/>
          <w:rFonts w:ascii="Century" w:hAnsi="Century"/>
          <w:shd w:val="clear" w:color="auto" w:fill="FFFFFF"/>
          <w:lang w:val="id-ID"/>
        </w:rPr>
        <w:t xml:space="preserve"> </w:t>
      </w:r>
      <w:r w:rsidR="006516B9">
        <w:rPr>
          <w:rStyle w:val="mediumtext"/>
          <w:rFonts w:ascii="Century" w:hAnsi="Century"/>
          <w:shd w:val="clear" w:color="auto" w:fill="FFFFFF"/>
          <w:lang w:val="id-ID"/>
        </w:rPr>
        <w:t>Jadwal pelaksanaan diskusi d</w:t>
      </w:r>
      <w:r w:rsidR="00421BC3">
        <w:rPr>
          <w:rStyle w:val="mediumtext"/>
          <w:rFonts w:ascii="Century" w:hAnsi="Century"/>
          <w:shd w:val="clear" w:color="auto" w:fill="FFFFFF"/>
          <w:lang w:val="id-ID"/>
        </w:rPr>
        <w:t xml:space="preserve">aring </w:t>
      </w:r>
      <w:r w:rsidR="00B95303">
        <w:rPr>
          <w:rStyle w:val="mediumtext"/>
          <w:rFonts w:ascii="Century" w:hAnsi="Century"/>
          <w:shd w:val="clear" w:color="auto" w:fill="FFFFFF"/>
          <w:lang w:val="id-ID"/>
        </w:rPr>
        <w:t xml:space="preserve">secara </w:t>
      </w:r>
      <w:r w:rsidR="00421BC3">
        <w:rPr>
          <w:rStyle w:val="mediumtext"/>
          <w:rFonts w:ascii="Century" w:hAnsi="Century"/>
          <w:shd w:val="clear" w:color="auto" w:fill="FFFFFF"/>
          <w:lang w:val="id-ID"/>
        </w:rPr>
        <w:t>di Provinsi Kalimantan Barat</w:t>
      </w:r>
      <w:r w:rsidR="00F26B02">
        <w:rPr>
          <w:rStyle w:val="mediumtext"/>
          <w:rFonts w:ascii="Century" w:hAnsi="Century"/>
          <w:shd w:val="clear" w:color="auto" w:fill="FFFFFF"/>
          <w:lang w:val="id-ID"/>
        </w:rPr>
        <w:t xml:space="preserve"> pada 8 dan 11</w:t>
      </w:r>
      <w:r w:rsidR="00FE7E37">
        <w:rPr>
          <w:rStyle w:val="mediumtext"/>
          <w:rFonts w:ascii="Century" w:hAnsi="Century"/>
          <w:shd w:val="clear" w:color="auto" w:fill="FFFFFF"/>
          <w:lang w:val="id-ID"/>
        </w:rPr>
        <w:t xml:space="preserve"> Juni 2020 </w:t>
      </w:r>
      <w:r w:rsidR="00B95303">
        <w:rPr>
          <w:rStyle w:val="mediumtext"/>
          <w:rFonts w:ascii="Century" w:hAnsi="Century"/>
          <w:shd w:val="clear" w:color="auto" w:fill="FFFFFF"/>
          <w:lang w:val="id-ID"/>
        </w:rPr>
        <w:t xml:space="preserve">pukul 09.00-17.00 </w:t>
      </w:r>
      <w:r w:rsidR="00FE7E37">
        <w:rPr>
          <w:rStyle w:val="mediumtext"/>
          <w:rFonts w:ascii="Century" w:hAnsi="Century"/>
          <w:shd w:val="clear" w:color="auto" w:fill="FFFFFF"/>
          <w:lang w:val="id-ID"/>
        </w:rPr>
        <w:t>dengan menggunakan aplikasi zoom.</w:t>
      </w:r>
      <w:r w:rsidR="006B4366" w:rsidRPr="005319E8">
        <w:rPr>
          <w:rStyle w:val="mediumtext"/>
          <w:rFonts w:ascii="Century" w:hAnsi="Century"/>
          <w:shd w:val="clear" w:color="auto" w:fill="FFFFFF"/>
          <w:lang w:val="id-ID"/>
        </w:rPr>
        <w:t xml:space="preserve"> </w:t>
      </w:r>
      <w:r w:rsidR="00421BC3">
        <w:rPr>
          <w:rStyle w:val="mediumtext"/>
          <w:rFonts w:ascii="Century" w:hAnsi="Century"/>
          <w:shd w:val="clear" w:color="auto" w:fill="FFFFFF"/>
          <w:lang w:val="id-ID"/>
        </w:rPr>
        <w:t>Dalam diskusi ini terdapat 2 topik waji</w:t>
      </w:r>
      <w:r w:rsidR="00FE7E37">
        <w:rPr>
          <w:rStyle w:val="mediumtext"/>
          <w:rFonts w:ascii="Century" w:hAnsi="Century"/>
          <w:shd w:val="clear" w:color="auto" w:fill="FFFFFF"/>
          <w:lang w:val="id-ID"/>
        </w:rPr>
        <w:t>b</w:t>
      </w:r>
      <w:r w:rsidR="00421BC3">
        <w:rPr>
          <w:rStyle w:val="mediumtext"/>
          <w:rFonts w:ascii="Century" w:hAnsi="Century"/>
          <w:shd w:val="clear" w:color="auto" w:fill="FFFFFF"/>
          <w:lang w:val="id-ID"/>
        </w:rPr>
        <w:t xml:space="preserve"> yang harus dida</w:t>
      </w:r>
      <w:r w:rsidR="005E5A1B">
        <w:rPr>
          <w:rStyle w:val="mediumtext"/>
          <w:rFonts w:ascii="Century" w:hAnsi="Century"/>
          <w:shd w:val="clear" w:color="auto" w:fill="FFFFFF"/>
          <w:lang w:val="id-ID"/>
        </w:rPr>
        <w:t xml:space="preserve">lami oleh peserta yakni </w:t>
      </w:r>
      <w:r w:rsidR="00421BC3">
        <w:rPr>
          <w:rStyle w:val="mediumtext"/>
          <w:rFonts w:ascii="Century" w:hAnsi="Century"/>
          <w:shd w:val="clear" w:color="auto" w:fill="FFFFFF"/>
          <w:lang w:val="id-ID"/>
        </w:rPr>
        <w:t xml:space="preserve">tentang pengawasan pemilu </w:t>
      </w:r>
      <w:r w:rsidR="005E5A1B">
        <w:rPr>
          <w:rStyle w:val="mediumtext"/>
          <w:rFonts w:ascii="Century" w:hAnsi="Century"/>
          <w:shd w:val="clear" w:color="auto" w:fill="FFFFFF"/>
          <w:lang w:val="id-ID"/>
        </w:rPr>
        <w:t xml:space="preserve">dan pilkada dan </w:t>
      </w:r>
      <w:r w:rsidR="00421BC3">
        <w:rPr>
          <w:rStyle w:val="mediumtext"/>
          <w:rFonts w:ascii="Century" w:hAnsi="Century"/>
          <w:shd w:val="clear" w:color="auto" w:fill="FFFFFF"/>
          <w:lang w:val="id-ID"/>
        </w:rPr>
        <w:t>pengawasan partisipatif.</w:t>
      </w:r>
    </w:p>
    <w:p w:rsidR="00D71B96" w:rsidRDefault="00B12B5F" w:rsidP="00DF4E56">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 </w:t>
      </w:r>
    </w:p>
    <w:p w:rsidR="00A219FC" w:rsidRDefault="00A219FC" w:rsidP="00DF4E56">
      <w:pPr>
        <w:pStyle w:val="IEEEParagraph"/>
        <w:spacing w:line="276" w:lineRule="auto"/>
        <w:ind w:firstLine="360"/>
        <w:rPr>
          <w:rStyle w:val="mediumtext"/>
          <w:rFonts w:ascii="Century" w:hAnsi="Century"/>
          <w:shd w:val="clear" w:color="auto" w:fill="FFFFFF"/>
          <w:lang w:val="id-ID"/>
        </w:rPr>
      </w:pPr>
    </w:p>
    <w:p w:rsidR="00F26B02" w:rsidRDefault="00F26B02" w:rsidP="0075089D">
      <w:pPr>
        <w:pStyle w:val="IEEEParagraph"/>
        <w:spacing w:line="276" w:lineRule="auto"/>
        <w:ind w:firstLine="360"/>
        <w:jc w:val="center"/>
        <w:rPr>
          <w:rStyle w:val="mediumtext"/>
          <w:rFonts w:ascii="Century" w:hAnsi="Century"/>
          <w:shd w:val="clear" w:color="auto" w:fill="FFFFFF"/>
          <w:lang w:val="id-ID"/>
        </w:rPr>
      </w:pPr>
      <w:r>
        <w:rPr>
          <w:rStyle w:val="mediumtext"/>
          <w:rFonts w:ascii="Century" w:hAnsi="Century"/>
          <w:shd w:val="clear" w:color="auto" w:fill="FFFFFF"/>
          <w:lang w:val="id-ID"/>
        </w:rPr>
        <w:lastRenderedPageBreak/>
        <w:t>Tabel 3. Pem</w:t>
      </w:r>
      <w:r w:rsidR="000E6B19">
        <w:rPr>
          <w:rStyle w:val="mediumtext"/>
          <w:rFonts w:ascii="Century" w:hAnsi="Century"/>
          <w:shd w:val="clear" w:color="auto" w:fill="FFFFFF"/>
          <w:lang w:val="id-ID"/>
        </w:rPr>
        <w:t>bagian Kelas Peserta Kabupaten/Kota</w:t>
      </w:r>
    </w:p>
    <w:tbl>
      <w:tblPr>
        <w:tblStyle w:val="TableGrid"/>
        <w:tblW w:w="7649" w:type="dxa"/>
        <w:tblInd w:w="435" w:type="dxa"/>
        <w:tblLayout w:type="fixed"/>
        <w:tblLook w:val="04A0" w:firstRow="1" w:lastRow="0" w:firstColumn="1" w:lastColumn="0" w:noHBand="0" w:noVBand="1"/>
      </w:tblPr>
      <w:tblGrid>
        <w:gridCol w:w="2121"/>
        <w:gridCol w:w="3050"/>
        <w:gridCol w:w="2478"/>
      </w:tblGrid>
      <w:tr w:rsidR="000E6B19" w:rsidTr="00C21552">
        <w:tc>
          <w:tcPr>
            <w:tcW w:w="2121" w:type="dxa"/>
            <w:tcBorders>
              <w:top w:val="single" w:sz="4" w:space="0" w:color="auto"/>
              <w:left w:val="nil"/>
              <w:bottom w:val="single" w:sz="4" w:space="0" w:color="auto"/>
              <w:right w:val="nil"/>
            </w:tcBorders>
          </w:tcPr>
          <w:p w:rsidR="000E6B19" w:rsidRDefault="000E6B19" w:rsidP="00500EED">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A</w:t>
            </w:r>
          </w:p>
        </w:tc>
        <w:tc>
          <w:tcPr>
            <w:tcW w:w="3050" w:type="dxa"/>
            <w:tcBorders>
              <w:top w:val="single" w:sz="4" w:space="0" w:color="auto"/>
              <w:left w:val="nil"/>
              <w:bottom w:val="single" w:sz="4" w:space="0" w:color="auto"/>
              <w:right w:val="nil"/>
            </w:tcBorders>
          </w:tcPr>
          <w:p w:rsidR="000E6B19" w:rsidRDefault="000E6B19" w:rsidP="00500EED">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B</w:t>
            </w:r>
          </w:p>
        </w:tc>
        <w:tc>
          <w:tcPr>
            <w:tcW w:w="2478" w:type="dxa"/>
            <w:tcBorders>
              <w:top w:val="single" w:sz="4" w:space="0" w:color="auto"/>
              <w:left w:val="nil"/>
              <w:bottom w:val="single" w:sz="4" w:space="0" w:color="auto"/>
              <w:right w:val="nil"/>
            </w:tcBorders>
          </w:tcPr>
          <w:p w:rsidR="000E6B19" w:rsidRDefault="000E6B19" w:rsidP="0089057F">
            <w:pPr>
              <w:pStyle w:val="IEEEParagraph"/>
              <w:spacing w:line="276" w:lineRule="auto"/>
              <w:ind w:firstLine="0"/>
              <w:jc w:val="center"/>
              <w:rPr>
                <w:rStyle w:val="mediumtext"/>
                <w:rFonts w:ascii="Century" w:hAnsi="Century"/>
                <w:shd w:val="clear" w:color="auto" w:fill="FFFFFF"/>
                <w:lang w:val="id-ID"/>
              </w:rPr>
            </w:pPr>
            <w:r>
              <w:rPr>
                <w:rStyle w:val="mediumtext"/>
                <w:rFonts w:ascii="Century" w:hAnsi="Century"/>
                <w:shd w:val="clear" w:color="auto" w:fill="FFFFFF"/>
                <w:lang w:val="id-ID"/>
              </w:rPr>
              <w:t>C</w:t>
            </w:r>
          </w:p>
        </w:tc>
      </w:tr>
      <w:tr w:rsidR="000E6B19" w:rsidTr="00C21552">
        <w:tc>
          <w:tcPr>
            <w:tcW w:w="2121" w:type="dxa"/>
            <w:tcBorders>
              <w:top w:val="single" w:sz="4" w:space="0" w:color="auto"/>
              <w:left w:val="nil"/>
              <w:bottom w:val="nil"/>
              <w:right w:val="nil"/>
            </w:tcBorders>
          </w:tcPr>
          <w:p w:rsidR="000E6B19" w:rsidRDefault="000E6B19" w:rsidP="00C21552">
            <w:pPr>
              <w:jc w:val="center"/>
              <w:rPr>
                <w:rStyle w:val="mediumtext"/>
                <w:rFonts w:ascii="Century" w:hAnsi="Century"/>
                <w:shd w:val="clear" w:color="auto" w:fill="FFFFFF"/>
                <w:lang w:val="id-ID"/>
              </w:rPr>
            </w:pPr>
            <w:r>
              <w:rPr>
                <w:rStyle w:val="mediumtext"/>
                <w:rFonts w:ascii="Century" w:hAnsi="Century"/>
                <w:shd w:val="clear" w:color="auto" w:fill="FFFFFF"/>
                <w:lang w:val="id-ID"/>
              </w:rPr>
              <w:t>Kubu Raya</w:t>
            </w:r>
          </w:p>
        </w:tc>
        <w:tc>
          <w:tcPr>
            <w:tcW w:w="3050" w:type="dxa"/>
            <w:tcBorders>
              <w:top w:val="single" w:sz="4" w:space="0" w:color="auto"/>
              <w:left w:val="nil"/>
              <w:bottom w:val="nil"/>
              <w:right w:val="nil"/>
            </w:tcBorders>
          </w:tcPr>
          <w:p w:rsidR="000E6B19" w:rsidRPr="00911901" w:rsidRDefault="000E6B19" w:rsidP="000E6B19">
            <w:pPr>
              <w:jc w:val="center"/>
              <w:rPr>
                <w:rStyle w:val="mediumtext"/>
                <w:rFonts w:ascii="Century" w:hAnsi="Century"/>
                <w:shd w:val="clear" w:color="auto" w:fill="FFFFFF"/>
              </w:rPr>
            </w:pPr>
            <w:r w:rsidRPr="00911901">
              <w:rPr>
                <w:rStyle w:val="mediumtext"/>
                <w:rFonts w:ascii="Century" w:hAnsi="Century"/>
                <w:shd w:val="clear" w:color="auto" w:fill="FFFFFF"/>
                <w:lang w:val="id-ID"/>
              </w:rPr>
              <w:t>Mempawah</w:t>
            </w:r>
          </w:p>
        </w:tc>
        <w:tc>
          <w:tcPr>
            <w:tcW w:w="2478" w:type="dxa"/>
            <w:tcBorders>
              <w:top w:val="single" w:sz="4" w:space="0" w:color="auto"/>
              <w:left w:val="nil"/>
              <w:bottom w:val="nil"/>
              <w:right w:val="nil"/>
            </w:tcBorders>
          </w:tcPr>
          <w:p w:rsidR="000E6B19" w:rsidRPr="00686AE1" w:rsidRDefault="000E6B19" w:rsidP="000E6B19">
            <w:pPr>
              <w:pStyle w:val="IEEEParagraph"/>
              <w:spacing w:line="276" w:lineRule="auto"/>
              <w:jc w:val="center"/>
              <w:rPr>
                <w:rStyle w:val="mediumtext"/>
                <w:rFonts w:ascii="Century" w:hAnsi="Century"/>
                <w:shd w:val="clear" w:color="auto" w:fill="FFFFFF"/>
              </w:rPr>
            </w:pPr>
            <w:r w:rsidRPr="00686AE1">
              <w:rPr>
                <w:rStyle w:val="mediumtext"/>
                <w:rFonts w:ascii="Century" w:hAnsi="Century"/>
                <w:shd w:val="clear" w:color="auto" w:fill="FFFFFF"/>
                <w:lang w:val="id-ID"/>
              </w:rPr>
              <w:t>Pontianak</w:t>
            </w:r>
          </w:p>
        </w:tc>
      </w:tr>
      <w:tr w:rsidR="000E6B19" w:rsidTr="00C21552">
        <w:tc>
          <w:tcPr>
            <w:tcW w:w="2121" w:type="dxa"/>
            <w:tcBorders>
              <w:top w:val="nil"/>
              <w:left w:val="nil"/>
              <w:bottom w:val="nil"/>
              <w:right w:val="nil"/>
            </w:tcBorders>
          </w:tcPr>
          <w:p w:rsidR="000E6B19" w:rsidRDefault="000E6B19" w:rsidP="00C21552">
            <w:pPr>
              <w:jc w:val="center"/>
              <w:rPr>
                <w:rStyle w:val="mediumtext"/>
                <w:rFonts w:ascii="Century" w:hAnsi="Century"/>
                <w:shd w:val="clear" w:color="auto" w:fill="FFFFFF"/>
                <w:lang w:val="id-ID"/>
              </w:rPr>
            </w:pPr>
            <w:r>
              <w:rPr>
                <w:rStyle w:val="mediumtext"/>
                <w:rFonts w:ascii="Century" w:hAnsi="Century"/>
                <w:shd w:val="clear" w:color="auto" w:fill="FFFFFF"/>
                <w:lang w:val="id-ID"/>
              </w:rPr>
              <w:t>Kayong Utara</w:t>
            </w:r>
          </w:p>
        </w:tc>
        <w:tc>
          <w:tcPr>
            <w:tcW w:w="3050" w:type="dxa"/>
            <w:tcBorders>
              <w:top w:val="nil"/>
              <w:left w:val="nil"/>
              <w:bottom w:val="nil"/>
              <w:right w:val="nil"/>
            </w:tcBorders>
          </w:tcPr>
          <w:p w:rsidR="000E6B19" w:rsidRPr="00911901" w:rsidRDefault="000E6B19" w:rsidP="000E6B19">
            <w:pPr>
              <w:jc w:val="center"/>
              <w:rPr>
                <w:rStyle w:val="mediumtext"/>
                <w:rFonts w:ascii="Century" w:hAnsi="Century"/>
                <w:shd w:val="clear" w:color="auto" w:fill="FFFFFF"/>
              </w:rPr>
            </w:pPr>
            <w:r w:rsidRPr="00911901">
              <w:rPr>
                <w:rStyle w:val="mediumtext"/>
                <w:rFonts w:ascii="Century" w:hAnsi="Century"/>
                <w:shd w:val="clear" w:color="auto" w:fill="FFFFFF"/>
                <w:lang w:val="id-ID"/>
              </w:rPr>
              <w:t>Sanggau</w:t>
            </w:r>
          </w:p>
        </w:tc>
        <w:tc>
          <w:tcPr>
            <w:tcW w:w="2478" w:type="dxa"/>
            <w:tcBorders>
              <w:top w:val="nil"/>
              <w:left w:val="nil"/>
              <w:bottom w:val="nil"/>
              <w:right w:val="nil"/>
            </w:tcBorders>
          </w:tcPr>
          <w:p w:rsidR="000E6B19" w:rsidRPr="00686AE1" w:rsidRDefault="000E6B19" w:rsidP="000E6B19">
            <w:pPr>
              <w:pStyle w:val="IEEEParagraph"/>
              <w:spacing w:line="276" w:lineRule="auto"/>
              <w:jc w:val="center"/>
              <w:rPr>
                <w:rStyle w:val="mediumtext"/>
                <w:rFonts w:ascii="Century" w:hAnsi="Century"/>
                <w:shd w:val="clear" w:color="auto" w:fill="FFFFFF"/>
              </w:rPr>
            </w:pPr>
            <w:r w:rsidRPr="00686AE1">
              <w:rPr>
                <w:rStyle w:val="mediumtext"/>
                <w:rFonts w:ascii="Century" w:hAnsi="Century"/>
                <w:shd w:val="clear" w:color="auto" w:fill="FFFFFF"/>
                <w:lang w:val="id-ID"/>
              </w:rPr>
              <w:t>Sambas</w:t>
            </w:r>
          </w:p>
        </w:tc>
      </w:tr>
      <w:tr w:rsidR="00C21552" w:rsidTr="00C21552">
        <w:tc>
          <w:tcPr>
            <w:tcW w:w="2121" w:type="dxa"/>
            <w:tcBorders>
              <w:top w:val="nil"/>
              <w:left w:val="nil"/>
              <w:bottom w:val="nil"/>
              <w:right w:val="nil"/>
            </w:tcBorders>
          </w:tcPr>
          <w:p w:rsidR="00C21552" w:rsidRPr="001B03D1" w:rsidRDefault="00C21552" w:rsidP="00C21552">
            <w:pPr>
              <w:jc w:val="center"/>
              <w:rPr>
                <w:rStyle w:val="mediumtext"/>
                <w:rFonts w:ascii="Century" w:hAnsi="Century"/>
                <w:shd w:val="clear" w:color="auto" w:fill="FFFFFF"/>
              </w:rPr>
            </w:pPr>
            <w:r w:rsidRPr="001B03D1">
              <w:rPr>
                <w:rStyle w:val="mediumtext"/>
                <w:rFonts w:ascii="Century" w:hAnsi="Century"/>
                <w:shd w:val="clear" w:color="auto" w:fill="FFFFFF"/>
                <w:lang w:val="id-ID"/>
              </w:rPr>
              <w:t>Bengkayang</w:t>
            </w:r>
          </w:p>
        </w:tc>
        <w:tc>
          <w:tcPr>
            <w:tcW w:w="3050" w:type="dxa"/>
            <w:tcBorders>
              <w:top w:val="nil"/>
              <w:left w:val="nil"/>
              <w:bottom w:val="nil"/>
              <w:right w:val="nil"/>
            </w:tcBorders>
          </w:tcPr>
          <w:p w:rsidR="00C21552" w:rsidRPr="00CC15CE" w:rsidRDefault="00C21552" w:rsidP="00C21552">
            <w:pPr>
              <w:jc w:val="center"/>
              <w:rPr>
                <w:rStyle w:val="mediumtext"/>
                <w:rFonts w:ascii="Century" w:hAnsi="Century"/>
                <w:shd w:val="clear" w:color="auto" w:fill="FFFFFF"/>
              </w:rPr>
            </w:pPr>
            <w:r w:rsidRPr="00CC15CE">
              <w:rPr>
                <w:rStyle w:val="mediumtext"/>
                <w:rFonts w:ascii="Century" w:hAnsi="Century"/>
                <w:shd w:val="clear" w:color="auto" w:fill="FFFFFF"/>
                <w:lang w:val="id-ID"/>
              </w:rPr>
              <w:t>Sekadau</w:t>
            </w:r>
          </w:p>
        </w:tc>
        <w:tc>
          <w:tcPr>
            <w:tcW w:w="2478" w:type="dxa"/>
            <w:tcBorders>
              <w:top w:val="nil"/>
              <w:left w:val="nil"/>
              <w:bottom w:val="nil"/>
              <w:right w:val="nil"/>
            </w:tcBorders>
          </w:tcPr>
          <w:p w:rsidR="00C21552" w:rsidRPr="00686AE1" w:rsidRDefault="00C21552" w:rsidP="00C21552">
            <w:pPr>
              <w:pStyle w:val="IEEEParagraph"/>
              <w:spacing w:line="276" w:lineRule="auto"/>
              <w:jc w:val="center"/>
              <w:rPr>
                <w:rStyle w:val="mediumtext"/>
                <w:rFonts w:ascii="Century" w:hAnsi="Century"/>
                <w:shd w:val="clear" w:color="auto" w:fill="FFFFFF"/>
                <w:lang w:val="id-ID"/>
              </w:rPr>
            </w:pPr>
            <w:r>
              <w:rPr>
                <w:rStyle w:val="mediumtext"/>
                <w:rFonts w:ascii="Century" w:hAnsi="Century"/>
                <w:shd w:val="clear" w:color="auto" w:fill="FFFFFF"/>
                <w:lang w:val="id-ID"/>
              </w:rPr>
              <w:t>Landak</w:t>
            </w:r>
          </w:p>
        </w:tc>
      </w:tr>
      <w:tr w:rsidR="00C21552" w:rsidTr="00C21552">
        <w:tc>
          <w:tcPr>
            <w:tcW w:w="2121" w:type="dxa"/>
            <w:tcBorders>
              <w:top w:val="nil"/>
              <w:left w:val="nil"/>
              <w:bottom w:val="nil"/>
              <w:right w:val="nil"/>
            </w:tcBorders>
          </w:tcPr>
          <w:p w:rsidR="00C21552" w:rsidRPr="001B03D1" w:rsidRDefault="00C21552" w:rsidP="00C21552">
            <w:pPr>
              <w:jc w:val="center"/>
              <w:rPr>
                <w:rStyle w:val="mediumtext"/>
                <w:rFonts w:ascii="Century" w:hAnsi="Century"/>
                <w:shd w:val="clear" w:color="auto" w:fill="FFFFFF"/>
              </w:rPr>
            </w:pPr>
            <w:r w:rsidRPr="001B03D1">
              <w:rPr>
                <w:rStyle w:val="mediumtext"/>
                <w:rFonts w:ascii="Century" w:hAnsi="Century"/>
                <w:shd w:val="clear" w:color="auto" w:fill="FFFFFF"/>
                <w:lang w:val="id-ID"/>
              </w:rPr>
              <w:t>Singkawang</w:t>
            </w:r>
          </w:p>
        </w:tc>
        <w:tc>
          <w:tcPr>
            <w:tcW w:w="3050" w:type="dxa"/>
            <w:tcBorders>
              <w:top w:val="nil"/>
              <w:left w:val="nil"/>
              <w:bottom w:val="nil"/>
              <w:right w:val="nil"/>
            </w:tcBorders>
          </w:tcPr>
          <w:p w:rsidR="00C21552" w:rsidRDefault="00C21552" w:rsidP="00C21552">
            <w:pPr>
              <w:jc w:val="center"/>
            </w:pPr>
            <w:r w:rsidRPr="00CC15CE">
              <w:rPr>
                <w:rStyle w:val="mediumtext"/>
                <w:rFonts w:ascii="Century" w:hAnsi="Century"/>
                <w:shd w:val="clear" w:color="auto" w:fill="FFFFFF"/>
                <w:lang w:val="id-ID"/>
              </w:rPr>
              <w:t>Kapuas Hulu</w:t>
            </w:r>
          </w:p>
        </w:tc>
        <w:tc>
          <w:tcPr>
            <w:tcW w:w="2478" w:type="dxa"/>
            <w:tcBorders>
              <w:top w:val="nil"/>
              <w:left w:val="nil"/>
              <w:bottom w:val="nil"/>
              <w:right w:val="nil"/>
            </w:tcBorders>
          </w:tcPr>
          <w:p w:rsidR="00C21552" w:rsidRPr="00686AE1" w:rsidRDefault="00C21552" w:rsidP="00C21552">
            <w:pPr>
              <w:pStyle w:val="IEEEParagraph"/>
              <w:spacing w:line="276" w:lineRule="auto"/>
              <w:jc w:val="center"/>
              <w:rPr>
                <w:rStyle w:val="mediumtext"/>
                <w:rFonts w:ascii="Century" w:hAnsi="Century"/>
                <w:shd w:val="clear" w:color="auto" w:fill="FFFFFF"/>
                <w:lang w:val="id-ID"/>
              </w:rPr>
            </w:pPr>
            <w:r>
              <w:rPr>
                <w:rStyle w:val="mediumtext"/>
                <w:rFonts w:ascii="Century" w:hAnsi="Century"/>
                <w:shd w:val="clear" w:color="auto" w:fill="FFFFFF"/>
                <w:lang w:val="id-ID"/>
              </w:rPr>
              <w:t>Melawi</w:t>
            </w:r>
          </w:p>
        </w:tc>
      </w:tr>
      <w:tr w:rsidR="00C21552" w:rsidTr="00C21552">
        <w:tc>
          <w:tcPr>
            <w:tcW w:w="2121" w:type="dxa"/>
            <w:tcBorders>
              <w:top w:val="nil"/>
              <w:left w:val="nil"/>
              <w:bottom w:val="nil"/>
              <w:right w:val="nil"/>
            </w:tcBorders>
          </w:tcPr>
          <w:p w:rsidR="00C21552" w:rsidRPr="001B03D1" w:rsidRDefault="00C21552" w:rsidP="00C21552">
            <w:pPr>
              <w:jc w:val="center"/>
              <w:rPr>
                <w:rStyle w:val="mediumtext"/>
                <w:rFonts w:ascii="Century" w:hAnsi="Century"/>
                <w:shd w:val="clear" w:color="auto" w:fill="FFFFFF"/>
                <w:lang w:val="id-ID"/>
              </w:rPr>
            </w:pPr>
          </w:p>
        </w:tc>
        <w:tc>
          <w:tcPr>
            <w:tcW w:w="3050" w:type="dxa"/>
            <w:tcBorders>
              <w:top w:val="nil"/>
              <w:left w:val="nil"/>
              <w:bottom w:val="nil"/>
              <w:right w:val="nil"/>
            </w:tcBorders>
          </w:tcPr>
          <w:p w:rsidR="00C21552" w:rsidRPr="00CC15CE" w:rsidRDefault="00C21552" w:rsidP="00C21552">
            <w:pPr>
              <w:jc w:val="center"/>
              <w:rPr>
                <w:rStyle w:val="mediumtext"/>
                <w:rFonts w:ascii="Century" w:hAnsi="Century"/>
                <w:shd w:val="clear" w:color="auto" w:fill="FFFFFF"/>
                <w:lang w:val="id-ID"/>
              </w:rPr>
            </w:pPr>
          </w:p>
        </w:tc>
        <w:tc>
          <w:tcPr>
            <w:tcW w:w="2478" w:type="dxa"/>
            <w:tcBorders>
              <w:top w:val="nil"/>
              <w:left w:val="nil"/>
              <w:bottom w:val="nil"/>
              <w:right w:val="nil"/>
            </w:tcBorders>
          </w:tcPr>
          <w:p w:rsidR="00C21552" w:rsidRDefault="00C21552" w:rsidP="00C21552">
            <w:pPr>
              <w:pStyle w:val="IEEEParagraph"/>
              <w:spacing w:line="276" w:lineRule="auto"/>
              <w:jc w:val="center"/>
              <w:rPr>
                <w:rStyle w:val="mediumtext"/>
                <w:rFonts w:ascii="Century" w:hAnsi="Century"/>
                <w:shd w:val="clear" w:color="auto" w:fill="FFFFFF"/>
                <w:lang w:val="id-ID"/>
              </w:rPr>
            </w:pPr>
            <w:r>
              <w:rPr>
                <w:rStyle w:val="mediumtext"/>
                <w:rFonts w:ascii="Century" w:hAnsi="Century"/>
                <w:shd w:val="clear" w:color="auto" w:fill="FFFFFF"/>
                <w:lang w:val="id-ID"/>
              </w:rPr>
              <w:t>Ketapang</w:t>
            </w:r>
          </w:p>
        </w:tc>
      </w:tr>
      <w:tr w:rsidR="00C21552" w:rsidTr="00C21552">
        <w:tc>
          <w:tcPr>
            <w:tcW w:w="2121" w:type="dxa"/>
            <w:tcBorders>
              <w:top w:val="nil"/>
              <w:left w:val="nil"/>
              <w:bottom w:val="single" w:sz="4" w:space="0" w:color="auto"/>
              <w:right w:val="nil"/>
            </w:tcBorders>
          </w:tcPr>
          <w:p w:rsidR="00C21552" w:rsidRPr="001B03D1" w:rsidRDefault="00C21552" w:rsidP="00C21552">
            <w:pPr>
              <w:jc w:val="center"/>
              <w:rPr>
                <w:rStyle w:val="mediumtext"/>
                <w:rFonts w:ascii="Century" w:hAnsi="Century"/>
                <w:shd w:val="clear" w:color="auto" w:fill="FFFFFF"/>
                <w:lang w:val="id-ID"/>
              </w:rPr>
            </w:pPr>
          </w:p>
        </w:tc>
        <w:tc>
          <w:tcPr>
            <w:tcW w:w="3050" w:type="dxa"/>
            <w:tcBorders>
              <w:top w:val="nil"/>
              <w:left w:val="nil"/>
              <w:bottom w:val="single" w:sz="4" w:space="0" w:color="auto"/>
              <w:right w:val="nil"/>
            </w:tcBorders>
          </w:tcPr>
          <w:p w:rsidR="00C21552" w:rsidRPr="00CC15CE" w:rsidRDefault="00C21552" w:rsidP="00C21552">
            <w:pPr>
              <w:jc w:val="center"/>
              <w:rPr>
                <w:rStyle w:val="mediumtext"/>
                <w:rFonts w:ascii="Century" w:hAnsi="Century"/>
                <w:shd w:val="clear" w:color="auto" w:fill="FFFFFF"/>
                <w:lang w:val="id-ID"/>
              </w:rPr>
            </w:pPr>
          </w:p>
        </w:tc>
        <w:tc>
          <w:tcPr>
            <w:tcW w:w="2478" w:type="dxa"/>
            <w:tcBorders>
              <w:top w:val="nil"/>
              <w:left w:val="nil"/>
              <w:bottom w:val="single" w:sz="4" w:space="0" w:color="auto"/>
              <w:right w:val="nil"/>
            </w:tcBorders>
          </w:tcPr>
          <w:p w:rsidR="00C21552" w:rsidRDefault="00C21552" w:rsidP="00C21552">
            <w:pPr>
              <w:pStyle w:val="IEEEParagraph"/>
              <w:spacing w:line="276" w:lineRule="auto"/>
              <w:jc w:val="center"/>
              <w:rPr>
                <w:rStyle w:val="mediumtext"/>
                <w:rFonts w:ascii="Century" w:hAnsi="Century"/>
                <w:shd w:val="clear" w:color="auto" w:fill="FFFFFF"/>
                <w:lang w:val="id-ID"/>
              </w:rPr>
            </w:pPr>
            <w:r>
              <w:rPr>
                <w:rStyle w:val="mediumtext"/>
                <w:rFonts w:ascii="Century" w:hAnsi="Century"/>
                <w:shd w:val="clear" w:color="auto" w:fill="FFFFFF"/>
                <w:lang w:val="id-ID"/>
              </w:rPr>
              <w:t>Sintang</w:t>
            </w:r>
          </w:p>
        </w:tc>
      </w:tr>
    </w:tbl>
    <w:p w:rsidR="00D71B96" w:rsidRDefault="00500EED" w:rsidP="00500EED">
      <w:pPr>
        <w:pStyle w:val="IEEEParagraph"/>
        <w:spacing w:line="276" w:lineRule="auto"/>
        <w:ind w:firstLine="360"/>
        <w:jc w:val="center"/>
        <w:rPr>
          <w:rStyle w:val="mediumtext"/>
          <w:rFonts w:ascii="Century" w:hAnsi="Century"/>
          <w:shd w:val="clear" w:color="auto" w:fill="FFFFFF"/>
          <w:lang w:val="id-ID"/>
        </w:rPr>
      </w:pPr>
      <w:r>
        <w:rPr>
          <w:rStyle w:val="mediumtext"/>
          <w:rFonts w:ascii="Century" w:hAnsi="Century"/>
          <w:shd w:val="clear" w:color="auto" w:fill="FFFFFF"/>
          <w:lang w:val="id-ID"/>
        </w:rPr>
        <w:t>Sumber : Bawaslu Provinsi Kalimantan Barat, 2020</w:t>
      </w:r>
    </w:p>
    <w:p w:rsidR="002D6A0C" w:rsidRDefault="002D6A0C" w:rsidP="00500EED">
      <w:pPr>
        <w:pStyle w:val="IEEEParagraph"/>
        <w:spacing w:line="276" w:lineRule="auto"/>
        <w:ind w:firstLine="360"/>
        <w:jc w:val="center"/>
        <w:rPr>
          <w:rStyle w:val="mediumtext"/>
          <w:rFonts w:ascii="Century" w:hAnsi="Century"/>
          <w:shd w:val="clear" w:color="auto" w:fill="FFFFFF"/>
          <w:lang w:val="id-ID"/>
        </w:rPr>
      </w:pPr>
    </w:p>
    <w:p w:rsidR="006B4366" w:rsidRDefault="00DF4E56" w:rsidP="006B4366">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Tahap keempat, peserta melakukan komunikasi dan belajar intensif </w:t>
      </w:r>
      <w:r w:rsidR="006B4366" w:rsidRPr="005319E8">
        <w:rPr>
          <w:rStyle w:val="mediumtext"/>
          <w:rFonts w:ascii="Century" w:hAnsi="Century"/>
          <w:shd w:val="clear" w:color="auto" w:fill="FFFFFF"/>
          <w:lang w:val="id-ID"/>
        </w:rPr>
        <w:t>dalam</w:t>
      </w:r>
      <w:r>
        <w:rPr>
          <w:rStyle w:val="mediumtext"/>
          <w:rFonts w:ascii="Century" w:hAnsi="Century"/>
          <w:shd w:val="clear" w:color="auto" w:fill="FFFFFF"/>
          <w:lang w:val="id-ID"/>
        </w:rPr>
        <w:t xml:space="preserve"> </w:t>
      </w:r>
      <w:r w:rsidR="006B4366" w:rsidRPr="005319E8">
        <w:rPr>
          <w:rStyle w:val="mediumtext"/>
          <w:rFonts w:ascii="Century" w:hAnsi="Century"/>
          <w:shd w:val="clear" w:color="auto" w:fill="FFFFFF"/>
          <w:lang w:val="id-ID"/>
        </w:rPr>
        <w:t xml:space="preserve">ruang grup komunikasi percakapan </w:t>
      </w:r>
      <w:r w:rsidR="006B4366" w:rsidRPr="00A308A8">
        <w:rPr>
          <w:rStyle w:val="mediumtext"/>
          <w:rFonts w:ascii="Century" w:hAnsi="Century"/>
          <w:i/>
          <w:shd w:val="clear" w:color="auto" w:fill="FFFFFF"/>
          <w:lang w:val="id-ID"/>
        </w:rPr>
        <w:t>(web chat group)</w:t>
      </w:r>
      <w:r w:rsidR="006B4366" w:rsidRPr="005319E8">
        <w:rPr>
          <w:rStyle w:val="mediumtext"/>
          <w:rFonts w:ascii="Century" w:hAnsi="Century"/>
          <w:shd w:val="clear" w:color="auto" w:fill="FFFFFF"/>
          <w:lang w:val="id-ID"/>
        </w:rPr>
        <w:t xml:space="preserve"> bersama</w:t>
      </w:r>
      <w:r>
        <w:rPr>
          <w:rStyle w:val="mediumtext"/>
          <w:rFonts w:ascii="Century" w:hAnsi="Century"/>
          <w:shd w:val="clear" w:color="auto" w:fill="FFFFFF"/>
          <w:lang w:val="id-ID"/>
        </w:rPr>
        <w:t xml:space="preserve"> </w:t>
      </w:r>
      <w:r w:rsidR="00EE569F">
        <w:rPr>
          <w:rStyle w:val="mediumtext"/>
          <w:rFonts w:ascii="Century" w:hAnsi="Century"/>
          <w:shd w:val="clear" w:color="auto" w:fill="FFFFFF"/>
          <w:lang w:val="id-ID"/>
        </w:rPr>
        <w:t>dengan staf dan komisioner b</w:t>
      </w:r>
      <w:r w:rsidR="0019346E">
        <w:rPr>
          <w:rStyle w:val="mediumtext"/>
          <w:rFonts w:ascii="Century" w:hAnsi="Century"/>
          <w:shd w:val="clear" w:color="auto" w:fill="FFFFFF"/>
          <w:lang w:val="id-ID"/>
        </w:rPr>
        <w:t>awaslu Kabupaten</w:t>
      </w:r>
      <w:r w:rsidR="006B4366" w:rsidRPr="005319E8">
        <w:rPr>
          <w:rStyle w:val="mediumtext"/>
          <w:rFonts w:ascii="Century" w:hAnsi="Century"/>
          <w:shd w:val="clear" w:color="auto" w:fill="FFFFFF"/>
          <w:lang w:val="id-ID"/>
        </w:rPr>
        <w:t xml:space="preserve">. Grup ini </w:t>
      </w:r>
      <w:r w:rsidR="0019346E">
        <w:rPr>
          <w:rStyle w:val="mediumtext"/>
          <w:rFonts w:ascii="Century" w:hAnsi="Century"/>
          <w:shd w:val="clear" w:color="auto" w:fill="FFFFFF"/>
          <w:lang w:val="id-ID"/>
        </w:rPr>
        <w:t>dibuat pada tanggal 27</w:t>
      </w:r>
      <w:r w:rsidR="00354F7D">
        <w:rPr>
          <w:rStyle w:val="mediumtext"/>
          <w:rFonts w:ascii="Century" w:hAnsi="Century"/>
          <w:shd w:val="clear" w:color="auto" w:fill="FFFFFF"/>
          <w:lang w:val="id-ID"/>
        </w:rPr>
        <w:t xml:space="preserve"> april 2020 dengan tujuan mempermudah saluran informasi dan </w:t>
      </w:r>
      <w:r w:rsidR="006B4366" w:rsidRPr="005319E8">
        <w:rPr>
          <w:rStyle w:val="mediumtext"/>
          <w:rFonts w:ascii="Century" w:hAnsi="Century"/>
          <w:shd w:val="clear" w:color="auto" w:fill="FFFFFF"/>
          <w:lang w:val="id-ID"/>
        </w:rPr>
        <w:t xml:space="preserve">komunikasi antara </w:t>
      </w:r>
      <w:r w:rsidR="00354F7D">
        <w:rPr>
          <w:rStyle w:val="mediumtext"/>
          <w:rFonts w:ascii="Century" w:hAnsi="Century"/>
          <w:shd w:val="clear" w:color="auto" w:fill="FFFFFF"/>
          <w:lang w:val="id-ID"/>
        </w:rPr>
        <w:t xml:space="preserve">peserta dan </w:t>
      </w:r>
      <w:r w:rsidR="009B680F">
        <w:rPr>
          <w:rStyle w:val="mediumtext"/>
          <w:rFonts w:ascii="Century" w:hAnsi="Century"/>
          <w:shd w:val="clear" w:color="auto" w:fill="FFFFFF"/>
          <w:lang w:val="id-ID"/>
        </w:rPr>
        <w:t xml:space="preserve">pihak </w:t>
      </w:r>
      <w:r w:rsidR="00EE569F">
        <w:rPr>
          <w:rStyle w:val="mediumtext"/>
          <w:rFonts w:ascii="Century" w:hAnsi="Century"/>
          <w:shd w:val="clear" w:color="auto" w:fill="FFFFFF"/>
          <w:lang w:val="id-ID"/>
        </w:rPr>
        <w:t>b</w:t>
      </w:r>
      <w:r w:rsidR="0019346E">
        <w:rPr>
          <w:rStyle w:val="mediumtext"/>
          <w:rFonts w:ascii="Century" w:hAnsi="Century"/>
          <w:shd w:val="clear" w:color="auto" w:fill="FFFFFF"/>
          <w:lang w:val="id-ID"/>
        </w:rPr>
        <w:t>awaslu Kabupaten</w:t>
      </w:r>
      <w:r w:rsidR="006B4366">
        <w:rPr>
          <w:rStyle w:val="mediumtext"/>
          <w:rFonts w:ascii="Century" w:hAnsi="Century"/>
          <w:shd w:val="clear" w:color="auto" w:fill="FFFFFF"/>
          <w:lang w:val="id-ID"/>
        </w:rPr>
        <w:t>.</w:t>
      </w:r>
    </w:p>
    <w:p w:rsidR="006B4366" w:rsidRPr="001738AA" w:rsidRDefault="00354F7D" w:rsidP="00B70952">
      <w:pPr>
        <w:pStyle w:val="IEEEParagraph"/>
        <w:spacing w:line="276" w:lineRule="auto"/>
        <w:ind w:firstLine="360"/>
        <w:rPr>
          <w:rStyle w:val="mediumtext"/>
          <w:rFonts w:ascii="Century" w:hAnsi="Century"/>
          <w:shd w:val="clear" w:color="auto" w:fill="FFFFFF"/>
          <w:lang w:val="id-ID"/>
        </w:rPr>
      </w:pPr>
      <w:r>
        <w:rPr>
          <w:rStyle w:val="mediumtext"/>
          <w:rFonts w:ascii="Century" w:hAnsi="Century"/>
          <w:shd w:val="clear" w:color="auto" w:fill="FFFFFF"/>
          <w:lang w:val="id-ID"/>
        </w:rPr>
        <w:t xml:space="preserve">Tahap berikutnya yang merupakan tahap akhir dari proses pembelajaran ini adalah diadakannya ujian daring dengan tujuan </w:t>
      </w:r>
      <w:r w:rsidR="006B4366" w:rsidRPr="001738AA">
        <w:rPr>
          <w:rStyle w:val="mediumtext"/>
          <w:rFonts w:ascii="Century" w:hAnsi="Century"/>
          <w:shd w:val="clear" w:color="auto" w:fill="FFFFFF"/>
          <w:lang w:val="id-ID"/>
        </w:rPr>
        <w:t>untuk mengukur pelajaran</w:t>
      </w:r>
      <w:r>
        <w:rPr>
          <w:rStyle w:val="mediumtext"/>
          <w:rFonts w:ascii="Century" w:hAnsi="Century"/>
          <w:shd w:val="clear" w:color="auto" w:fill="FFFFFF"/>
          <w:lang w:val="id-ID"/>
        </w:rPr>
        <w:t xml:space="preserve"> </w:t>
      </w:r>
      <w:r w:rsidR="006B4366" w:rsidRPr="001738AA">
        <w:rPr>
          <w:rStyle w:val="mediumtext"/>
          <w:rFonts w:ascii="Century" w:hAnsi="Century"/>
          <w:shd w:val="clear" w:color="auto" w:fill="FFFFFF"/>
          <w:lang w:val="id-ID"/>
        </w:rPr>
        <w:t>dan pembelajaran yang didapatkan. Ujian Daring dilaksanakan</w:t>
      </w:r>
      <w:r w:rsidR="00EE569F">
        <w:rPr>
          <w:rStyle w:val="mediumtext"/>
          <w:rFonts w:ascii="Century" w:hAnsi="Century"/>
          <w:shd w:val="clear" w:color="auto" w:fill="FFFFFF"/>
          <w:lang w:val="id-ID"/>
        </w:rPr>
        <w:t xml:space="preserve"> oleh b</w:t>
      </w:r>
      <w:r w:rsidR="004E46BF">
        <w:rPr>
          <w:rStyle w:val="mediumtext"/>
          <w:rFonts w:ascii="Century" w:hAnsi="Century"/>
          <w:shd w:val="clear" w:color="auto" w:fill="FFFFFF"/>
          <w:lang w:val="id-ID"/>
        </w:rPr>
        <w:t>awaslu RI</w:t>
      </w:r>
      <w:r w:rsidR="006B4366" w:rsidRPr="001738AA">
        <w:rPr>
          <w:rStyle w:val="mediumtext"/>
          <w:rFonts w:ascii="Century" w:hAnsi="Century"/>
          <w:shd w:val="clear" w:color="auto" w:fill="FFFFFF"/>
          <w:lang w:val="id-ID"/>
        </w:rPr>
        <w:t xml:space="preserve"> pada</w:t>
      </w:r>
      <w:r>
        <w:rPr>
          <w:rStyle w:val="mediumtext"/>
          <w:rFonts w:ascii="Century" w:hAnsi="Century"/>
          <w:shd w:val="clear" w:color="auto" w:fill="FFFFFF"/>
          <w:lang w:val="id-ID"/>
        </w:rPr>
        <w:t xml:space="preserve"> 17-</w:t>
      </w:r>
      <w:r w:rsidR="00EE569F">
        <w:rPr>
          <w:rStyle w:val="mediumtext"/>
          <w:rFonts w:ascii="Century" w:hAnsi="Century"/>
          <w:shd w:val="clear" w:color="auto" w:fill="FFFFFF"/>
          <w:lang w:val="id-ID"/>
        </w:rPr>
        <w:t>30 j</w:t>
      </w:r>
      <w:r w:rsidR="004E46BF">
        <w:rPr>
          <w:rStyle w:val="mediumtext"/>
          <w:rFonts w:ascii="Century" w:hAnsi="Century"/>
          <w:shd w:val="clear" w:color="auto" w:fill="FFFFFF"/>
          <w:lang w:val="id-ID"/>
        </w:rPr>
        <w:t xml:space="preserve">uni 2020, dengan pemberian sertifikat sebagai tanda kelulusan. </w:t>
      </w:r>
      <w:r w:rsidR="00B70952">
        <w:rPr>
          <w:rStyle w:val="mediumtext"/>
          <w:rFonts w:ascii="Century" w:hAnsi="Century"/>
          <w:shd w:val="clear" w:color="auto" w:fill="FFFFFF"/>
          <w:lang w:val="id-ID"/>
        </w:rPr>
        <w:t xml:space="preserve">Dalam </w:t>
      </w:r>
      <w:r w:rsidR="00EE569F">
        <w:rPr>
          <w:rStyle w:val="mediumtext"/>
          <w:rFonts w:ascii="Century" w:hAnsi="Century"/>
          <w:shd w:val="clear" w:color="auto" w:fill="FFFFFF"/>
          <w:lang w:val="id-ID"/>
        </w:rPr>
        <w:t xml:space="preserve">mendukung proses pembelajaran, bawaslu memberikan </w:t>
      </w:r>
      <w:r w:rsidR="00B70952">
        <w:rPr>
          <w:rStyle w:val="mediumtext"/>
          <w:rFonts w:ascii="Century" w:hAnsi="Century"/>
          <w:shd w:val="clear" w:color="auto" w:fill="FFFFFF"/>
          <w:lang w:val="id-ID"/>
        </w:rPr>
        <w:t xml:space="preserve">insentif kepada setiap peserta </w:t>
      </w:r>
      <w:r w:rsidR="00B70952" w:rsidRPr="00B70952">
        <w:rPr>
          <w:rStyle w:val="mediumtext"/>
          <w:rFonts w:ascii="Century" w:hAnsi="Century"/>
          <w:shd w:val="clear" w:color="auto" w:fill="FFFFFF"/>
          <w:lang w:val="id-ID"/>
        </w:rPr>
        <w:t xml:space="preserve">sebesar 10 </w:t>
      </w:r>
      <w:r w:rsidR="00B70952">
        <w:rPr>
          <w:rStyle w:val="mediumtext"/>
          <w:rFonts w:ascii="Century" w:hAnsi="Century"/>
          <w:shd w:val="clear" w:color="auto" w:fill="FFFFFF"/>
          <w:lang w:val="id-ID"/>
        </w:rPr>
        <w:t xml:space="preserve">giga byte atau setara dengan Rp </w:t>
      </w:r>
      <w:r w:rsidR="00B70952" w:rsidRPr="00B70952">
        <w:rPr>
          <w:rStyle w:val="mediumtext"/>
          <w:rFonts w:ascii="Century" w:hAnsi="Century"/>
          <w:shd w:val="clear" w:color="auto" w:fill="FFFFFF"/>
          <w:lang w:val="id-ID"/>
        </w:rPr>
        <w:t xml:space="preserve">25.000 </w:t>
      </w:r>
      <w:r w:rsidR="00B70952">
        <w:rPr>
          <w:rStyle w:val="mediumtext"/>
          <w:rFonts w:ascii="Century" w:hAnsi="Century"/>
          <w:shd w:val="clear" w:color="auto" w:fill="FFFFFF"/>
          <w:lang w:val="id-ID"/>
        </w:rPr>
        <w:t xml:space="preserve">pada tahap pembelajaran audio visual, diskusi daring dan </w:t>
      </w:r>
      <w:r w:rsidR="00B70952" w:rsidRPr="00B70952">
        <w:rPr>
          <w:rStyle w:val="mediumtext"/>
          <w:rFonts w:ascii="Century" w:hAnsi="Century"/>
          <w:shd w:val="clear" w:color="auto" w:fill="FFFFFF"/>
          <w:lang w:val="id-ID"/>
        </w:rPr>
        <w:t xml:space="preserve">ujian akhir daring.    </w:t>
      </w:r>
    </w:p>
    <w:p w:rsidR="004E46BF" w:rsidRDefault="004E46BF" w:rsidP="00C930AC">
      <w:pPr>
        <w:pStyle w:val="IEEEParagraph"/>
        <w:spacing w:line="276" w:lineRule="auto"/>
        <w:ind w:left="284" w:firstLine="360"/>
        <w:rPr>
          <w:rStyle w:val="mediumtext"/>
          <w:rFonts w:ascii="Century" w:hAnsi="Century"/>
          <w:shd w:val="clear" w:color="auto" w:fill="FFFFFF"/>
          <w:lang w:val="id-ID"/>
        </w:rPr>
      </w:pPr>
    </w:p>
    <w:p w:rsidR="00E40F42" w:rsidRPr="00E40F42" w:rsidRDefault="009F23CC" w:rsidP="00E40F42">
      <w:pPr>
        <w:pStyle w:val="IEEEFigure"/>
        <w:numPr>
          <w:ilvl w:val="0"/>
          <w:numId w:val="7"/>
        </w:numPr>
        <w:spacing w:line="276" w:lineRule="auto"/>
        <w:jc w:val="left"/>
        <w:rPr>
          <w:rStyle w:val="mediumtext"/>
          <w:rFonts w:ascii="Century" w:hAnsi="Century"/>
          <w:b/>
          <w:shd w:val="clear" w:color="auto" w:fill="FFFFFF"/>
          <w:lang w:val="en-US"/>
        </w:rPr>
      </w:pPr>
      <w:r>
        <w:rPr>
          <w:rFonts w:ascii="Century" w:hAnsi="Century"/>
          <w:b/>
          <w:lang w:val="en-US"/>
        </w:rPr>
        <w:tab/>
      </w:r>
      <w:r>
        <w:rPr>
          <w:rStyle w:val="longtext"/>
          <w:rFonts w:ascii="Century" w:hAnsi="Century"/>
          <w:b/>
          <w:shd w:val="clear" w:color="auto" w:fill="FFFFFF"/>
          <w:lang w:val="en-US"/>
        </w:rPr>
        <w:t>Indikator Capaian Keberhasilan P</w:t>
      </w:r>
      <w:r w:rsidRPr="00BE77D3">
        <w:rPr>
          <w:rStyle w:val="longtext"/>
          <w:rFonts w:ascii="Century" w:hAnsi="Century"/>
          <w:b/>
          <w:shd w:val="clear" w:color="auto" w:fill="FFFFFF"/>
          <w:lang w:val="en-US"/>
        </w:rPr>
        <w:t>embelajaran</w:t>
      </w:r>
      <w:r w:rsidRPr="00BE77D3">
        <w:rPr>
          <w:rFonts w:ascii="Century" w:hAnsi="Century"/>
          <w:b/>
          <w:lang w:val="en-US"/>
        </w:rPr>
        <w:t xml:space="preserve"> </w:t>
      </w:r>
    </w:p>
    <w:p w:rsidR="00BD79C5" w:rsidRDefault="00BD79C5" w:rsidP="00BD79C5">
      <w:pPr>
        <w:pStyle w:val="IEEEParagraph"/>
        <w:spacing w:line="276" w:lineRule="auto"/>
        <w:ind w:left="283" w:firstLine="437"/>
        <w:rPr>
          <w:rStyle w:val="mediumtext"/>
          <w:rFonts w:ascii="Century" w:hAnsi="Century"/>
          <w:shd w:val="clear" w:color="auto" w:fill="FFFFFF"/>
        </w:rPr>
      </w:pPr>
      <w:r w:rsidRPr="00BD79C5">
        <w:rPr>
          <w:rFonts w:ascii="Century" w:hAnsi="Century"/>
          <w:lang w:val="id-ID"/>
        </w:rPr>
        <w:t>Keberhasilan</w:t>
      </w:r>
      <w:r>
        <w:rPr>
          <w:rFonts w:ascii="Century" w:hAnsi="Century"/>
          <w:lang w:val="id-ID"/>
        </w:rPr>
        <w:t xml:space="preserve"> </w:t>
      </w:r>
      <w:r w:rsidRPr="00BD79C5">
        <w:rPr>
          <w:rFonts w:ascii="Century" w:hAnsi="Century"/>
          <w:i/>
          <w:lang w:val="id-ID"/>
        </w:rPr>
        <w:t>e-learning</w:t>
      </w:r>
      <w:r w:rsidR="00C21552">
        <w:rPr>
          <w:rFonts w:ascii="Century" w:hAnsi="Century"/>
          <w:lang w:val="id-ID"/>
        </w:rPr>
        <w:t xml:space="preserve"> ditunjang </w:t>
      </w:r>
      <w:r w:rsidRPr="00BD79C5">
        <w:rPr>
          <w:rFonts w:ascii="Century" w:hAnsi="Century"/>
          <w:lang w:val="id-ID"/>
        </w:rPr>
        <w:t>a</w:t>
      </w:r>
      <w:r w:rsidR="00F2460E">
        <w:rPr>
          <w:rFonts w:ascii="Century" w:hAnsi="Century"/>
          <w:lang w:val="id-ID"/>
        </w:rPr>
        <w:t xml:space="preserve">danya interaksi </w:t>
      </w:r>
      <w:r w:rsidR="00C21552">
        <w:rPr>
          <w:rFonts w:ascii="Century" w:hAnsi="Century"/>
          <w:lang w:val="id-ID"/>
        </w:rPr>
        <w:t xml:space="preserve">yang baik antara pengajar, peserta dan </w:t>
      </w:r>
      <w:r w:rsidRPr="00BD79C5">
        <w:rPr>
          <w:rFonts w:ascii="Century" w:hAnsi="Century"/>
          <w:lang w:val="id-ID"/>
        </w:rPr>
        <w:t xml:space="preserve">fasilitas </w:t>
      </w:r>
      <w:r w:rsidR="00C21552">
        <w:rPr>
          <w:rFonts w:ascii="Century" w:hAnsi="Century"/>
          <w:lang w:val="id-ID"/>
        </w:rPr>
        <w:t>jaringan yang tersedia</w:t>
      </w:r>
      <w:r w:rsidRPr="00BD79C5">
        <w:rPr>
          <w:rFonts w:ascii="Century" w:hAnsi="Century"/>
          <w:lang w:val="id-ID"/>
        </w:rPr>
        <w:t xml:space="preserve"> </w:t>
      </w:r>
      <w:r w:rsidR="00C21552">
        <w:rPr>
          <w:rFonts w:ascii="Century" w:hAnsi="Century"/>
          <w:lang w:val="id-ID"/>
        </w:rPr>
        <w:t>serta</w:t>
      </w:r>
      <w:r w:rsidRPr="00BD79C5">
        <w:rPr>
          <w:rFonts w:ascii="Century" w:hAnsi="Century"/>
          <w:lang w:val="id-ID"/>
        </w:rPr>
        <w:t xml:space="preserve"> pola pembelajara</w:t>
      </w:r>
      <w:r w:rsidR="00C21552">
        <w:rPr>
          <w:rFonts w:ascii="Century" w:hAnsi="Century"/>
          <w:lang w:val="id-ID"/>
        </w:rPr>
        <w:t>n komunikasi dua arah</w:t>
      </w:r>
      <w:r w:rsidR="00C21552">
        <w:rPr>
          <w:rFonts w:ascii="Century" w:hAnsi="Century"/>
          <w:i/>
          <w:lang w:val="id-ID"/>
        </w:rPr>
        <w:t xml:space="preserve"> (</w:t>
      </w:r>
      <w:r w:rsidR="00C21552" w:rsidRPr="00C21552">
        <w:rPr>
          <w:rFonts w:ascii="Century" w:hAnsi="Century"/>
          <w:i/>
          <w:lang w:val="id-ID"/>
        </w:rPr>
        <w:t>two way communication)</w:t>
      </w:r>
      <w:r w:rsidRPr="00BD79C5">
        <w:rPr>
          <w:rFonts w:ascii="Century" w:hAnsi="Century"/>
          <w:lang w:val="id-ID"/>
        </w:rPr>
        <w:t xml:space="preserve">. </w:t>
      </w:r>
      <w:r w:rsidR="00C21552">
        <w:rPr>
          <w:rFonts w:ascii="Century" w:hAnsi="Century"/>
          <w:lang w:val="id-ID"/>
        </w:rPr>
        <w:t>Be</w:t>
      </w:r>
      <w:r w:rsidR="006F27B3">
        <w:rPr>
          <w:rFonts w:ascii="Century" w:hAnsi="Century"/>
          <w:lang w:val="id-ID"/>
        </w:rPr>
        <w:t xml:space="preserve">rbeda </w:t>
      </w:r>
      <w:r w:rsidR="00C21552">
        <w:rPr>
          <w:rFonts w:ascii="Century" w:hAnsi="Century"/>
          <w:lang w:val="id-ID"/>
        </w:rPr>
        <w:t xml:space="preserve">dengan metode </w:t>
      </w:r>
      <w:r w:rsidRPr="00BD79C5">
        <w:rPr>
          <w:rFonts w:ascii="Century" w:hAnsi="Century"/>
          <w:lang w:val="id-ID"/>
        </w:rPr>
        <w:t>be</w:t>
      </w:r>
      <w:r w:rsidR="00602DC6">
        <w:rPr>
          <w:rFonts w:ascii="Century" w:hAnsi="Century"/>
          <w:lang w:val="id-ID"/>
        </w:rPr>
        <w:t>r</w:t>
      </w:r>
      <w:r w:rsidR="00C21552">
        <w:rPr>
          <w:rFonts w:ascii="Century" w:hAnsi="Century"/>
          <w:lang w:val="id-ID"/>
        </w:rPr>
        <w:t xml:space="preserve">basis </w:t>
      </w:r>
      <w:r w:rsidRPr="00BD79C5">
        <w:rPr>
          <w:rFonts w:ascii="Century" w:hAnsi="Century"/>
          <w:lang w:val="id-ID"/>
        </w:rPr>
        <w:t>web, maka diperlukan adanya pusat kegiatan peserta didik, interaksi antar kelompok, administrasi penun</w:t>
      </w:r>
      <w:r>
        <w:rPr>
          <w:rFonts w:ascii="Century" w:hAnsi="Century"/>
          <w:lang w:val="id-ID"/>
        </w:rPr>
        <w:t xml:space="preserve">jang sistem, pendalaman materi, </w:t>
      </w:r>
      <w:r w:rsidRPr="00BD79C5">
        <w:rPr>
          <w:rFonts w:ascii="Century" w:hAnsi="Century"/>
          <w:lang w:val="id-ID"/>
        </w:rPr>
        <w:t>ujian, dan materi online</w:t>
      </w:r>
      <w:r>
        <w:rPr>
          <w:rFonts w:ascii="Century" w:hAnsi="Century"/>
          <w:lang w:val="id-ID"/>
        </w:rPr>
        <w:t>.</w:t>
      </w:r>
      <w:sdt>
        <w:sdtPr>
          <w:rPr>
            <w:rFonts w:ascii="Century" w:hAnsi="Century"/>
            <w:lang w:val="id-ID"/>
          </w:rPr>
          <w:id w:val="1585182999"/>
          <w:citation/>
        </w:sdtPr>
        <w:sdtEndPr/>
        <w:sdtContent>
          <w:r>
            <w:rPr>
              <w:rFonts w:ascii="Century" w:hAnsi="Century"/>
              <w:lang w:val="id-ID"/>
            </w:rPr>
            <w:fldChar w:fldCharType="begin"/>
          </w:r>
          <w:r>
            <w:rPr>
              <w:rFonts w:ascii="Century" w:hAnsi="Century"/>
              <w:lang w:val="id-ID"/>
            </w:rPr>
            <w:instrText xml:space="preserve"> CITATION Har162 \l 1057 </w:instrText>
          </w:r>
          <w:r>
            <w:rPr>
              <w:rFonts w:ascii="Century" w:hAnsi="Century"/>
              <w:lang w:val="id-ID"/>
            </w:rPr>
            <w:fldChar w:fldCharType="separate"/>
          </w:r>
          <w:r w:rsidR="00FC4F4F">
            <w:rPr>
              <w:rFonts w:ascii="Century" w:hAnsi="Century"/>
              <w:noProof/>
              <w:lang w:val="id-ID"/>
            </w:rPr>
            <w:t xml:space="preserve"> </w:t>
          </w:r>
          <w:r w:rsidR="00FC4F4F" w:rsidRPr="00FC4F4F">
            <w:rPr>
              <w:rFonts w:ascii="Century" w:hAnsi="Century"/>
              <w:noProof/>
              <w:lang w:val="id-ID"/>
            </w:rPr>
            <w:t>(Hartanto, 2016)</w:t>
          </w:r>
          <w:r>
            <w:rPr>
              <w:rFonts w:ascii="Century" w:hAnsi="Century"/>
              <w:lang w:val="id-ID"/>
            </w:rPr>
            <w:fldChar w:fldCharType="end"/>
          </w:r>
        </w:sdtContent>
      </w:sdt>
      <w:r>
        <w:rPr>
          <w:rFonts w:ascii="Century" w:hAnsi="Century"/>
          <w:lang w:val="id-ID"/>
        </w:rPr>
        <w:t>.</w:t>
      </w:r>
    </w:p>
    <w:p w:rsidR="00CB49A4" w:rsidRPr="00BD79C5" w:rsidRDefault="00CB49A4" w:rsidP="00BD79C5">
      <w:pPr>
        <w:pStyle w:val="IEEEParagraph"/>
        <w:spacing w:line="276" w:lineRule="auto"/>
        <w:ind w:left="283" w:firstLine="437"/>
        <w:rPr>
          <w:rStyle w:val="mediumtext"/>
          <w:rFonts w:ascii="Century" w:hAnsi="Century"/>
          <w:lang w:val="id-ID"/>
        </w:rPr>
      </w:pPr>
      <w:r w:rsidRPr="00CB49A4">
        <w:rPr>
          <w:rStyle w:val="mediumtext"/>
          <w:rFonts w:ascii="Century" w:hAnsi="Century"/>
          <w:shd w:val="clear" w:color="auto" w:fill="FFFFFF"/>
        </w:rPr>
        <w:t xml:space="preserve">Keberhasilan </w:t>
      </w:r>
      <w:r w:rsidRPr="00CB49A4">
        <w:rPr>
          <w:rStyle w:val="mediumtext"/>
          <w:rFonts w:ascii="Century" w:hAnsi="Century"/>
          <w:shd w:val="clear" w:color="auto" w:fill="FFFFFF"/>
          <w:lang w:val="id-ID"/>
        </w:rPr>
        <w:t>pembelajaran dicapai</w:t>
      </w:r>
      <w:r w:rsidRPr="00CB49A4">
        <w:rPr>
          <w:rStyle w:val="mediumtext"/>
          <w:rFonts w:ascii="Century" w:hAnsi="Century"/>
          <w:shd w:val="clear" w:color="auto" w:fill="FFFFFF"/>
        </w:rPr>
        <w:t xml:space="preserve"> pada setiap materi </w:t>
      </w:r>
      <w:r w:rsidRPr="00CB49A4">
        <w:rPr>
          <w:rStyle w:val="mediumtext"/>
          <w:rFonts w:ascii="Century" w:hAnsi="Century"/>
          <w:shd w:val="clear" w:color="auto" w:fill="FFFFFF"/>
          <w:lang w:val="id-ID"/>
        </w:rPr>
        <w:t>dengan stand</w:t>
      </w:r>
      <w:r w:rsidR="00694B23">
        <w:rPr>
          <w:rStyle w:val="mediumtext"/>
          <w:rFonts w:ascii="Century" w:hAnsi="Century"/>
          <w:shd w:val="clear" w:color="auto" w:fill="FFFFFF"/>
          <w:lang w:val="id-ID"/>
        </w:rPr>
        <w:t>ar yang telah disusun oleh tim pokja bawaslu</w:t>
      </w:r>
      <w:r w:rsidRPr="00CB49A4">
        <w:rPr>
          <w:rStyle w:val="mediumtext"/>
          <w:rFonts w:ascii="Century" w:hAnsi="Century"/>
          <w:shd w:val="clear" w:color="auto" w:fill="FFFFFF"/>
          <w:lang w:val="id-ID"/>
        </w:rPr>
        <w:t>. Peserta wajib mengikuti dan mengisi semua materi pembelajaran</w:t>
      </w:r>
      <w:r w:rsidR="0058766B">
        <w:rPr>
          <w:rStyle w:val="mediumtext"/>
          <w:rFonts w:ascii="Century" w:hAnsi="Century"/>
          <w:shd w:val="clear" w:color="auto" w:fill="FFFFFF"/>
          <w:lang w:val="id-ID"/>
        </w:rPr>
        <w:t>.</w:t>
      </w:r>
      <w:r w:rsidRPr="00CB49A4">
        <w:rPr>
          <w:rStyle w:val="mediumtext"/>
          <w:rFonts w:ascii="Century" w:hAnsi="Century"/>
          <w:shd w:val="clear" w:color="auto" w:fill="FFFFFF"/>
          <w:lang w:val="id-ID"/>
        </w:rPr>
        <w:t xml:space="preserve"> </w:t>
      </w:r>
      <w:r w:rsidR="0058766B">
        <w:rPr>
          <w:rFonts w:ascii="Century" w:hAnsi="Century"/>
          <w:lang w:val="id-ID"/>
        </w:rPr>
        <w:t>S</w:t>
      </w:r>
      <w:r w:rsidRPr="00CB49A4">
        <w:rPr>
          <w:rFonts w:ascii="Century" w:hAnsi="Century"/>
          <w:lang w:val="id-ID"/>
        </w:rPr>
        <w:t xml:space="preserve">etiap </w:t>
      </w:r>
      <w:r w:rsidRPr="00CB49A4">
        <w:rPr>
          <w:rFonts w:ascii="Century" w:hAnsi="Century"/>
        </w:rPr>
        <w:t xml:space="preserve">materi memiliki total bobot nilai </w:t>
      </w:r>
      <w:r w:rsidRPr="00CB49A4">
        <w:rPr>
          <w:rFonts w:ascii="Century" w:hAnsi="Century"/>
          <w:lang w:val="id-ID"/>
        </w:rPr>
        <w:t xml:space="preserve">sebesar </w:t>
      </w:r>
      <w:r w:rsidRPr="00CB49A4">
        <w:rPr>
          <w:rFonts w:ascii="Century" w:hAnsi="Century"/>
        </w:rPr>
        <w:t xml:space="preserve">11 poin dengan </w:t>
      </w:r>
      <w:r w:rsidRPr="00CB49A4">
        <w:rPr>
          <w:rFonts w:ascii="Century" w:hAnsi="Century"/>
          <w:i/>
        </w:rPr>
        <w:t>passing grade</w:t>
      </w:r>
      <w:r w:rsidRPr="00CB49A4">
        <w:rPr>
          <w:rFonts w:ascii="Century" w:hAnsi="Century"/>
        </w:rPr>
        <w:t xml:space="preserve"> kelulusan adalah 245 poin. </w:t>
      </w:r>
      <w:r w:rsidR="0058766B">
        <w:rPr>
          <w:rFonts w:ascii="Century" w:hAnsi="Century"/>
          <w:lang w:val="id-ID"/>
        </w:rPr>
        <w:t xml:space="preserve"> </w:t>
      </w:r>
    </w:p>
    <w:p w:rsidR="00E40F42" w:rsidRDefault="00E40F42" w:rsidP="00E40F42">
      <w:pPr>
        <w:pStyle w:val="IEEEParagraph"/>
        <w:rPr>
          <w:lang w:val="en-US"/>
        </w:rPr>
      </w:pPr>
    </w:p>
    <w:p w:rsidR="009F23CC" w:rsidRPr="00E40F42" w:rsidRDefault="009F23CC" w:rsidP="009F23CC">
      <w:pPr>
        <w:pStyle w:val="IEEEFigure"/>
        <w:numPr>
          <w:ilvl w:val="0"/>
          <w:numId w:val="7"/>
        </w:numPr>
        <w:spacing w:line="276" w:lineRule="auto"/>
        <w:jc w:val="left"/>
        <w:rPr>
          <w:rStyle w:val="mediumtext"/>
          <w:rFonts w:ascii="Century" w:hAnsi="Century"/>
          <w:b/>
          <w:shd w:val="clear" w:color="auto" w:fill="FFFFFF"/>
          <w:lang w:val="en-US"/>
        </w:rPr>
      </w:pPr>
      <w:r>
        <w:rPr>
          <w:rStyle w:val="longtext"/>
          <w:rFonts w:ascii="Century" w:hAnsi="Century"/>
          <w:b/>
          <w:shd w:val="clear" w:color="auto" w:fill="FFFFFF"/>
          <w:lang w:val="en-US"/>
        </w:rPr>
        <w:tab/>
      </w:r>
      <w:r w:rsidRPr="00BE77D3">
        <w:rPr>
          <w:rFonts w:ascii="Century" w:hAnsi="Century"/>
          <w:b/>
          <w:lang w:val="en-US"/>
        </w:rPr>
        <w:t>Faktor Penghambat dalam Proses Pembelajaran</w:t>
      </w:r>
    </w:p>
    <w:p w:rsidR="00BE51E0" w:rsidRDefault="007163B9" w:rsidP="00E40F42">
      <w:pPr>
        <w:pStyle w:val="IEEEParagraph"/>
        <w:spacing w:line="276" w:lineRule="auto"/>
        <w:ind w:left="283" w:firstLine="437"/>
        <w:rPr>
          <w:rStyle w:val="mediumtext"/>
          <w:rFonts w:ascii="Century" w:hAnsi="Century"/>
          <w:shd w:val="clear" w:color="auto" w:fill="FFFFFF"/>
          <w:lang w:val="id-ID"/>
        </w:rPr>
      </w:pPr>
      <w:r>
        <w:rPr>
          <w:rStyle w:val="mediumtext"/>
          <w:rFonts w:ascii="Century" w:hAnsi="Century"/>
          <w:shd w:val="clear" w:color="auto" w:fill="FFFFFF"/>
          <w:lang w:val="id-ID"/>
        </w:rPr>
        <w:t xml:space="preserve">Menurut </w:t>
      </w:r>
      <w:sdt>
        <w:sdtPr>
          <w:rPr>
            <w:rStyle w:val="mediumtext"/>
            <w:rFonts w:ascii="Century" w:hAnsi="Century"/>
            <w:shd w:val="clear" w:color="auto" w:fill="FFFFFF"/>
            <w:lang w:val="id-ID"/>
          </w:rPr>
          <w:id w:val="-132558223"/>
          <w:citation/>
        </w:sdtPr>
        <w:sdtEndPr>
          <w:rPr>
            <w:rStyle w:val="mediumtext"/>
          </w:rPr>
        </w:sdtEndPr>
        <w:sdtContent>
          <w:r>
            <w:rPr>
              <w:rStyle w:val="mediumtext"/>
              <w:rFonts w:ascii="Century" w:hAnsi="Century"/>
              <w:shd w:val="clear" w:color="auto" w:fill="FFFFFF"/>
              <w:lang w:val="id-ID"/>
            </w:rPr>
            <w:fldChar w:fldCharType="begin"/>
          </w:r>
          <w:r>
            <w:rPr>
              <w:rStyle w:val="mediumtext"/>
              <w:rFonts w:ascii="Century" w:hAnsi="Century"/>
              <w:shd w:val="clear" w:color="auto" w:fill="FFFFFF"/>
              <w:lang w:val="id-ID"/>
            </w:rPr>
            <w:instrText xml:space="preserve"> CITATION Las191 \l 1057 </w:instrText>
          </w:r>
          <w:r>
            <w:rPr>
              <w:rStyle w:val="mediumtext"/>
              <w:rFonts w:ascii="Century" w:hAnsi="Century"/>
              <w:shd w:val="clear" w:color="auto" w:fill="FFFFFF"/>
              <w:lang w:val="id-ID"/>
            </w:rPr>
            <w:fldChar w:fldCharType="separate"/>
          </w:r>
          <w:r w:rsidRPr="007163B9">
            <w:rPr>
              <w:rFonts w:ascii="Century" w:hAnsi="Century"/>
              <w:noProof/>
              <w:shd w:val="clear" w:color="auto" w:fill="FFFFFF"/>
              <w:lang w:val="id-ID"/>
            </w:rPr>
            <w:t>(Lase, 2019)</w:t>
          </w:r>
          <w:r>
            <w:rPr>
              <w:rStyle w:val="mediumtext"/>
              <w:rFonts w:ascii="Century" w:hAnsi="Century"/>
              <w:shd w:val="clear" w:color="auto" w:fill="FFFFFF"/>
              <w:lang w:val="id-ID"/>
            </w:rPr>
            <w:fldChar w:fldCharType="end"/>
          </w:r>
        </w:sdtContent>
      </w:sdt>
      <w:r>
        <w:rPr>
          <w:rStyle w:val="mediumtext"/>
          <w:rFonts w:ascii="Century" w:hAnsi="Century"/>
          <w:shd w:val="clear" w:color="auto" w:fill="FFFFFF"/>
          <w:lang w:val="id-ID"/>
        </w:rPr>
        <w:t xml:space="preserve">, </w:t>
      </w:r>
      <w:r w:rsidR="003A0600">
        <w:rPr>
          <w:rStyle w:val="mediumtext"/>
          <w:rFonts w:ascii="Century" w:hAnsi="Century"/>
          <w:shd w:val="clear" w:color="auto" w:fill="FFFFFF"/>
          <w:lang w:val="id-ID"/>
        </w:rPr>
        <w:t xml:space="preserve">hadirnya revolusi industri 4.0, </w:t>
      </w:r>
      <w:r w:rsidR="00A93BC5">
        <w:rPr>
          <w:rStyle w:val="mediumtext"/>
          <w:rFonts w:ascii="Century" w:hAnsi="Century"/>
          <w:shd w:val="clear" w:color="auto" w:fill="FFFFFF"/>
          <w:lang w:val="id-ID"/>
        </w:rPr>
        <w:t xml:space="preserve">membuat </w:t>
      </w:r>
      <w:r>
        <w:rPr>
          <w:rStyle w:val="mediumtext"/>
          <w:rFonts w:ascii="Century" w:hAnsi="Century"/>
          <w:shd w:val="clear" w:color="auto" w:fill="FFFFFF"/>
          <w:lang w:val="id-ID"/>
        </w:rPr>
        <w:t>lembaga pendidikan harus ber</w:t>
      </w:r>
      <w:r w:rsidR="00A34442" w:rsidRPr="00A34442">
        <w:rPr>
          <w:rStyle w:val="mediumtext"/>
          <w:rFonts w:ascii="Century" w:hAnsi="Century"/>
          <w:shd w:val="clear" w:color="auto" w:fill="FFFFFF"/>
          <w:lang w:val="id-ID"/>
        </w:rPr>
        <w:t xml:space="preserve">sikap ramah </w:t>
      </w:r>
      <w:r>
        <w:rPr>
          <w:rStyle w:val="mediumtext"/>
          <w:rFonts w:ascii="Century" w:hAnsi="Century"/>
          <w:shd w:val="clear" w:color="auto" w:fill="FFFFFF"/>
          <w:lang w:val="id-ID"/>
        </w:rPr>
        <w:t xml:space="preserve">dengan </w:t>
      </w:r>
      <w:r w:rsidR="00A34442" w:rsidRPr="00A34442">
        <w:rPr>
          <w:rStyle w:val="mediumtext"/>
          <w:rFonts w:ascii="Century" w:hAnsi="Century"/>
          <w:shd w:val="clear" w:color="auto" w:fill="FFFFFF"/>
          <w:lang w:val="id-ID"/>
        </w:rPr>
        <w:t xml:space="preserve">teknologi, </w:t>
      </w:r>
      <w:r>
        <w:rPr>
          <w:rStyle w:val="mediumtext"/>
          <w:rFonts w:ascii="Century" w:hAnsi="Century"/>
          <w:shd w:val="clear" w:color="auto" w:fill="FFFFFF"/>
          <w:lang w:val="id-ID"/>
        </w:rPr>
        <w:t>para pendidik harus meng</w:t>
      </w:r>
      <w:r w:rsidR="00A34442" w:rsidRPr="00A34442">
        <w:rPr>
          <w:rStyle w:val="mediumtext"/>
          <w:rFonts w:ascii="Century" w:hAnsi="Century"/>
          <w:shd w:val="clear" w:color="auto" w:fill="FFFFFF"/>
          <w:lang w:val="id-ID"/>
        </w:rPr>
        <w:t>kolaborasi</w:t>
      </w:r>
      <w:r>
        <w:rPr>
          <w:rStyle w:val="mediumtext"/>
          <w:rFonts w:ascii="Century" w:hAnsi="Century"/>
          <w:shd w:val="clear" w:color="auto" w:fill="FFFFFF"/>
          <w:lang w:val="id-ID"/>
        </w:rPr>
        <w:t xml:space="preserve">kan pola konvensional dengan memamfaatkan literasi media agar lebih terbuka dan </w:t>
      </w:r>
      <w:r w:rsidR="00A34442" w:rsidRPr="00A34442">
        <w:rPr>
          <w:rStyle w:val="mediumtext"/>
          <w:rFonts w:ascii="Century" w:hAnsi="Century"/>
          <w:shd w:val="clear" w:color="auto" w:fill="FFFFFF"/>
          <w:lang w:val="id-ID"/>
        </w:rPr>
        <w:t xml:space="preserve">kreatif </w:t>
      </w:r>
      <w:r>
        <w:rPr>
          <w:rStyle w:val="mediumtext"/>
          <w:rFonts w:ascii="Century" w:hAnsi="Century"/>
          <w:shd w:val="clear" w:color="auto" w:fill="FFFFFF"/>
          <w:lang w:val="id-ID"/>
        </w:rPr>
        <w:t>untuk menjawab kebutuhan peserta didik</w:t>
      </w:r>
      <w:r w:rsidR="00A34442" w:rsidRPr="00A34442">
        <w:rPr>
          <w:rStyle w:val="mediumtext"/>
          <w:rFonts w:ascii="Century" w:hAnsi="Century"/>
          <w:shd w:val="clear" w:color="auto" w:fill="FFFFFF"/>
          <w:lang w:val="id-ID"/>
        </w:rPr>
        <w:t>.</w:t>
      </w:r>
      <w:r w:rsidR="003A0600">
        <w:rPr>
          <w:rStyle w:val="mediumtext"/>
          <w:rFonts w:ascii="Century" w:hAnsi="Century"/>
          <w:shd w:val="clear" w:color="auto" w:fill="FFFFFF"/>
          <w:lang w:val="id-ID"/>
        </w:rPr>
        <w:t xml:space="preserve"> B</w:t>
      </w:r>
      <w:r w:rsidR="003D0B85">
        <w:rPr>
          <w:rStyle w:val="mediumtext"/>
          <w:rFonts w:ascii="Century" w:hAnsi="Century"/>
          <w:shd w:val="clear" w:color="auto" w:fill="FFFFFF"/>
          <w:lang w:val="id-ID"/>
        </w:rPr>
        <w:t xml:space="preserve">awaslu </w:t>
      </w:r>
      <w:r w:rsidR="003A0600">
        <w:rPr>
          <w:rStyle w:val="mediumtext"/>
          <w:rFonts w:ascii="Century" w:hAnsi="Century"/>
          <w:shd w:val="clear" w:color="auto" w:fill="FFFFFF"/>
          <w:lang w:val="id-ID"/>
        </w:rPr>
        <w:t>s</w:t>
      </w:r>
      <w:r w:rsidR="00A93BC5">
        <w:rPr>
          <w:rStyle w:val="mediumtext"/>
          <w:rFonts w:ascii="Century" w:hAnsi="Century"/>
          <w:shd w:val="clear" w:color="auto" w:fill="FFFFFF"/>
          <w:lang w:val="id-ID"/>
        </w:rPr>
        <w:t>endiri</w:t>
      </w:r>
      <w:r w:rsidR="003A0600">
        <w:rPr>
          <w:rStyle w:val="mediumtext"/>
          <w:rFonts w:ascii="Century" w:hAnsi="Century"/>
          <w:shd w:val="clear" w:color="auto" w:fill="FFFFFF"/>
          <w:lang w:val="id-ID"/>
        </w:rPr>
        <w:t xml:space="preserve"> memulai inovasi </w:t>
      </w:r>
      <w:r w:rsidR="003A0600">
        <w:rPr>
          <w:rStyle w:val="mediumtext"/>
          <w:rFonts w:ascii="Century" w:hAnsi="Century"/>
          <w:shd w:val="clear" w:color="auto" w:fill="FFFFFF"/>
          <w:lang w:val="id-ID"/>
        </w:rPr>
        <w:lastRenderedPageBreak/>
        <w:t>dengan</w:t>
      </w:r>
      <w:r w:rsidR="003D0B85">
        <w:rPr>
          <w:rStyle w:val="mediumtext"/>
          <w:rFonts w:ascii="Century" w:hAnsi="Century"/>
          <w:shd w:val="clear" w:color="auto" w:fill="FFFFFF"/>
          <w:lang w:val="id-ID"/>
        </w:rPr>
        <w:t xml:space="preserve"> </w:t>
      </w:r>
      <w:r w:rsidR="003A0600">
        <w:rPr>
          <w:rStyle w:val="mediumtext"/>
          <w:rFonts w:ascii="Century" w:hAnsi="Century"/>
          <w:shd w:val="clear" w:color="auto" w:fill="FFFFFF"/>
          <w:lang w:val="id-ID"/>
        </w:rPr>
        <w:t>meng</w:t>
      </w:r>
      <w:r w:rsidR="003D0B85">
        <w:rPr>
          <w:rStyle w:val="mediumtext"/>
          <w:rFonts w:ascii="Century" w:hAnsi="Century"/>
          <w:shd w:val="clear" w:color="auto" w:fill="FFFFFF"/>
          <w:lang w:val="id-ID"/>
        </w:rPr>
        <w:t>kolaborasi</w:t>
      </w:r>
      <w:r w:rsidR="003A0600">
        <w:rPr>
          <w:rStyle w:val="mediumtext"/>
          <w:rFonts w:ascii="Century" w:hAnsi="Century"/>
          <w:shd w:val="clear" w:color="auto" w:fill="FFFFFF"/>
          <w:lang w:val="id-ID"/>
        </w:rPr>
        <w:t>kan</w:t>
      </w:r>
      <w:r w:rsidR="003D0B85">
        <w:rPr>
          <w:rStyle w:val="mediumtext"/>
          <w:rFonts w:ascii="Century" w:hAnsi="Century"/>
          <w:shd w:val="clear" w:color="auto" w:fill="FFFFFF"/>
          <w:lang w:val="id-ID"/>
        </w:rPr>
        <w:t xml:space="preserve"> </w:t>
      </w:r>
      <w:r w:rsidR="003A0600">
        <w:rPr>
          <w:rStyle w:val="mediumtext"/>
          <w:rFonts w:ascii="Century" w:hAnsi="Century"/>
          <w:shd w:val="clear" w:color="auto" w:fill="FFFFFF"/>
          <w:lang w:val="id-ID"/>
        </w:rPr>
        <w:t xml:space="preserve">pola </w:t>
      </w:r>
      <w:r w:rsidR="008979B3">
        <w:rPr>
          <w:rStyle w:val="mediumtext"/>
          <w:rFonts w:ascii="Century" w:hAnsi="Century"/>
          <w:shd w:val="clear" w:color="auto" w:fill="FFFFFF"/>
          <w:lang w:val="id-ID"/>
        </w:rPr>
        <w:t xml:space="preserve">pembelajaran kepemiluan terutama </w:t>
      </w:r>
      <w:r w:rsidR="003D0B85">
        <w:rPr>
          <w:rStyle w:val="mediumtext"/>
          <w:rFonts w:ascii="Century" w:hAnsi="Century"/>
          <w:shd w:val="clear" w:color="auto" w:fill="FFFFFF"/>
          <w:lang w:val="id-ID"/>
        </w:rPr>
        <w:t>pengawasan partisipatif s</w:t>
      </w:r>
      <w:r w:rsidR="003A0600">
        <w:rPr>
          <w:rStyle w:val="mediumtext"/>
          <w:rFonts w:ascii="Century" w:hAnsi="Century"/>
          <w:shd w:val="clear" w:color="auto" w:fill="FFFFFF"/>
          <w:lang w:val="id-ID"/>
        </w:rPr>
        <w:t>eba</w:t>
      </w:r>
      <w:r w:rsidR="003D0B85">
        <w:rPr>
          <w:rStyle w:val="mediumtext"/>
          <w:rFonts w:ascii="Century" w:hAnsi="Century"/>
          <w:shd w:val="clear" w:color="auto" w:fill="FFFFFF"/>
          <w:lang w:val="id-ID"/>
        </w:rPr>
        <w:t>ga</w:t>
      </w:r>
      <w:r w:rsidR="003A0600">
        <w:rPr>
          <w:rStyle w:val="mediumtext"/>
          <w:rFonts w:ascii="Century" w:hAnsi="Century"/>
          <w:shd w:val="clear" w:color="auto" w:fill="FFFFFF"/>
          <w:lang w:val="id-ID"/>
        </w:rPr>
        <w:t xml:space="preserve">i solusi ditengah pandemi covid-19, </w:t>
      </w:r>
      <w:r w:rsidR="003D0B85">
        <w:rPr>
          <w:rStyle w:val="mediumtext"/>
          <w:rFonts w:ascii="Century" w:hAnsi="Century"/>
          <w:shd w:val="clear" w:color="auto" w:fill="FFFFFF"/>
          <w:lang w:val="id-ID"/>
        </w:rPr>
        <w:t xml:space="preserve">melihat </w:t>
      </w:r>
      <w:r w:rsidR="00765FCF">
        <w:rPr>
          <w:rStyle w:val="mediumtext"/>
          <w:rFonts w:ascii="Century" w:hAnsi="Century"/>
          <w:shd w:val="clear" w:color="auto" w:fill="FFFFFF"/>
          <w:lang w:val="id-ID"/>
        </w:rPr>
        <w:t xml:space="preserve">sumberdaya </w:t>
      </w:r>
      <w:r w:rsidR="001F4450">
        <w:rPr>
          <w:rStyle w:val="mediumtext"/>
          <w:rFonts w:ascii="Century" w:hAnsi="Century"/>
          <w:shd w:val="clear" w:color="auto" w:fill="FFFFFF"/>
          <w:lang w:val="id-ID"/>
        </w:rPr>
        <w:t xml:space="preserve">internal </w:t>
      </w:r>
      <w:r w:rsidR="00765FCF">
        <w:rPr>
          <w:rStyle w:val="mediumtext"/>
          <w:rFonts w:ascii="Century" w:hAnsi="Century"/>
          <w:shd w:val="clear" w:color="auto" w:fill="FFFFFF"/>
          <w:lang w:val="id-ID"/>
        </w:rPr>
        <w:t xml:space="preserve">dan jaringan </w:t>
      </w:r>
      <w:r w:rsidR="001F4450">
        <w:rPr>
          <w:rStyle w:val="mediumtext"/>
          <w:rFonts w:ascii="Century" w:hAnsi="Century"/>
          <w:shd w:val="clear" w:color="auto" w:fill="FFFFFF"/>
          <w:lang w:val="id-ID"/>
        </w:rPr>
        <w:t xml:space="preserve">organisasi masyarakat berbasis </w:t>
      </w:r>
      <w:r w:rsidR="00765FCF">
        <w:rPr>
          <w:rStyle w:val="mediumtext"/>
          <w:rFonts w:ascii="Century" w:hAnsi="Century"/>
          <w:shd w:val="clear" w:color="auto" w:fill="FFFFFF"/>
          <w:lang w:val="id-ID"/>
        </w:rPr>
        <w:t>pemantau</w:t>
      </w:r>
      <w:r w:rsidR="001F4450">
        <w:rPr>
          <w:rStyle w:val="mediumtext"/>
          <w:rFonts w:ascii="Century" w:hAnsi="Century"/>
          <w:shd w:val="clear" w:color="auto" w:fill="FFFFFF"/>
          <w:lang w:val="id-ID"/>
        </w:rPr>
        <w:t xml:space="preserve"> harus memiliki kompetensi</w:t>
      </w:r>
      <w:r w:rsidR="003A0600">
        <w:rPr>
          <w:rStyle w:val="mediumtext"/>
          <w:rFonts w:ascii="Century" w:hAnsi="Century"/>
          <w:shd w:val="clear" w:color="auto" w:fill="FFFFFF"/>
          <w:lang w:val="id-ID"/>
        </w:rPr>
        <w:t xml:space="preserve"> yang tinggi</w:t>
      </w:r>
      <w:r w:rsidR="007160E9">
        <w:rPr>
          <w:rStyle w:val="mediumtext"/>
          <w:rFonts w:ascii="Century" w:hAnsi="Century"/>
          <w:shd w:val="clear" w:color="auto" w:fill="FFFFFF"/>
          <w:lang w:val="id-ID"/>
        </w:rPr>
        <w:t xml:space="preserve">. </w:t>
      </w:r>
      <w:r w:rsidR="007160E9" w:rsidRPr="0045124A">
        <w:rPr>
          <w:rStyle w:val="mediumtext"/>
          <w:rFonts w:ascii="Century" w:hAnsi="Century"/>
          <w:shd w:val="clear" w:color="auto" w:fill="FFFFFF"/>
          <w:lang w:val="id-ID"/>
        </w:rPr>
        <w:t xml:space="preserve">Bawaslu menggunakan </w:t>
      </w:r>
      <w:r w:rsidR="006F27B3" w:rsidRPr="0045124A">
        <w:rPr>
          <w:rStyle w:val="mediumtext"/>
          <w:rFonts w:ascii="Century" w:hAnsi="Century"/>
          <w:shd w:val="clear" w:color="auto" w:fill="FFFFFF"/>
          <w:lang w:val="id-ID"/>
        </w:rPr>
        <w:t>me</w:t>
      </w:r>
      <w:r w:rsidR="007160E9" w:rsidRPr="0045124A">
        <w:rPr>
          <w:rStyle w:val="mediumtext"/>
          <w:rFonts w:ascii="Century" w:hAnsi="Century"/>
          <w:shd w:val="clear" w:color="auto" w:fill="FFFFFF"/>
          <w:lang w:val="id-ID"/>
        </w:rPr>
        <w:t xml:space="preserve">tode campuran yang dipakai didasarkan pada </w:t>
      </w:r>
      <w:r w:rsidR="006F27B3" w:rsidRPr="0045124A">
        <w:rPr>
          <w:rStyle w:val="mediumtext"/>
          <w:rFonts w:ascii="Century" w:hAnsi="Century"/>
          <w:shd w:val="clear" w:color="auto" w:fill="FFFFFF"/>
          <w:lang w:val="id-ID"/>
        </w:rPr>
        <w:t xml:space="preserve">memetakan </w:t>
      </w:r>
      <w:r w:rsidR="00765FCF" w:rsidRPr="0045124A">
        <w:rPr>
          <w:rStyle w:val="mediumtext"/>
          <w:rFonts w:ascii="Century" w:hAnsi="Century"/>
          <w:shd w:val="clear" w:color="auto" w:fill="FFFFFF"/>
          <w:lang w:val="id-ID"/>
        </w:rPr>
        <w:t xml:space="preserve">kelemahan </w:t>
      </w:r>
      <w:r w:rsidR="006F27B3" w:rsidRPr="0045124A">
        <w:rPr>
          <w:rStyle w:val="mediumtext"/>
          <w:rFonts w:ascii="Century" w:hAnsi="Century"/>
          <w:shd w:val="clear" w:color="auto" w:fill="FFFFFF"/>
          <w:lang w:val="id-ID"/>
        </w:rPr>
        <w:t xml:space="preserve">yang ada </w:t>
      </w:r>
      <w:r w:rsidR="00765FCF" w:rsidRPr="0045124A">
        <w:rPr>
          <w:rStyle w:val="mediumtext"/>
          <w:rFonts w:ascii="Century" w:hAnsi="Century"/>
          <w:shd w:val="clear" w:color="auto" w:fill="FFFFFF"/>
          <w:lang w:val="id-ID"/>
        </w:rPr>
        <w:t xml:space="preserve">dalam proses pembelajaran ini </w:t>
      </w:r>
      <w:r w:rsidR="006F27B3" w:rsidRPr="0045124A">
        <w:rPr>
          <w:rStyle w:val="mediumtext"/>
          <w:rFonts w:ascii="Century" w:hAnsi="Century"/>
          <w:shd w:val="clear" w:color="auto" w:fill="FFFFFF"/>
          <w:lang w:val="id-ID"/>
        </w:rPr>
        <w:t xml:space="preserve">seperti </w:t>
      </w:r>
      <w:r w:rsidR="00765FCF" w:rsidRPr="0045124A">
        <w:rPr>
          <w:rStyle w:val="mediumtext"/>
          <w:rFonts w:ascii="Century" w:hAnsi="Century"/>
          <w:shd w:val="clear" w:color="auto" w:fill="FFFFFF"/>
          <w:lang w:val="id-ID"/>
        </w:rPr>
        <w:t>pertanyaan tertutup kepada pemateri yang tidak mendapat jawaban langsung pada waktu bersamaan.</w:t>
      </w:r>
      <w:r w:rsidR="007160E9" w:rsidRPr="0045124A">
        <w:rPr>
          <w:rStyle w:val="mediumtext"/>
          <w:rFonts w:ascii="Century" w:hAnsi="Century"/>
          <w:shd w:val="clear" w:color="auto" w:fill="FFFFFF"/>
          <w:lang w:val="id-ID"/>
        </w:rPr>
        <w:t xml:space="preserve"> Maka dibuat diskusi daring bagi peserta untuk mendengarkan dan men</w:t>
      </w:r>
      <w:r w:rsidR="0045124A" w:rsidRPr="0045124A">
        <w:rPr>
          <w:rStyle w:val="mediumtext"/>
          <w:rFonts w:ascii="Century" w:hAnsi="Century"/>
          <w:shd w:val="clear" w:color="auto" w:fill="FFFFFF"/>
          <w:lang w:val="id-ID"/>
        </w:rPr>
        <w:t>g</w:t>
      </w:r>
      <w:r w:rsidR="007160E9" w:rsidRPr="0045124A">
        <w:rPr>
          <w:rStyle w:val="mediumtext"/>
          <w:rFonts w:ascii="Century" w:hAnsi="Century"/>
          <w:shd w:val="clear" w:color="auto" w:fill="FFFFFF"/>
          <w:lang w:val="id-ID"/>
        </w:rPr>
        <w:t xml:space="preserve">ajukan pertanyaan secara </w:t>
      </w:r>
      <w:r w:rsidR="0045124A" w:rsidRPr="0045124A">
        <w:rPr>
          <w:rStyle w:val="mediumtext"/>
          <w:rFonts w:ascii="Century" w:hAnsi="Century"/>
          <w:shd w:val="clear" w:color="auto" w:fill="FFFFFF"/>
          <w:lang w:val="id-ID"/>
        </w:rPr>
        <w:t xml:space="preserve">langsung. </w:t>
      </w:r>
    </w:p>
    <w:p w:rsidR="00C930AC" w:rsidRDefault="00765FCF" w:rsidP="002E709B">
      <w:pPr>
        <w:pStyle w:val="IEEEParagraph"/>
        <w:spacing w:line="276" w:lineRule="auto"/>
        <w:ind w:left="283" w:firstLine="437"/>
        <w:rPr>
          <w:rStyle w:val="mediumtext"/>
          <w:rFonts w:ascii="Century" w:hAnsi="Century"/>
          <w:shd w:val="clear" w:color="auto" w:fill="FFFFFF"/>
          <w:lang w:val="id-ID"/>
        </w:rPr>
      </w:pPr>
      <w:r>
        <w:rPr>
          <w:rStyle w:val="mediumtext"/>
          <w:rFonts w:ascii="Century" w:hAnsi="Century"/>
          <w:shd w:val="clear" w:color="auto" w:fill="FFFFFF"/>
          <w:lang w:val="id-ID"/>
        </w:rPr>
        <w:t xml:space="preserve">Kelemahan berikutnya adalah penyampaian materi dalam satu topik yang sering berulang dan </w:t>
      </w:r>
      <w:r w:rsidR="00A75411">
        <w:rPr>
          <w:rStyle w:val="mediumtext"/>
          <w:rFonts w:ascii="Century" w:hAnsi="Century"/>
          <w:shd w:val="clear" w:color="auto" w:fill="FFFFFF"/>
          <w:lang w:val="id-ID"/>
        </w:rPr>
        <w:t xml:space="preserve">kurang </w:t>
      </w:r>
      <w:r>
        <w:rPr>
          <w:rStyle w:val="mediumtext"/>
          <w:rFonts w:ascii="Century" w:hAnsi="Century"/>
          <w:shd w:val="clear" w:color="auto" w:fill="FFFFFF"/>
          <w:lang w:val="id-ID"/>
        </w:rPr>
        <w:t xml:space="preserve">efektif. Seharusnya materi disampaikan bisa dibagi </w:t>
      </w:r>
      <w:r w:rsidR="00A93BC5">
        <w:rPr>
          <w:rStyle w:val="mediumtext"/>
          <w:rFonts w:ascii="Century" w:hAnsi="Century"/>
          <w:shd w:val="clear" w:color="auto" w:fill="FFFFFF"/>
          <w:lang w:val="id-ID"/>
        </w:rPr>
        <w:t xml:space="preserve">secara spesifik </w:t>
      </w:r>
      <w:r>
        <w:rPr>
          <w:rStyle w:val="mediumtext"/>
          <w:rFonts w:ascii="Century" w:hAnsi="Century"/>
          <w:shd w:val="clear" w:color="auto" w:fill="FFFFFF"/>
          <w:lang w:val="id-ID"/>
        </w:rPr>
        <w:t xml:space="preserve">oleh </w:t>
      </w:r>
      <w:r w:rsidR="00A93BC5">
        <w:rPr>
          <w:rStyle w:val="mediumtext"/>
          <w:rFonts w:ascii="Century" w:hAnsi="Century"/>
          <w:shd w:val="clear" w:color="auto" w:fill="FFFFFF"/>
          <w:lang w:val="id-ID"/>
        </w:rPr>
        <w:t>pengarah ditingkat</w:t>
      </w:r>
      <w:r>
        <w:rPr>
          <w:rStyle w:val="mediumtext"/>
          <w:rFonts w:ascii="Century" w:hAnsi="Century"/>
          <w:shd w:val="clear" w:color="auto" w:fill="FFFFFF"/>
          <w:lang w:val="id-ID"/>
        </w:rPr>
        <w:t xml:space="preserve"> </w:t>
      </w:r>
      <w:r w:rsidR="00A93BC5">
        <w:rPr>
          <w:rStyle w:val="mediumtext"/>
          <w:rFonts w:ascii="Century" w:hAnsi="Century"/>
          <w:shd w:val="clear" w:color="auto" w:fill="FFFFFF"/>
          <w:lang w:val="id-ID"/>
        </w:rPr>
        <w:t>tim bawaslu pusat</w:t>
      </w:r>
      <w:r w:rsidR="00A75411">
        <w:rPr>
          <w:rStyle w:val="mediumtext"/>
          <w:rFonts w:ascii="Century" w:hAnsi="Century"/>
          <w:shd w:val="clear" w:color="auto" w:fill="FFFFFF"/>
          <w:lang w:val="id-ID"/>
        </w:rPr>
        <w:t xml:space="preserve">. </w:t>
      </w:r>
      <w:r w:rsidR="0045124A">
        <w:rPr>
          <w:rStyle w:val="mediumtext"/>
          <w:rFonts w:ascii="Century" w:hAnsi="Century"/>
          <w:shd w:val="clear" w:color="auto" w:fill="FFFFFF"/>
          <w:lang w:val="id-ID"/>
        </w:rPr>
        <w:t xml:space="preserve">Beberapa Topik </w:t>
      </w:r>
      <w:r w:rsidR="0054009E">
        <w:rPr>
          <w:rStyle w:val="mediumtext"/>
          <w:rFonts w:ascii="Century" w:hAnsi="Century"/>
          <w:shd w:val="clear" w:color="auto" w:fill="FFFFFF"/>
          <w:lang w:val="id-ID"/>
        </w:rPr>
        <w:t xml:space="preserve">materi dengan sub topik kajian mendalam seperti mekanisme dan prosedur penanganan pelanggaran serta sanksi yang memerlukan alur </w:t>
      </w:r>
      <w:r w:rsidR="00BE51E0">
        <w:rPr>
          <w:rStyle w:val="mediumtext"/>
          <w:rFonts w:ascii="Century" w:hAnsi="Century"/>
          <w:shd w:val="clear" w:color="auto" w:fill="FFFFFF"/>
          <w:lang w:val="id-ID"/>
        </w:rPr>
        <w:t>proses dan tahapan yang panjang sehingga sulit untuk dipahami dan perlu waktu untuk mengulang materi tersebut.</w:t>
      </w:r>
      <w:r w:rsidR="0054009E">
        <w:rPr>
          <w:rStyle w:val="mediumtext"/>
          <w:rFonts w:ascii="Century" w:hAnsi="Century"/>
          <w:shd w:val="clear" w:color="auto" w:fill="FFFFFF"/>
          <w:lang w:val="id-ID"/>
        </w:rPr>
        <w:t xml:space="preserve"> Namun ada materi yang berisi sub topik yang singkat seperti pemantauan, pengawasan partisipatif dan strategi kehumasan.</w:t>
      </w:r>
      <w:r w:rsidR="00BE51E0">
        <w:rPr>
          <w:rStyle w:val="mediumtext"/>
          <w:rFonts w:ascii="Century" w:hAnsi="Century"/>
          <w:shd w:val="clear" w:color="auto" w:fill="FFFFFF"/>
          <w:lang w:val="id-ID"/>
        </w:rPr>
        <w:t xml:space="preserve"> </w:t>
      </w:r>
      <w:r w:rsidR="00A34B52">
        <w:rPr>
          <w:rStyle w:val="mediumtext"/>
          <w:rFonts w:ascii="Century" w:hAnsi="Century"/>
          <w:shd w:val="clear" w:color="auto" w:fill="FFFFFF"/>
          <w:lang w:val="id-ID"/>
        </w:rPr>
        <w:t xml:space="preserve">Menurut </w:t>
      </w:r>
      <w:sdt>
        <w:sdtPr>
          <w:rPr>
            <w:rStyle w:val="mediumtext"/>
            <w:rFonts w:ascii="Century" w:hAnsi="Century"/>
            <w:shd w:val="clear" w:color="auto" w:fill="FFFFFF"/>
            <w:lang w:val="id-ID"/>
          </w:rPr>
          <w:id w:val="1422610033"/>
          <w:citation/>
        </w:sdtPr>
        <w:sdtEndPr>
          <w:rPr>
            <w:rStyle w:val="mediumtext"/>
          </w:rPr>
        </w:sdtEndPr>
        <w:sdtContent>
          <w:r w:rsidR="00A34B52">
            <w:rPr>
              <w:rStyle w:val="mediumtext"/>
              <w:rFonts w:ascii="Century" w:hAnsi="Century"/>
              <w:shd w:val="clear" w:color="auto" w:fill="FFFFFF"/>
              <w:lang w:val="id-ID"/>
            </w:rPr>
            <w:fldChar w:fldCharType="begin"/>
          </w:r>
          <w:r w:rsidR="00A34B52">
            <w:rPr>
              <w:rStyle w:val="mediumtext"/>
              <w:rFonts w:ascii="Century" w:hAnsi="Century"/>
              <w:shd w:val="clear" w:color="auto" w:fill="FFFFFF"/>
              <w:lang w:val="id-ID"/>
            </w:rPr>
            <w:instrText xml:space="preserve"> CITATION Sil15 \l 1057 </w:instrText>
          </w:r>
          <w:r w:rsidR="00A34B52">
            <w:rPr>
              <w:rStyle w:val="mediumtext"/>
              <w:rFonts w:ascii="Century" w:hAnsi="Century"/>
              <w:shd w:val="clear" w:color="auto" w:fill="FFFFFF"/>
              <w:lang w:val="id-ID"/>
            </w:rPr>
            <w:fldChar w:fldCharType="separate"/>
          </w:r>
          <w:r w:rsidR="00A34B52" w:rsidRPr="00A34B52">
            <w:rPr>
              <w:rFonts w:ascii="Century" w:hAnsi="Century"/>
              <w:noProof/>
              <w:shd w:val="clear" w:color="auto" w:fill="FFFFFF"/>
              <w:lang w:val="id-ID"/>
            </w:rPr>
            <w:t>(Silahuddin, 2015)</w:t>
          </w:r>
          <w:r w:rsidR="00A34B52">
            <w:rPr>
              <w:rStyle w:val="mediumtext"/>
              <w:rFonts w:ascii="Century" w:hAnsi="Century"/>
              <w:shd w:val="clear" w:color="auto" w:fill="FFFFFF"/>
              <w:lang w:val="id-ID"/>
            </w:rPr>
            <w:fldChar w:fldCharType="end"/>
          </w:r>
        </w:sdtContent>
      </w:sdt>
      <w:r w:rsidR="00A34B52">
        <w:rPr>
          <w:rStyle w:val="mediumtext"/>
          <w:rFonts w:ascii="Century" w:hAnsi="Century"/>
          <w:shd w:val="clear" w:color="auto" w:fill="FFFFFF"/>
          <w:lang w:val="id-ID"/>
        </w:rPr>
        <w:t xml:space="preserve"> pengembangan sistem </w:t>
      </w:r>
      <w:r w:rsidR="00A34B52" w:rsidRPr="00A34B52">
        <w:rPr>
          <w:rStyle w:val="mediumtext"/>
          <w:rFonts w:ascii="Century" w:hAnsi="Century"/>
          <w:i/>
          <w:shd w:val="clear" w:color="auto" w:fill="FFFFFF"/>
          <w:lang w:val="id-ID"/>
        </w:rPr>
        <w:t>e- learning</w:t>
      </w:r>
      <w:r w:rsidR="00A34B52">
        <w:rPr>
          <w:rStyle w:val="mediumtext"/>
          <w:rFonts w:ascii="Century" w:hAnsi="Century"/>
          <w:shd w:val="clear" w:color="auto" w:fill="FFFFFF"/>
          <w:lang w:val="id-ID"/>
        </w:rPr>
        <w:t xml:space="preserve"> dalam pembelajaran pemilu dan pilkada harus di</w:t>
      </w:r>
      <w:r w:rsidR="00120CD4">
        <w:rPr>
          <w:rStyle w:val="mediumtext"/>
          <w:rFonts w:ascii="Century" w:hAnsi="Century"/>
          <w:shd w:val="clear" w:color="auto" w:fill="FFFFFF"/>
          <w:lang w:val="id-ID"/>
        </w:rPr>
        <w:t>e</w:t>
      </w:r>
      <w:r w:rsidR="00A34B52">
        <w:rPr>
          <w:rStyle w:val="mediumtext"/>
          <w:rFonts w:ascii="Century" w:hAnsi="Century"/>
          <w:shd w:val="clear" w:color="auto" w:fill="FFFFFF"/>
          <w:lang w:val="id-ID"/>
        </w:rPr>
        <w:t>valuasi dengan memperhitungkan</w:t>
      </w:r>
      <w:r w:rsidR="00A34B52" w:rsidRPr="00A34B52">
        <w:rPr>
          <w:rStyle w:val="mediumtext"/>
          <w:rFonts w:ascii="Century" w:hAnsi="Century"/>
          <w:shd w:val="clear" w:color="auto" w:fill="FFFFFF"/>
          <w:lang w:val="id-ID"/>
        </w:rPr>
        <w:t xml:space="preserve"> </w:t>
      </w:r>
      <w:r w:rsidR="00A34B52">
        <w:rPr>
          <w:rStyle w:val="mediumtext"/>
          <w:rFonts w:ascii="Century" w:hAnsi="Century"/>
          <w:shd w:val="clear" w:color="auto" w:fill="FFFFFF"/>
          <w:lang w:val="id-ID"/>
        </w:rPr>
        <w:t>sisi finansial</w:t>
      </w:r>
      <w:r w:rsidR="006001AA">
        <w:rPr>
          <w:rStyle w:val="mediumtext"/>
          <w:rFonts w:ascii="Century" w:hAnsi="Century"/>
          <w:shd w:val="clear" w:color="auto" w:fill="FFFFFF"/>
          <w:lang w:val="id-ID"/>
        </w:rPr>
        <w:t>,</w:t>
      </w:r>
      <w:r w:rsidR="00A34B52">
        <w:rPr>
          <w:rStyle w:val="mediumtext"/>
          <w:rFonts w:ascii="Century" w:hAnsi="Century"/>
          <w:shd w:val="clear" w:color="auto" w:fill="FFFFFF"/>
          <w:lang w:val="id-ID"/>
        </w:rPr>
        <w:t xml:space="preserve"> </w:t>
      </w:r>
      <w:r w:rsidR="006001AA">
        <w:rPr>
          <w:rStyle w:val="mediumtext"/>
          <w:rFonts w:ascii="Century" w:hAnsi="Century"/>
          <w:shd w:val="clear" w:color="auto" w:fill="FFFFFF"/>
          <w:lang w:val="id-ID"/>
        </w:rPr>
        <w:t xml:space="preserve">profitabilitas dan </w:t>
      </w:r>
      <w:r w:rsidR="00A34B52">
        <w:rPr>
          <w:rStyle w:val="mediumtext"/>
          <w:rFonts w:ascii="Century" w:hAnsi="Century"/>
          <w:shd w:val="clear" w:color="auto" w:fill="FFFFFF"/>
          <w:lang w:val="id-ID"/>
        </w:rPr>
        <w:t>psikologis peserta</w:t>
      </w:r>
      <w:r w:rsidR="006001AA">
        <w:rPr>
          <w:rStyle w:val="mediumtext"/>
          <w:rFonts w:ascii="Century" w:hAnsi="Century"/>
          <w:shd w:val="clear" w:color="auto" w:fill="FFFFFF"/>
          <w:lang w:val="id-ID"/>
        </w:rPr>
        <w:t>.</w:t>
      </w:r>
      <w:r w:rsidR="00A34B52">
        <w:rPr>
          <w:rStyle w:val="mediumtext"/>
          <w:rFonts w:ascii="Century" w:hAnsi="Century"/>
          <w:shd w:val="clear" w:color="auto" w:fill="FFFFFF"/>
          <w:lang w:val="id-ID"/>
        </w:rPr>
        <w:t xml:space="preserve"> </w:t>
      </w:r>
      <w:r w:rsidR="00303AA2">
        <w:rPr>
          <w:rStyle w:val="mediumtext"/>
          <w:rFonts w:ascii="Century" w:hAnsi="Century"/>
          <w:shd w:val="clear" w:color="auto" w:fill="FFFFFF"/>
          <w:lang w:val="id-ID"/>
        </w:rPr>
        <w:t xml:space="preserve">Pengembangan yang dimaksud terutama terhadap </w:t>
      </w:r>
      <w:r w:rsidR="006001AA" w:rsidRPr="006001AA">
        <w:rPr>
          <w:rStyle w:val="mediumtext"/>
          <w:rFonts w:ascii="Century" w:hAnsi="Century"/>
          <w:shd w:val="clear" w:color="auto" w:fill="FFFFFF"/>
          <w:lang w:val="id-ID"/>
        </w:rPr>
        <w:t xml:space="preserve">komponen </w:t>
      </w:r>
      <w:r w:rsidR="00303AA2">
        <w:rPr>
          <w:rStyle w:val="mediumtext"/>
          <w:rFonts w:ascii="Century" w:hAnsi="Century"/>
          <w:shd w:val="clear" w:color="auto" w:fill="FFFFFF"/>
          <w:lang w:val="id-ID"/>
        </w:rPr>
        <w:t xml:space="preserve">utama yakni </w:t>
      </w:r>
      <w:r w:rsidR="006001AA" w:rsidRPr="006001AA">
        <w:rPr>
          <w:rStyle w:val="mediumtext"/>
          <w:rFonts w:ascii="Century" w:hAnsi="Century"/>
          <w:shd w:val="clear" w:color="auto" w:fill="FFFFFF"/>
          <w:lang w:val="id-ID"/>
        </w:rPr>
        <w:t xml:space="preserve">insfrakstruktur dan </w:t>
      </w:r>
      <w:r w:rsidR="00303AA2">
        <w:rPr>
          <w:rStyle w:val="mediumtext"/>
          <w:rFonts w:ascii="Century" w:hAnsi="Century"/>
          <w:shd w:val="clear" w:color="auto" w:fill="FFFFFF"/>
          <w:lang w:val="id-ID"/>
        </w:rPr>
        <w:t>sumber daya m</w:t>
      </w:r>
      <w:r w:rsidR="006001AA" w:rsidRPr="006001AA">
        <w:rPr>
          <w:rStyle w:val="mediumtext"/>
          <w:rFonts w:ascii="Century" w:hAnsi="Century"/>
          <w:shd w:val="clear" w:color="auto" w:fill="FFFFFF"/>
          <w:lang w:val="id-ID"/>
        </w:rPr>
        <w:t xml:space="preserve">anusia </w:t>
      </w:r>
      <w:r w:rsidR="00303AA2">
        <w:rPr>
          <w:rStyle w:val="mediumtext"/>
          <w:rFonts w:ascii="Century" w:hAnsi="Century"/>
          <w:shd w:val="clear" w:color="auto" w:fill="FFFFFF"/>
          <w:lang w:val="id-ID"/>
        </w:rPr>
        <w:t xml:space="preserve">agar </w:t>
      </w:r>
      <w:r w:rsidR="006001AA" w:rsidRPr="006001AA">
        <w:rPr>
          <w:rStyle w:val="mediumtext"/>
          <w:rFonts w:ascii="Century" w:hAnsi="Century"/>
          <w:shd w:val="clear" w:color="auto" w:fill="FFFFFF"/>
          <w:lang w:val="id-ID"/>
        </w:rPr>
        <w:t xml:space="preserve">pelaksanaan pembelajaran </w:t>
      </w:r>
      <w:r w:rsidR="00303AA2">
        <w:rPr>
          <w:rStyle w:val="mediumtext"/>
          <w:rFonts w:ascii="Century" w:hAnsi="Century"/>
          <w:shd w:val="clear" w:color="auto" w:fill="FFFFFF"/>
          <w:lang w:val="id-ID"/>
        </w:rPr>
        <w:t>menjadi</w:t>
      </w:r>
      <w:r w:rsidR="006001AA" w:rsidRPr="006001AA">
        <w:rPr>
          <w:rStyle w:val="mediumtext"/>
          <w:rFonts w:ascii="Century" w:hAnsi="Century"/>
          <w:shd w:val="clear" w:color="auto" w:fill="FFFFFF"/>
          <w:lang w:val="id-ID"/>
        </w:rPr>
        <w:t xml:space="preserve"> optimal. </w:t>
      </w:r>
      <w:r w:rsidR="00303AA2">
        <w:rPr>
          <w:rStyle w:val="mediumtext"/>
          <w:rFonts w:ascii="Century" w:hAnsi="Century"/>
          <w:shd w:val="clear" w:color="auto" w:fill="FFFFFF"/>
          <w:lang w:val="id-ID"/>
        </w:rPr>
        <w:t>K</w:t>
      </w:r>
      <w:r w:rsidR="006001AA" w:rsidRPr="006001AA">
        <w:rPr>
          <w:rStyle w:val="mediumtext"/>
          <w:rFonts w:ascii="Century" w:hAnsi="Century"/>
          <w:shd w:val="clear" w:color="auto" w:fill="FFFFFF"/>
          <w:lang w:val="id-ID"/>
        </w:rPr>
        <w:t xml:space="preserve">omponen insfrakstruktur </w:t>
      </w:r>
      <w:r w:rsidR="00303AA2">
        <w:rPr>
          <w:rStyle w:val="mediumtext"/>
          <w:rFonts w:ascii="Century" w:hAnsi="Century"/>
          <w:shd w:val="clear" w:color="auto" w:fill="FFFFFF"/>
          <w:lang w:val="id-ID"/>
        </w:rPr>
        <w:t xml:space="preserve">yang dimaksud seperti tersedianya ruang/laboraturium untuk rekaman video, editing audio, dan audio grafis dan animasi. </w:t>
      </w:r>
      <w:r w:rsidR="00303AA2" w:rsidRPr="006001AA">
        <w:rPr>
          <w:rStyle w:val="mediumtext"/>
          <w:rFonts w:ascii="Century" w:hAnsi="Century"/>
          <w:shd w:val="clear" w:color="auto" w:fill="FFFFFF"/>
          <w:lang w:val="id-ID"/>
        </w:rPr>
        <w:t>S</w:t>
      </w:r>
      <w:r w:rsidR="006001AA" w:rsidRPr="006001AA">
        <w:rPr>
          <w:rStyle w:val="mediumtext"/>
          <w:rFonts w:ascii="Century" w:hAnsi="Century"/>
          <w:shd w:val="clear" w:color="auto" w:fill="FFFFFF"/>
          <w:lang w:val="id-ID"/>
        </w:rPr>
        <w:t>e</w:t>
      </w:r>
      <w:r w:rsidR="00303AA2">
        <w:rPr>
          <w:rStyle w:val="mediumtext"/>
          <w:rFonts w:ascii="Century" w:hAnsi="Century"/>
          <w:shd w:val="clear" w:color="auto" w:fill="FFFFFF"/>
          <w:lang w:val="id-ID"/>
        </w:rPr>
        <w:t xml:space="preserve">dangkan komponen sumber daya manusia diantaranya tenaga </w:t>
      </w:r>
      <w:r w:rsidR="00303AA2" w:rsidRPr="00303AA2">
        <w:rPr>
          <w:rStyle w:val="mediumtext"/>
          <w:rFonts w:ascii="Century" w:hAnsi="Century"/>
          <w:i/>
          <w:shd w:val="clear" w:color="auto" w:fill="FFFFFF"/>
          <w:lang w:val="id-ID"/>
        </w:rPr>
        <w:t>instructional designer</w:t>
      </w:r>
      <w:r w:rsidR="00303AA2" w:rsidRPr="00303AA2">
        <w:rPr>
          <w:rStyle w:val="mediumtext"/>
          <w:rFonts w:ascii="Century" w:hAnsi="Century"/>
          <w:shd w:val="clear" w:color="auto" w:fill="FFFFFF"/>
          <w:lang w:val="id-ID"/>
        </w:rPr>
        <w:t xml:space="preserve"> </w:t>
      </w:r>
      <w:r w:rsidR="00303AA2" w:rsidRPr="006F5B53">
        <w:rPr>
          <w:rStyle w:val="mediumtext"/>
          <w:rFonts w:ascii="Century" w:hAnsi="Century"/>
          <w:i/>
          <w:shd w:val="clear" w:color="auto" w:fill="FFFFFF"/>
          <w:lang w:val="id-ID"/>
        </w:rPr>
        <w:t>(ID),</w:t>
      </w:r>
      <w:r w:rsidR="00303AA2">
        <w:rPr>
          <w:rStyle w:val="mediumtext"/>
          <w:rFonts w:ascii="Century" w:hAnsi="Century"/>
          <w:shd w:val="clear" w:color="auto" w:fill="FFFFFF"/>
          <w:lang w:val="id-ID"/>
        </w:rPr>
        <w:t xml:space="preserve"> </w:t>
      </w:r>
      <w:r w:rsidR="00303AA2" w:rsidRPr="00303AA2">
        <w:rPr>
          <w:rStyle w:val="mediumtext"/>
          <w:rFonts w:ascii="Century" w:hAnsi="Century"/>
          <w:i/>
          <w:shd w:val="clear" w:color="auto" w:fill="FFFFFF"/>
          <w:lang w:val="id-ID"/>
        </w:rPr>
        <w:t>multimedia</w:t>
      </w:r>
      <w:r w:rsidR="00303AA2">
        <w:rPr>
          <w:rStyle w:val="mediumtext"/>
          <w:rFonts w:ascii="Century" w:hAnsi="Century"/>
          <w:i/>
          <w:shd w:val="clear" w:color="auto" w:fill="FFFFFF"/>
          <w:lang w:val="id-ID"/>
        </w:rPr>
        <w:t xml:space="preserve"> s</w:t>
      </w:r>
      <w:r w:rsidR="00303AA2" w:rsidRPr="00303AA2">
        <w:rPr>
          <w:rStyle w:val="mediumtext"/>
          <w:rFonts w:ascii="Century" w:hAnsi="Century"/>
          <w:i/>
          <w:shd w:val="clear" w:color="auto" w:fill="FFFFFF"/>
          <w:lang w:val="id-ID"/>
        </w:rPr>
        <w:t>pecialists</w:t>
      </w:r>
      <w:r w:rsidR="00303AA2">
        <w:rPr>
          <w:rStyle w:val="mediumtext"/>
          <w:rFonts w:ascii="Century" w:hAnsi="Century"/>
          <w:i/>
          <w:shd w:val="clear" w:color="auto" w:fill="FFFFFF"/>
          <w:lang w:val="id-ID"/>
        </w:rPr>
        <w:t xml:space="preserve">, </w:t>
      </w:r>
      <w:r w:rsidR="006F5B53">
        <w:rPr>
          <w:rStyle w:val="mediumtext"/>
          <w:rFonts w:ascii="Century" w:hAnsi="Century"/>
          <w:i/>
          <w:shd w:val="clear" w:color="auto" w:fill="FFFFFF"/>
          <w:lang w:val="id-ID"/>
        </w:rPr>
        <w:t>information t</w:t>
      </w:r>
      <w:r w:rsidR="006F5B53" w:rsidRPr="006F5B53">
        <w:rPr>
          <w:rStyle w:val="mediumtext"/>
          <w:rFonts w:ascii="Century" w:hAnsi="Century"/>
          <w:i/>
          <w:shd w:val="clear" w:color="auto" w:fill="FFFFFF"/>
          <w:lang w:val="id-ID"/>
        </w:rPr>
        <w:t>echnology (IT)</w:t>
      </w:r>
      <w:r w:rsidR="006F5B53">
        <w:rPr>
          <w:rStyle w:val="mediumtext"/>
          <w:rFonts w:ascii="Century" w:hAnsi="Century"/>
          <w:i/>
          <w:shd w:val="clear" w:color="auto" w:fill="FFFFFF"/>
          <w:lang w:val="id-ID"/>
        </w:rPr>
        <w:t>,online developer, online facilitator.</w:t>
      </w:r>
      <w:r w:rsidR="006001AA">
        <w:rPr>
          <w:rStyle w:val="mediumtext"/>
          <w:rFonts w:ascii="Century" w:hAnsi="Century"/>
          <w:shd w:val="clear" w:color="auto" w:fill="FFFFFF"/>
          <w:lang w:val="id-ID"/>
        </w:rPr>
        <w:t xml:space="preserve"> </w:t>
      </w:r>
      <w:sdt>
        <w:sdtPr>
          <w:rPr>
            <w:rStyle w:val="mediumtext"/>
            <w:rFonts w:ascii="Century" w:hAnsi="Century"/>
            <w:shd w:val="clear" w:color="auto" w:fill="FFFFFF"/>
            <w:lang w:val="id-ID"/>
          </w:rPr>
          <w:id w:val="589198302"/>
          <w:citation/>
        </w:sdtPr>
        <w:sdtEndPr>
          <w:rPr>
            <w:rStyle w:val="mediumtext"/>
          </w:rPr>
        </w:sdtEndPr>
        <w:sdtContent>
          <w:r w:rsidR="006001AA">
            <w:rPr>
              <w:rStyle w:val="mediumtext"/>
              <w:rFonts w:ascii="Century" w:hAnsi="Century"/>
              <w:shd w:val="clear" w:color="auto" w:fill="FFFFFF"/>
              <w:lang w:val="id-ID"/>
            </w:rPr>
            <w:fldChar w:fldCharType="begin"/>
          </w:r>
          <w:r w:rsidR="006001AA">
            <w:rPr>
              <w:rStyle w:val="mediumtext"/>
              <w:rFonts w:ascii="Century" w:hAnsi="Century"/>
              <w:shd w:val="clear" w:color="auto" w:fill="FFFFFF"/>
              <w:lang w:val="id-ID"/>
            </w:rPr>
            <w:instrText xml:space="preserve"> CITATION Ari18 \l 1057 </w:instrText>
          </w:r>
          <w:r w:rsidR="006001AA">
            <w:rPr>
              <w:rStyle w:val="mediumtext"/>
              <w:rFonts w:ascii="Century" w:hAnsi="Century"/>
              <w:shd w:val="clear" w:color="auto" w:fill="FFFFFF"/>
              <w:lang w:val="id-ID"/>
            </w:rPr>
            <w:fldChar w:fldCharType="separate"/>
          </w:r>
          <w:r w:rsidR="006001AA" w:rsidRPr="006001AA">
            <w:rPr>
              <w:rFonts w:ascii="Century" w:hAnsi="Century"/>
              <w:noProof/>
              <w:shd w:val="clear" w:color="auto" w:fill="FFFFFF"/>
              <w:lang w:val="id-ID"/>
            </w:rPr>
            <w:t>(Ariani, 2018)</w:t>
          </w:r>
          <w:r w:rsidR="006001AA">
            <w:rPr>
              <w:rStyle w:val="mediumtext"/>
              <w:rFonts w:ascii="Century" w:hAnsi="Century"/>
              <w:shd w:val="clear" w:color="auto" w:fill="FFFFFF"/>
              <w:lang w:val="id-ID"/>
            </w:rPr>
            <w:fldChar w:fldCharType="end"/>
          </w:r>
        </w:sdtContent>
      </w:sdt>
      <w:r w:rsidR="006001AA">
        <w:rPr>
          <w:rStyle w:val="mediumtext"/>
          <w:rFonts w:ascii="Century" w:hAnsi="Century"/>
          <w:shd w:val="clear" w:color="auto" w:fill="FFFFFF"/>
          <w:lang w:val="id-ID"/>
        </w:rPr>
        <w:t xml:space="preserve">. </w:t>
      </w:r>
    </w:p>
    <w:p w:rsidR="00A93BC5" w:rsidRPr="002E709B" w:rsidRDefault="00A93BC5" w:rsidP="002E709B">
      <w:pPr>
        <w:pStyle w:val="IEEEParagraph"/>
        <w:spacing w:line="276" w:lineRule="auto"/>
        <w:ind w:left="283" w:firstLine="437"/>
        <w:rPr>
          <w:rFonts w:ascii="Century" w:hAnsi="Century"/>
          <w:shd w:val="clear" w:color="auto" w:fill="FFFFFF"/>
          <w:lang w:val="id-ID"/>
        </w:rPr>
      </w:pPr>
    </w:p>
    <w:p w:rsidR="00C930AC" w:rsidRPr="00E01DF5" w:rsidRDefault="00C930AC" w:rsidP="00C930AC">
      <w:pPr>
        <w:pStyle w:val="IEEEHeading1"/>
        <w:numPr>
          <w:ilvl w:val="0"/>
          <w:numId w:val="5"/>
        </w:numPr>
        <w:spacing w:before="0" w:after="0" w:line="276" w:lineRule="auto"/>
        <w:jc w:val="left"/>
        <w:rPr>
          <w:rFonts w:ascii="Century" w:hAnsi="Century"/>
          <w:b/>
          <w:sz w:val="25"/>
          <w:szCs w:val="25"/>
          <w:lang w:val="en-US"/>
        </w:rPr>
      </w:pPr>
      <w:r w:rsidRPr="00E01DF5">
        <w:rPr>
          <w:rFonts w:ascii="Century" w:hAnsi="Century"/>
          <w:b/>
          <w:sz w:val="25"/>
          <w:szCs w:val="25"/>
          <w:lang w:val="id-ID"/>
        </w:rPr>
        <w:t>SIMPULAN DAN SARAN</w:t>
      </w:r>
    </w:p>
    <w:p w:rsidR="00333A92" w:rsidRDefault="00A96C45" w:rsidP="00532EEF">
      <w:pPr>
        <w:pStyle w:val="IEEEParagraph"/>
        <w:spacing w:line="276" w:lineRule="auto"/>
        <w:ind w:firstLine="360"/>
        <w:rPr>
          <w:rStyle w:val="longtext"/>
          <w:rFonts w:ascii="Century" w:hAnsi="Century"/>
          <w:shd w:val="clear" w:color="auto" w:fill="FFFFFF"/>
          <w:lang w:val="id-ID"/>
        </w:rPr>
      </w:pPr>
      <w:r>
        <w:rPr>
          <w:rStyle w:val="longtext"/>
          <w:rFonts w:ascii="Century" w:hAnsi="Century"/>
          <w:shd w:val="clear" w:color="auto" w:fill="FFFFFF"/>
          <w:lang w:val="id-ID"/>
        </w:rPr>
        <w:t>Progra</w:t>
      </w:r>
      <w:r w:rsidR="000F3B32">
        <w:rPr>
          <w:rStyle w:val="longtext"/>
          <w:rFonts w:ascii="Century" w:hAnsi="Century"/>
          <w:shd w:val="clear" w:color="auto" w:fill="FFFFFF"/>
          <w:lang w:val="id-ID"/>
        </w:rPr>
        <w:t xml:space="preserve">m ini merupakan agenda </w:t>
      </w:r>
      <w:r w:rsidR="009A71C2">
        <w:rPr>
          <w:rStyle w:val="longtext"/>
          <w:rFonts w:ascii="Century" w:hAnsi="Century"/>
          <w:shd w:val="clear" w:color="auto" w:fill="FFFFFF"/>
          <w:lang w:val="id-ID"/>
        </w:rPr>
        <w:t>tahun</w:t>
      </w:r>
      <w:r w:rsidR="000F3B32">
        <w:rPr>
          <w:rStyle w:val="longtext"/>
          <w:rFonts w:ascii="Century" w:hAnsi="Century"/>
          <w:shd w:val="clear" w:color="auto" w:fill="FFFFFF"/>
          <w:lang w:val="id-ID"/>
        </w:rPr>
        <w:t>an</w:t>
      </w:r>
      <w:r w:rsidR="009A71C2">
        <w:rPr>
          <w:rStyle w:val="longtext"/>
          <w:rFonts w:ascii="Century" w:hAnsi="Century"/>
          <w:shd w:val="clear" w:color="auto" w:fill="FFFFFF"/>
          <w:lang w:val="id-ID"/>
        </w:rPr>
        <w:t xml:space="preserve"> </w:t>
      </w:r>
      <w:r w:rsidR="000F3B32">
        <w:rPr>
          <w:rStyle w:val="longtext"/>
          <w:rFonts w:ascii="Century" w:hAnsi="Century"/>
          <w:shd w:val="clear" w:color="auto" w:fill="FFFFFF"/>
          <w:lang w:val="id-ID"/>
        </w:rPr>
        <w:t xml:space="preserve">yang didesain bawaslu </w:t>
      </w:r>
      <w:r w:rsidR="009A71C2">
        <w:rPr>
          <w:rStyle w:val="longtext"/>
          <w:rFonts w:ascii="Century" w:hAnsi="Century"/>
          <w:shd w:val="clear" w:color="auto" w:fill="FFFFFF"/>
          <w:lang w:val="id-ID"/>
        </w:rPr>
        <w:t xml:space="preserve">sebagai media pendidikan pengawasan kepada organisasi masyarakat diseluruh Indonesia. </w:t>
      </w:r>
      <w:r w:rsidR="00C930AC" w:rsidRPr="00922A80">
        <w:rPr>
          <w:rStyle w:val="longtext"/>
          <w:rFonts w:ascii="Century" w:hAnsi="Century"/>
          <w:shd w:val="clear" w:color="auto" w:fill="FFFFFF"/>
          <w:lang w:val="sv-SE"/>
        </w:rPr>
        <w:t xml:space="preserve">Pada </w:t>
      </w:r>
      <w:r w:rsidR="009A71C2">
        <w:rPr>
          <w:rStyle w:val="longtext"/>
          <w:rFonts w:ascii="Century" w:hAnsi="Century"/>
          <w:shd w:val="clear" w:color="auto" w:fill="FFFFFF"/>
          <w:lang w:val="id-ID"/>
        </w:rPr>
        <w:t xml:space="preserve">tahun 2020 </w:t>
      </w:r>
      <w:r w:rsidR="00C52460">
        <w:rPr>
          <w:rStyle w:val="longtext"/>
          <w:rFonts w:ascii="Century" w:hAnsi="Century"/>
          <w:shd w:val="clear" w:color="auto" w:fill="FFFFFF"/>
          <w:lang w:val="id-ID"/>
        </w:rPr>
        <w:t xml:space="preserve">pelaksanaan yang berbasis internet membuat tingginya partisipasi peserta dari 34 provinsi. Hal ini dikarenakan ketertarikan calon peserta akan metode baru dan informasi pendaftaran tersedia sangat jelas dan tegas. Adanya panduan pengguna akun web dan panduan pelaksanaan yang berisi nilai bobot setiap materi, timeline tahapan dan penyelesaian materi dan informasi update mengenai perkembangan pembelajaran </w:t>
      </w:r>
      <w:r w:rsidR="00970611">
        <w:rPr>
          <w:rStyle w:val="longtext"/>
          <w:rFonts w:ascii="Century" w:hAnsi="Century"/>
          <w:shd w:val="clear" w:color="auto" w:fill="FFFFFF"/>
          <w:lang w:val="id-ID"/>
        </w:rPr>
        <w:t>peserta secara umum secara berkala dan profil singkat</w:t>
      </w:r>
      <w:r w:rsidR="00C52460">
        <w:rPr>
          <w:rStyle w:val="longtext"/>
          <w:rFonts w:ascii="Century" w:hAnsi="Century"/>
          <w:shd w:val="clear" w:color="auto" w:fill="FFFFFF"/>
          <w:lang w:val="id-ID"/>
        </w:rPr>
        <w:t xml:space="preserve"> peserta. </w:t>
      </w:r>
    </w:p>
    <w:p w:rsidR="00532EEF" w:rsidRDefault="00333A92" w:rsidP="00532EEF">
      <w:pPr>
        <w:pStyle w:val="IEEEParagraph"/>
        <w:spacing w:line="276" w:lineRule="auto"/>
        <w:ind w:firstLine="360"/>
        <w:rPr>
          <w:rStyle w:val="longtext"/>
          <w:rFonts w:ascii="Century" w:hAnsi="Century"/>
          <w:shd w:val="clear" w:color="auto" w:fill="FFFFFF"/>
          <w:lang w:val="sv-SE"/>
        </w:rPr>
      </w:pPr>
      <w:r>
        <w:rPr>
          <w:rStyle w:val="longtext"/>
          <w:rFonts w:ascii="Century" w:hAnsi="Century"/>
          <w:shd w:val="clear" w:color="auto" w:fill="FFFFFF"/>
          <w:lang w:val="id-ID"/>
        </w:rPr>
        <w:t xml:space="preserve">Metode ini bisa dikembangkan dengan memperkuat sarana dan prasarana dan sumberdaya manusia sebagai komponen penting </w:t>
      </w:r>
      <w:r>
        <w:rPr>
          <w:rStyle w:val="longtext"/>
          <w:rFonts w:ascii="Century" w:hAnsi="Century"/>
          <w:shd w:val="clear" w:color="auto" w:fill="FFFFFF"/>
          <w:lang w:val="id-ID"/>
        </w:rPr>
        <w:lastRenderedPageBreak/>
        <w:t xml:space="preserve">keberhasilan </w:t>
      </w:r>
      <w:r w:rsidRPr="00333A92">
        <w:rPr>
          <w:rStyle w:val="longtext"/>
          <w:rFonts w:ascii="Century" w:hAnsi="Century"/>
          <w:i/>
          <w:shd w:val="clear" w:color="auto" w:fill="FFFFFF"/>
          <w:lang w:val="id-ID"/>
        </w:rPr>
        <w:t>e-learning</w:t>
      </w:r>
      <w:r>
        <w:rPr>
          <w:rStyle w:val="longtext"/>
          <w:rFonts w:ascii="Century" w:hAnsi="Century"/>
          <w:shd w:val="clear" w:color="auto" w:fill="FFFFFF"/>
          <w:lang w:val="id-ID"/>
        </w:rPr>
        <w:t>. Sisi lain yang harus di</w:t>
      </w:r>
      <w:r w:rsidR="007C11C6">
        <w:rPr>
          <w:rStyle w:val="longtext"/>
          <w:rFonts w:ascii="Century" w:hAnsi="Century"/>
          <w:shd w:val="clear" w:color="auto" w:fill="FFFFFF"/>
          <w:lang w:val="id-ID"/>
        </w:rPr>
        <w:t>pertimbangkan adalah kondisi daerah geografis dan terbatasnya sarana jaringan internet membuat proses belajar terhambat sehingga akan mempengaruhi timeline yang direncanakan dan k</w:t>
      </w:r>
      <w:r>
        <w:rPr>
          <w:rStyle w:val="longtext"/>
          <w:rFonts w:ascii="Century" w:hAnsi="Century"/>
          <w:shd w:val="clear" w:color="auto" w:fill="FFFFFF"/>
          <w:lang w:val="id-ID"/>
        </w:rPr>
        <w:t xml:space="preserve">eterlibatan pemateri </w:t>
      </w:r>
      <w:r w:rsidR="007C11C6">
        <w:rPr>
          <w:rStyle w:val="longtext"/>
          <w:rFonts w:ascii="Century" w:hAnsi="Century"/>
          <w:shd w:val="clear" w:color="auto" w:fill="FFFFFF"/>
          <w:lang w:val="id-ID"/>
        </w:rPr>
        <w:t xml:space="preserve">dari komisioner </w:t>
      </w:r>
      <w:r>
        <w:rPr>
          <w:rStyle w:val="longtext"/>
          <w:rFonts w:ascii="Century" w:hAnsi="Century"/>
          <w:shd w:val="clear" w:color="auto" w:fill="FFFFFF"/>
          <w:lang w:val="id-ID"/>
        </w:rPr>
        <w:t xml:space="preserve">bawaslu </w:t>
      </w:r>
      <w:r w:rsidR="005E0383">
        <w:rPr>
          <w:rStyle w:val="longtext"/>
          <w:rFonts w:ascii="Century" w:hAnsi="Century"/>
          <w:shd w:val="clear" w:color="auto" w:fill="FFFFFF"/>
          <w:lang w:val="id-ID"/>
        </w:rPr>
        <w:t xml:space="preserve">yang optimal dan </w:t>
      </w:r>
      <w:r>
        <w:rPr>
          <w:rStyle w:val="longtext"/>
          <w:rFonts w:ascii="Century" w:hAnsi="Century"/>
          <w:shd w:val="clear" w:color="auto" w:fill="FFFFFF"/>
          <w:lang w:val="id-ID"/>
        </w:rPr>
        <w:t xml:space="preserve">menjangkau </w:t>
      </w:r>
      <w:r w:rsidR="005E0383">
        <w:rPr>
          <w:rStyle w:val="longtext"/>
          <w:rFonts w:ascii="Century" w:hAnsi="Century"/>
          <w:shd w:val="clear" w:color="auto" w:fill="FFFFFF"/>
          <w:lang w:val="id-ID"/>
        </w:rPr>
        <w:t xml:space="preserve">secara merata di </w:t>
      </w:r>
      <w:r>
        <w:rPr>
          <w:rStyle w:val="longtext"/>
          <w:rFonts w:ascii="Century" w:hAnsi="Century"/>
          <w:shd w:val="clear" w:color="auto" w:fill="FFFFFF"/>
          <w:lang w:val="id-ID"/>
        </w:rPr>
        <w:t>seluruh provinsi</w:t>
      </w:r>
      <w:r w:rsidR="007C11C6">
        <w:rPr>
          <w:rStyle w:val="longtext"/>
          <w:rFonts w:ascii="Century" w:hAnsi="Century"/>
          <w:shd w:val="clear" w:color="auto" w:fill="FFFFFF"/>
          <w:lang w:val="id-ID"/>
        </w:rPr>
        <w:t>.</w:t>
      </w:r>
      <w:r>
        <w:rPr>
          <w:rStyle w:val="longtext"/>
          <w:rFonts w:ascii="Century" w:hAnsi="Century"/>
          <w:shd w:val="clear" w:color="auto" w:fill="FFFFFF"/>
          <w:lang w:val="id-ID"/>
        </w:rPr>
        <w:t xml:space="preserve"> </w:t>
      </w:r>
    </w:p>
    <w:p w:rsidR="00C930AC" w:rsidRPr="00922A80" w:rsidRDefault="00C930AC" w:rsidP="00C930AC">
      <w:pPr>
        <w:pStyle w:val="IEEEParagraph"/>
        <w:spacing w:line="276" w:lineRule="auto"/>
        <w:rPr>
          <w:rFonts w:ascii="Century" w:hAnsi="Century"/>
          <w:lang w:val="id-ID"/>
        </w:rPr>
      </w:pPr>
    </w:p>
    <w:p w:rsidR="00C930AC" w:rsidRPr="00E01DF5" w:rsidRDefault="00C930AC" w:rsidP="00C930AC">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B329B3" w:rsidRDefault="00C930AC" w:rsidP="00B329B3">
      <w:pPr>
        <w:pStyle w:val="IEEEParagraph"/>
        <w:spacing w:line="276" w:lineRule="auto"/>
        <w:ind w:firstLine="0"/>
        <w:rPr>
          <w:rFonts w:ascii="Century" w:hAnsi="Century"/>
          <w:shd w:val="clear" w:color="auto" w:fill="FFFFFF"/>
          <w:lang w:val="sv-SE"/>
        </w:rPr>
      </w:pPr>
      <w:r>
        <w:rPr>
          <w:rStyle w:val="longtext"/>
          <w:rFonts w:ascii="Century" w:hAnsi="Century"/>
          <w:shd w:val="clear" w:color="auto" w:fill="FFFFFF"/>
          <w:lang w:val="sv-SE"/>
        </w:rPr>
        <w:t>Tim penulis meng</w:t>
      </w:r>
      <w:r w:rsidR="000F3B32">
        <w:rPr>
          <w:rStyle w:val="longtext"/>
          <w:rFonts w:ascii="Century" w:hAnsi="Century"/>
          <w:shd w:val="clear" w:color="auto" w:fill="FFFFFF"/>
          <w:lang w:val="id-ID"/>
        </w:rPr>
        <w:t xml:space="preserve">apresiasi setinggi-tingginya atas program inovatif ini dan solidnya jajaran bawaslu ditingkat provinsi maupun kabupaten/kota baik sebagai pengarah, tim pokja, </w:t>
      </w:r>
      <w:r w:rsidR="00C32712">
        <w:rPr>
          <w:rStyle w:val="longtext"/>
          <w:rFonts w:ascii="Century" w:hAnsi="Century"/>
          <w:shd w:val="clear" w:color="auto" w:fill="FFFFFF"/>
          <w:lang w:val="id-ID"/>
        </w:rPr>
        <w:t xml:space="preserve">pemateri dan </w:t>
      </w:r>
      <w:r w:rsidR="000F3B32">
        <w:rPr>
          <w:rStyle w:val="longtext"/>
          <w:rFonts w:ascii="Century" w:hAnsi="Century"/>
          <w:shd w:val="clear" w:color="auto" w:fill="FFFFFF"/>
          <w:lang w:val="id-ID"/>
        </w:rPr>
        <w:t xml:space="preserve">staf pendukung </w:t>
      </w:r>
      <w:r>
        <w:rPr>
          <w:rStyle w:val="longtext"/>
          <w:rFonts w:ascii="Century" w:hAnsi="Century"/>
          <w:shd w:val="clear" w:color="auto" w:fill="FFFFFF"/>
          <w:lang w:val="sv-SE"/>
        </w:rPr>
        <w:t>yang telah me</w:t>
      </w:r>
      <w:r w:rsidR="007D0526">
        <w:rPr>
          <w:rStyle w:val="longtext"/>
          <w:rFonts w:ascii="Century" w:hAnsi="Century"/>
          <w:shd w:val="clear" w:color="auto" w:fill="FFFFFF"/>
          <w:lang w:val="id-ID"/>
        </w:rPr>
        <w:t>mfasilitas</w:t>
      </w:r>
      <w:r w:rsidR="00694B23">
        <w:rPr>
          <w:rStyle w:val="longtext"/>
          <w:rFonts w:ascii="Century" w:hAnsi="Century"/>
          <w:shd w:val="clear" w:color="auto" w:fill="FFFFFF"/>
          <w:lang w:val="id-ID"/>
        </w:rPr>
        <w:t>i terlaksananya proses belajar d</w:t>
      </w:r>
      <w:r w:rsidR="007D0526">
        <w:rPr>
          <w:rStyle w:val="longtext"/>
          <w:rFonts w:ascii="Century" w:hAnsi="Century"/>
          <w:shd w:val="clear" w:color="auto" w:fill="FFFFFF"/>
          <w:lang w:val="id-ID"/>
        </w:rPr>
        <w:t xml:space="preserve">aring sebagai wadah belajar dan mengembangkan ilmu pengetahuan </w:t>
      </w:r>
      <w:r w:rsidR="00560F0D">
        <w:rPr>
          <w:rStyle w:val="longtext"/>
          <w:rFonts w:ascii="Century" w:hAnsi="Century"/>
          <w:shd w:val="clear" w:color="auto" w:fill="FFFFFF"/>
          <w:lang w:val="id-ID"/>
        </w:rPr>
        <w:t xml:space="preserve">khususnya pemilu dan Pilkada. </w:t>
      </w:r>
      <w:r w:rsidR="007D0526">
        <w:rPr>
          <w:rStyle w:val="longtext"/>
          <w:rFonts w:ascii="Century" w:hAnsi="Century"/>
          <w:shd w:val="clear" w:color="auto" w:fill="FFFFFF"/>
          <w:lang w:val="id-ID"/>
        </w:rPr>
        <w:t xml:space="preserve">Hasil dari pembelajaran ini diharapkan dapat berkontribusi </w:t>
      </w:r>
      <w:r w:rsidR="00694B23">
        <w:rPr>
          <w:rStyle w:val="longtext"/>
          <w:rFonts w:ascii="Century" w:hAnsi="Century"/>
          <w:shd w:val="clear" w:color="auto" w:fill="FFFFFF"/>
          <w:lang w:val="id-ID"/>
        </w:rPr>
        <w:t>aktif dan produktif membantu b</w:t>
      </w:r>
      <w:r w:rsidR="007D0526">
        <w:rPr>
          <w:rStyle w:val="longtext"/>
          <w:rFonts w:ascii="Century" w:hAnsi="Century"/>
          <w:shd w:val="clear" w:color="auto" w:fill="FFFFFF"/>
          <w:lang w:val="id-ID"/>
        </w:rPr>
        <w:t xml:space="preserve">awaslu </w:t>
      </w:r>
      <w:r w:rsidR="00694B23">
        <w:rPr>
          <w:rStyle w:val="longtext"/>
          <w:rFonts w:ascii="Century" w:hAnsi="Century"/>
          <w:shd w:val="clear" w:color="auto" w:fill="FFFFFF"/>
          <w:lang w:val="id-ID"/>
        </w:rPr>
        <w:t xml:space="preserve">dalam Pilkada </w:t>
      </w:r>
      <w:r w:rsidR="00C32712">
        <w:rPr>
          <w:rStyle w:val="longtext"/>
          <w:rFonts w:ascii="Century" w:hAnsi="Century"/>
          <w:shd w:val="clear" w:color="auto" w:fill="FFFFFF"/>
          <w:lang w:val="id-ID"/>
        </w:rPr>
        <w:t>serentak.</w:t>
      </w:r>
      <w:r w:rsidR="007D0526">
        <w:rPr>
          <w:rStyle w:val="longtext"/>
          <w:rFonts w:ascii="Century" w:hAnsi="Century"/>
          <w:shd w:val="clear" w:color="auto" w:fill="FFFFFF"/>
          <w:lang w:val="id-ID"/>
        </w:rPr>
        <w:t xml:space="preserve"> </w:t>
      </w:r>
    </w:p>
    <w:p w:rsidR="00B329B3" w:rsidRDefault="00B329B3" w:rsidP="00B329B3">
      <w:pPr>
        <w:pStyle w:val="IEEEParagraph"/>
        <w:spacing w:line="276" w:lineRule="auto"/>
        <w:ind w:firstLine="0"/>
        <w:rPr>
          <w:rFonts w:ascii="Century" w:hAnsi="Century"/>
          <w:shd w:val="clear" w:color="auto" w:fill="FFFFFF"/>
          <w:lang w:val="sv-SE"/>
        </w:rPr>
      </w:pPr>
    </w:p>
    <w:p w:rsidR="00C930AC" w:rsidRPr="00B329B3" w:rsidRDefault="00C930AC" w:rsidP="00B329B3">
      <w:pPr>
        <w:pStyle w:val="IEEEParagraph"/>
        <w:spacing w:line="276" w:lineRule="auto"/>
        <w:ind w:firstLine="0"/>
        <w:rPr>
          <w:rFonts w:ascii="Century" w:hAnsi="Century"/>
          <w:shd w:val="clear" w:color="auto" w:fill="FFFFFF"/>
          <w:lang w:val="sv-SE"/>
        </w:rPr>
      </w:pPr>
      <w:r w:rsidRPr="00E01DF5">
        <w:rPr>
          <w:rFonts w:ascii="Century" w:hAnsi="Century"/>
          <w:b/>
          <w:sz w:val="25"/>
          <w:szCs w:val="25"/>
          <w:lang w:val="id-ID"/>
        </w:rPr>
        <w:t>DAFTAR RUJUKAN</w:t>
      </w:r>
    </w:p>
    <w:p w:rsidR="00A219FC" w:rsidRDefault="00A219FC" w:rsidP="00A219FC">
      <w:pPr>
        <w:pStyle w:val="Bibliography"/>
        <w:ind w:left="720" w:hanging="720"/>
        <w:rPr>
          <w:rFonts w:ascii="Century" w:hAnsi="Century"/>
          <w:b/>
          <w:sz w:val="22"/>
          <w:szCs w:val="22"/>
          <w:lang w:val="id-ID"/>
        </w:rPr>
      </w:pPr>
      <w:r>
        <w:rPr>
          <w:rFonts w:ascii="Century" w:hAnsi="Century"/>
          <w:b/>
          <w:sz w:val="22"/>
          <w:szCs w:val="22"/>
          <w:lang w:val="id-ID"/>
        </w:rPr>
        <w:t>Buku</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[1] </w:t>
      </w:r>
      <w:r w:rsidR="00A219FC" w:rsidRPr="00A219FC">
        <w:rPr>
          <w:rFonts w:ascii="Century" w:hAnsi="Century"/>
          <w:noProof/>
          <w:sz w:val="22"/>
          <w:szCs w:val="22"/>
        </w:rPr>
        <w:t xml:space="preserve">Rohmah, L. (2016). </w:t>
      </w:r>
      <w:r w:rsidR="00A219FC" w:rsidRPr="00A219FC">
        <w:rPr>
          <w:rFonts w:ascii="Century" w:hAnsi="Century"/>
          <w:i/>
          <w:iCs/>
          <w:noProof/>
          <w:sz w:val="22"/>
          <w:szCs w:val="22"/>
        </w:rPr>
        <w:t>Konsep E-Learning Dan Aplikasinya Pada Lembaga</w:t>
      </w:r>
      <w:r w:rsidR="00A219FC">
        <w:rPr>
          <w:rFonts w:ascii="Century" w:hAnsi="Century"/>
          <w:i/>
          <w:iCs/>
          <w:noProof/>
          <w:sz w:val="22"/>
          <w:szCs w:val="22"/>
          <w:lang w:val="id-ID"/>
        </w:rPr>
        <w:t xml:space="preserve"> </w:t>
      </w:r>
      <w:r w:rsidR="00A219FC" w:rsidRPr="00A219FC">
        <w:rPr>
          <w:rFonts w:ascii="Century" w:hAnsi="Century"/>
          <w:i/>
          <w:iCs/>
          <w:noProof/>
          <w:sz w:val="22"/>
          <w:szCs w:val="22"/>
        </w:rPr>
        <w:t>Pendidikan Islam.</w:t>
      </w:r>
      <w:r w:rsidR="00A219FC" w:rsidRPr="00A219FC">
        <w:rPr>
          <w:rFonts w:ascii="Century" w:hAnsi="Century"/>
          <w:noProof/>
          <w:sz w:val="22"/>
          <w:szCs w:val="22"/>
        </w:rPr>
        <w:t xml:space="preserve"> Jakarta: An-nur.</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[2] </w:t>
      </w:r>
      <w:r w:rsidR="00A219FC" w:rsidRPr="00A219FC">
        <w:rPr>
          <w:rFonts w:ascii="Century" w:hAnsi="Century"/>
          <w:noProof/>
          <w:sz w:val="22"/>
          <w:szCs w:val="22"/>
        </w:rPr>
        <w:t xml:space="preserve">Ramadhanil, F. V. (2015). </w:t>
      </w:r>
      <w:r w:rsidR="00A219FC" w:rsidRPr="00A219FC">
        <w:rPr>
          <w:rFonts w:ascii="Century" w:hAnsi="Century"/>
          <w:i/>
          <w:iCs/>
          <w:noProof/>
          <w:sz w:val="22"/>
          <w:szCs w:val="22"/>
        </w:rPr>
        <w:t>Desain Partisipasi Masyarakat dalam Pemantauan Pemilu.</w:t>
      </w:r>
      <w:r w:rsidR="00A219FC" w:rsidRPr="00A219FC">
        <w:rPr>
          <w:rFonts w:ascii="Century" w:hAnsi="Century"/>
          <w:noProof/>
          <w:sz w:val="22"/>
          <w:szCs w:val="22"/>
        </w:rPr>
        <w:t xml:space="preserve"> Jakarta: Kemitraan bagi Pembaruan Tata Pemerintahan diIndonesia atas kerjasama dengan Perludem.</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[3] </w:t>
      </w:r>
      <w:r w:rsidR="00A219FC" w:rsidRPr="00A219FC">
        <w:rPr>
          <w:rFonts w:ascii="Century" w:hAnsi="Century"/>
          <w:noProof/>
          <w:sz w:val="22"/>
          <w:szCs w:val="22"/>
        </w:rPr>
        <w:t xml:space="preserve">Surbakti, R. d. (2015). </w:t>
      </w:r>
      <w:r w:rsidR="00A219FC" w:rsidRPr="00A219FC">
        <w:rPr>
          <w:rFonts w:ascii="Century" w:hAnsi="Century"/>
          <w:i/>
          <w:iCs/>
          <w:noProof/>
          <w:sz w:val="22"/>
          <w:szCs w:val="22"/>
        </w:rPr>
        <w:t>Transformasi Bawaslu dan Partisipasi Masyarakat dalam Pengawasan Pemilu.</w:t>
      </w:r>
      <w:r w:rsidR="00A219FC" w:rsidRPr="00A219FC">
        <w:rPr>
          <w:rFonts w:ascii="Century" w:hAnsi="Century"/>
          <w:noProof/>
          <w:sz w:val="22"/>
          <w:szCs w:val="22"/>
        </w:rPr>
        <w:t xml:space="preserve"> Jakarta:: Kemitraan bagi Pembaruan Tata Pemerintahan Indonesia.</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[4] </w:t>
      </w:r>
      <w:r w:rsidR="00A219FC" w:rsidRPr="00A219FC">
        <w:rPr>
          <w:rFonts w:ascii="Century" w:hAnsi="Century"/>
          <w:noProof/>
          <w:sz w:val="22"/>
          <w:szCs w:val="22"/>
        </w:rPr>
        <w:t xml:space="preserve">Suswantoro, G. (2016). </w:t>
      </w:r>
      <w:r w:rsidR="00A219FC" w:rsidRPr="00A219FC">
        <w:rPr>
          <w:rFonts w:ascii="Century" w:hAnsi="Century"/>
          <w:i/>
          <w:iCs/>
          <w:noProof/>
          <w:sz w:val="22"/>
          <w:szCs w:val="22"/>
        </w:rPr>
        <w:t>Pengawasan Pemilu Partisipatif.</w:t>
      </w:r>
      <w:r w:rsidR="00A219FC" w:rsidRPr="00A219FC">
        <w:rPr>
          <w:rFonts w:ascii="Century" w:hAnsi="Century"/>
          <w:noProof/>
          <w:sz w:val="22"/>
          <w:szCs w:val="22"/>
        </w:rPr>
        <w:t xml:space="preserve"> Erlangga.</w:t>
      </w:r>
    </w:p>
    <w:p w:rsidR="00A219FC" w:rsidRPr="00A219FC" w:rsidRDefault="00A219FC" w:rsidP="00A219FC">
      <w:pPr>
        <w:rPr>
          <w:lang w:val="id-ID"/>
        </w:rPr>
      </w:pPr>
    </w:p>
    <w:p w:rsidR="00A219FC" w:rsidRPr="00A219FC" w:rsidRDefault="00A219FC" w:rsidP="00A219FC">
      <w:pPr>
        <w:pStyle w:val="Bibliography"/>
        <w:ind w:left="720" w:hanging="720"/>
        <w:rPr>
          <w:rFonts w:ascii="Century" w:hAnsi="Century"/>
          <w:b/>
          <w:noProof/>
          <w:sz w:val="22"/>
          <w:szCs w:val="22"/>
          <w:lang w:val="id-ID"/>
        </w:rPr>
      </w:pPr>
      <w:r w:rsidRPr="00A219FC">
        <w:rPr>
          <w:rFonts w:ascii="Century" w:hAnsi="Century"/>
          <w:b/>
          <w:sz w:val="22"/>
          <w:szCs w:val="22"/>
          <w:lang w:val="id-ID"/>
        </w:rPr>
        <w:fldChar w:fldCharType="begin"/>
      </w:r>
      <w:r w:rsidRPr="00A219FC">
        <w:rPr>
          <w:rFonts w:ascii="Century" w:hAnsi="Century"/>
          <w:b/>
          <w:sz w:val="22"/>
          <w:szCs w:val="22"/>
          <w:lang w:val="id-ID"/>
        </w:rPr>
        <w:instrText xml:space="preserve"> BIBLIOGRAPHY  \l 1057 </w:instrText>
      </w:r>
      <w:r w:rsidRPr="00A219FC">
        <w:rPr>
          <w:rFonts w:ascii="Century" w:hAnsi="Century"/>
          <w:b/>
          <w:sz w:val="22"/>
          <w:szCs w:val="22"/>
          <w:lang w:val="id-ID"/>
        </w:rPr>
        <w:fldChar w:fldCharType="separate"/>
      </w:r>
      <w:r w:rsidRPr="00A219FC">
        <w:rPr>
          <w:rFonts w:ascii="Century" w:hAnsi="Century"/>
          <w:b/>
          <w:noProof/>
          <w:sz w:val="22"/>
          <w:szCs w:val="22"/>
          <w:lang w:val="id-ID"/>
        </w:rPr>
        <w:t>Jurnal</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[5] </w:t>
      </w:r>
      <w:r w:rsidR="00A219FC" w:rsidRPr="00A219FC">
        <w:rPr>
          <w:rFonts w:ascii="Century" w:hAnsi="Century"/>
          <w:noProof/>
          <w:sz w:val="22"/>
          <w:szCs w:val="22"/>
        </w:rPr>
        <w:t xml:space="preserve">Ariani, D. (2018). Komponen Pengembangan E-Learning. </w:t>
      </w:r>
      <w:r w:rsidR="00A219FC" w:rsidRPr="00A219FC">
        <w:rPr>
          <w:rFonts w:ascii="Century" w:hAnsi="Century"/>
          <w:i/>
          <w:iCs/>
          <w:noProof/>
          <w:sz w:val="22"/>
          <w:szCs w:val="22"/>
        </w:rPr>
        <w:t>Jurnal Pembelajaran Inovatif, 1</w:t>
      </w:r>
      <w:r w:rsidR="00A219FC" w:rsidRPr="00A219FC">
        <w:rPr>
          <w:rFonts w:ascii="Century" w:hAnsi="Century"/>
          <w:noProof/>
          <w:sz w:val="22"/>
          <w:szCs w:val="22"/>
        </w:rPr>
        <w:t>(1), 58-64. doi:10.21009/JPI.011.09</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[6] </w:t>
      </w:r>
      <w:r w:rsidR="00A219FC" w:rsidRPr="00A219FC">
        <w:rPr>
          <w:rFonts w:ascii="Century" w:hAnsi="Century"/>
          <w:noProof/>
          <w:sz w:val="22"/>
          <w:szCs w:val="22"/>
        </w:rPr>
        <w:t xml:space="preserve">Dahiya, S. J. (2016). An e-Learning System for Agricultural Education. </w:t>
      </w:r>
      <w:r w:rsidR="00A219FC" w:rsidRPr="00A219FC">
        <w:rPr>
          <w:rFonts w:ascii="Century" w:hAnsi="Century"/>
          <w:i/>
          <w:iCs/>
          <w:noProof/>
          <w:sz w:val="22"/>
          <w:szCs w:val="22"/>
        </w:rPr>
        <w:t>Indian Research Journal of Extension Education, 12</w:t>
      </w:r>
      <w:r w:rsidR="00A219FC" w:rsidRPr="00A219FC">
        <w:rPr>
          <w:rFonts w:ascii="Century" w:hAnsi="Century"/>
          <w:noProof/>
          <w:sz w:val="22"/>
          <w:szCs w:val="22"/>
        </w:rPr>
        <w:t>(3), 132-135.</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[7] </w:t>
      </w:r>
      <w:r w:rsidR="00A219FC" w:rsidRPr="00A219FC">
        <w:rPr>
          <w:rFonts w:ascii="Century" w:hAnsi="Century"/>
          <w:noProof/>
          <w:sz w:val="22"/>
          <w:szCs w:val="22"/>
        </w:rPr>
        <w:t xml:space="preserve">Hartanto, W. (2016. 10/01 ). Penggunaan E-Learning Sebagai Media Pembelajaran. </w:t>
      </w:r>
      <w:r w:rsidR="00A219FC" w:rsidRPr="00A219FC">
        <w:rPr>
          <w:rFonts w:ascii="Century" w:hAnsi="Century"/>
          <w:i/>
          <w:iCs/>
          <w:noProof/>
          <w:sz w:val="22"/>
          <w:szCs w:val="22"/>
        </w:rPr>
        <w:t>JPE :Jurnal Pendidikan Ekonomi</w:t>
      </w:r>
      <w:r w:rsidR="00A219FC" w:rsidRPr="00A219FC">
        <w:rPr>
          <w:rFonts w:ascii="Century" w:hAnsi="Century"/>
          <w:noProof/>
          <w:sz w:val="22"/>
          <w:szCs w:val="22"/>
        </w:rPr>
        <w:t>, 1-15. Diambil kembali dari https://jurnal.unej.ac.id/index.php/JPE/article/view/3438</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[8] </w:t>
      </w:r>
      <w:r w:rsidR="00A219FC" w:rsidRPr="00A219FC">
        <w:rPr>
          <w:rFonts w:ascii="Century" w:hAnsi="Century"/>
          <w:noProof/>
          <w:sz w:val="22"/>
          <w:szCs w:val="22"/>
        </w:rPr>
        <w:t xml:space="preserve">Lase, D. (2019). Pendidikan Di Era Revolusi Industri 4.0. </w:t>
      </w:r>
      <w:r w:rsidR="00A219FC" w:rsidRPr="00A219FC">
        <w:rPr>
          <w:rFonts w:ascii="Century" w:hAnsi="Century"/>
          <w:i/>
          <w:iCs/>
          <w:noProof/>
          <w:sz w:val="22"/>
          <w:szCs w:val="22"/>
        </w:rPr>
        <w:t>JURNAL SUNDERMANN, 1</w:t>
      </w:r>
      <w:r w:rsidR="00A219FC" w:rsidRPr="00A219FC">
        <w:rPr>
          <w:rFonts w:ascii="Century" w:hAnsi="Century"/>
          <w:noProof/>
          <w:sz w:val="22"/>
          <w:szCs w:val="22"/>
        </w:rPr>
        <w:t>(1), 28-43.</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[9] </w:t>
      </w:r>
      <w:r w:rsidR="00A219FC" w:rsidRPr="00A219FC">
        <w:rPr>
          <w:rFonts w:ascii="Century" w:hAnsi="Century"/>
          <w:noProof/>
          <w:sz w:val="22"/>
          <w:szCs w:val="22"/>
        </w:rPr>
        <w:t xml:space="preserve">Setiawaty, D. (2014). </w:t>
      </w:r>
      <w:r w:rsidR="009414DC" w:rsidRPr="00A219FC">
        <w:rPr>
          <w:rFonts w:ascii="Century" w:hAnsi="Century"/>
          <w:noProof/>
          <w:sz w:val="22"/>
          <w:szCs w:val="22"/>
        </w:rPr>
        <w:t>Mendorong Partisipasi Pemilih Muda Melalui Pendidikan Politik Yang Programatik</w:t>
      </w:r>
      <w:r w:rsidR="00A219FC" w:rsidRPr="00A219FC">
        <w:rPr>
          <w:rFonts w:ascii="Century" w:hAnsi="Century"/>
          <w:noProof/>
          <w:sz w:val="22"/>
          <w:szCs w:val="22"/>
        </w:rPr>
        <w:t xml:space="preserve">. </w:t>
      </w:r>
      <w:r w:rsidR="00A219FC" w:rsidRPr="00A219FC">
        <w:rPr>
          <w:rFonts w:ascii="Century" w:hAnsi="Century"/>
          <w:i/>
          <w:iCs/>
          <w:noProof/>
          <w:sz w:val="22"/>
          <w:szCs w:val="22"/>
        </w:rPr>
        <w:t>JIE : Jurnal Islamic Review, 1</w:t>
      </w:r>
      <w:r w:rsidR="00A219FC" w:rsidRPr="00A219FC">
        <w:rPr>
          <w:rFonts w:ascii="Century" w:hAnsi="Century"/>
          <w:noProof/>
          <w:sz w:val="22"/>
          <w:szCs w:val="22"/>
        </w:rPr>
        <w:t>(III), 117-146.</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[10] </w:t>
      </w:r>
      <w:r w:rsidR="00A219FC" w:rsidRPr="00A219FC">
        <w:rPr>
          <w:rFonts w:ascii="Century" w:hAnsi="Century"/>
          <w:noProof/>
          <w:sz w:val="22"/>
          <w:szCs w:val="22"/>
        </w:rPr>
        <w:t xml:space="preserve">Silahuddin. (2015). Penerapan E-LEARNING dalam Inovasi Pendidikan. </w:t>
      </w:r>
      <w:r w:rsidR="00A219FC" w:rsidRPr="00A219FC">
        <w:rPr>
          <w:rFonts w:ascii="Century" w:hAnsi="Century"/>
          <w:i/>
          <w:iCs/>
          <w:noProof/>
          <w:sz w:val="22"/>
          <w:szCs w:val="22"/>
        </w:rPr>
        <w:t>Jurnal Ilmiah CIRCUIT , 1</w:t>
      </w:r>
      <w:r w:rsidR="00A219FC" w:rsidRPr="00A219FC">
        <w:rPr>
          <w:rFonts w:ascii="Century" w:hAnsi="Century"/>
          <w:noProof/>
          <w:sz w:val="22"/>
          <w:szCs w:val="22"/>
        </w:rPr>
        <w:t>(1), 48-59.</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[11] </w:t>
      </w:r>
      <w:r w:rsidR="00A219FC" w:rsidRPr="00A219FC">
        <w:rPr>
          <w:rFonts w:ascii="Century" w:hAnsi="Century"/>
          <w:noProof/>
          <w:sz w:val="22"/>
          <w:szCs w:val="22"/>
        </w:rPr>
        <w:t xml:space="preserve">Solihah, R. B. (2018). Pentingnya Pengawasan Partisipatif Dalam Mengawal Pemilihan Umum Yang Demokratis. </w:t>
      </w:r>
      <w:r w:rsidR="00A219FC" w:rsidRPr="00A219FC">
        <w:rPr>
          <w:rFonts w:ascii="Century" w:hAnsi="Century"/>
          <w:i/>
          <w:iCs/>
          <w:noProof/>
          <w:sz w:val="22"/>
          <w:szCs w:val="22"/>
        </w:rPr>
        <w:t>Jurnal Wacana Politik, 3</w:t>
      </w:r>
      <w:r w:rsidR="00A219FC" w:rsidRPr="00A219FC">
        <w:rPr>
          <w:rFonts w:ascii="Century" w:hAnsi="Century"/>
          <w:noProof/>
          <w:sz w:val="22"/>
          <w:szCs w:val="22"/>
        </w:rPr>
        <w:t>(1), 14-28.</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[12] </w:t>
      </w:r>
      <w:r w:rsidR="00A219FC" w:rsidRPr="00A219FC">
        <w:rPr>
          <w:rFonts w:ascii="Century" w:hAnsi="Century"/>
          <w:noProof/>
          <w:sz w:val="22"/>
          <w:szCs w:val="22"/>
        </w:rPr>
        <w:t xml:space="preserve">Sukma, P. N. (2018). Partisipasi Politik Pemilih Pemula dalam Pemilihan Umum. </w:t>
      </w:r>
      <w:r w:rsidR="00A219FC" w:rsidRPr="00A219FC">
        <w:rPr>
          <w:rFonts w:ascii="Century" w:hAnsi="Century"/>
          <w:i/>
          <w:iCs/>
          <w:noProof/>
          <w:sz w:val="22"/>
          <w:szCs w:val="22"/>
        </w:rPr>
        <w:t>Jurnal Pendidikan Ilmu-Ilmu Sosial, 10</w:t>
      </w:r>
      <w:r w:rsidR="00A219FC" w:rsidRPr="00A219FC">
        <w:rPr>
          <w:rFonts w:ascii="Century" w:hAnsi="Century"/>
          <w:noProof/>
          <w:sz w:val="22"/>
          <w:szCs w:val="22"/>
        </w:rPr>
        <w:t>(1), 57-62. doi:10.24114/jupiis.v10i1.8407</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[13] </w:t>
      </w:r>
      <w:r w:rsidR="00A219FC" w:rsidRPr="00A219FC">
        <w:rPr>
          <w:rFonts w:ascii="Century" w:hAnsi="Century"/>
          <w:noProof/>
          <w:sz w:val="22"/>
          <w:szCs w:val="22"/>
        </w:rPr>
        <w:t xml:space="preserve">Triono. (2017). Pemilu Dan Urgenitas Pendidikan Politik Masyarakat Dalam Mewujudkan Pemerintah Yang Baik. , 214–232. . </w:t>
      </w:r>
      <w:r w:rsidR="00A219FC" w:rsidRPr="00A219FC">
        <w:rPr>
          <w:rFonts w:ascii="Century" w:hAnsi="Century"/>
          <w:i/>
          <w:iCs/>
          <w:noProof/>
          <w:sz w:val="22"/>
          <w:szCs w:val="22"/>
        </w:rPr>
        <w:t>Jurnal Agregasi, 5(2)</w:t>
      </w:r>
      <w:r w:rsidR="00A219FC" w:rsidRPr="00A219FC">
        <w:rPr>
          <w:rFonts w:ascii="Century" w:hAnsi="Century"/>
          <w:noProof/>
          <w:sz w:val="22"/>
          <w:szCs w:val="22"/>
        </w:rPr>
        <w:t>, 214-232. doi:https://doi.org/10.34010/agregasi.v5i2.447</w:t>
      </w:r>
    </w:p>
    <w:p w:rsidR="00B329B3" w:rsidRDefault="00A219FC" w:rsidP="00A219FC">
      <w:pPr>
        <w:pStyle w:val="Bibliography"/>
        <w:ind w:left="720" w:hanging="720"/>
        <w:rPr>
          <w:rFonts w:ascii="Century" w:hAnsi="Century"/>
          <w:b/>
          <w:sz w:val="22"/>
          <w:szCs w:val="22"/>
          <w:lang w:val="id-ID"/>
        </w:rPr>
      </w:pPr>
      <w:r w:rsidRPr="00A219FC">
        <w:rPr>
          <w:rFonts w:ascii="Century" w:hAnsi="Century"/>
          <w:b/>
          <w:sz w:val="22"/>
          <w:szCs w:val="22"/>
          <w:lang w:val="id-ID"/>
        </w:rPr>
        <w:lastRenderedPageBreak/>
        <w:fldChar w:fldCharType="end"/>
      </w:r>
    </w:p>
    <w:p w:rsidR="00437CFF" w:rsidRDefault="00437CFF" w:rsidP="00A219FC">
      <w:pPr>
        <w:pStyle w:val="Bibliography"/>
        <w:ind w:left="720" w:hanging="720"/>
        <w:rPr>
          <w:rFonts w:ascii="Century" w:hAnsi="Century"/>
          <w:b/>
          <w:iCs/>
          <w:noProof/>
          <w:sz w:val="22"/>
          <w:szCs w:val="22"/>
          <w:lang w:val="id-ID"/>
        </w:rPr>
      </w:pPr>
      <w:r>
        <w:rPr>
          <w:rFonts w:ascii="Century" w:hAnsi="Century"/>
          <w:b/>
          <w:iCs/>
          <w:noProof/>
          <w:sz w:val="22"/>
          <w:szCs w:val="22"/>
          <w:lang w:val="id-ID"/>
        </w:rPr>
        <w:t xml:space="preserve">Artikel </w:t>
      </w:r>
    </w:p>
    <w:p w:rsidR="00A219FC" w:rsidRPr="00A219FC" w:rsidRDefault="00B329B3" w:rsidP="00A219FC">
      <w:pPr>
        <w:pStyle w:val="Bibliography"/>
        <w:ind w:left="720" w:hanging="720"/>
        <w:rPr>
          <w:rFonts w:ascii="Century" w:hAnsi="Century"/>
          <w:noProof/>
          <w:sz w:val="22"/>
          <w:szCs w:val="22"/>
        </w:rPr>
      </w:pPr>
      <w:r>
        <w:rPr>
          <w:rFonts w:ascii="Century" w:hAnsi="Century"/>
          <w:noProof/>
          <w:sz w:val="22"/>
          <w:szCs w:val="22"/>
          <w:lang w:val="id-ID"/>
        </w:rPr>
        <w:t xml:space="preserve">[14] </w:t>
      </w:r>
      <w:r w:rsidR="00A219FC" w:rsidRPr="00A219FC">
        <w:rPr>
          <w:rFonts w:ascii="Century" w:hAnsi="Century"/>
          <w:noProof/>
          <w:sz w:val="22"/>
          <w:szCs w:val="22"/>
        </w:rPr>
        <w:t xml:space="preserve">Silaban, F. (2014). </w:t>
      </w:r>
      <w:r w:rsidR="00A219FC" w:rsidRPr="00A219FC">
        <w:rPr>
          <w:rFonts w:ascii="Century" w:hAnsi="Century"/>
          <w:i/>
          <w:iCs/>
          <w:noProof/>
          <w:sz w:val="22"/>
          <w:szCs w:val="22"/>
        </w:rPr>
        <w:t>Bawaslu Akan Bangun Pusat Pendidikan Pengawasan Partisipatif</w:t>
      </w:r>
      <w:r w:rsidR="00A219FC" w:rsidRPr="00A219FC">
        <w:rPr>
          <w:rFonts w:ascii="Century" w:hAnsi="Century"/>
          <w:noProof/>
          <w:sz w:val="22"/>
          <w:szCs w:val="22"/>
        </w:rPr>
        <w:t>. Diambil kembali dari bawaslu.go.id: https://bawaslu.go.id/id/berita/bawaslu-akan-bangun-pusat-pendidikan-pengawasan-partisipatif</w:t>
      </w:r>
    </w:p>
    <w:p w:rsidR="00B329B3" w:rsidRPr="00A219FC" w:rsidRDefault="00B329B3" w:rsidP="00B329B3">
      <w:pPr>
        <w:pStyle w:val="Bibliography"/>
        <w:ind w:left="720" w:hanging="720"/>
        <w:rPr>
          <w:rFonts w:ascii="Century" w:hAnsi="Century"/>
          <w:noProof/>
          <w:sz w:val="22"/>
          <w:szCs w:val="22"/>
        </w:rPr>
      </w:pPr>
      <w:r>
        <w:rPr>
          <w:rFonts w:ascii="Century" w:hAnsi="Century"/>
          <w:noProof/>
          <w:sz w:val="22"/>
          <w:szCs w:val="22"/>
          <w:lang w:val="id-ID"/>
        </w:rPr>
        <w:t xml:space="preserve">[15] </w:t>
      </w:r>
      <w:r w:rsidRPr="00A219FC">
        <w:rPr>
          <w:rFonts w:ascii="Century" w:hAnsi="Century"/>
          <w:noProof/>
          <w:sz w:val="22"/>
          <w:szCs w:val="22"/>
        </w:rPr>
        <w:t xml:space="preserve">Pradana, J. (2019). </w:t>
      </w:r>
      <w:r w:rsidRPr="00A219FC">
        <w:rPr>
          <w:rFonts w:ascii="Century" w:hAnsi="Century"/>
          <w:i/>
          <w:iCs/>
          <w:noProof/>
          <w:sz w:val="22"/>
          <w:szCs w:val="22"/>
        </w:rPr>
        <w:t>Sepenggal Perjalanan Kewenangan Bawaslu</w:t>
      </w:r>
      <w:r w:rsidRPr="00A219FC">
        <w:rPr>
          <w:rFonts w:ascii="Century" w:hAnsi="Century"/>
          <w:noProof/>
          <w:sz w:val="22"/>
          <w:szCs w:val="22"/>
        </w:rPr>
        <w:t>. Diambil kembali dari bawaslu.go.id: https://bawaslu.go.id/id/berita/sepenggal-perjalanan-kewenangan-bawaslu</w:t>
      </w:r>
    </w:p>
    <w:p w:rsidR="004D4087" w:rsidRDefault="004D4087" w:rsidP="00AE5EEE">
      <w:pPr>
        <w:pStyle w:val="Bibliography"/>
        <w:ind w:left="720" w:hanging="720"/>
        <w:rPr>
          <w:rFonts w:ascii="Century" w:hAnsi="Century"/>
          <w:b/>
          <w:sz w:val="25"/>
          <w:szCs w:val="25"/>
          <w:lang w:val="id-ID"/>
        </w:rPr>
      </w:pPr>
    </w:p>
    <w:p w:rsidR="004D4087" w:rsidRDefault="004D4087" w:rsidP="00AE5EEE">
      <w:pPr>
        <w:pStyle w:val="Bibliography"/>
        <w:ind w:left="720" w:hanging="720"/>
        <w:rPr>
          <w:rFonts w:ascii="Century" w:hAnsi="Century"/>
          <w:b/>
          <w:sz w:val="25"/>
          <w:szCs w:val="25"/>
          <w:lang w:val="id-ID"/>
        </w:rPr>
      </w:pPr>
    </w:p>
    <w:p w:rsidR="00441885" w:rsidRPr="00AE5EEE" w:rsidRDefault="00C930AC" w:rsidP="00AE5EEE">
      <w:pPr>
        <w:pStyle w:val="Bibliography"/>
        <w:ind w:left="720" w:hanging="720"/>
        <w:rPr>
          <w:rFonts w:ascii="Century" w:hAnsi="Century"/>
          <w:sz w:val="22"/>
          <w:szCs w:val="22"/>
        </w:rPr>
      </w:pPr>
      <w:r>
        <w:rPr>
          <w:rFonts w:ascii="Century" w:hAnsi="Century"/>
          <w:b/>
          <w:sz w:val="25"/>
          <w:szCs w:val="25"/>
          <w:lang w:val="id-ID"/>
        </w:rPr>
        <w:t>DOKUMENTASI KEGIATAN</w:t>
      </w:r>
    </w:p>
    <w:p w:rsidR="003000C3" w:rsidRPr="00441885" w:rsidRDefault="008C4A59" w:rsidP="00C930AC">
      <w:pPr>
        <w:pStyle w:val="References"/>
        <w:spacing w:line="276" w:lineRule="auto"/>
        <w:rPr>
          <w:rFonts w:ascii="Century" w:hAnsi="Century"/>
          <w:b/>
          <w:sz w:val="25"/>
          <w:szCs w:val="25"/>
          <w:lang w:val="id-ID"/>
        </w:rPr>
      </w:pPr>
      <w:r w:rsidRPr="008C4A59">
        <w:rPr>
          <w:rFonts w:ascii="Century" w:hAnsi="Century"/>
          <w:noProof/>
          <w:sz w:val="25"/>
          <w:szCs w:val="25"/>
          <w:lang w:val="id-ID" w:eastAsia="id-ID"/>
        </w:rPr>
        <w:drawing>
          <wp:anchor distT="0" distB="0" distL="114300" distR="114300" simplePos="0" relativeHeight="251662336" behindDoc="1" locked="0" layoutInCell="1" allowOverlap="1" wp14:anchorId="024EE349" wp14:editId="277211A2">
            <wp:simplePos x="0" y="0"/>
            <wp:positionH relativeFrom="margin">
              <wp:align>right</wp:align>
            </wp:positionH>
            <wp:positionV relativeFrom="paragraph">
              <wp:posOffset>6985</wp:posOffset>
            </wp:positionV>
            <wp:extent cx="2596551" cy="1889125"/>
            <wp:effectExtent l="0" t="0" r="0" b="0"/>
            <wp:wrapNone/>
            <wp:docPr id="8" name="Picture 8" descr="D:\2020\SKPP (Daring)\j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SKPP (Daring)\jhg.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6551"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852" w:rsidRPr="003000C3">
        <w:rPr>
          <w:rFonts w:ascii="Century" w:hAnsi="Century"/>
          <w:noProof/>
          <w:sz w:val="25"/>
          <w:szCs w:val="25"/>
          <w:lang w:val="id-ID" w:eastAsia="id-ID"/>
        </w:rPr>
        <w:drawing>
          <wp:anchor distT="0" distB="0" distL="114300" distR="114300" simplePos="0" relativeHeight="251659264" behindDoc="1" locked="0" layoutInCell="1" allowOverlap="1" wp14:anchorId="13CD7395" wp14:editId="4BD7DF03">
            <wp:simplePos x="0" y="0"/>
            <wp:positionH relativeFrom="margin">
              <wp:posOffset>100965</wp:posOffset>
            </wp:positionH>
            <wp:positionV relativeFrom="paragraph">
              <wp:posOffset>105411</wp:posOffset>
            </wp:positionV>
            <wp:extent cx="2527300" cy="1809750"/>
            <wp:effectExtent l="0" t="0" r="6350" b="0"/>
            <wp:wrapNone/>
            <wp:docPr id="11" name="Picture 11" descr="D:\15. KONFERENSI\PUBLIKASI\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15. KONFERENSI\PUBLIKASI\index.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0C3" w:rsidRPr="003000C3">
        <w:rPr>
          <w:rFonts w:ascii="Century" w:hAnsi="Century"/>
          <w:noProof/>
          <w:sz w:val="25"/>
          <w:szCs w:val="25"/>
          <w:lang w:val="id-ID" w:eastAsia="id-ID"/>
        </w:rPr>
        <mc:AlternateContent>
          <mc:Choice Requires="wps">
            <w:drawing>
              <wp:inline distT="0" distB="0" distL="0" distR="0" wp14:anchorId="339365A9" wp14:editId="38AFC9A1">
                <wp:extent cx="302260" cy="302260"/>
                <wp:effectExtent l="0" t="0" r="0" b="0"/>
                <wp:docPr id="7" name="Rectangle 7" descr="blob:https://web.whatsapp.com/cb98de9e-71c5-4548-90bc-7b544557ac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B4D47" id="Rectangle 7" o:spid="_x0000_s1026" alt="blob:https://web.whatsapp.com/cb98de9e-71c5-4548-90bc-7b544557ac3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13+OfuUCAAACBgAADgAAAAAAAAAAAAAA&#10;AAAuAgAAZHJzL2Uyb0RvYy54bWxQSwECLQAUAAYACAAAACEAAp1VeNkAAAADAQAADwAAAAAAAAAA&#10;AAAAAAA/BQAAZHJzL2Rvd25yZXYueG1sUEsFBgAAAAAEAAQA8wAAAEUGAAAAAA==&#10;" filled="f" stroked="f">
                <o:lock v:ext="edit" aspectratio="t"/>
                <w10:anchorlock/>
              </v:rect>
            </w:pict>
          </mc:Fallback>
        </mc:AlternateContent>
      </w:r>
    </w:p>
    <w:p w:rsidR="00C25479" w:rsidRDefault="00C25479" w:rsidP="00C930AC">
      <w:pPr>
        <w:pStyle w:val="References"/>
        <w:spacing w:line="276" w:lineRule="auto"/>
        <w:rPr>
          <w:rFonts w:ascii="Century" w:hAnsi="Century"/>
          <w:sz w:val="25"/>
          <w:szCs w:val="25"/>
        </w:rPr>
      </w:pPr>
    </w:p>
    <w:p w:rsidR="00C25479" w:rsidRDefault="00661852" w:rsidP="00661852">
      <w:pPr>
        <w:pStyle w:val="References"/>
        <w:tabs>
          <w:tab w:val="left" w:pos="5071"/>
        </w:tabs>
        <w:spacing w:line="276" w:lineRule="auto"/>
        <w:rPr>
          <w:rFonts w:ascii="Century" w:hAnsi="Century"/>
          <w:sz w:val="25"/>
          <w:szCs w:val="25"/>
        </w:rPr>
      </w:pPr>
      <w:r>
        <w:rPr>
          <w:rFonts w:ascii="Century" w:hAnsi="Century"/>
          <w:sz w:val="25"/>
          <w:szCs w:val="25"/>
        </w:rPr>
        <w:tab/>
      </w:r>
    </w:p>
    <w:p w:rsidR="00C25479" w:rsidRDefault="00C25479" w:rsidP="00C930AC">
      <w:pPr>
        <w:pStyle w:val="References"/>
        <w:spacing w:line="276" w:lineRule="auto"/>
        <w:rPr>
          <w:rFonts w:ascii="Century" w:hAnsi="Century"/>
          <w:sz w:val="25"/>
          <w:szCs w:val="25"/>
        </w:rPr>
      </w:pPr>
    </w:p>
    <w:p w:rsidR="00C25479" w:rsidRDefault="008C4A59" w:rsidP="008C4A59">
      <w:pPr>
        <w:pStyle w:val="References"/>
        <w:tabs>
          <w:tab w:val="left" w:pos="6140"/>
        </w:tabs>
        <w:spacing w:line="276" w:lineRule="auto"/>
        <w:rPr>
          <w:rFonts w:ascii="Century" w:hAnsi="Century"/>
          <w:sz w:val="25"/>
          <w:szCs w:val="25"/>
        </w:rPr>
      </w:pPr>
      <w:r>
        <w:rPr>
          <w:rFonts w:ascii="Century" w:hAnsi="Century"/>
          <w:sz w:val="25"/>
          <w:szCs w:val="25"/>
        </w:rPr>
        <w:tab/>
      </w:r>
    </w:p>
    <w:p w:rsidR="00C25479" w:rsidRDefault="00C25479" w:rsidP="00C930AC">
      <w:pPr>
        <w:pStyle w:val="References"/>
        <w:spacing w:line="276" w:lineRule="auto"/>
        <w:rPr>
          <w:rFonts w:ascii="Century" w:hAnsi="Century"/>
          <w:sz w:val="25"/>
          <w:szCs w:val="25"/>
        </w:rPr>
      </w:pPr>
    </w:p>
    <w:p w:rsidR="00C25479" w:rsidRDefault="00C25479" w:rsidP="00C930AC">
      <w:pPr>
        <w:pStyle w:val="References"/>
        <w:spacing w:line="276" w:lineRule="auto"/>
        <w:rPr>
          <w:rFonts w:ascii="Century" w:hAnsi="Century"/>
          <w:sz w:val="25"/>
          <w:szCs w:val="25"/>
        </w:rPr>
      </w:pPr>
    </w:p>
    <w:p w:rsidR="00C25479" w:rsidRDefault="00C25479" w:rsidP="00C930AC">
      <w:pPr>
        <w:pStyle w:val="References"/>
        <w:spacing w:line="276" w:lineRule="auto"/>
        <w:rPr>
          <w:rFonts w:ascii="Century" w:hAnsi="Century"/>
          <w:sz w:val="25"/>
          <w:szCs w:val="25"/>
        </w:rPr>
      </w:pPr>
    </w:p>
    <w:p w:rsidR="00661852" w:rsidRDefault="00661852" w:rsidP="00661852">
      <w:pPr>
        <w:pStyle w:val="References"/>
        <w:tabs>
          <w:tab w:val="left" w:pos="1166"/>
        </w:tabs>
        <w:spacing w:line="276" w:lineRule="auto"/>
        <w:rPr>
          <w:rFonts w:ascii="Century" w:hAnsi="Century"/>
          <w:sz w:val="25"/>
          <w:szCs w:val="25"/>
        </w:rPr>
      </w:pPr>
    </w:p>
    <w:tbl>
      <w:tblPr>
        <w:tblStyle w:val="TableGrid"/>
        <w:tblW w:w="85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173"/>
      </w:tblGrid>
      <w:tr w:rsidR="00C930AC" w:rsidRPr="00CB4701" w:rsidTr="00661852">
        <w:trPr>
          <w:trHeight w:val="111"/>
        </w:trPr>
        <w:tc>
          <w:tcPr>
            <w:tcW w:w="4390" w:type="dxa"/>
          </w:tcPr>
          <w:p w:rsidR="003000C3" w:rsidRDefault="003000C3" w:rsidP="003000C3">
            <w:pPr>
              <w:pStyle w:val="References"/>
              <w:spacing w:line="276" w:lineRule="auto"/>
              <w:jc w:val="center"/>
              <w:rPr>
                <w:rFonts w:ascii="Century" w:hAnsi="Century"/>
                <w:sz w:val="20"/>
                <w:szCs w:val="20"/>
                <w:lang w:val="id-ID"/>
              </w:rPr>
            </w:pPr>
            <w:r>
              <w:rPr>
                <w:rFonts w:ascii="Century" w:hAnsi="Century"/>
                <w:sz w:val="20"/>
                <w:szCs w:val="20"/>
                <w:lang w:val="id-ID"/>
              </w:rPr>
              <w:t xml:space="preserve">Pengarahan Kepada Peserta </w:t>
            </w:r>
          </w:p>
          <w:p w:rsidR="00C930AC" w:rsidRPr="003000C3" w:rsidRDefault="003000C3" w:rsidP="00B50779">
            <w:pPr>
              <w:pStyle w:val="References"/>
              <w:spacing w:line="276" w:lineRule="auto"/>
              <w:jc w:val="center"/>
              <w:rPr>
                <w:rFonts w:ascii="Century" w:hAnsi="Century"/>
                <w:sz w:val="20"/>
                <w:szCs w:val="20"/>
                <w:lang w:val="id-ID"/>
              </w:rPr>
            </w:pPr>
            <w:r>
              <w:rPr>
                <w:rFonts w:ascii="Century" w:hAnsi="Century"/>
                <w:sz w:val="20"/>
                <w:szCs w:val="20"/>
                <w:lang w:val="id-ID"/>
              </w:rPr>
              <w:t>oleh K</w:t>
            </w:r>
            <w:r w:rsidR="00B50779">
              <w:rPr>
                <w:rFonts w:ascii="Century" w:hAnsi="Century"/>
                <w:sz w:val="20"/>
                <w:szCs w:val="20"/>
                <w:lang w:val="id-ID"/>
              </w:rPr>
              <w:t>etua</w:t>
            </w:r>
            <w:r>
              <w:rPr>
                <w:rFonts w:ascii="Century" w:hAnsi="Century"/>
                <w:sz w:val="20"/>
                <w:szCs w:val="20"/>
                <w:lang w:val="id-ID"/>
              </w:rPr>
              <w:t xml:space="preserve"> Bawaslu Ketapang </w:t>
            </w:r>
          </w:p>
        </w:tc>
        <w:tc>
          <w:tcPr>
            <w:tcW w:w="4173" w:type="dxa"/>
          </w:tcPr>
          <w:p w:rsidR="008C4A59" w:rsidRDefault="004D4087" w:rsidP="008C4A59">
            <w:pPr>
              <w:pStyle w:val="References"/>
              <w:spacing w:line="276" w:lineRule="auto"/>
              <w:jc w:val="center"/>
              <w:rPr>
                <w:rFonts w:ascii="Century" w:hAnsi="Century"/>
                <w:sz w:val="20"/>
                <w:szCs w:val="20"/>
                <w:lang w:val="id-ID"/>
              </w:rPr>
            </w:pPr>
            <w:r>
              <w:rPr>
                <w:rFonts w:ascii="Century" w:hAnsi="Century"/>
                <w:sz w:val="20"/>
                <w:szCs w:val="20"/>
                <w:lang w:val="id-ID"/>
              </w:rPr>
              <w:t xml:space="preserve">     </w:t>
            </w:r>
            <w:r w:rsidR="008C4A59">
              <w:rPr>
                <w:rFonts w:ascii="Century" w:hAnsi="Century"/>
                <w:sz w:val="20"/>
                <w:szCs w:val="20"/>
                <w:lang w:val="id-ID"/>
              </w:rPr>
              <w:t xml:space="preserve">Penyampaian Materi Kehumasan </w:t>
            </w:r>
          </w:p>
          <w:p w:rsidR="008C4A59" w:rsidRPr="003000C3" w:rsidRDefault="00CD10FD" w:rsidP="008C4A59">
            <w:pPr>
              <w:pStyle w:val="References"/>
              <w:spacing w:line="276" w:lineRule="auto"/>
              <w:jc w:val="center"/>
              <w:rPr>
                <w:rFonts w:ascii="Century" w:hAnsi="Century"/>
                <w:sz w:val="20"/>
                <w:szCs w:val="20"/>
                <w:lang w:val="id-ID"/>
              </w:rPr>
            </w:pPr>
            <w:r>
              <w:rPr>
                <w:rFonts w:ascii="Century" w:hAnsi="Century"/>
                <w:sz w:val="20"/>
                <w:szCs w:val="20"/>
                <w:lang w:val="id-ID"/>
              </w:rPr>
              <w:t>Melalui Website Akun Peserta</w:t>
            </w:r>
            <w:r w:rsidR="008C4A59">
              <w:rPr>
                <w:rFonts w:ascii="Century" w:hAnsi="Century"/>
                <w:sz w:val="20"/>
                <w:szCs w:val="20"/>
                <w:lang w:val="id-ID"/>
              </w:rPr>
              <w:t xml:space="preserve"> </w:t>
            </w:r>
          </w:p>
          <w:p w:rsidR="00C930AC" w:rsidRPr="003000C3" w:rsidRDefault="00C930AC" w:rsidP="001738AA">
            <w:pPr>
              <w:pStyle w:val="References"/>
              <w:spacing w:line="276" w:lineRule="auto"/>
              <w:jc w:val="center"/>
              <w:rPr>
                <w:rFonts w:ascii="Century" w:hAnsi="Century"/>
                <w:sz w:val="20"/>
                <w:szCs w:val="20"/>
                <w:lang w:val="id-ID"/>
              </w:rPr>
            </w:pPr>
          </w:p>
        </w:tc>
      </w:tr>
      <w:tr w:rsidR="00C930AC" w:rsidRPr="00CB4701" w:rsidTr="008C4A59">
        <w:trPr>
          <w:trHeight w:val="4790"/>
        </w:trPr>
        <w:tc>
          <w:tcPr>
            <w:tcW w:w="4390" w:type="dxa"/>
          </w:tcPr>
          <w:p w:rsidR="008C4A59" w:rsidRDefault="005F04D5" w:rsidP="001738AA">
            <w:pPr>
              <w:pStyle w:val="References"/>
              <w:spacing w:line="276" w:lineRule="auto"/>
              <w:rPr>
                <w:rFonts w:ascii="Century" w:hAnsi="Century"/>
                <w:sz w:val="20"/>
                <w:szCs w:val="20"/>
              </w:rPr>
            </w:pPr>
            <w:r w:rsidRPr="00B50779">
              <w:rPr>
                <w:rFonts w:ascii="Century" w:hAnsi="Century"/>
                <w:noProof/>
                <w:sz w:val="20"/>
                <w:szCs w:val="20"/>
                <w:lang w:val="id-ID" w:eastAsia="id-ID"/>
              </w:rPr>
              <w:drawing>
                <wp:anchor distT="0" distB="0" distL="114300" distR="114300" simplePos="0" relativeHeight="251660288" behindDoc="1" locked="0" layoutInCell="1" allowOverlap="1" wp14:anchorId="05D99E79" wp14:editId="08A14D45">
                  <wp:simplePos x="0" y="0"/>
                  <wp:positionH relativeFrom="column">
                    <wp:posOffset>11430</wp:posOffset>
                  </wp:positionH>
                  <wp:positionV relativeFrom="paragraph">
                    <wp:posOffset>39370</wp:posOffset>
                  </wp:positionV>
                  <wp:extent cx="2527300" cy="1885950"/>
                  <wp:effectExtent l="0" t="0" r="6350" b="0"/>
                  <wp:wrapNone/>
                  <wp:docPr id="6" name="Picture 6" descr="D:\2020\SKPP (Daring)\indexjdhdj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SKPP (Daring)\indexjdhdjjd.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73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A59" w:rsidRPr="008C4A59" w:rsidRDefault="008C4A59" w:rsidP="008C4A59">
            <w:pPr>
              <w:rPr>
                <w:lang w:val="en-US" w:eastAsia="en-US"/>
              </w:rPr>
            </w:pPr>
          </w:p>
          <w:p w:rsidR="008C4A59" w:rsidRPr="008C4A59" w:rsidRDefault="008C4A59" w:rsidP="008C4A59">
            <w:pPr>
              <w:rPr>
                <w:lang w:val="en-US" w:eastAsia="en-US"/>
              </w:rPr>
            </w:pPr>
          </w:p>
          <w:p w:rsidR="008C4A59" w:rsidRPr="008C4A59" w:rsidRDefault="008C4A59" w:rsidP="008C4A59">
            <w:pPr>
              <w:rPr>
                <w:lang w:val="en-US" w:eastAsia="en-US"/>
              </w:rPr>
            </w:pPr>
          </w:p>
          <w:p w:rsidR="008C4A59" w:rsidRPr="008C4A59" w:rsidRDefault="008C4A59" w:rsidP="008C4A59">
            <w:pPr>
              <w:rPr>
                <w:lang w:val="en-US" w:eastAsia="en-US"/>
              </w:rPr>
            </w:pPr>
          </w:p>
          <w:p w:rsidR="008C4A59" w:rsidRPr="008C4A59" w:rsidRDefault="008C4A59" w:rsidP="008C4A59">
            <w:pPr>
              <w:rPr>
                <w:lang w:val="en-US" w:eastAsia="en-US"/>
              </w:rPr>
            </w:pPr>
          </w:p>
          <w:p w:rsidR="008C4A59" w:rsidRPr="008C4A59" w:rsidRDefault="008C4A59" w:rsidP="008C4A59">
            <w:pPr>
              <w:rPr>
                <w:lang w:val="en-US" w:eastAsia="en-US"/>
              </w:rPr>
            </w:pPr>
          </w:p>
          <w:p w:rsidR="008C4A59" w:rsidRPr="008C4A59" w:rsidRDefault="008C4A59" w:rsidP="008C4A59">
            <w:pPr>
              <w:rPr>
                <w:lang w:val="en-US" w:eastAsia="en-US"/>
              </w:rPr>
            </w:pPr>
          </w:p>
          <w:p w:rsidR="008C4A59" w:rsidRPr="008C4A59" w:rsidRDefault="008C4A59" w:rsidP="008C4A59">
            <w:pPr>
              <w:rPr>
                <w:lang w:val="en-US" w:eastAsia="en-US"/>
              </w:rPr>
            </w:pPr>
          </w:p>
          <w:p w:rsidR="008C4A59" w:rsidRDefault="008C4A59" w:rsidP="008C4A59">
            <w:pPr>
              <w:rPr>
                <w:lang w:val="en-US" w:eastAsia="en-US"/>
              </w:rPr>
            </w:pPr>
          </w:p>
          <w:p w:rsidR="00C930AC" w:rsidRDefault="00C930AC" w:rsidP="008C4A59">
            <w:pPr>
              <w:jc w:val="right"/>
              <w:rPr>
                <w:lang w:val="en-US" w:eastAsia="en-US"/>
              </w:rPr>
            </w:pPr>
          </w:p>
          <w:p w:rsidR="008C4A59" w:rsidRPr="008C4A59" w:rsidRDefault="008C4A59" w:rsidP="008C4A59">
            <w:pPr>
              <w:jc w:val="center"/>
              <w:rPr>
                <w:lang w:val="en-US" w:eastAsia="en-US"/>
              </w:rPr>
            </w:pPr>
            <w:r>
              <w:rPr>
                <w:rFonts w:ascii="Century" w:hAnsi="Century"/>
                <w:sz w:val="20"/>
                <w:szCs w:val="20"/>
                <w:lang w:val="id-ID"/>
              </w:rPr>
              <w:t>Perwakilan Peserta Yang Hadir Saat Launching Se-Kalbar</w:t>
            </w:r>
          </w:p>
        </w:tc>
        <w:tc>
          <w:tcPr>
            <w:tcW w:w="4173" w:type="dxa"/>
          </w:tcPr>
          <w:p w:rsidR="00C25479" w:rsidRDefault="004D4087" w:rsidP="001738AA">
            <w:pPr>
              <w:pStyle w:val="References"/>
              <w:spacing w:line="276" w:lineRule="auto"/>
              <w:rPr>
                <w:rFonts w:ascii="Century" w:hAnsi="Century"/>
                <w:sz w:val="20"/>
                <w:szCs w:val="20"/>
              </w:rPr>
            </w:pPr>
            <w:r w:rsidRPr="004D4087">
              <w:rPr>
                <w:rFonts w:ascii="Century" w:hAnsi="Century"/>
                <w:noProof/>
                <w:sz w:val="20"/>
                <w:szCs w:val="20"/>
                <w:lang w:val="id-ID" w:eastAsia="id-ID"/>
              </w:rPr>
              <w:drawing>
                <wp:anchor distT="0" distB="0" distL="114300" distR="114300" simplePos="0" relativeHeight="251661312" behindDoc="1" locked="0" layoutInCell="1" allowOverlap="1" wp14:anchorId="3931AD07" wp14:editId="41C7B724">
                  <wp:simplePos x="0" y="0"/>
                  <wp:positionH relativeFrom="column">
                    <wp:posOffset>-114432</wp:posOffset>
                  </wp:positionH>
                  <wp:positionV relativeFrom="paragraph">
                    <wp:posOffset>28132</wp:posOffset>
                  </wp:positionV>
                  <wp:extent cx="2605178" cy="1894104"/>
                  <wp:effectExtent l="0" t="0" r="5080" b="0"/>
                  <wp:wrapNone/>
                  <wp:docPr id="3" name="Picture 3" descr="D:\15. KONFERENSI\2020\2nd Slamet Riyadi Conference\WhatsApp Image 2020-06-09 at 02.2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5. KONFERENSI\2020\2nd Slamet Riyadi Conference\WhatsApp Image 2020-06-09 at 02.29.11.jpe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7292" cy="1902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89B" w:rsidRDefault="002D089B" w:rsidP="001738AA">
            <w:pPr>
              <w:pStyle w:val="References"/>
              <w:spacing w:line="276" w:lineRule="auto"/>
              <w:rPr>
                <w:rFonts w:ascii="Century" w:hAnsi="Century"/>
                <w:sz w:val="20"/>
                <w:szCs w:val="20"/>
              </w:rPr>
            </w:pPr>
          </w:p>
          <w:p w:rsidR="002D089B" w:rsidRDefault="002D089B" w:rsidP="001738AA">
            <w:pPr>
              <w:pStyle w:val="References"/>
              <w:spacing w:line="276" w:lineRule="auto"/>
              <w:rPr>
                <w:rFonts w:ascii="Century" w:hAnsi="Century"/>
                <w:sz w:val="20"/>
                <w:szCs w:val="20"/>
              </w:rPr>
            </w:pPr>
          </w:p>
          <w:p w:rsidR="00C25479" w:rsidRDefault="00C25479" w:rsidP="001738AA">
            <w:pPr>
              <w:pStyle w:val="References"/>
              <w:spacing w:line="276" w:lineRule="auto"/>
              <w:rPr>
                <w:rFonts w:ascii="Century" w:hAnsi="Century"/>
                <w:sz w:val="20"/>
                <w:szCs w:val="20"/>
              </w:rPr>
            </w:pPr>
          </w:p>
          <w:p w:rsidR="00C25479" w:rsidRDefault="00C25479" w:rsidP="001738AA">
            <w:pPr>
              <w:pStyle w:val="References"/>
              <w:spacing w:line="276" w:lineRule="auto"/>
              <w:rPr>
                <w:rFonts w:ascii="Century" w:hAnsi="Century"/>
                <w:sz w:val="20"/>
                <w:szCs w:val="20"/>
              </w:rPr>
            </w:pPr>
          </w:p>
          <w:p w:rsidR="00C25479" w:rsidRDefault="00C25479" w:rsidP="001738AA">
            <w:pPr>
              <w:pStyle w:val="References"/>
              <w:spacing w:line="276" w:lineRule="auto"/>
              <w:rPr>
                <w:rFonts w:ascii="Century" w:hAnsi="Century"/>
                <w:sz w:val="20"/>
                <w:szCs w:val="20"/>
              </w:rPr>
            </w:pPr>
          </w:p>
          <w:p w:rsidR="00C25479" w:rsidRDefault="002E709B" w:rsidP="002E709B">
            <w:pPr>
              <w:pStyle w:val="References"/>
              <w:tabs>
                <w:tab w:val="left" w:pos="3240"/>
              </w:tabs>
              <w:spacing w:line="276" w:lineRule="auto"/>
              <w:rPr>
                <w:rFonts w:ascii="Century" w:hAnsi="Century"/>
                <w:sz w:val="20"/>
                <w:szCs w:val="20"/>
              </w:rPr>
            </w:pPr>
            <w:r>
              <w:rPr>
                <w:rFonts w:ascii="Century" w:hAnsi="Century"/>
                <w:sz w:val="20"/>
                <w:szCs w:val="20"/>
              </w:rPr>
              <w:tab/>
            </w:r>
          </w:p>
          <w:p w:rsidR="00C25479" w:rsidRDefault="00C25479" w:rsidP="001738AA">
            <w:pPr>
              <w:pStyle w:val="References"/>
              <w:spacing w:line="276" w:lineRule="auto"/>
              <w:rPr>
                <w:rFonts w:ascii="Century" w:hAnsi="Century"/>
                <w:sz w:val="20"/>
                <w:szCs w:val="20"/>
              </w:rPr>
            </w:pPr>
          </w:p>
          <w:p w:rsidR="00C25479" w:rsidRDefault="00C25479" w:rsidP="001738AA">
            <w:pPr>
              <w:pStyle w:val="References"/>
              <w:spacing w:line="276" w:lineRule="auto"/>
              <w:rPr>
                <w:rFonts w:ascii="Century" w:hAnsi="Century"/>
                <w:sz w:val="20"/>
                <w:szCs w:val="20"/>
              </w:rPr>
            </w:pPr>
          </w:p>
          <w:p w:rsidR="00C25479" w:rsidRDefault="00C25479" w:rsidP="001738AA">
            <w:pPr>
              <w:pStyle w:val="References"/>
              <w:spacing w:line="276" w:lineRule="auto"/>
              <w:rPr>
                <w:rFonts w:ascii="Century" w:hAnsi="Century"/>
                <w:sz w:val="20"/>
                <w:szCs w:val="20"/>
              </w:rPr>
            </w:pPr>
          </w:p>
          <w:p w:rsidR="008C4A59" w:rsidRDefault="008C4A59" w:rsidP="001738AA">
            <w:pPr>
              <w:pStyle w:val="References"/>
              <w:spacing w:line="276" w:lineRule="auto"/>
              <w:rPr>
                <w:rFonts w:ascii="Century" w:hAnsi="Century"/>
                <w:sz w:val="20"/>
                <w:szCs w:val="20"/>
              </w:rPr>
            </w:pPr>
          </w:p>
          <w:p w:rsidR="008C4A59" w:rsidRPr="00661852" w:rsidRDefault="008C4A59" w:rsidP="008C4A59">
            <w:pPr>
              <w:jc w:val="center"/>
              <w:rPr>
                <w:lang w:val="id-ID"/>
              </w:rPr>
            </w:pPr>
            <w:r>
              <w:rPr>
                <w:rFonts w:ascii="Century" w:hAnsi="Century"/>
                <w:sz w:val="20"/>
                <w:szCs w:val="20"/>
                <w:lang w:val="id-ID"/>
              </w:rPr>
              <w:t xml:space="preserve">Diskusi Daring Peserta dan Bawaslu melalui zoom </w:t>
            </w:r>
          </w:p>
          <w:p w:rsidR="008C4A59" w:rsidRDefault="008C4A59" w:rsidP="001738AA">
            <w:pPr>
              <w:pStyle w:val="References"/>
              <w:spacing w:line="276" w:lineRule="auto"/>
              <w:rPr>
                <w:rFonts w:ascii="Century" w:hAnsi="Century"/>
                <w:sz w:val="20"/>
                <w:szCs w:val="20"/>
              </w:rPr>
            </w:pPr>
          </w:p>
          <w:p w:rsidR="008C4A59" w:rsidRDefault="008C4A59" w:rsidP="001738AA">
            <w:pPr>
              <w:pStyle w:val="References"/>
              <w:spacing w:line="276" w:lineRule="auto"/>
              <w:rPr>
                <w:rFonts w:ascii="Century" w:hAnsi="Century"/>
                <w:sz w:val="20"/>
                <w:szCs w:val="20"/>
              </w:rPr>
            </w:pPr>
          </w:p>
          <w:p w:rsidR="00C25479" w:rsidRPr="00CB4701" w:rsidRDefault="00C25479" w:rsidP="001738AA">
            <w:pPr>
              <w:pStyle w:val="References"/>
              <w:spacing w:line="276" w:lineRule="auto"/>
              <w:rPr>
                <w:rFonts w:ascii="Century" w:hAnsi="Century"/>
                <w:sz w:val="20"/>
                <w:szCs w:val="20"/>
              </w:rPr>
            </w:pPr>
          </w:p>
        </w:tc>
      </w:tr>
    </w:tbl>
    <w:p w:rsidR="004D4087" w:rsidRPr="00661852" w:rsidRDefault="004D4087" w:rsidP="008C4A59">
      <w:pPr>
        <w:rPr>
          <w:lang w:val="id-ID"/>
        </w:rPr>
      </w:pPr>
    </w:p>
    <w:sectPr w:rsidR="004D4087" w:rsidRPr="00661852" w:rsidSect="001738AA">
      <w:type w:val="continuous"/>
      <w:pgSz w:w="11906" w:h="16838" w:code="9"/>
      <w:pgMar w:top="1304" w:right="1701" w:bottom="1304" w:left="1701" w:header="567"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F67" w:rsidRDefault="00FC1F67">
      <w:r>
        <w:separator/>
      </w:r>
    </w:p>
  </w:endnote>
  <w:endnote w:type="continuationSeparator" w:id="0">
    <w:p w:rsidR="00FC1F67" w:rsidRDefault="00FC1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A2" w:rsidRDefault="00FC1F67" w:rsidP="001738AA">
    <w:pPr>
      <w:pStyle w:val="Footer"/>
      <w:jc w:val="center"/>
    </w:pPr>
    <w:sdt>
      <w:sdtPr>
        <w:id w:val="-303084485"/>
        <w:docPartObj>
          <w:docPartGallery w:val="Page Numbers (Bottom of Page)"/>
          <w:docPartUnique/>
        </w:docPartObj>
      </w:sdtPr>
      <w:sdtEndPr/>
      <w:sdtContent>
        <w:r w:rsidR="00303AA2">
          <w:fldChar w:fldCharType="begin"/>
        </w:r>
        <w:r w:rsidR="00303AA2">
          <w:instrText xml:space="preserve"> PAGE   \* MERGEFORMAT </w:instrText>
        </w:r>
        <w:r w:rsidR="00303AA2">
          <w:fldChar w:fldCharType="separate"/>
        </w:r>
        <w:r w:rsidR="0008265C">
          <w:rPr>
            <w:noProof/>
          </w:rPr>
          <w:t>1</w:t>
        </w:r>
        <w:r w:rsidR="00303AA2">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F67" w:rsidRDefault="00FC1F67">
      <w:r>
        <w:separator/>
      </w:r>
    </w:p>
  </w:footnote>
  <w:footnote w:type="continuationSeparator" w:id="0">
    <w:p w:rsidR="00FC1F67" w:rsidRDefault="00FC1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A2" w:rsidRPr="00164CBB" w:rsidRDefault="00303AA2" w:rsidP="001738AA">
    <w:pPr>
      <w:pStyle w:val="Header"/>
      <w:tabs>
        <w:tab w:val="clear" w:pos="9360"/>
      </w:tabs>
      <w:rPr>
        <w:rFonts w:ascii="Kokila" w:hAnsi="Kokila" w:cs="Kokila"/>
        <w:lang w:val="id-ID"/>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Pr>
        <w:rFonts w:ascii="Trebuchet MS" w:hAnsi="Trebuchet MS"/>
        <w:smallCaps/>
        <w:noProof/>
        <w:sz w:val="22"/>
        <w:szCs w:val="22"/>
        <w:lang w:val="id-ID"/>
      </w:rPr>
      <w:t>6</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JCES (</w:t>
    </w:r>
    <w:r w:rsidRPr="00AD23D6">
      <w:rPr>
        <w:rFonts w:ascii="Arial Narrow" w:hAnsi="Arial Narrow"/>
        <w:b/>
        <w:i/>
        <w:sz w:val="22"/>
        <w:szCs w:val="22"/>
      </w:rPr>
      <w:t>Journal of Character Education Society</w:t>
    </w:r>
    <w:r>
      <w:rPr>
        <w:rFonts w:ascii="Trebuchet MS" w:hAnsi="Trebuchet MS"/>
        <w:sz w:val="22"/>
        <w:szCs w:val="22"/>
        <w:lang w:val="en-US"/>
      </w:rPr>
      <w:t>)</w:t>
    </w:r>
    <w:r>
      <w:rPr>
        <w:rFonts w:ascii="Trebuchet MS" w:hAnsi="Trebuchet MS"/>
        <w:sz w:val="22"/>
        <w:szCs w:val="22"/>
        <w:lang w:val="id-ID"/>
      </w:rPr>
      <w:tab/>
      <w:t xml:space="preserve">          </w:t>
    </w:r>
    <w:r>
      <w:rPr>
        <w:rFonts w:ascii="Trebuchet MS" w:hAnsi="Trebuchet MS"/>
        <w:sz w:val="22"/>
        <w:szCs w:val="22"/>
        <w:lang w:val="en-US"/>
      </w:rPr>
      <w:t xml:space="preserve">    </w:t>
    </w:r>
    <w:r w:rsidRPr="0013470D">
      <w:rPr>
        <w:rFonts w:ascii="Kokila" w:hAnsi="Kokila" w:cs="Kokila"/>
        <w:sz w:val="26"/>
        <w:szCs w:val="26"/>
        <w:lang w:val="id-ID"/>
      </w:rPr>
      <w:t>Vol.</w:t>
    </w:r>
    <w:r>
      <w:rPr>
        <w:rFonts w:ascii="Kokila" w:hAnsi="Kokila" w:cs="Kokila"/>
        <w:sz w:val="26"/>
        <w:szCs w:val="26"/>
        <w:lang w:val="en-US"/>
      </w:rPr>
      <w:t xml:space="preserve"> X</w:t>
    </w:r>
    <w:r w:rsidRPr="0013470D">
      <w:rPr>
        <w:rFonts w:ascii="Kokila" w:hAnsi="Kokila" w:cs="Kokila"/>
        <w:sz w:val="26"/>
        <w:szCs w:val="26"/>
        <w:lang w:val="id-ID"/>
      </w:rPr>
      <w:t>, No.</w:t>
    </w:r>
    <w:r w:rsidRPr="0013470D">
      <w:rPr>
        <w:rFonts w:ascii="Kokila" w:hAnsi="Kokila" w:cs="Kokila"/>
        <w:sz w:val="26"/>
        <w:szCs w:val="26"/>
        <w:lang w:val="en-US"/>
      </w:rPr>
      <w:t xml:space="preserve"> </w:t>
    </w:r>
    <w:r>
      <w:rPr>
        <w:rFonts w:ascii="Kokila" w:hAnsi="Kokila" w:cs="Kokila"/>
        <w:sz w:val="26"/>
        <w:szCs w:val="26"/>
        <w:lang w:val="en-US"/>
      </w:rPr>
      <w:t>X</w:t>
    </w:r>
    <w:r w:rsidRPr="0013470D">
      <w:rPr>
        <w:rFonts w:ascii="Kokila" w:hAnsi="Kokila" w:cs="Kokila"/>
        <w:sz w:val="26"/>
        <w:szCs w:val="26"/>
        <w:lang w:val="id-ID"/>
      </w:rPr>
      <w:t xml:space="preserve">, </w:t>
    </w:r>
    <w:r>
      <w:rPr>
        <w:rFonts w:ascii="Kokila" w:hAnsi="Kokila" w:cs="Kokila"/>
        <w:sz w:val="26"/>
        <w:szCs w:val="26"/>
        <w:lang w:val="en-US"/>
      </w:rPr>
      <w:t>Bulan</w:t>
    </w:r>
    <w:r w:rsidRPr="0013470D">
      <w:rPr>
        <w:rFonts w:ascii="Kokila" w:hAnsi="Kokila" w:cs="Kokila"/>
        <w:sz w:val="26"/>
        <w:szCs w:val="26"/>
        <w:lang w:val="id-ID"/>
      </w:rPr>
      <w:t xml:space="preserve"> </w:t>
    </w:r>
    <w:r w:rsidRPr="0013470D">
      <w:rPr>
        <w:rFonts w:ascii="Kokila" w:hAnsi="Kokila" w:cs="Kokila"/>
        <w:sz w:val="26"/>
        <w:szCs w:val="26"/>
        <w:lang w:val="en-US"/>
      </w:rPr>
      <w:t>20</w:t>
    </w:r>
    <w:r>
      <w:rPr>
        <w:rFonts w:ascii="Kokila" w:hAnsi="Kokila" w:cs="Kokila"/>
        <w:sz w:val="26"/>
        <w:szCs w:val="26"/>
        <w:lang w:val="en-US"/>
      </w:rPr>
      <w:t>XX</w:t>
    </w:r>
    <w:r w:rsidRPr="0013470D">
      <w:rPr>
        <w:rFonts w:ascii="Kokila" w:hAnsi="Kokila" w:cs="Kokila"/>
        <w:sz w:val="26"/>
        <w:szCs w:val="26"/>
        <w:lang w:val="id-ID"/>
      </w:rPr>
      <w:t xml:space="preserve">, </w:t>
    </w:r>
    <w:r>
      <w:rPr>
        <w:rFonts w:ascii="Kokila" w:hAnsi="Kokila" w:cs="Kokila"/>
        <w:sz w:val="26"/>
        <w:szCs w:val="26"/>
        <w:lang w:val="en-US"/>
      </w:rPr>
      <w:t>hal</w:t>
    </w:r>
    <w:r w:rsidRPr="0013470D">
      <w:rPr>
        <w:rFonts w:ascii="Kokila" w:hAnsi="Kokila" w:cs="Kokila"/>
        <w:sz w:val="26"/>
        <w:szCs w:val="26"/>
        <w:lang w:val="en-US"/>
      </w:rPr>
      <w:t xml:space="preserve">. </w:t>
    </w:r>
    <w:r w:rsidRPr="0013470D">
      <w:rPr>
        <w:rFonts w:ascii="Kokila" w:hAnsi="Kokila" w:cs="Kokila"/>
        <w:sz w:val="26"/>
        <w:szCs w:val="26"/>
        <w:lang w:val="id-ID"/>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A2" w:rsidRPr="005F45B1" w:rsidRDefault="00303AA2" w:rsidP="001738AA">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08265C">
      <w:rPr>
        <w:noProof/>
        <w:sz w:val="22"/>
        <w:szCs w:val="22"/>
      </w:rPr>
      <w:t>11</w:t>
    </w:r>
    <w:r w:rsidRPr="005F45B1">
      <w:rPr>
        <w:noProof/>
        <w:sz w:val="22"/>
        <w:szCs w:val="22"/>
      </w:rPr>
      <w:fldChar w:fldCharType="end"/>
    </w:r>
  </w:p>
  <w:p w:rsidR="00303AA2" w:rsidRPr="001A1D29" w:rsidRDefault="00303AA2" w:rsidP="001738AA">
    <w:pPr>
      <w:pStyle w:val="Header"/>
      <w:jc w:val="right"/>
      <w:rPr>
        <w:sz w:val="20"/>
        <w:szCs w:val="20"/>
      </w:rPr>
    </w:pPr>
    <w:r>
      <w:rPr>
        <w:rFonts w:ascii="Arial Narrow" w:hAnsi="Arial Narrow"/>
        <w:i/>
        <w:sz w:val="22"/>
        <w:szCs w:val="22"/>
        <w:lang w:val="id-ID"/>
      </w:rPr>
      <w:t>Ahmad Saufi</w:t>
    </w:r>
    <w:r w:rsidRPr="00E01DF5">
      <w:rPr>
        <w:rFonts w:ascii="Arial Narrow" w:hAnsi="Arial Narrow"/>
        <w:i/>
        <w:sz w:val="22"/>
        <w:szCs w:val="22"/>
        <w:lang w:val="id-ID"/>
      </w:rPr>
      <w:t xml:space="preserve">, </w:t>
    </w:r>
    <w:r>
      <w:rPr>
        <w:rFonts w:ascii="Arial Narrow" w:hAnsi="Arial Narrow"/>
        <w:i/>
        <w:sz w:val="22"/>
        <w:szCs w:val="22"/>
        <w:lang w:val="id-ID"/>
      </w:rPr>
      <w:t>Sekolah Kader Pengawas Partisipatif</w:t>
    </w:r>
    <w:r w:rsidRPr="00E01DF5">
      <w:rPr>
        <w:rFonts w:ascii="Arial Narrow" w:hAnsi="Arial Narrow"/>
        <w:i/>
        <w:sz w:val="22"/>
        <w:szCs w:val="22"/>
        <w:lang w:val="id-ID"/>
      </w:rPr>
      <w:t>...</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A2" w:rsidRDefault="00303AA2">
    <w:pPr>
      <w:pStyle w:val="Header"/>
      <w:rPr>
        <w:rFonts w:eastAsia="Times New Roman"/>
        <w:snapToGrid w:val="0"/>
        <w:color w:val="000000"/>
        <w:w w:val="0"/>
        <w:sz w:val="0"/>
        <w:szCs w:val="0"/>
        <w:u w:color="000000"/>
        <w:bdr w:val="none" w:sz="0" w:space="0" w:color="000000"/>
        <w:shd w:val="clear" w:color="000000" w:fill="000000"/>
        <w:lang w:val="en-US" w:eastAsia="x-none" w:bidi="x-none"/>
      </w:rPr>
    </w:pP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641985</wp:posOffset>
              </wp:positionH>
              <wp:positionV relativeFrom="paragraph">
                <wp:posOffset>-48260</wp:posOffset>
              </wp:positionV>
              <wp:extent cx="2611755" cy="769620"/>
              <wp:effectExtent l="381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7696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303AA2" w:rsidRPr="00941ACE" w:rsidRDefault="00303AA2" w:rsidP="001738AA">
                          <w:pPr>
                            <w:rPr>
                              <w:rFonts w:ascii="Century Gothic" w:hAnsi="Century Gothic"/>
                              <w:b/>
                              <w:i/>
                              <w:sz w:val="20"/>
                              <w:szCs w:val="20"/>
                            </w:rPr>
                          </w:pPr>
                          <w:r w:rsidRPr="00941ACE">
                            <w:rPr>
                              <w:rFonts w:ascii="Century Gothic" w:hAnsi="Century Gothic"/>
                              <w:b/>
                              <w:i/>
                              <w:sz w:val="20"/>
                              <w:szCs w:val="20"/>
                            </w:rPr>
                            <w:t>Journal of Character Education Society</w:t>
                          </w:r>
                        </w:p>
                        <w:p w:rsidR="00303AA2" w:rsidRPr="00941ACE" w:rsidRDefault="00FC1F67" w:rsidP="001738AA">
                          <w:pPr>
                            <w:rPr>
                              <w:rFonts w:ascii="Arial Narrow" w:hAnsi="Arial Narrow"/>
                              <w:b/>
                              <w:sz w:val="22"/>
                              <w:szCs w:val="20"/>
                            </w:rPr>
                          </w:pPr>
                          <w:hyperlink r:id="rId1" w:history="1">
                            <w:r w:rsidR="00303AA2" w:rsidRPr="00941ACE">
                              <w:rPr>
                                <w:rStyle w:val="Hyperlink"/>
                                <w:rFonts w:ascii="Arial Narrow" w:hAnsi="Arial Narrow"/>
                                <w:sz w:val="22"/>
                                <w:szCs w:val="20"/>
                              </w:rPr>
                              <w:t>http://journal.ummat.ac.id/index.php/JCES</w:t>
                            </w:r>
                          </w:hyperlink>
                        </w:p>
                        <w:p w:rsidR="00303AA2" w:rsidRPr="00941ACE" w:rsidRDefault="00303AA2" w:rsidP="001738AA">
                          <w:pPr>
                            <w:rPr>
                              <w:rFonts w:ascii="Century Gothic" w:hAnsi="Century Gothic"/>
                              <w:sz w:val="20"/>
                              <w:szCs w:val="20"/>
                            </w:rPr>
                          </w:pPr>
                          <w:r w:rsidRPr="00941ACE">
                            <w:rPr>
                              <w:rFonts w:ascii="Century Gothic" w:hAnsi="Century Gothic"/>
                              <w:sz w:val="20"/>
                              <w:szCs w:val="20"/>
                            </w:rPr>
                            <w:t xml:space="preserve">Vol. </w:t>
                          </w:r>
                          <w:r>
                            <w:rPr>
                              <w:rFonts w:ascii="Century Gothic" w:hAnsi="Century Gothic"/>
                              <w:sz w:val="20"/>
                              <w:szCs w:val="20"/>
                            </w:rPr>
                            <w:t>X</w:t>
                          </w:r>
                          <w:r w:rsidRPr="00941ACE">
                            <w:rPr>
                              <w:rFonts w:ascii="Century Gothic" w:hAnsi="Century Gothic"/>
                              <w:sz w:val="20"/>
                              <w:szCs w:val="20"/>
                            </w:rPr>
                            <w:t xml:space="preserve">, No. </w:t>
                          </w:r>
                          <w:r>
                            <w:rPr>
                              <w:rFonts w:ascii="Century Gothic" w:hAnsi="Century Gothic"/>
                              <w:sz w:val="20"/>
                              <w:szCs w:val="20"/>
                            </w:rPr>
                            <w:t>X</w:t>
                          </w:r>
                          <w:r w:rsidRPr="00941ACE">
                            <w:rPr>
                              <w:rFonts w:ascii="Century Gothic" w:hAnsi="Century Gothic"/>
                              <w:sz w:val="20"/>
                              <w:szCs w:val="20"/>
                            </w:rPr>
                            <w:t xml:space="preserve">, </w:t>
                          </w:r>
                          <w:r>
                            <w:rPr>
                              <w:rFonts w:ascii="Century Gothic" w:hAnsi="Century Gothic"/>
                              <w:sz w:val="20"/>
                              <w:szCs w:val="20"/>
                            </w:rPr>
                            <w:t>Bulan</w:t>
                          </w:r>
                          <w:r w:rsidRPr="00941ACE">
                            <w:rPr>
                              <w:rFonts w:ascii="Century Gothic" w:hAnsi="Century Gothic"/>
                              <w:sz w:val="20"/>
                              <w:szCs w:val="20"/>
                            </w:rPr>
                            <w:t xml:space="preserve"> 20</w:t>
                          </w:r>
                          <w:r>
                            <w:rPr>
                              <w:rFonts w:ascii="Century Gothic" w:hAnsi="Century Gothic"/>
                              <w:sz w:val="20"/>
                              <w:szCs w:val="20"/>
                            </w:rPr>
                            <w:t>XX</w:t>
                          </w:r>
                          <w:r w:rsidRPr="00941ACE">
                            <w:rPr>
                              <w:rFonts w:ascii="Century Gothic" w:hAnsi="Century Gothic"/>
                              <w:sz w:val="20"/>
                              <w:szCs w:val="20"/>
                            </w:rPr>
                            <w:t xml:space="preserve">, hal. …-… </w:t>
                          </w:r>
                        </w:p>
                        <w:p w:rsidR="00303AA2" w:rsidRPr="00941ACE" w:rsidRDefault="00303AA2" w:rsidP="001738AA">
                          <w:pPr>
                            <w:rPr>
                              <w:rFonts w:ascii="Century Gothic" w:hAnsi="Century Gothic" w:cs="Arial"/>
                              <w:sz w:val="20"/>
                              <w:szCs w:val="20"/>
                            </w:rPr>
                          </w:pPr>
                          <w:r w:rsidRPr="00941ACE">
                            <w:rPr>
                              <w:rFonts w:ascii="Century Gothic" w:hAnsi="Century Gothic" w:cs="Arial"/>
                              <w:sz w:val="20"/>
                              <w:szCs w:val="20"/>
                            </w:rPr>
                            <w:t>ISSN 2614-3666</w:t>
                          </w:r>
                        </w:p>
                        <w:p w:rsidR="00303AA2" w:rsidRPr="00941ACE" w:rsidRDefault="00303AA2" w:rsidP="001738AA">
                          <w:pPr>
                            <w:rPr>
                              <w:rFonts w:ascii="Arial Narrow" w:hAnsi="Arial Narrow"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0.55pt;margin-top:-3.8pt;width:205.65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" filled="f" stroked="f" strokecolor="white [3212]" strokeweight="0">
              <v:fill opacity="0"/>
              <v:textbox>
                <w:txbxContent>
                  <w:p w:rsidR="00303AA2" w:rsidRPr="00941ACE" w:rsidRDefault="00303AA2" w:rsidP="001738AA">
                    <w:pPr>
                      <w:rPr>
                        <w:rFonts w:ascii="Century Gothic" w:hAnsi="Century Gothic"/>
                        <w:b/>
                        <w:i/>
                        <w:sz w:val="20"/>
                        <w:szCs w:val="20"/>
                      </w:rPr>
                    </w:pPr>
                    <w:r w:rsidRPr="00941ACE">
                      <w:rPr>
                        <w:rFonts w:ascii="Century Gothic" w:hAnsi="Century Gothic"/>
                        <w:b/>
                        <w:i/>
                        <w:sz w:val="20"/>
                        <w:szCs w:val="20"/>
                      </w:rPr>
                      <w:t>Journal of Character Education Society</w:t>
                    </w:r>
                  </w:p>
                  <w:p w:rsidR="00303AA2" w:rsidRPr="00941ACE" w:rsidRDefault="002B11F8" w:rsidP="001738AA">
                    <w:pPr>
                      <w:rPr>
                        <w:rFonts w:ascii="Arial Narrow" w:hAnsi="Arial Narrow"/>
                        <w:b/>
                        <w:sz w:val="22"/>
                        <w:szCs w:val="20"/>
                      </w:rPr>
                    </w:pPr>
                    <w:hyperlink r:id="rId2" w:history="1">
                      <w:r w:rsidR="00303AA2" w:rsidRPr="00941ACE">
                        <w:rPr>
                          <w:rStyle w:val="Hyperlink"/>
                          <w:rFonts w:ascii="Arial Narrow" w:hAnsi="Arial Narrow"/>
                          <w:sz w:val="22"/>
                          <w:szCs w:val="20"/>
                        </w:rPr>
                        <w:t>http://journal.ummat.ac.id/index.php/JCES</w:t>
                      </w:r>
                    </w:hyperlink>
                  </w:p>
                  <w:p w:rsidR="00303AA2" w:rsidRPr="00941ACE" w:rsidRDefault="00303AA2" w:rsidP="001738AA">
                    <w:pPr>
                      <w:rPr>
                        <w:rFonts w:ascii="Century Gothic" w:hAnsi="Century Gothic"/>
                        <w:sz w:val="20"/>
                        <w:szCs w:val="20"/>
                      </w:rPr>
                    </w:pPr>
                    <w:r w:rsidRPr="00941ACE">
                      <w:rPr>
                        <w:rFonts w:ascii="Century Gothic" w:hAnsi="Century Gothic"/>
                        <w:sz w:val="20"/>
                        <w:szCs w:val="20"/>
                      </w:rPr>
                      <w:t xml:space="preserve">Vol. </w:t>
                    </w:r>
                    <w:r>
                      <w:rPr>
                        <w:rFonts w:ascii="Century Gothic" w:hAnsi="Century Gothic"/>
                        <w:sz w:val="20"/>
                        <w:szCs w:val="20"/>
                      </w:rPr>
                      <w:t>X</w:t>
                    </w:r>
                    <w:r w:rsidRPr="00941ACE">
                      <w:rPr>
                        <w:rFonts w:ascii="Century Gothic" w:hAnsi="Century Gothic"/>
                        <w:sz w:val="20"/>
                        <w:szCs w:val="20"/>
                      </w:rPr>
                      <w:t xml:space="preserve">, No. </w:t>
                    </w:r>
                    <w:r>
                      <w:rPr>
                        <w:rFonts w:ascii="Century Gothic" w:hAnsi="Century Gothic"/>
                        <w:sz w:val="20"/>
                        <w:szCs w:val="20"/>
                      </w:rPr>
                      <w:t>X</w:t>
                    </w:r>
                    <w:r w:rsidRPr="00941ACE">
                      <w:rPr>
                        <w:rFonts w:ascii="Century Gothic" w:hAnsi="Century Gothic"/>
                        <w:sz w:val="20"/>
                        <w:szCs w:val="20"/>
                      </w:rPr>
                      <w:t xml:space="preserve">, </w:t>
                    </w:r>
                    <w:proofErr w:type="spellStart"/>
                    <w:r>
                      <w:rPr>
                        <w:rFonts w:ascii="Century Gothic" w:hAnsi="Century Gothic"/>
                        <w:sz w:val="20"/>
                        <w:szCs w:val="20"/>
                      </w:rPr>
                      <w:t>Bulan</w:t>
                    </w:r>
                    <w:proofErr w:type="spellEnd"/>
                    <w:r w:rsidRPr="00941ACE">
                      <w:rPr>
                        <w:rFonts w:ascii="Century Gothic" w:hAnsi="Century Gothic"/>
                        <w:sz w:val="20"/>
                        <w:szCs w:val="20"/>
                      </w:rPr>
                      <w:t xml:space="preserve"> 20</w:t>
                    </w:r>
                    <w:r>
                      <w:rPr>
                        <w:rFonts w:ascii="Century Gothic" w:hAnsi="Century Gothic"/>
                        <w:sz w:val="20"/>
                        <w:szCs w:val="20"/>
                      </w:rPr>
                      <w:t>XX</w:t>
                    </w:r>
                    <w:r w:rsidRPr="00941ACE">
                      <w:rPr>
                        <w:rFonts w:ascii="Century Gothic" w:hAnsi="Century Gothic"/>
                        <w:sz w:val="20"/>
                        <w:szCs w:val="20"/>
                      </w:rPr>
                      <w:t xml:space="preserve">, </w:t>
                    </w:r>
                    <w:proofErr w:type="spellStart"/>
                    <w:r w:rsidRPr="00941ACE">
                      <w:rPr>
                        <w:rFonts w:ascii="Century Gothic" w:hAnsi="Century Gothic"/>
                        <w:sz w:val="20"/>
                        <w:szCs w:val="20"/>
                      </w:rPr>
                      <w:t>hal</w:t>
                    </w:r>
                    <w:proofErr w:type="spellEnd"/>
                    <w:r w:rsidRPr="00941ACE">
                      <w:rPr>
                        <w:rFonts w:ascii="Century Gothic" w:hAnsi="Century Gothic"/>
                        <w:sz w:val="20"/>
                        <w:szCs w:val="20"/>
                      </w:rPr>
                      <w:t xml:space="preserve">. …-… </w:t>
                    </w:r>
                  </w:p>
                  <w:p w:rsidR="00303AA2" w:rsidRPr="00941ACE" w:rsidRDefault="00303AA2" w:rsidP="001738AA">
                    <w:pPr>
                      <w:rPr>
                        <w:rFonts w:ascii="Century Gothic" w:hAnsi="Century Gothic" w:cs="Arial"/>
                        <w:sz w:val="20"/>
                        <w:szCs w:val="20"/>
                      </w:rPr>
                    </w:pPr>
                    <w:r w:rsidRPr="00941ACE">
                      <w:rPr>
                        <w:rFonts w:ascii="Century Gothic" w:hAnsi="Century Gothic" w:cs="Arial"/>
                        <w:sz w:val="20"/>
                        <w:szCs w:val="20"/>
                      </w:rPr>
                      <w:t>ISSN 2614-3666</w:t>
                    </w:r>
                  </w:p>
                  <w:p w:rsidR="00303AA2" w:rsidRPr="00941ACE" w:rsidRDefault="00303AA2" w:rsidP="001738AA">
                    <w:pPr>
                      <w:rPr>
                        <w:rFonts w:ascii="Arial Narrow" w:hAnsi="Arial Narrow" w:cs="Arial"/>
                        <w:b/>
                        <w:sz w:val="20"/>
                        <w:szCs w:val="20"/>
                      </w:rPr>
                    </w:pPr>
                  </w:p>
                </w:txbxContent>
              </v:textbox>
            </v:shape>
          </w:pict>
        </mc:Fallback>
      </mc:AlternateContent>
    </w:r>
    <w:r w:rsidRPr="00927A7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927A77">
      <w:rPr>
        <w:noProof/>
        <w:lang w:val="id-ID" w:eastAsia="id-ID"/>
      </w:rPr>
      <w:drawing>
        <wp:inline distT="0" distB="0" distL="0" distR="0" wp14:anchorId="6200CD19" wp14:editId="53C91597">
          <wp:extent cx="721063" cy="675861"/>
          <wp:effectExtent l="0" t="0" r="0" b="0"/>
          <wp:docPr id="2" name="Picture 2" descr="D:\Jurusan MTK\UMM\www.jces.com\LogoJC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usan MTK\UMM\www.jces.com\LogoJCES cop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7353" cy="700503"/>
                  </a:xfrm>
                  <a:prstGeom prst="rect">
                    <a:avLst/>
                  </a:prstGeom>
                  <a:noFill/>
                  <a:ln>
                    <a:noFill/>
                  </a:ln>
                </pic:spPr>
              </pic:pic>
            </a:graphicData>
          </a:graphic>
        </wp:inline>
      </w:drawing>
    </w:r>
  </w:p>
  <w:p w:rsidR="00303AA2" w:rsidRPr="00316271" w:rsidRDefault="00303AA2" w:rsidP="001738AA">
    <w:pPr>
      <w:pStyle w:val="Header"/>
      <w:tabs>
        <w:tab w:val="clear" w:pos="4680"/>
        <w:tab w:val="clear" w:pos="9360"/>
        <w:tab w:val="left" w:pos="6436"/>
      </w:tabs>
      <w:rPr>
        <w:sz w:val="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E6F1C"/>
    <w:multiLevelType w:val="hybridMultilevel"/>
    <w:tmpl w:val="8C0E9B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1DE6E78"/>
    <w:multiLevelType w:val="hybridMultilevel"/>
    <w:tmpl w:val="86922340"/>
    <w:lvl w:ilvl="0" w:tplc="9B1C00E2">
      <w:start w:val="2"/>
      <w:numFmt w:val="bullet"/>
      <w:lvlText w:val="-"/>
      <w:lvlJc w:val="left"/>
      <w:pPr>
        <w:ind w:left="360" w:hanging="360"/>
      </w:pPr>
      <w:rPr>
        <w:rFonts w:ascii="Century" w:eastAsia="SimSun" w:hAnsi="Century"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28273D7"/>
    <w:multiLevelType w:val="multilevel"/>
    <w:tmpl w:val="9C8E938C"/>
    <w:numStyleLink w:val="IEEEBullet1"/>
  </w:abstractNum>
  <w:abstractNum w:abstractNumId="4">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0373E37"/>
    <w:multiLevelType w:val="hybridMultilevel"/>
    <w:tmpl w:val="4C7ED6DC"/>
    <w:lvl w:ilvl="0" w:tplc="9B1C00E2">
      <w:start w:val="2"/>
      <w:numFmt w:val="bullet"/>
      <w:lvlText w:val="-"/>
      <w:lvlJc w:val="left"/>
      <w:pPr>
        <w:ind w:left="360" w:hanging="360"/>
      </w:pPr>
      <w:rPr>
        <w:rFonts w:ascii="Century" w:eastAsia="SimSun" w:hAnsi="Century"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4FDF526F"/>
    <w:multiLevelType w:val="multilevel"/>
    <w:tmpl w:val="8C3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6413721C"/>
    <w:multiLevelType w:val="multilevel"/>
    <w:tmpl w:val="EC80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D46900"/>
    <w:multiLevelType w:val="multilevel"/>
    <w:tmpl w:val="D8AE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4">
    <w:abstractNumId w:val="1"/>
  </w:num>
  <w:num w:numId="5">
    <w:abstractNumId w:val="4"/>
  </w:num>
  <w:num w:numId="6">
    <w:abstractNumId w:val="11"/>
    <w:lvlOverride w:ilvl="0">
      <w:startOverride w:val="1"/>
    </w:lvlOverride>
  </w:num>
  <w:num w:numId="7">
    <w:abstractNumId w:val="12"/>
  </w:num>
  <w:num w:numId="8">
    <w:abstractNumId w:val="13"/>
  </w:num>
  <w:num w:numId="9">
    <w:abstractNumId w:val="9"/>
  </w:num>
  <w:num w:numId="10">
    <w:abstractNumId w:val="10"/>
  </w:num>
  <w:num w:numId="11">
    <w:abstractNumId w:val="7"/>
  </w:num>
  <w:num w:numId="12">
    <w:abstractNumId w:val="0"/>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AC"/>
    <w:rsid w:val="0001682C"/>
    <w:rsid w:val="00016F08"/>
    <w:rsid w:val="00027597"/>
    <w:rsid w:val="0003698F"/>
    <w:rsid w:val="000443BD"/>
    <w:rsid w:val="00057BB5"/>
    <w:rsid w:val="0006172A"/>
    <w:rsid w:val="00072417"/>
    <w:rsid w:val="0008265C"/>
    <w:rsid w:val="000A106D"/>
    <w:rsid w:val="000B7D67"/>
    <w:rsid w:val="000D132E"/>
    <w:rsid w:val="000E6B19"/>
    <w:rsid w:val="000F3B32"/>
    <w:rsid w:val="00116BDC"/>
    <w:rsid w:val="00117426"/>
    <w:rsid w:val="001201E0"/>
    <w:rsid w:val="00120CD4"/>
    <w:rsid w:val="00130D02"/>
    <w:rsid w:val="001374DB"/>
    <w:rsid w:val="00145625"/>
    <w:rsid w:val="0014666E"/>
    <w:rsid w:val="001547EF"/>
    <w:rsid w:val="00160A06"/>
    <w:rsid w:val="00164925"/>
    <w:rsid w:val="001738AA"/>
    <w:rsid w:val="0019346E"/>
    <w:rsid w:val="001948FF"/>
    <w:rsid w:val="00195D91"/>
    <w:rsid w:val="001C5CB8"/>
    <w:rsid w:val="001D644D"/>
    <w:rsid w:val="001F4450"/>
    <w:rsid w:val="00207755"/>
    <w:rsid w:val="0021035C"/>
    <w:rsid w:val="00241A98"/>
    <w:rsid w:val="00251E7A"/>
    <w:rsid w:val="00263B2F"/>
    <w:rsid w:val="00273AF5"/>
    <w:rsid w:val="00290D08"/>
    <w:rsid w:val="00295A90"/>
    <w:rsid w:val="00297948"/>
    <w:rsid w:val="002A71A9"/>
    <w:rsid w:val="002B11F8"/>
    <w:rsid w:val="002C4A0D"/>
    <w:rsid w:val="002D089B"/>
    <w:rsid w:val="002D6A0C"/>
    <w:rsid w:val="002E5137"/>
    <w:rsid w:val="002E709B"/>
    <w:rsid w:val="003000C3"/>
    <w:rsid w:val="00303AA2"/>
    <w:rsid w:val="00307564"/>
    <w:rsid w:val="0031367F"/>
    <w:rsid w:val="00313C91"/>
    <w:rsid w:val="003268DC"/>
    <w:rsid w:val="00333A92"/>
    <w:rsid w:val="003352F4"/>
    <w:rsid w:val="00354F7D"/>
    <w:rsid w:val="00357447"/>
    <w:rsid w:val="0037135D"/>
    <w:rsid w:val="00380C5E"/>
    <w:rsid w:val="00386C7C"/>
    <w:rsid w:val="00392EE5"/>
    <w:rsid w:val="003964F3"/>
    <w:rsid w:val="003A0600"/>
    <w:rsid w:val="003B0C8F"/>
    <w:rsid w:val="003B39E3"/>
    <w:rsid w:val="003D0B85"/>
    <w:rsid w:val="003E357B"/>
    <w:rsid w:val="003E42D1"/>
    <w:rsid w:val="003F2265"/>
    <w:rsid w:val="003F6571"/>
    <w:rsid w:val="00402FC7"/>
    <w:rsid w:val="00410CF5"/>
    <w:rsid w:val="00421BC3"/>
    <w:rsid w:val="0042412D"/>
    <w:rsid w:val="00437220"/>
    <w:rsid w:val="00437CFF"/>
    <w:rsid w:val="004413C6"/>
    <w:rsid w:val="00441885"/>
    <w:rsid w:val="0045124A"/>
    <w:rsid w:val="00456805"/>
    <w:rsid w:val="00460478"/>
    <w:rsid w:val="00476CAE"/>
    <w:rsid w:val="004859CE"/>
    <w:rsid w:val="00492F55"/>
    <w:rsid w:val="00495033"/>
    <w:rsid w:val="004B0685"/>
    <w:rsid w:val="004B6B92"/>
    <w:rsid w:val="004B77D2"/>
    <w:rsid w:val="004D4087"/>
    <w:rsid w:val="004E39EE"/>
    <w:rsid w:val="004E46BF"/>
    <w:rsid w:val="00500EED"/>
    <w:rsid w:val="0050375A"/>
    <w:rsid w:val="00504C5F"/>
    <w:rsid w:val="00514DD5"/>
    <w:rsid w:val="005157FB"/>
    <w:rsid w:val="005240FB"/>
    <w:rsid w:val="005319E8"/>
    <w:rsid w:val="00531F4B"/>
    <w:rsid w:val="00532EEF"/>
    <w:rsid w:val="0054009E"/>
    <w:rsid w:val="005413E8"/>
    <w:rsid w:val="00551E90"/>
    <w:rsid w:val="00560F0D"/>
    <w:rsid w:val="00584457"/>
    <w:rsid w:val="0058766B"/>
    <w:rsid w:val="005A4B59"/>
    <w:rsid w:val="005A6B95"/>
    <w:rsid w:val="005B0A92"/>
    <w:rsid w:val="005D13A5"/>
    <w:rsid w:val="005D20DE"/>
    <w:rsid w:val="005E0383"/>
    <w:rsid w:val="005E2269"/>
    <w:rsid w:val="005E5A1B"/>
    <w:rsid w:val="005E5F39"/>
    <w:rsid w:val="005E6C0B"/>
    <w:rsid w:val="005F04D5"/>
    <w:rsid w:val="006001AA"/>
    <w:rsid w:val="00602DC6"/>
    <w:rsid w:val="006257A9"/>
    <w:rsid w:val="0063233B"/>
    <w:rsid w:val="00641E55"/>
    <w:rsid w:val="006438A1"/>
    <w:rsid w:val="00651643"/>
    <w:rsid w:val="006516B9"/>
    <w:rsid w:val="006615DE"/>
    <w:rsid w:val="00661852"/>
    <w:rsid w:val="006701E0"/>
    <w:rsid w:val="00673924"/>
    <w:rsid w:val="00694B23"/>
    <w:rsid w:val="00696124"/>
    <w:rsid w:val="006A1E69"/>
    <w:rsid w:val="006B1F3D"/>
    <w:rsid w:val="006B2800"/>
    <w:rsid w:val="006B4366"/>
    <w:rsid w:val="006D02AC"/>
    <w:rsid w:val="006D18D6"/>
    <w:rsid w:val="006D5872"/>
    <w:rsid w:val="006F1F7E"/>
    <w:rsid w:val="006F27B3"/>
    <w:rsid w:val="006F5B53"/>
    <w:rsid w:val="006F7AB9"/>
    <w:rsid w:val="007160E9"/>
    <w:rsid w:val="007163B9"/>
    <w:rsid w:val="007174D0"/>
    <w:rsid w:val="00720A8C"/>
    <w:rsid w:val="00732B01"/>
    <w:rsid w:val="00734BAD"/>
    <w:rsid w:val="00735BD3"/>
    <w:rsid w:val="00740CE0"/>
    <w:rsid w:val="0074607E"/>
    <w:rsid w:val="0075089D"/>
    <w:rsid w:val="007539D5"/>
    <w:rsid w:val="00755B00"/>
    <w:rsid w:val="00763437"/>
    <w:rsid w:val="00765FCF"/>
    <w:rsid w:val="00777E0A"/>
    <w:rsid w:val="007842B0"/>
    <w:rsid w:val="00791A29"/>
    <w:rsid w:val="00791CB6"/>
    <w:rsid w:val="007A03F9"/>
    <w:rsid w:val="007B5836"/>
    <w:rsid w:val="007C11C6"/>
    <w:rsid w:val="007D0526"/>
    <w:rsid w:val="007F54F7"/>
    <w:rsid w:val="00800DA2"/>
    <w:rsid w:val="00810667"/>
    <w:rsid w:val="00816A6C"/>
    <w:rsid w:val="00822C48"/>
    <w:rsid w:val="00826B1D"/>
    <w:rsid w:val="00837617"/>
    <w:rsid w:val="00864118"/>
    <w:rsid w:val="00870A61"/>
    <w:rsid w:val="0089057F"/>
    <w:rsid w:val="008930C1"/>
    <w:rsid w:val="008979B3"/>
    <w:rsid w:val="00897D82"/>
    <w:rsid w:val="008C36D3"/>
    <w:rsid w:val="008C4A59"/>
    <w:rsid w:val="008D7DE5"/>
    <w:rsid w:val="008F2A75"/>
    <w:rsid w:val="008F7A41"/>
    <w:rsid w:val="009157E1"/>
    <w:rsid w:val="009414DC"/>
    <w:rsid w:val="009420CC"/>
    <w:rsid w:val="0094321A"/>
    <w:rsid w:val="00944D7F"/>
    <w:rsid w:val="0095500A"/>
    <w:rsid w:val="009634C0"/>
    <w:rsid w:val="00970611"/>
    <w:rsid w:val="00981DBD"/>
    <w:rsid w:val="009A71C2"/>
    <w:rsid w:val="009B680F"/>
    <w:rsid w:val="009B7A9F"/>
    <w:rsid w:val="009D2C6F"/>
    <w:rsid w:val="009E406B"/>
    <w:rsid w:val="009F23CC"/>
    <w:rsid w:val="009F4BBF"/>
    <w:rsid w:val="00A00D75"/>
    <w:rsid w:val="00A067A0"/>
    <w:rsid w:val="00A1044B"/>
    <w:rsid w:val="00A16D0B"/>
    <w:rsid w:val="00A219FC"/>
    <w:rsid w:val="00A308A8"/>
    <w:rsid w:val="00A34442"/>
    <w:rsid w:val="00A34B52"/>
    <w:rsid w:val="00A41206"/>
    <w:rsid w:val="00A46704"/>
    <w:rsid w:val="00A539B8"/>
    <w:rsid w:val="00A67D70"/>
    <w:rsid w:val="00A75411"/>
    <w:rsid w:val="00A83865"/>
    <w:rsid w:val="00A863AA"/>
    <w:rsid w:val="00A91A3E"/>
    <w:rsid w:val="00A93BC5"/>
    <w:rsid w:val="00A96C45"/>
    <w:rsid w:val="00AB6E39"/>
    <w:rsid w:val="00AC11B9"/>
    <w:rsid w:val="00AC15C8"/>
    <w:rsid w:val="00AD2376"/>
    <w:rsid w:val="00AE30F5"/>
    <w:rsid w:val="00AE3A01"/>
    <w:rsid w:val="00AE5EEE"/>
    <w:rsid w:val="00AF06BE"/>
    <w:rsid w:val="00AF57B7"/>
    <w:rsid w:val="00AF62DE"/>
    <w:rsid w:val="00B00550"/>
    <w:rsid w:val="00B01298"/>
    <w:rsid w:val="00B02189"/>
    <w:rsid w:val="00B10DE4"/>
    <w:rsid w:val="00B12B5F"/>
    <w:rsid w:val="00B16D51"/>
    <w:rsid w:val="00B20604"/>
    <w:rsid w:val="00B329B3"/>
    <w:rsid w:val="00B35257"/>
    <w:rsid w:val="00B44C49"/>
    <w:rsid w:val="00B50779"/>
    <w:rsid w:val="00B6096F"/>
    <w:rsid w:val="00B70952"/>
    <w:rsid w:val="00B741AB"/>
    <w:rsid w:val="00B76DE8"/>
    <w:rsid w:val="00B910A2"/>
    <w:rsid w:val="00B95303"/>
    <w:rsid w:val="00BB1A3B"/>
    <w:rsid w:val="00BB69BD"/>
    <w:rsid w:val="00BC09BA"/>
    <w:rsid w:val="00BC3628"/>
    <w:rsid w:val="00BD79C5"/>
    <w:rsid w:val="00BE51E0"/>
    <w:rsid w:val="00BE77D3"/>
    <w:rsid w:val="00BF34A8"/>
    <w:rsid w:val="00BF480B"/>
    <w:rsid w:val="00C01128"/>
    <w:rsid w:val="00C04A26"/>
    <w:rsid w:val="00C04EC1"/>
    <w:rsid w:val="00C0559F"/>
    <w:rsid w:val="00C21552"/>
    <w:rsid w:val="00C25479"/>
    <w:rsid w:val="00C31276"/>
    <w:rsid w:val="00C319C0"/>
    <w:rsid w:val="00C32712"/>
    <w:rsid w:val="00C37BB4"/>
    <w:rsid w:val="00C42370"/>
    <w:rsid w:val="00C43907"/>
    <w:rsid w:val="00C52460"/>
    <w:rsid w:val="00C666D0"/>
    <w:rsid w:val="00C84E4B"/>
    <w:rsid w:val="00C930AC"/>
    <w:rsid w:val="00C96609"/>
    <w:rsid w:val="00CA7C52"/>
    <w:rsid w:val="00CB2520"/>
    <w:rsid w:val="00CB49A4"/>
    <w:rsid w:val="00CC5E34"/>
    <w:rsid w:val="00CD10FD"/>
    <w:rsid w:val="00CD62C0"/>
    <w:rsid w:val="00CD6DAC"/>
    <w:rsid w:val="00D351A1"/>
    <w:rsid w:val="00D42204"/>
    <w:rsid w:val="00D42B54"/>
    <w:rsid w:val="00D43410"/>
    <w:rsid w:val="00D506BE"/>
    <w:rsid w:val="00D61321"/>
    <w:rsid w:val="00D64ED0"/>
    <w:rsid w:val="00D71B96"/>
    <w:rsid w:val="00D73992"/>
    <w:rsid w:val="00D766A4"/>
    <w:rsid w:val="00D931AD"/>
    <w:rsid w:val="00DA44F6"/>
    <w:rsid w:val="00DC6880"/>
    <w:rsid w:val="00DD43D2"/>
    <w:rsid w:val="00DF4E56"/>
    <w:rsid w:val="00E019A7"/>
    <w:rsid w:val="00E07A5B"/>
    <w:rsid w:val="00E31408"/>
    <w:rsid w:val="00E40F42"/>
    <w:rsid w:val="00E42020"/>
    <w:rsid w:val="00E509FB"/>
    <w:rsid w:val="00E5189B"/>
    <w:rsid w:val="00E710E1"/>
    <w:rsid w:val="00E87095"/>
    <w:rsid w:val="00EA030B"/>
    <w:rsid w:val="00EB2CCF"/>
    <w:rsid w:val="00EB2FBE"/>
    <w:rsid w:val="00EB5CFE"/>
    <w:rsid w:val="00ED2920"/>
    <w:rsid w:val="00ED6F70"/>
    <w:rsid w:val="00EE569F"/>
    <w:rsid w:val="00F00905"/>
    <w:rsid w:val="00F169E8"/>
    <w:rsid w:val="00F2460E"/>
    <w:rsid w:val="00F26B02"/>
    <w:rsid w:val="00F30703"/>
    <w:rsid w:val="00F50BE0"/>
    <w:rsid w:val="00F5681B"/>
    <w:rsid w:val="00F56D5F"/>
    <w:rsid w:val="00F66E16"/>
    <w:rsid w:val="00F75350"/>
    <w:rsid w:val="00FA60D9"/>
    <w:rsid w:val="00FC1F67"/>
    <w:rsid w:val="00FC4F4F"/>
    <w:rsid w:val="00FE7E37"/>
    <w:rsid w:val="00FF0F59"/>
    <w:rsid w:val="00FF61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B29784-7ED6-4C29-9F99-4413C067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0AC"/>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9"/>
    <w:qFormat/>
    <w:rsid w:val="006D02AC"/>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link w:val="Heading2Char"/>
    <w:uiPriority w:val="9"/>
    <w:qFormat/>
    <w:rsid w:val="007D0526"/>
    <w:pPr>
      <w:spacing w:before="100" w:beforeAutospacing="1" w:after="100" w:afterAutospacing="1"/>
      <w:outlineLvl w:val="1"/>
    </w:pPr>
    <w:rPr>
      <w:rFonts w:eastAsia="Times New Roman"/>
      <w:b/>
      <w:bCs/>
      <w:sz w:val="36"/>
      <w:szCs w:val="36"/>
      <w:lang w:val="id-ID" w:eastAsia="id-ID"/>
    </w:rPr>
  </w:style>
  <w:style w:type="paragraph" w:styleId="Heading4">
    <w:name w:val="heading 4"/>
    <w:basedOn w:val="Normal"/>
    <w:link w:val="Heading4Char"/>
    <w:uiPriority w:val="9"/>
    <w:qFormat/>
    <w:rsid w:val="007D0526"/>
    <w:pPr>
      <w:spacing w:before="100" w:beforeAutospacing="1" w:after="100" w:afterAutospacing="1"/>
      <w:outlineLvl w:val="3"/>
    </w:pPr>
    <w:rPr>
      <w:rFonts w:eastAsia="Times New Roman"/>
      <w:b/>
      <w:bC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C930AC"/>
    <w:pPr>
      <w:adjustRightInd w:val="0"/>
      <w:snapToGrid w:val="0"/>
      <w:spacing w:before="120" w:after="120"/>
      <w:jc w:val="center"/>
    </w:pPr>
    <w:rPr>
      <w:rFonts w:eastAsia="Times New Roman"/>
      <w:sz w:val="22"/>
      <w:lang w:val="en-GB" w:eastAsia="en-GB"/>
    </w:rPr>
  </w:style>
  <w:style w:type="paragraph" w:customStyle="1" w:styleId="IEEEHeading2">
    <w:name w:val="IEEE Heading 2"/>
    <w:basedOn w:val="Normal"/>
    <w:next w:val="IEEEParagraph"/>
    <w:rsid w:val="00C930AC"/>
    <w:pPr>
      <w:numPr>
        <w:numId w:val="1"/>
      </w:numPr>
      <w:adjustRightInd w:val="0"/>
      <w:snapToGrid w:val="0"/>
      <w:spacing w:before="150" w:after="60"/>
    </w:pPr>
    <w:rPr>
      <w:i/>
      <w:sz w:val="20"/>
    </w:rPr>
  </w:style>
  <w:style w:type="paragraph" w:customStyle="1" w:styleId="IEEEAbtract">
    <w:name w:val="IEEE Abtract"/>
    <w:basedOn w:val="Normal"/>
    <w:next w:val="Normal"/>
    <w:link w:val="IEEEAbtractChar"/>
    <w:rsid w:val="00C930AC"/>
    <w:pPr>
      <w:adjustRightInd w:val="0"/>
      <w:snapToGrid w:val="0"/>
      <w:jc w:val="both"/>
    </w:pPr>
    <w:rPr>
      <w:b/>
      <w:sz w:val="18"/>
      <w:lang w:val="en-GB" w:eastAsia="en-GB"/>
    </w:rPr>
  </w:style>
  <w:style w:type="character" w:customStyle="1" w:styleId="IEEEAbtractChar">
    <w:name w:val="IEEE Abtract Char"/>
    <w:link w:val="IEEEAbtract"/>
    <w:rsid w:val="00C930AC"/>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C930AC"/>
    <w:pPr>
      <w:adjustRightInd w:val="0"/>
      <w:snapToGrid w:val="0"/>
      <w:ind w:firstLine="216"/>
      <w:jc w:val="both"/>
    </w:pPr>
  </w:style>
  <w:style w:type="paragraph" w:customStyle="1" w:styleId="IEEEHeading1">
    <w:name w:val="IEEE Heading 1"/>
    <w:basedOn w:val="Normal"/>
    <w:next w:val="IEEEParagraph"/>
    <w:rsid w:val="00C930AC"/>
    <w:pPr>
      <w:numPr>
        <w:numId w:val="4"/>
      </w:numPr>
      <w:adjustRightInd w:val="0"/>
      <w:snapToGrid w:val="0"/>
      <w:spacing w:before="180" w:after="60"/>
      <w:jc w:val="center"/>
    </w:pPr>
    <w:rPr>
      <w:smallCaps/>
      <w:sz w:val="20"/>
    </w:rPr>
  </w:style>
  <w:style w:type="table" w:styleId="TableGrid">
    <w:name w:val="Table Grid"/>
    <w:basedOn w:val="TableNormal"/>
    <w:uiPriority w:val="39"/>
    <w:rsid w:val="00C930AC"/>
    <w:pPr>
      <w:spacing w:after="0" w:line="240" w:lineRule="auto"/>
    </w:pPr>
    <w:rPr>
      <w:rFonts w:ascii="Times New Roman" w:eastAsia="SimSu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C930AC"/>
    <w:pPr>
      <w:ind w:firstLine="0"/>
      <w:jc w:val="left"/>
    </w:pPr>
    <w:rPr>
      <w:sz w:val="18"/>
    </w:rPr>
  </w:style>
  <w:style w:type="paragraph" w:customStyle="1" w:styleId="IEEETitle">
    <w:name w:val="IEEE Title"/>
    <w:basedOn w:val="Normal"/>
    <w:next w:val="IEEEAuthorName"/>
    <w:rsid w:val="00C930AC"/>
    <w:pPr>
      <w:adjustRightInd w:val="0"/>
      <w:snapToGrid w:val="0"/>
      <w:jc w:val="center"/>
    </w:pPr>
    <w:rPr>
      <w:sz w:val="48"/>
    </w:rPr>
  </w:style>
  <w:style w:type="character" w:customStyle="1" w:styleId="IEEEParagraphChar">
    <w:name w:val="IEEE Paragraph Char"/>
    <w:link w:val="IEEEParagraph"/>
    <w:rsid w:val="00C930AC"/>
    <w:rPr>
      <w:rFonts w:ascii="Times New Roman" w:eastAsia="SimSun" w:hAnsi="Times New Roman" w:cs="Times New Roman"/>
      <w:sz w:val="24"/>
      <w:szCs w:val="24"/>
      <w:lang w:val="en-AU" w:eastAsia="zh-CN"/>
    </w:rPr>
  </w:style>
  <w:style w:type="numbering" w:customStyle="1" w:styleId="IEEEBullet1">
    <w:name w:val="IEEE Bullet 1"/>
    <w:basedOn w:val="NoList"/>
    <w:rsid w:val="00C930AC"/>
    <w:pPr>
      <w:numPr>
        <w:numId w:val="2"/>
      </w:numPr>
    </w:pPr>
  </w:style>
  <w:style w:type="paragraph" w:customStyle="1" w:styleId="IEEEFigureCaptionSingle-Line">
    <w:name w:val="IEEE Figure Caption Single-Line"/>
    <w:basedOn w:val="Normal"/>
    <w:next w:val="IEEEParagraph"/>
    <w:rsid w:val="00C930AC"/>
    <w:pPr>
      <w:spacing w:before="120" w:after="120"/>
      <w:jc w:val="center"/>
    </w:pPr>
    <w:rPr>
      <w:sz w:val="16"/>
    </w:rPr>
  </w:style>
  <w:style w:type="paragraph" w:customStyle="1" w:styleId="IEEEFigure">
    <w:name w:val="IEEE Figure"/>
    <w:basedOn w:val="Normal"/>
    <w:next w:val="IEEEFigureCaptionSingle-Line"/>
    <w:rsid w:val="00C930AC"/>
    <w:pPr>
      <w:jc w:val="center"/>
    </w:pPr>
  </w:style>
  <w:style w:type="character" w:customStyle="1" w:styleId="shorttext">
    <w:name w:val="short_text"/>
    <w:basedOn w:val="DefaultParagraphFont"/>
    <w:rsid w:val="00C930AC"/>
  </w:style>
  <w:style w:type="character" w:customStyle="1" w:styleId="longtext">
    <w:name w:val="long_text"/>
    <w:basedOn w:val="DefaultParagraphFont"/>
    <w:rsid w:val="00C930AC"/>
  </w:style>
  <w:style w:type="character" w:customStyle="1" w:styleId="mediumtext">
    <w:name w:val="medium_text"/>
    <w:basedOn w:val="DefaultParagraphFont"/>
    <w:rsid w:val="00C930AC"/>
  </w:style>
  <w:style w:type="character" w:styleId="Hyperlink">
    <w:name w:val="Hyperlink"/>
    <w:rsid w:val="00C930AC"/>
    <w:rPr>
      <w:color w:val="0000FF"/>
      <w:u w:val="single"/>
    </w:rPr>
  </w:style>
  <w:style w:type="paragraph" w:styleId="Footer">
    <w:name w:val="footer"/>
    <w:basedOn w:val="Normal"/>
    <w:link w:val="FooterChar"/>
    <w:uiPriority w:val="99"/>
    <w:rsid w:val="00C930AC"/>
    <w:pPr>
      <w:tabs>
        <w:tab w:val="center" w:pos="4320"/>
        <w:tab w:val="right" w:pos="8640"/>
      </w:tabs>
      <w:autoSpaceDE w:val="0"/>
      <w:autoSpaceDN w:val="0"/>
    </w:pPr>
    <w:rPr>
      <w:rFonts w:eastAsia="Times New Roman"/>
      <w:sz w:val="20"/>
      <w:szCs w:val="20"/>
    </w:rPr>
  </w:style>
  <w:style w:type="character" w:customStyle="1" w:styleId="FooterChar">
    <w:name w:val="Footer Char"/>
    <w:basedOn w:val="DefaultParagraphFont"/>
    <w:link w:val="Footer"/>
    <w:uiPriority w:val="99"/>
    <w:rsid w:val="00C930AC"/>
    <w:rPr>
      <w:rFonts w:ascii="Times New Roman" w:eastAsia="Times New Roman" w:hAnsi="Times New Roman" w:cs="Times New Roman"/>
      <w:sz w:val="20"/>
      <w:szCs w:val="20"/>
      <w:lang w:val="en-AU" w:eastAsia="zh-CN"/>
    </w:rPr>
  </w:style>
  <w:style w:type="paragraph" w:styleId="Header">
    <w:name w:val="header"/>
    <w:basedOn w:val="Normal"/>
    <w:link w:val="HeaderChar"/>
    <w:uiPriority w:val="99"/>
    <w:unhideWhenUsed/>
    <w:rsid w:val="00C930AC"/>
    <w:pPr>
      <w:tabs>
        <w:tab w:val="center" w:pos="4680"/>
        <w:tab w:val="right" w:pos="9360"/>
      </w:tabs>
    </w:pPr>
  </w:style>
  <w:style w:type="character" w:customStyle="1" w:styleId="HeaderChar">
    <w:name w:val="Header Char"/>
    <w:basedOn w:val="DefaultParagraphFont"/>
    <w:link w:val="Header"/>
    <w:uiPriority w:val="99"/>
    <w:rsid w:val="00C930AC"/>
    <w:rPr>
      <w:rFonts w:ascii="Times New Roman" w:eastAsia="SimSun" w:hAnsi="Times New Roman" w:cs="Times New Roman"/>
      <w:sz w:val="24"/>
      <w:szCs w:val="24"/>
      <w:lang w:val="en-AU" w:eastAsia="zh-CN"/>
    </w:rPr>
  </w:style>
  <w:style w:type="paragraph" w:customStyle="1" w:styleId="Text">
    <w:name w:val="Text"/>
    <w:basedOn w:val="Normal"/>
    <w:rsid w:val="00C930AC"/>
    <w:pPr>
      <w:widowControl w:val="0"/>
      <w:autoSpaceDE w:val="0"/>
      <w:autoSpaceDN w:val="0"/>
      <w:spacing w:line="252" w:lineRule="auto"/>
      <w:ind w:firstLine="202"/>
      <w:jc w:val="both"/>
    </w:pPr>
    <w:rPr>
      <w:rFonts w:eastAsia="Times New Roman"/>
      <w:sz w:val="20"/>
      <w:szCs w:val="20"/>
      <w:lang w:val="en-US" w:eastAsia="en-US"/>
    </w:rPr>
  </w:style>
  <w:style w:type="character" w:customStyle="1" w:styleId="CharacterStyle1">
    <w:name w:val="Character Style 1"/>
    <w:rsid w:val="00C930AC"/>
    <w:rPr>
      <w:rFonts w:ascii="Garamond" w:hAnsi="Garamond" w:cs="Garamond"/>
      <w:sz w:val="20"/>
      <w:szCs w:val="20"/>
    </w:rPr>
  </w:style>
  <w:style w:type="paragraph" w:customStyle="1" w:styleId="PARAGRAPHnoindent">
    <w:name w:val="PARAGRAPH (no indent)"/>
    <w:basedOn w:val="Normal"/>
    <w:next w:val="Normal"/>
    <w:rsid w:val="00C930AC"/>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C930AC"/>
    <w:pPr>
      <w:autoSpaceDE w:val="0"/>
      <w:autoSpaceDN w:val="0"/>
      <w:jc w:val="both"/>
    </w:pPr>
    <w:rPr>
      <w:rFonts w:eastAsia="Times New Roman"/>
      <w:sz w:val="16"/>
      <w:szCs w:val="16"/>
      <w:lang w:val="en-US" w:eastAsia="en-US"/>
    </w:rPr>
  </w:style>
  <w:style w:type="character" w:customStyle="1" w:styleId="Heading2Char">
    <w:name w:val="Heading 2 Char"/>
    <w:basedOn w:val="DefaultParagraphFont"/>
    <w:link w:val="Heading2"/>
    <w:uiPriority w:val="9"/>
    <w:rsid w:val="007D0526"/>
    <w:rPr>
      <w:rFonts w:ascii="Times New Roman" w:eastAsia="Times New Roman" w:hAnsi="Times New Roman" w:cs="Times New Roman"/>
      <w:b/>
      <w:bCs/>
      <w:sz w:val="36"/>
      <w:szCs w:val="36"/>
      <w:lang w:eastAsia="id-ID"/>
    </w:rPr>
  </w:style>
  <w:style w:type="character" w:customStyle="1" w:styleId="Heading4Char">
    <w:name w:val="Heading 4 Char"/>
    <w:basedOn w:val="DefaultParagraphFont"/>
    <w:link w:val="Heading4"/>
    <w:uiPriority w:val="9"/>
    <w:rsid w:val="007D0526"/>
    <w:rPr>
      <w:rFonts w:ascii="Times New Roman" w:eastAsia="Times New Roman" w:hAnsi="Times New Roman" w:cs="Times New Roman"/>
      <w:b/>
      <w:bCs/>
      <w:sz w:val="24"/>
      <w:szCs w:val="24"/>
      <w:lang w:eastAsia="id-ID"/>
    </w:rPr>
  </w:style>
  <w:style w:type="paragraph" w:styleId="NormalWeb">
    <w:name w:val="Normal (Web)"/>
    <w:basedOn w:val="Normal"/>
    <w:uiPriority w:val="99"/>
    <w:semiHidden/>
    <w:unhideWhenUsed/>
    <w:rsid w:val="007D0526"/>
    <w:pPr>
      <w:spacing w:before="100" w:beforeAutospacing="1" w:after="100" w:afterAutospacing="1"/>
    </w:pPr>
    <w:rPr>
      <w:rFonts w:eastAsia="Times New Roman"/>
      <w:lang w:val="id-ID" w:eastAsia="id-ID"/>
    </w:rPr>
  </w:style>
  <w:style w:type="character" w:styleId="Strong">
    <w:name w:val="Strong"/>
    <w:basedOn w:val="DefaultParagraphFont"/>
    <w:uiPriority w:val="22"/>
    <w:qFormat/>
    <w:rsid w:val="007D0526"/>
    <w:rPr>
      <w:b/>
      <w:bCs/>
    </w:rPr>
  </w:style>
  <w:style w:type="character" w:customStyle="1" w:styleId="st">
    <w:name w:val="st"/>
    <w:basedOn w:val="DefaultParagraphFont"/>
    <w:rsid w:val="000443BD"/>
  </w:style>
  <w:style w:type="character" w:styleId="Emphasis">
    <w:name w:val="Emphasis"/>
    <w:basedOn w:val="DefaultParagraphFont"/>
    <w:uiPriority w:val="20"/>
    <w:qFormat/>
    <w:rsid w:val="00C04A26"/>
    <w:rPr>
      <w:i/>
      <w:iCs/>
    </w:rPr>
  </w:style>
  <w:style w:type="character" w:customStyle="1" w:styleId="username">
    <w:name w:val="username"/>
    <w:basedOn w:val="DefaultParagraphFont"/>
    <w:rsid w:val="007F54F7"/>
  </w:style>
  <w:style w:type="character" w:customStyle="1" w:styleId="Heading1Char">
    <w:name w:val="Heading 1 Char"/>
    <w:basedOn w:val="DefaultParagraphFont"/>
    <w:link w:val="Heading1"/>
    <w:uiPriority w:val="9"/>
    <w:rsid w:val="006D02AC"/>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6D02AC"/>
  </w:style>
  <w:style w:type="paragraph" w:styleId="BalloonText">
    <w:name w:val="Balloon Text"/>
    <w:basedOn w:val="Normal"/>
    <w:link w:val="BalloonTextChar"/>
    <w:uiPriority w:val="99"/>
    <w:semiHidden/>
    <w:unhideWhenUsed/>
    <w:rsid w:val="00632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3B"/>
    <w:rPr>
      <w:rFonts w:ascii="Segoe UI" w:eastAsia="SimSun" w:hAnsi="Segoe UI" w:cs="Segoe UI"/>
      <w:sz w:val="18"/>
      <w:szCs w:val="18"/>
      <w:lang w:val="en-AU" w:eastAsia="zh-CN"/>
    </w:rPr>
  </w:style>
  <w:style w:type="paragraph" w:styleId="FootnoteText">
    <w:name w:val="footnote text"/>
    <w:basedOn w:val="Normal"/>
    <w:link w:val="FootnoteTextChar"/>
    <w:uiPriority w:val="99"/>
    <w:semiHidden/>
    <w:unhideWhenUsed/>
    <w:rsid w:val="00160A06"/>
    <w:rPr>
      <w:sz w:val="20"/>
      <w:szCs w:val="20"/>
    </w:rPr>
  </w:style>
  <w:style w:type="character" w:customStyle="1" w:styleId="FootnoteTextChar">
    <w:name w:val="Footnote Text Char"/>
    <w:basedOn w:val="DefaultParagraphFont"/>
    <w:link w:val="FootnoteText"/>
    <w:uiPriority w:val="99"/>
    <w:semiHidden/>
    <w:rsid w:val="00160A06"/>
    <w:rPr>
      <w:rFonts w:ascii="Times New Roman" w:eastAsia="SimSun" w:hAnsi="Times New Roman" w:cs="Times New Roman"/>
      <w:sz w:val="20"/>
      <w:szCs w:val="20"/>
      <w:lang w:val="en-AU" w:eastAsia="zh-CN"/>
    </w:rPr>
  </w:style>
  <w:style w:type="character" w:styleId="FootnoteReference">
    <w:name w:val="footnote reference"/>
    <w:basedOn w:val="DefaultParagraphFont"/>
    <w:uiPriority w:val="99"/>
    <w:semiHidden/>
    <w:unhideWhenUsed/>
    <w:rsid w:val="00160A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5678">
      <w:bodyDiv w:val="1"/>
      <w:marLeft w:val="0"/>
      <w:marRight w:val="0"/>
      <w:marTop w:val="0"/>
      <w:marBottom w:val="0"/>
      <w:divBdr>
        <w:top w:val="none" w:sz="0" w:space="0" w:color="auto"/>
        <w:left w:val="none" w:sz="0" w:space="0" w:color="auto"/>
        <w:bottom w:val="none" w:sz="0" w:space="0" w:color="auto"/>
        <w:right w:val="none" w:sz="0" w:space="0" w:color="auto"/>
      </w:divBdr>
    </w:div>
    <w:div w:id="26955512">
      <w:bodyDiv w:val="1"/>
      <w:marLeft w:val="0"/>
      <w:marRight w:val="0"/>
      <w:marTop w:val="0"/>
      <w:marBottom w:val="0"/>
      <w:divBdr>
        <w:top w:val="none" w:sz="0" w:space="0" w:color="auto"/>
        <w:left w:val="none" w:sz="0" w:space="0" w:color="auto"/>
        <w:bottom w:val="none" w:sz="0" w:space="0" w:color="auto"/>
        <w:right w:val="none" w:sz="0" w:space="0" w:color="auto"/>
      </w:divBdr>
    </w:div>
    <w:div w:id="75904702">
      <w:bodyDiv w:val="1"/>
      <w:marLeft w:val="0"/>
      <w:marRight w:val="0"/>
      <w:marTop w:val="0"/>
      <w:marBottom w:val="0"/>
      <w:divBdr>
        <w:top w:val="none" w:sz="0" w:space="0" w:color="auto"/>
        <w:left w:val="none" w:sz="0" w:space="0" w:color="auto"/>
        <w:bottom w:val="none" w:sz="0" w:space="0" w:color="auto"/>
        <w:right w:val="none" w:sz="0" w:space="0" w:color="auto"/>
      </w:divBdr>
    </w:div>
    <w:div w:id="82772205">
      <w:bodyDiv w:val="1"/>
      <w:marLeft w:val="0"/>
      <w:marRight w:val="0"/>
      <w:marTop w:val="0"/>
      <w:marBottom w:val="0"/>
      <w:divBdr>
        <w:top w:val="none" w:sz="0" w:space="0" w:color="auto"/>
        <w:left w:val="none" w:sz="0" w:space="0" w:color="auto"/>
        <w:bottom w:val="none" w:sz="0" w:space="0" w:color="auto"/>
        <w:right w:val="none" w:sz="0" w:space="0" w:color="auto"/>
      </w:divBdr>
    </w:div>
    <w:div w:id="91977984">
      <w:bodyDiv w:val="1"/>
      <w:marLeft w:val="0"/>
      <w:marRight w:val="0"/>
      <w:marTop w:val="0"/>
      <w:marBottom w:val="0"/>
      <w:divBdr>
        <w:top w:val="none" w:sz="0" w:space="0" w:color="auto"/>
        <w:left w:val="none" w:sz="0" w:space="0" w:color="auto"/>
        <w:bottom w:val="none" w:sz="0" w:space="0" w:color="auto"/>
        <w:right w:val="none" w:sz="0" w:space="0" w:color="auto"/>
      </w:divBdr>
    </w:div>
    <w:div w:id="102843147">
      <w:bodyDiv w:val="1"/>
      <w:marLeft w:val="0"/>
      <w:marRight w:val="0"/>
      <w:marTop w:val="0"/>
      <w:marBottom w:val="0"/>
      <w:divBdr>
        <w:top w:val="none" w:sz="0" w:space="0" w:color="auto"/>
        <w:left w:val="none" w:sz="0" w:space="0" w:color="auto"/>
        <w:bottom w:val="none" w:sz="0" w:space="0" w:color="auto"/>
        <w:right w:val="none" w:sz="0" w:space="0" w:color="auto"/>
      </w:divBdr>
    </w:div>
    <w:div w:id="110171683">
      <w:bodyDiv w:val="1"/>
      <w:marLeft w:val="0"/>
      <w:marRight w:val="0"/>
      <w:marTop w:val="0"/>
      <w:marBottom w:val="0"/>
      <w:divBdr>
        <w:top w:val="none" w:sz="0" w:space="0" w:color="auto"/>
        <w:left w:val="none" w:sz="0" w:space="0" w:color="auto"/>
        <w:bottom w:val="none" w:sz="0" w:space="0" w:color="auto"/>
        <w:right w:val="none" w:sz="0" w:space="0" w:color="auto"/>
      </w:divBdr>
    </w:div>
    <w:div w:id="111900951">
      <w:bodyDiv w:val="1"/>
      <w:marLeft w:val="0"/>
      <w:marRight w:val="0"/>
      <w:marTop w:val="0"/>
      <w:marBottom w:val="0"/>
      <w:divBdr>
        <w:top w:val="none" w:sz="0" w:space="0" w:color="auto"/>
        <w:left w:val="none" w:sz="0" w:space="0" w:color="auto"/>
        <w:bottom w:val="none" w:sz="0" w:space="0" w:color="auto"/>
        <w:right w:val="none" w:sz="0" w:space="0" w:color="auto"/>
      </w:divBdr>
    </w:div>
    <w:div w:id="113522037">
      <w:bodyDiv w:val="1"/>
      <w:marLeft w:val="0"/>
      <w:marRight w:val="0"/>
      <w:marTop w:val="0"/>
      <w:marBottom w:val="0"/>
      <w:divBdr>
        <w:top w:val="none" w:sz="0" w:space="0" w:color="auto"/>
        <w:left w:val="none" w:sz="0" w:space="0" w:color="auto"/>
        <w:bottom w:val="none" w:sz="0" w:space="0" w:color="auto"/>
        <w:right w:val="none" w:sz="0" w:space="0" w:color="auto"/>
      </w:divBdr>
    </w:div>
    <w:div w:id="119227250">
      <w:bodyDiv w:val="1"/>
      <w:marLeft w:val="0"/>
      <w:marRight w:val="0"/>
      <w:marTop w:val="0"/>
      <w:marBottom w:val="0"/>
      <w:divBdr>
        <w:top w:val="none" w:sz="0" w:space="0" w:color="auto"/>
        <w:left w:val="none" w:sz="0" w:space="0" w:color="auto"/>
        <w:bottom w:val="none" w:sz="0" w:space="0" w:color="auto"/>
        <w:right w:val="none" w:sz="0" w:space="0" w:color="auto"/>
      </w:divBdr>
    </w:div>
    <w:div w:id="136529442">
      <w:bodyDiv w:val="1"/>
      <w:marLeft w:val="0"/>
      <w:marRight w:val="0"/>
      <w:marTop w:val="0"/>
      <w:marBottom w:val="0"/>
      <w:divBdr>
        <w:top w:val="none" w:sz="0" w:space="0" w:color="auto"/>
        <w:left w:val="none" w:sz="0" w:space="0" w:color="auto"/>
        <w:bottom w:val="none" w:sz="0" w:space="0" w:color="auto"/>
        <w:right w:val="none" w:sz="0" w:space="0" w:color="auto"/>
      </w:divBdr>
    </w:div>
    <w:div w:id="138962770">
      <w:bodyDiv w:val="1"/>
      <w:marLeft w:val="0"/>
      <w:marRight w:val="0"/>
      <w:marTop w:val="0"/>
      <w:marBottom w:val="0"/>
      <w:divBdr>
        <w:top w:val="none" w:sz="0" w:space="0" w:color="auto"/>
        <w:left w:val="none" w:sz="0" w:space="0" w:color="auto"/>
        <w:bottom w:val="none" w:sz="0" w:space="0" w:color="auto"/>
        <w:right w:val="none" w:sz="0" w:space="0" w:color="auto"/>
      </w:divBdr>
    </w:div>
    <w:div w:id="202644296">
      <w:bodyDiv w:val="1"/>
      <w:marLeft w:val="0"/>
      <w:marRight w:val="0"/>
      <w:marTop w:val="0"/>
      <w:marBottom w:val="0"/>
      <w:divBdr>
        <w:top w:val="none" w:sz="0" w:space="0" w:color="auto"/>
        <w:left w:val="none" w:sz="0" w:space="0" w:color="auto"/>
        <w:bottom w:val="none" w:sz="0" w:space="0" w:color="auto"/>
        <w:right w:val="none" w:sz="0" w:space="0" w:color="auto"/>
      </w:divBdr>
    </w:div>
    <w:div w:id="206063845">
      <w:bodyDiv w:val="1"/>
      <w:marLeft w:val="0"/>
      <w:marRight w:val="0"/>
      <w:marTop w:val="0"/>
      <w:marBottom w:val="0"/>
      <w:divBdr>
        <w:top w:val="none" w:sz="0" w:space="0" w:color="auto"/>
        <w:left w:val="none" w:sz="0" w:space="0" w:color="auto"/>
        <w:bottom w:val="none" w:sz="0" w:space="0" w:color="auto"/>
        <w:right w:val="none" w:sz="0" w:space="0" w:color="auto"/>
      </w:divBdr>
    </w:div>
    <w:div w:id="226381573">
      <w:bodyDiv w:val="1"/>
      <w:marLeft w:val="0"/>
      <w:marRight w:val="0"/>
      <w:marTop w:val="0"/>
      <w:marBottom w:val="0"/>
      <w:divBdr>
        <w:top w:val="none" w:sz="0" w:space="0" w:color="auto"/>
        <w:left w:val="none" w:sz="0" w:space="0" w:color="auto"/>
        <w:bottom w:val="none" w:sz="0" w:space="0" w:color="auto"/>
        <w:right w:val="none" w:sz="0" w:space="0" w:color="auto"/>
      </w:divBdr>
    </w:div>
    <w:div w:id="229968779">
      <w:bodyDiv w:val="1"/>
      <w:marLeft w:val="0"/>
      <w:marRight w:val="0"/>
      <w:marTop w:val="0"/>
      <w:marBottom w:val="0"/>
      <w:divBdr>
        <w:top w:val="none" w:sz="0" w:space="0" w:color="auto"/>
        <w:left w:val="none" w:sz="0" w:space="0" w:color="auto"/>
        <w:bottom w:val="none" w:sz="0" w:space="0" w:color="auto"/>
        <w:right w:val="none" w:sz="0" w:space="0" w:color="auto"/>
      </w:divBdr>
    </w:div>
    <w:div w:id="252398590">
      <w:bodyDiv w:val="1"/>
      <w:marLeft w:val="0"/>
      <w:marRight w:val="0"/>
      <w:marTop w:val="0"/>
      <w:marBottom w:val="0"/>
      <w:divBdr>
        <w:top w:val="none" w:sz="0" w:space="0" w:color="auto"/>
        <w:left w:val="none" w:sz="0" w:space="0" w:color="auto"/>
        <w:bottom w:val="none" w:sz="0" w:space="0" w:color="auto"/>
        <w:right w:val="none" w:sz="0" w:space="0" w:color="auto"/>
      </w:divBdr>
    </w:div>
    <w:div w:id="253128959">
      <w:bodyDiv w:val="1"/>
      <w:marLeft w:val="0"/>
      <w:marRight w:val="0"/>
      <w:marTop w:val="0"/>
      <w:marBottom w:val="0"/>
      <w:divBdr>
        <w:top w:val="none" w:sz="0" w:space="0" w:color="auto"/>
        <w:left w:val="none" w:sz="0" w:space="0" w:color="auto"/>
        <w:bottom w:val="none" w:sz="0" w:space="0" w:color="auto"/>
        <w:right w:val="none" w:sz="0" w:space="0" w:color="auto"/>
      </w:divBdr>
    </w:div>
    <w:div w:id="256796739">
      <w:bodyDiv w:val="1"/>
      <w:marLeft w:val="0"/>
      <w:marRight w:val="0"/>
      <w:marTop w:val="0"/>
      <w:marBottom w:val="0"/>
      <w:divBdr>
        <w:top w:val="none" w:sz="0" w:space="0" w:color="auto"/>
        <w:left w:val="none" w:sz="0" w:space="0" w:color="auto"/>
        <w:bottom w:val="none" w:sz="0" w:space="0" w:color="auto"/>
        <w:right w:val="none" w:sz="0" w:space="0" w:color="auto"/>
      </w:divBdr>
    </w:div>
    <w:div w:id="257644263">
      <w:bodyDiv w:val="1"/>
      <w:marLeft w:val="0"/>
      <w:marRight w:val="0"/>
      <w:marTop w:val="0"/>
      <w:marBottom w:val="0"/>
      <w:divBdr>
        <w:top w:val="none" w:sz="0" w:space="0" w:color="auto"/>
        <w:left w:val="none" w:sz="0" w:space="0" w:color="auto"/>
        <w:bottom w:val="none" w:sz="0" w:space="0" w:color="auto"/>
        <w:right w:val="none" w:sz="0" w:space="0" w:color="auto"/>
      </w:divBdr>
    </w:div>
    <w:div w:id="264925771">
      <w:bodyDiv w:val="1"/>
      <w:marLeft w:val="0"/>
      <w:marRight w:val="0"/>
      <w:marTop w:val="0"/>
      <w:marBottom w:val="0"/>
      <w:divBdr>
        <w:top w:val="none" w:sz="0" w:space="0" w:color="auto"/>
        <w:left w:val="none" w:sz="0" w:space="0" w:color="auto"/>
        <w:bottom w:val="none" w:sz="0" w:space="0" w:color="auto"/>
        <w:right w:val="none" w:sz="0" w:space="0" w:color="auto"/>
      </w:divBdr>
    </w:div>
    <w:div w:id="269558059">
      <w:bodyDiv w:val="1"/>
      <w:marLeft w:val="0"/>
      <w:marRight w:val="0"/>
      <w:marTop w:val="0"/>
      <w:marBottom w:val="0"/>
      <w:divBdr>
        <w:top w:val="none" w:sz="0" w:space="0" w:color="auto"/>
        <w:left w:val="none" w:sz="0" w:space="0" w:color="auto"/>
        <w:bottom w:val="none" w:sz="0" w:space="0" w:color="auto"/>
        <w:right w:val="none" w:sz="0" w:space="0" w:color="auto"/>
      </w:divBdr>
    </w:div>
    <w:div w:id="343553009">
      <w:bodyDiv w:val="1"/>
      <w:marLeft w:val="0"/>
      <w:marRight w:val="0"/>
      <w:marTop w:val="0"/>
      <w:marBottom w:val="0"/>
      <w:divBdr>
        <w:top w:val="none" w:sz="0" w:space="0" w:color="auto"/>
        <w:left w:val="none" w:sz="0" w:space="0" w:color="auto"/>
        <w:bottom w:val="none" w:sz="0" w:space="0" w:color="auto"/>
        <w:right w:val="none" w:sz="0" w:space="0" w:color="auto"/>
      </w:divBdr>
    </w:div>
    <w:div w:id="351996185">
      <w:bodyDiv w:val="1"/>
      <w:marLeft w:val="0"/>
      <w:marRight w:val="0"/>
      <w:marTop w:val="0"/>
      <w:marBottom w:val="0"/>
      <w:divBdr>
        <w:top w:val="none" w:sz="0" w:space="0" w:color="auto"/>
        <w:left w:val="none" w:sz="0" w:space="0" w:color="auto"/>
        <w:bottom w:val="none" w:sz="0" w:space="0" w:color="auto"/>
        <w:right w:val="none" w:sz="0" w:space="0" w:color="auto"/>
      </w:divBdr>
    </w:div>
    <w:div w:id="357127551">
      <w:bodyDiv w:val="1"/>
      <w:marLeft w:val="0"/>
      <w:marRight w:val="0"/>
      <w:marTop w:val="0"/>
      <w:marBottom w:val="0"/>
      <w:divBdr>
        <w:top w:val="none" w:sz="0" w:space="0" w:color="auto"/>
        <w:left w:val="none" w:sz="0" w:space="0" w:color="auto"/>
        <w:bottom w:val="none" w:sz="0" w:space="0" w:color="auto"/>
        <w:right w:val="none" w:sz="0" w:space="0" w:color="auto"/>
      </w:divBdr>
    </w:div>
    <w:div w:id="400903919">
      <w:bodyDiv w:val="1"/>
      <w:marLeft w:val="0"/>
      <w:marRight w:val="0"/>
      <w:marTop w:val="0"/>
      <w:marBottom w:val="0"/>
      <w:divBdr>
        <w:top w:val="none" w:sz="0" w:space="0" w:color="auto"/>
        <w:left w:val="none" w:sz="0" w:space="0" w:color="auto"/>
        <w:bottom w:val="none" w:sz="0" w:space="0" w:color="auto"/>
        <w:right w:val="none" w:sz="0" w:space="0" w:color="auto"/>
      </w:divBdr>
    </w:div>
    <w:div w:id="415371555">
      <w:bodyDiv w:val="1"/>
      <w:marLeft w:val="0"/>
      <w:marRight w:val="0"/>
      <w:marTop w:val="0"/>
      <w:marBottom w:val="0"/>
      <w:divBdr>
        <w:top w:val="none" w:sz="0" w:space="0" w:color="auto"/>
        <w:left w:val="none" w:sz="0" w:space="0" w:color="auto"/>
        <w:bottom w:val="none" w:sz="0" w:space="0" w:color="auto"/>
        <w:right w:val="none" w:sz="0" w:space="0" w:color="auto"/>
      </w:divBdr>
    </w:div>
    <w:div w:id="438524669">
      <w:bodyDiv w:val="1"/>
      <w:marLeft w:val="0"/>
      <w:marRight w:val="0"/>
      <w:marTop w:val="0"/>
      <w:marBottom w:val="0"/>
      <w:divBdr>
        <w:top w:val="none" w:sz="0" w:space="0" w:color="auto"/>
        <w:left w:val="none" w:sz="0" w:space="0" w:color="auto"/>
        <w:bottom w:val="none" w:sz="0" w:space="0" w:color="auto"/>
        <w:right w:val="none" w:sz="0" w:space="0" w:color="auto"/>
      </w:divBdr>
    </w:div>
    <w:div w:id="443575514">
      <w:bodyDiv w:val="1"/>
      <w:marLeft w:val="0"/>
      <w:marRight w:val="0"/>
      <w:marTop w:val="0"/>
      <w:marBottom w:val="0"/>
      <w:divBdr>
        <w:top w:val="none" w:sz="0" w:space="0" w:color="auto"/>
        <w:left w:val="none" w:sz="0" w:space="0" w:color="auto"/>
        <w:bottom w:val="none" w:sz="0" w:space="0" w:color="auto"/>
        <w:right w:val="none" w:sz="0" w:space="0" w:color="auto"/>
      </w:divBdr>
    </w:div>
    <w:div w:id="445736232">
      <w:bodyDiv w:val="1"/>
      <w:marLeft w:val="0"/>
      <w:marRight w:val="0"/>
      <w:marTop w:val="0"/>
      <w:marBottom w:val="0"/>
      <w:divBdr>
        <w:top w:val="none" w:sz="0" w:space="0" w:color="auto"/>
        <w:left w:val="none" w:sz="0" w:space="0" w:color="auto"/>
        <w:bottom w:val="none" w:sz="0" w:space="0" w:color="auto"/>
        <w:right w:val="none" w:sz="0" w:space="0" w:color="auto"/>
      </w:divBdr>
    </w:div>
    <w:div w:id="457990943">
      <w:bodyDiv w:val="1"/>
      <w:marLeft w:val="0"/>
      <w:marRight w:val="0"/>
      <w:marTop w:val="0"/>
      <w:marBottom w:val="0"/>
      <w:divBdr>
        <w:top w:val="none" w:sz="0" w:space="0" w:color="auto"/>
        <w:left w:val="none" w:sz="0" w:space="0" w:color="auto"/>
        <w:bottom w:val="none" w:sz="0" w:space="0" w:color="auto"/>
        <w:right w:val="none" w:sz="0" w:space="0" w:color="auto"/>
      </w:divBdr>
    </w:div>
    <w:div w:id="486284862">
      <w:bodyDiv w:val="1"/>
      <w:marLeft w:val="0"/>
      <w:marRight w:val="0"/>
      <w:marTop w:val="0"/>
      <w:marBottom w:val="0"/>
      <w:divBdr>
        <w:top w:val="none" w:sz="0" w:space="0" w:color="auto"/>
        <w:left w:val="none" w:sz="0" w:space="0" w:color="auto"/>
        <w:bottom w:val="none" w:sz="0" w:space="0" w:color="auto"/>
        <w:right w:val="none" w:sz="0" w:space="0" w:color="auto"/>
      </w:divBdr>
    </w:div>
    <w:div w:id="506746491">
      <w:bodyDiv w:val="1"/>
      <w:marLeft w:val="0"/>
      <w:marRight w:val="0"/>
      <w:marTop w:val="0"/>
      <w:marBottom w:val="0"/>
      <w:divBdr>
        <w:top w:val="none" w:sz="0" w:space="0" w:color="auto"/>
        <w:left w:val="none" w:sz="0" w:space="0" w:color="auto"/>
        <w:bottom w:val="none" w:sz="0" w:space="0" w:color="auto"/>
        <w:right w:val="none" w:sz="0" w:space="0" w:color="auto"/>
      </w:divBdr>
    </w:div>
    <w:div w:id="524752580">
      <w:bodyDiv w:val="1"/>
      <w:marLeft w:val="0"/>
      <w:marRight w:val="0"/>
      <w:marTop w:val="0"/>
      <w:marBottom w:val="0"/>
      <w:divBdr>
        <w:top w:val="none" w:sz="0" w:space="0" w:color="auto"/>
        <w:left w:val="none" w:sz="0" w:space="0" w:color="auto"/>
        <w:bottom w:val="none" w:sz="0" w:space="0" w:color="auto"/>
        <w:right w:val="none" w:sz="0" w:space="0" w:color="auto"/>
      </w:divBdr>
    </w:div>
    <w:div w:id="539126858">
      <w:bodyDiv w:val="1"/>
      <w:marLeft w:val="0"/>
      <w:marRight w:val="0"/>
      <w:marTop w:val="0"/>
      <w:marBottom w:val="0"/>
      <w:divBdr>
        <w:top w:val="none" w:sz="0" w:space="0" w:color="auto"/>
        <w:left w:val="none" w:sz="0" w:space="0" w:color="auto"/>
        <w:bottom w:val="none" w:sz="0" w:space="0" w:color="auto"/>
        <w:right w:val="none" w:sz="0" w:space="0" w:color="auto"/>
      </w:divBdr>
    </w:div>
    <w:div w:id="603349111">
      <w:bodyDiv w:val="1"/>
      <w:marLeft w:val="0"/>
      <w:marRight w:val="0"/>
      <w:marTop w:val="0"/>
      <w:marBottom w:val="0"/>
      <w:divBdr>
        <w:top w:val="none" w:sz="0" w:space="0" w:color="auto"/>
        <w:left w:val="none" w:sz="0" w:space="0" w:color="auto"/>
        <w:bottom w:val="none" w:sz="0" w:space="0" w:color="auto"/>
        <w:right w:val="none" w:sz="0" w:space="0" w:color="auto"/>
      </w:divBdr>
    </w:div>
    <w:div w:id="632490521">
      <w:bodyDiv w:val="1"/>
      <w:marLeft w:val="0"/>
      <w:marRight w:val="0"/>
      <w:marTop w:val="0"/>
      <w:marBottom w:val="0"/>
      <w:divBdr>
        <w:top w:val="none" w:sz="0" w:space="0" w:color="auto"/>
        <w:left w:val="none" w:sz="0" w:space="0" w:color="auto"/>
        <w:bottom w:val="none" w:sz="0" w:space="0" w:color="auto"/>
        <w:right w:val="none" w:sz="0" w:space="0" w:color="auto"/>
      </w:divBdr>
    </w:div>
    <w:div w:id="633172872">
      <w:bodyDiv w:val="1"/>
      <w:marLeft w:val="0"/>
      <w:marRight w:val="0"/>
      <w:marTop w:val="0"/>
      <w:marBottom w:val="0"/>
      <w:divBdr>
        <w:top w:val="none" w:sz="0" w:space="0" w:color="auto"/>
        <w:left w:val="none" w:sz="0" w:space="0" w:color="auto"/>
        <w:bottom w:val="none" w:sz="0" w:space="0" w:color="auto"/>
        <w:right w:val="none" w:sz="0" w:space="0" w:color="auto"/>
      </w:divBdr>
    </w:div>
    <w:div w:id="658077365">
      <w:bodyDiv w:val="1"/>
      <w:marLeft w:val="0"/>
      <w:marRight w:val="0"/>
      <w:marTop w:val="0"/>
      <w:marBottom w:val="0"/>
      <w:divBdr>
        <w:top w:val="none" w:sz="0" w:space="0" w:color="auto"/>
        <w:left w:val="none" w:sz="0" w:space="0" w:color="auto"/>
        <w:bottom w:val="none" w:sz="0" w:space="0" w:color="auto"/>
        <w:right w:val="none" w:sz="0" w:space="0" w:color="auto"/>
      </w:divBdr>
    </w:div>
    <w:div w:id="676034114">
      <w:bodyDiv w:val="1"/>
      <w:marLeft w:val="0"/>
      <w:marRight w:val="0"/>
      <w:marTop w:val="0"/>
      <w:marBottom w:val="0"/>
      <w:divBdr>
        <w:top w:val="none" w:sz="0" w:space="0" w:color="auto"/>
        <w:left w:val="none" w:sz="0" w:space="0" w:color="auto"/>
        <w:bottom w:val="none" w:sz="0" w:space="0" w:color="auto"/>
        <w:right w:val="none" w:sz="0" w:space="0" w:color="auto"/>
      </w:divBdr>
    </w:div>
    <w:div w:id="681710599">
      <w:bodyDiv w:val="1"/>
      <w:marLeft w:val="0"/>
      <w:marRight w:val="0"/>
      <w:marTop w:val="0"/>
      <w:marBottom w:val="0"/>
      <w:divBdr>
        <w:top w:val="none" w:sz="0" w:space="0" w:color="auto"/>
        <w:left w:val="none" w:sz="0" w:space="0" w:color="auto"/>
        <w:bottom w:val="none" w:sz="0" w:space="0" w:color="auto"/>
        <w:right w:val="none" w:sz="0" w:space="0" w:color="auto"/>
      </w:divBdr>
    </w:div>
    <w:div w:id="702947016">
      <w:bodyDiv w:val="1"/>
      <w:marLeft w:val="0"/>
      <w:marRight w:val="0"/>
      <w:marTop w:val="0"/>
      <w:marBottom w:val="0"/>
      <w:divBdr>
        <w:top w:val="none" w:sz="0" w:space="0" w:color="auto"/>
        <w:left w:val="none" w:sz="0" w:space="0" w:color="auto"/>
        <w:bottom w:val="none" w:sz="0" w:space="0" w:color="auto"/>
        <w:right w:val="none" w:sz="0" w:space="0" w:color="auto"/>
      </w:divBdr>
    </w:div>
    <w:div w:id="709493859">
      <w:bodyDiv w:val="1"/>
      <w:marLeft w:val="0"/>
      <w:marRight w:val="0"/>
      <w:marTop w:val="0"/>
      <w:marBottom w:val="0"/>
      <w:divBdr>
        <w:top w:val="none" w:sz="0" w:space="0" w:color="auto"/>
        <w:left w:val="none" w:sz="0" w:space="0" w:color="auto"/>
        <w:bottom w:val="none" w:sz="0" w:space="0" w:color="auto"/>
        <w:right w:val="none" w:sz="0" w:space="0" w:color="auto"/>
      </w:divBdr>
    </w:div>
    <w:div w:id="712585281">
      <w:bodyDiv w:val="1"/>
      <w:marLeft w:val="0"/>
      <w:marRight w:val="0"/>
      <w:marTop w:val="0"/>
      <w:marBottom w:val="0"/>
      <w:divBdr>
        <w:top w:val="none" w:sz="0" w:space="0" w:color="auto"/>
        <w:left w:val="none" w:sz="0" w:space="0" w:color="auto"/>
        <w:bottom w:val="none" w:sz="0" w:space="0" w:color="auto"/>
        <w:right w:val="none" w:sz="0" w:space="0" w:color="auto"/>
      </w:divBdr>
    </w:div>
    <w:div w:id="729693923">
      <w:bodyDiv w:val="1"/>
      <w:marLeft w:val="0"/>
      <w:marRight w:val="0"/>
      <w:marTop w:val="0"/>
      <w:marBottom w:val="0"/>
      <w:divBdr>
        <w:top w:val="none" w:sz="0" w:space="0" w:color="auto"/>
        <w:left w:val="none" w:sz="0" w:space="0" w:color="auto"/>
        <w:bottom w:val="none" w:sz="0" w:space="0" w:color="auto"/>
        <w:right w:val="none" w:sz="0" w:space="0" w:color="auto"/>
      </w:divBdr>
    </w:div>
    <w:div w:id="730693364">
      <w:bodyDiv w:val="1"/>
      <w:marLeft w:val="0"/>
      <w:marRight w:val="0"/>
      <w:marTop w:val="0"/>
      <w:marBottom w:val="0"/>
      <w:divBdr>
        <w:top w:val="none" w:sz="0" w:space="0" w:color="auto"/>
        <w:left w:val="none" w:sz="0" w:space="0" w:color="auto"/>
        <w:bottom w:val="none" w:sz="0" w:space="0" w:color="auto"/>
        <w:right w:val="none" w:sz="0" w:space="0" w:color="auto"/>
      </w:divBdr>
    </w:div>
    <w:div w:id="742482782">
      <w:bodyDiv w:val="1"/>
      <w:marLeft w:val="0"/>
      <w:marRight w:val="0"/>
      <w:marTop w:val="0"/>
      <w:marBottom w:val="0"/>
      <w:divBdr>
        <w:top w:val="none" w:sz="0" w:space="0" w:color="auto"/>
        <w:left w:val="none" w:sz="0" w:space="0" w:color="auto"/>
        <w:bottom w:val="none" w:sz="0" w:space="0" w:color="auto"/>
        <w:right w:val="none" w:sz="0" w:space="0" w:color="auto"/>
      </w:divBdr>
    </w:div>
    <w:div w:id="758141642">
      <w:bodyDiv w:val="1"/>
      <w:marLeft w:val="0"/>
      <w:marRight w:val="0"/>
      <w:marTop w:val="0"/>
      <w:marBottom w:val="0"/>
      <w:divBdr>
        <w:top w:val="none" w:sz="0" w:space="0" w:color="auto"/>
        <w:left w:val="none" w:sz="0" w:space="0" w:color="auto"/>
        <w:bottom w:val="none" w:sz="0" w:space="0" w:color="auto"/>
        <w:right w:val="none" w:sz="0" w:space="0" w:color="auto"/>
      </w:divBdr>
    </w:div>
    <w:div w:id="845094719">
      <w:bodyDiv w:val="1"/>
      <w:marLeft w:val="0"/>
      <w:marRight w:val="0"/>
      <w:marTop w:val="0"/>
      <w:marBottom w:val="0"/>
      <w:divBdr>
        <w:top w:val="none" w:sz="0" w:space="0" w:color="auto"/>
        <w:left w:val="none" w:sz="0" w:space="0" w:color="auto"/>
        <w:bottom w:val="none" w:sz="0" w:space="0" w:color="auto"/>
        <w:right w:val="none" w:sz="0" w:space="0" w:color="auto"/>
      </w:divBdr>
    </w:div>
    <w:div w:id="850724755">
      <w:bodyDiv w:val="1"/>
      <w:marLeft w:val="0"/>
      <w:marRight w:val="0"/>
      <w:marTop w:val="0"/>
      <w:marBottom w:val="0"/>
      <w:divBdr>
        <w:top w:val="none" w:sz="0" w:space="0" w:color="auto"/>
        <w:left w:val="none" w:sz="0" w:space="0" w:color="auto"/>
        <w:bottom w:val="none" w:sz="0" w:space="0" w:color="auto"/>
        <w:right w:val="none" w:sz="0" w:space="0" w:color="auto"/>
      </w:divBdr>
    </w:div>
    <w:div w:id="853349018">
      <w:bodyDiv w:val="1"/>
      <w:marLeft w:val="0"/>
      <w:marRight w:val="0"/>
      <w:marTop w:val="0"/>
      <w:marBottom w:val="0"/>
      <w:divBdr>
        <w:top w:val="none" w:sz="0" w:space="0" w:color="auto"/>
        <w:left w:val="none" w:sz="0" w:space="0" w:color="auto"/>
        <w:bottom w:val="none" w:sz="0" w:space="0" w:color="auto"/>
        <w:right w:val="none" w:sz="0" w:space="0" w:color="auto"/>
      </w:divBdr>
    </w:div>
    <w:div w:id="881670219">
      <w:bodyDiv w:val="1"/>
      <w:marLeft w:val="0"/>
      <w:marRight w:val="0"/>
      <w:marTop w:val="0"/>
      <w:marBottom w:val="0"/>
      <w:divBdr>
        <w:top w:val="none" w:sz="0" w:space="0" w:color="auto"/>
        <w:left w:val="none" w:sz="0" w:space="0" w:color="auto"/>
        <w:bottom w:val="none" w:sz="0" w:space="0" w:color="auto"/>
        <w:right w:val="none" w:sz="0" w:space="0" w:color="auto"/>
      </w:divBdr>
    </w:div>
    <w:div w:id="889918217">
      <w:bodyDiv w:val="1"/>
      <w:marLeft w:val="0"/>
      <w:marRight w:val="0"/>
      <w:marTop w:val="0"/>
      <w:marBottom w:val="0"/>
      <w:divBdr>
        <w:top w:val="none" w:sz="0" w:space="0" w:color="auto"/>
        <w:left w:val="none" w:sz="0" w:space="0" w:color="auto"/>
        <w:bottom w:val="none" w:sz="0" w:space="0" w:color="auto"/>
        <w:right w:val="none" w:sz="0" w:space="0" w:color="auto"/>
      </w:divBdr>
    </w:div>
    <w:div w:id="917981642">
      <w:bodyDiv w:val="1"/>
      <w:marLeft w:val="0"/>
      <w:marRight w:val="0"/>
      <w:marTop w:val="0"/>
      <w:marBottom w:val="0"/>
      <w:divBdr>
        <w:top w:val="none" w:sz="0" w:space="0" w:color="auto"/>
        <w:left w:val="none" w:sz="0" w:space="0" w:color="auto"/>
        <w:bottom w:val="none" w:sz="0" w:space="0" w:color="auto"/>
        <w:right w:val="none" w:sz="0" w:space="0" w:color="auto"/>
      </w:divBdr>
    </w:div>
    <w:div w:id="937106165">
      <w:bodyDiv w:val="1"/>
      <w:marLeft w:val="0"/>
      <w:marRight w:val="0"/>
      <w:marTop w:val="0"/>
      <w:marBottom w:val="0"/>
      <w:divBdr>
        <w:top w:val="none" w:sz="0" w:space="0" w:color="auto"/>
        <w:left w:val="none" w:sz="0" w:space="0" w:color="auto"/>
        <w:bottom w:val="none" w:sz="0" w:space="0" w:color="auto"/>
        <w:right w:val="none" w:sz="0" w:space="0" w:color="auto"/>
      </w:divBdr>
    </w:div>
    <w:div w:id="963461956">
      <w:bodyDiv w:val="1"/>
      <w:marLeft w:val="0"/>
      <w:marRight w:val="0"/>
      <w:marTop w:val="0"/>
      <w:marBottom w:val="0"/>
      <w:divBdr>
        <w:top w:val="none" w:sz="0" w:space="0" w:color="auto"/>
        <w:left w:val="none" w:sz="0" w:space="0" w:color="auto"/>
        <w:bottom w:val="none" w:sz="0" w:space="0" w:color="auto"/>
        <w:right w:val="none" w:sz="0" w:space="0" w:color="auto"/>
      </w:divBdr>
    </w:div>
    <w:div w:id="963660756">
      <w:bodyDiv w:val="1"/>
      <w:marLeft w:val="0"/>
      <w:marRight w:val="0"/>
      <w:marTop w:val="0"/>
      <w:marBottom w:val="0"/>
      <w:divBdr>
        <w:top w:val="none" w:sz="0" w:space="0" w:color="auto"/>
        <w:left w:val="none" w:sz="0" w:space="0" w:color="auto"/>
        <w:bottom w:val="none" w:sz="0" w:space="0" w:color="auto"/>
        <w:right w:val="none" w:sz="0" w:space="0" w:color="auto"/>
      </w:divBdr>
    </w:div>
    <w:div w:id="975331542">
      <w:bodyDiv w:val="1"/>
      <w:marLeft w:val="0"/>
      <w:marRight w:val="0"/>
      <w:marTop w:val="0"/>
      <w:marBottom w:val="0"/>
      <w:divBdr>
        <w:top w:val="none" w:sz="0" w:space="0" w:color="auto"/>
        <w:left w:val="none" w:sz="0" w:space="0" w:color="auto"/>
        <w:bottom w:val="none" w:sz="0" w:space="0" w:color="auto"/>
        <w:right w:val="none" w:sz="0" w:space="0" w:color="auto"/>
      </w:divBdr>
    </w:div>
    <w:div w:id="991642606">
      <w:bodyDiv w:val="1"/>
      <w:marLeft w:val="0"/>
      <w:marRight w:val="0"/>
      <w:marTop w:val="0"/>
      <w:marBottom w:val="0"/>
      <w:divBdr>
        <w:top w:val="none" w:sz="0" w:space="0" w:color="auto"/>
        <w:left w:val="none" w:sz="0" w:space="0" w:color="auto"/>
        <w:bottom w:val="none" w:sz="0" w:space="0" w:color="auto"/>
        <w:right w:val="none" w:sz="0" w:space="0" w:color="auto"/>
      </w:divBdr>
    </w:div>
    <w:div w:id="1000305880">
      <w:bodyDiv w:val="1"/>
      <w:marLeft w:val="0"/>
      <w:marRight w:val="0"/>
      <w:marTop w:val="0"/>
      <w:marBottom w:val="0"/>
      <w:divBdr>
        <w:top w:val="none" w:sz="0" w:space="0" w:color="auto"/>
        <w:left w:val="none" w:sz="0" w:space="0" w:color="auto"/>
        <w:bottom w:val="none" w:sz="0" w:space="0" w:color="auto"/>
        <w:right w:val="none" w:sz="0" w:space="0" w:color="auto"/>
      </w:divBdr>
    </w:div>
    <w:div w:id="1022366753">
      <w:bodyDiv w:val="1"/>
      <w:marLeft w:val="0"/>
      <w:marRight w:val="0"/>
      <w:marTop w:val="0"/>
      <w:marBottom w:val="0"/>
      <w:divBdr>
        <w:top w:val="none" w:sz="0" w:space="0" w:color="auto"/>
        <w:left w:val="none" w:sz="0" w:space="0" w:color="auto"/>
        <w:bottom w:val="none" w:sz="0" w:space="0" w:color="auto"/>
        <w:right w:val="none" w:sz="0" w:space="0" w:color="auto"/>
      </w:divBdr>
    </w:div>
    <w:div w:id="1035276617">
      <w:bodyDiv w:val="1"/>
      <w:marLeft w:val="0"/>
      <w:marRight w:val="0"/>
      <w:marTop w:val="0"/>
      <w:marBottom w:val="0"/>
      <w:divBdr>
        <w:top w:val="none" w:sz="0" w:space="0" w:color="auto"/>
        <w:left w:val="none" w:sz="0" w:space="0" w:color="auto"/>
        <w:bottom w:val="none" w:sz="0" w:space="0" w:color="auto"/>
        <w:right w:val="none" w:sz="0" w:space="0" w:color="auto"/>
      </w:divBdr>
      <w:divsChild>
        <w:div w:id="6833198">
          <w:marLeft w:val="0"/>
          <w:marRight w:val="0"/>
          <w:marTop w:val="0"/>
          <w:marBottom w:val="0"/>
          <w:divBdr>
            <w:top w:val="none" w:sz="0" w:space="0" w:color="auto"/>
            <w:left w:val="none" w:sz="0" w:space="0" w:color="auto"/>
            <w:bottom w:val="none" w:sz="0" w:space="0" w:color="auto"/>
            <w:right w:val="none" w:sz="0" w:space="0" w:color="auto"/>
          </w:divBdr>
          <w:divsChild>
            <w:div w:id="1667324434">
              <w:marLeft w:val="0"/>
              <w:marRight w:val="0"/>
              <w:marTop w:val="0"/>
              <w:marBottom w:val="0"/>
              <w:divBdr>
                <w:top w:val="none" w:sz="0" w:space="0" w:color="auto"/>
                <w:left w:val="none" w:sz="0" w:space="0" w:color="auto"/>
                <w:bottom w:val="none" w:sz="0" w:space="0" w:color="auto"/>
                <w:right w:val="none" w:sz="0" w:space="0" w:color="auto"/>
              </w:divBdr>
              <w:divsChild>
                <w:div w:id="1405445703">
                  <w:marLeft w:val="0"/>
                  <w:marRight w:val="0"/>
                  <w:marTop w:val="0"/>
                  <w:marBottom w:val="0"/>
                  <w:divBdr>
                    <w:top w:val="none" w:sz="0" w:space="0" w:color="auto"/>
                    <w:left w:val="none" w:sz="0" w:space="0" w:color="auto"/>
                    <w:bottom w:val="none" w:sz="0" w:space="0" w:color="auto"/>
                    <w:right w:val="none" w:sz="0" w:space="0" w:color="auto"/>
                  </w:divBdr>
                  <w:divsChild>
                    <w:div w:id="18739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3124">
      <w:bodyDiv w:val="1"/>
      <w:marLeft w:val="0"/>
      <w:marRight w:val="0"/>
      <w:marTop w:val="0"/>
      <w:marBottom w:val="0"/>
      <w:divBdr>
        <w:top w:val="none" w:sz="0" w:space="0" w:color="auto"/>
        <w:left w:val="none" w:sz="0" w:space="0" w:color="auto"/>
        <w:bottom w:val="none" w:sz="0" w:space="0" w:color="auto"/>
        <w:right w:val="none" w:sz="0" w:space="0" w:color="auto"/>
      </w:divBdr>
    </w:div>
    <w:div w:id="1086540427">
      <w:bodyDiv w:val="1"/>
      <w:marLeft w:val="0"/>
      <w:marRight w:val="0"/>
      <w:marTop w:val="0"/>
      <w:marBottom w:val="0"/>
      <w:divBdr>
        <w:top w:val="none" w:sz="0" w:space="0" w:color="auto"/>
        <w:left w:val="none" w:sz="0" w:space="0" w:color="auto"/>
        <w:bottom w:val="none" w:sz="0" w:space="0" w:color="auto"/>
        <w:right w:val="none" w:sz="0" w:space="0" w:color="auto"/>
      </w:divBdr>
    </w:div>
    <w:div w:id="1097482963">
      <w:bodyDiv w:val="1"/>
      <w:marLeft w:val="0"/>
      <w:marRight w:val="0"/>
      <w:marTop w:val="0"/>
      <w:marBottom w:val="0"/>
      <w:divBdr>
        <w:top w:val="none" w:sz="0" w:space="0" w:color="auto"/>
        <w:left w:val="none" w:sz="0" w:space="0" w:color="auto"/>
        <w:bottom w:val="none" w:sz="0" w:space="0" w:color="auto"/>
        <w:right w:val="none" w:sz="0" w:space="0" w:color="auto"/>
      </w:divBdr>
    </w:div>
    <w:div w:id="1129278842">
      <w:bodyDiv w:val="1"/>
      <w:marLeft w:val="0"/>
      <w:marRight w:val="0"/>
      <w:marTop w:val="0"/>
      <w:marBottom w:val="0"/>
      <w:divBdr>
        <w:top w:val="none" w:sz="0" w:space="0" w:color="auto"/>
        <w:left w:val="none" w:sz="0" w:space="0" w:color="auto"/>
        <w:bottom w:val="none" w:sz="0" w:space="0" w:color="auto"/>
        <w:right w:val="none" w:sz="0" w:space="0" w:color="auto"/>
      </w:divBdr>
    </w:div>
    <w:div w:id="1129932510">
      <w:bodyDiv w:val="1"/>
      <w:marLeft w:val="0"/>
      <w:marRight w:val="0"/>
      <w:marTop w:val="0"/>
      <w:marBottom w:val="0"/>
      <w:divBdr>
        <w:top w:val="none" w:sz="0" w:space="0" w:color="auto"/>
        <w:left w:val="none" w:sz="0" w:space="0" w:color="auto"/>
        <w:bottom w:val="none" w:sz="0" w:space="0" w:color="auto"/>
        <w:right w:val="none" w:sz="0" w:space="0" w:color="auto"/>
      </w:divBdr>
    </w:div>
    <w:div w:id="1147430278">
      <w:bodyDiv w:val="1"/>
      <w:marLeft w:val="0"/>
      <w:marRight w:val="0"/>
      <w:marTop w:val="0"/>
      <w:marBottom w:val="0"/>
      <w:divBdr>
        <w:top w:val="none" w:sz="0" w:space="0" w:color="auto"/>
        <w:left w:val="none" w:sz="0" w:space="0" w:color="auto"/>
        <w:bottom w:val="none" w:sz="0" w:space="0" w:color="auto"/>
        <w:right w:val="none" w:sz="0" w:space="0" w:color="auto"/>
      </w:divBdr>
    </w:div>
    <w:div w:id="1155759307">
      <w:bodyDiv w:val="1"/>
      <w:marLeft w:val="0"/>
      <w:marRight w:val="0"/>
      <w:marTop w:val="0"/>
      <w:marBottom w:val="0"/>
      <w:divBdr>
        <w:top w:val="none" w:sz="0" w:space="0" w:color="auto"/>
        <w:left w:val="none" w:sz="0" w:space="0" w:color="auto"/>
        <w:bottom w:val="none" w:sz="0" w:space="0" w:color="auto"/>
        <w:right w:val="none" w:sz="0" w:space="0" w:color="auto"/>
      </w:divBdr>
    </w:div>
    <w:div w:id="1274750208">
      <w:bodyDiv w:val="1"/>
      <w:marLeft w:val="0"/>
      <w:marRight w:val="0"/>
      <w:marTop w:val="0"/>
      <w:marBottom w:val="0"/>
      <w:divBdr>
        <w:top w:val="none" w:sz="0" w:space="0" w:color="auto"/>
        <w:left w:val="none" w:sz="0" w:space="0" w:color="auto"/>
        <w:bottom w:val="none" w:sz="0" w:space="0" w:color="auto"/>
        <w:right w:val="none" w:sz="0" w:space="0" w:color="auto"/>
      </w:divBdr>
    </w:div>
    <w:div w:id="1299725049">
      <w:bodyDiv w:val="1"/>
      <w:marLeft w:val="0"/>
      <w:marRight w:val="0"/>
      <w:marTop w:val="0"/>
      <w:marBottom w:val="0"/>
      <w:divBdr>
        <w:top w:val="none" w:sz="0" w:space="0" w:color="auto"/>
        <w:left w:val="none" w:sz="0" w:space="0" w:color="auto"/>
        <w:bottom w:val="none" w:sz="0" w:space="0" w:color="auto"/>
        <w:right w:val="none" w:sz="0" w:space="0" w:color="auto"/>
      </w:divBdr>
    </w:div>
    <w:div w:id="1311717201">
      <w:bodyDiv w:val="1"/>
      <w:marLeft w:val="0"/>
      <w:marRight w:val="0"/>
      <w:marTop w:val="0"/>
      <w:marBottom w:val="0"/>
      <w:divBdr>
        <w:top w:val="none" w:sz="0" w:space="0" w:color="auto"/>
        <w:left w:val="none" w:sz="0" w:space="0" w:color="auto"/>
        <w:bottom w:val="none" w:sz="0" w:space="0" w:color="auto"/>
        <w:right w:val="none" w:sz="0" w:space="0" w:color="auto"/>
      </w:divBdr>
    </w:div>
    <w:div w:id="1321469918">
      <w:bodyDiv w:val="1"/>
      <w:marLeft w:val="0"/>
      <w:marRight w:val="0"/>
      <w:marTop w:val="0"/>
      <w:marBottom w:val="0"/>
      <w:divBdr>
        <w:top w:val="none" w:sz="0" w:space="0" w:color="auto"/>
        <w:left w:val="none" w:sz="0" w:space="0" w:color="auto"/>
        <w:bottom w:val="none" w:sz="0" w:space="0" w:color="auto"/>
        <w:right w:val="none" w:sz="0" w:space="0" w:color="auto"/>
      </w:divBdr>
    </w:div>
    <w:div w:id="1322807140">
      <w:bodyDiv w:val="1"/>
      <w:marLeft w:val="0"/>
      <w:marRight w:val="0"/>
      <w:marTop w:val="0"/>
      <w:marBottom w:val="0"/>
      <w:divBdr>
        <w:top w:val="none" w:sz="0" w:space="0" w:color="auto"/>
        <w:left w:val="none" w:sz="0" w:space="0" w:color="auto"/>
        <w:bottom w:val="none" w:sz="0" w:space="0" w:color="auto"/>
        <w:right w:val="none" w:sz="0" w:space="0" w:color="auto"/>
      </w:divBdr>
    </w:div>
    <w:div w:id="1329209919">
      <w:bodyDiv w:val="1"/>
      <w:marLeft w:val="0"/>
      <w:marRight w:val="0"/>
      <w:marTop w:val="0"/>
      <w:marBottom w:val="0"/>
      <w:divBdr>
        <w:top w:val="none" w:sz="0" w:space="0" w:color="auto"/>
        <w:left w:val="none" w:sz="0" w:space="0" w:color="auto"/>
        <w:bottom w:val="none" w:sz="0" w:space="0" w:color="auto"/>
        <w:right w:val="none" w:sz="0" w:space="0" w:color="auto"/>
      </w:divBdr>
    </w:div>
    <w:div w:id="1329746119">
      <w:bodyDiv w:val="1"/>
      <w:marLeft w:val="0"/>
      <w:marRight w:val="0"/>
      <w:marTop w:val="0"/>
      <w:marBottom w:val="0"/>
      <w:divBdr>
        <w:top w:val="none" w:sz="0" w:space="0" w:color="auto"/>
        <w:left w:val="none" w:sz="0" w:space="0" w:color="auto"/>
        <w:bottom w:val="none" w:sz="0" w:space="0" w:color="auto"/>
        <w:right w:val="none" w:sz="0" w:space="0" w:color="auto"/>
      </w:divBdr>
    </w:div>
    <w:div w:id="1341080150">
      <w:bodyDiv w:val="1"/>
      <w:marLeft w:val="0"/>
      <w:marRight w:val="0"/>
      <w:marTop w:val="0"/>
      <w:marBottom w:val="0"/>
      <w:divBdr>
        <w:top w:val="none" w:sz="0" w:space="0" w:color="auto"/>
        <w:left w:val="none" w:sz="0" w:space="0" w:color="auto"/>
        <w:bottom w:val="none" w:sz="0" w:space="0" w:color="auto"/>
        <w:right w:val="none" w:sz="0" w:space="0" w:color="auto"/>
      </w:divBdr>
    </w:div>
    <w:div w:id="1376854157">
      <w:bodyDiv w:val="1"/>
      <w:marLeft w:val="0"/>
      <w:marRight w:val="0"/>
      <w:marTop w:val="0"/>
      <w:marBottom w:val="0"/>
      <w:divBdr>
        <w:top w:val="none" w:sz="0" w:space="0" w:color="auto"/>
        <w:left w:val="none" w:sz="0" w:space="0" w:color="auto"/>
        <w:bottom w:val="none" w:sz="0" w:space="0" w:color="auto"/>
        <w:right w:val="none" w:sz="0" w:space="0" w:color="auto"/>
      </w:divBdr>
    </w:div>
    <w:div w:id="1397237137">
      <w:bodyDiv w:val="1"/>
      <w:marLeft w:val="0"/>
      <w:marRight w:val="0"/>
      <w:marTop w:val="0"/>
      <w:marBottom w:val="0"/>
      <w:divBdr>
        <w:top w:val="none" w:sz="0" w:space="0" w:color="auto"/>
        <w:left w:val="none" w:sz="0" w:space="0" w:color="auto"/>
        <w:bottom w:val="none" w:sz="0" w:space="0" w:color="auto"/>
        <w:right w:val="none" w:sz="0" w:space="0" w:color="auto"/>
      </w:divBdr>
    </w:div>
    <w:div w:id="1398357662">
      <w:bodyDiv w:val="1"/>
      <w:marLeft w:val="0"/>
      <w:marRight w:val="0"/>
      <w:marTop w:val="0"/>
      <w:marBottom w:val="0"/>
      <w:divBdr>
        <w:top w:val="none" w:sz="0" w:space="0" w:color="auto"/>
        <w:left w:val="none" w:sz="0" w:space="0" w:color="auto"/>
        <w:bottom w:val="none" w:sz="0" w:space="0" w:color="auto"/>
        <w:right w:val="none" w:sz="0" w:space="0" w:color="auto"/>
      </w:divBdr>
    </w:div>
    <w:div w:id="1402678474">
      <w:bodyDiv w:val="1"/>
      <w:marLeft w:val="0"/>
      <w:marRight w:val="0"/>
      <w:marTop w:val="0"/>
      <w:marBottom w:val="0"/>
      <w:divBdr>
        <w:top w:val="none" w:sz="0" w:space="0" w:color="auto"/>
        <w:left w:val="none" w:sz="0" w:space="0" w:color="auto"/>
        <w:bottom w:val="none" w:sz="0" w:space="0" w:color="auto"/>
        <w:right w:val="none" w:sz="0" w:space="0" w:color="auto"/>
      </w:divBdr>
    </w:div>
    <w:div w:id="1413161076">
      <w:bodyDiv w:val="1"/>
      <w:marLeft w:val="0"/>
      <w:marRight w:val="0"/>
      <w:marTop w:val="0"/>
      <w:marBottom w:val="0"/>
      <w:divBdr>
        <w:top w:val="none" w:sz="0" w:space="0" w:color="auto"/>
        <w:left w:val="none" w:sz="0" w:space="0" w:color="auto"/>
        <w:bottom w:val="none" w:sz="0" w:space="0" w:color="auto"/>
        <w:right w:val="none" w:sz="0" w:space="0" w:color="auto"/>
      </w:divBdr>
    </w:div>
    <w:div w:id="1415324475">
      <w:bodyDiv w:val="1"/>
      <w:marLeft w:val="0"/>
      <w:marRight w:val="0"/>
      <w:marTop w:val="0"/>
      <w:marBottom w:val="0"/>
      <w:divBdr>
        <w:top w:val="none" w:sz="0" w:space="0" w:color="auto"/>
        <w:left w:val="none" w:sz="0" w:space="0" w:color="auto"/>
        <w:bottom w:val="none" w:sz="0" w:space="0" w:color="auto"/>
        <w:right w:val="none" w:sz="0" w:space="0" w:color="auto"/>
      </w:divBdr>
    </w:div>
    <w:div w:id="1461260798">
      <w:bodyDiv w:val="1"/>
      <w:marLeft w:val="0"/>
      <w:marRight w:val="0"/>
      <w:marTop w:val="0"/>
      <w:marBottom w:val="0"/>
      <w:divBdr>
        <w:top w:val="none" w:sz="0" w:space="0" w:color="auto"/>
        <w:left w:val="none" w:sz="0" w:space="0" w:color="auto"/>
        <w:bottom w:val="none" w:sz="0" w:space="0" w:color="auto"/>
        <w:right w:val="none" w:sz="0" w:space="0" w:color="auto"/>
      </w:divBdr>
    </w:div>
    <w:div w:id="1503743402">
      <w:bodyDiv w:val="1"/>
      <w:marLeft w:val="0"/>
      <w:marRight w:val="0"/>
      <w:marTop w:val="0"/>
      <w:marBottom w:val="0"/>
      <w:divBdr>
        <w:top w:val="none" w:sz="0" w:space="0" w:color="auto"/>
        <w:left w:val="none" w:sz="0" w:space="0" w:color="auto"/>
        <w:bottom w:val="none" w:sz="0" w:space="0" w:color="auto"/>
        <w:right w:val="none" w:sz="0" w:space="0" w:color="auto"/>
      </w:divBdr>
      <w:divsChild>
        <w:div w:id="1036583758">
          <w:marLeft w:val="0"/>
          <w:marRight w:val="0"/>
          <w:marTop w:val="0"/>
          <w:marBottom w:val="0"/>
          <w:divBdr>
            <w:top w:val="none" w:sz="0" w:space="0" w:color="auto"/>
            <w:left w:val="none" w:sz="0" w:space="0" w:color="auto"/>
            <w:bottom w:val="none" w:sz="0" w:space="0" w:color="auto"/>
            <w:right w:val="none" w:sz="0" w:space="0" w:color="auto"/>
          </w:divBdr>
          <w:divsChild>
            <w:div w:id="728530868">
              <w:marLeft w:val="0"/>
              <w:marRight w:val="0"/>
              <w:marTop w:val="0"/>
              <w:marBottom w:val="0"/>
              <w:divBdr>
                <w:top w:val="none" w:sz="0" w:space="0" w:color="auto"/>
                <w:left w:val="none" w:sz="0" w:space="0" w:color="auto"/>
                <w:bottom w:val="none" w:sz="0" w:space="0" w:color="auto"/>
                <w:right w:val="none" w:sz="0" w:space="0" w:color="auto"/>
              </w:divBdr>
              <w:divsChild>
                <w:div w:id="1764496703">
                  <w:marLeft w:val="0"/>
                  <w:marRight w:val="0"/>
                  <w:marTop w:val="0"/>
                  <w:marBottom w:val="0"/>
                  <w:divBdr>
                    <w:top w:val="none" w:sz="0" w:space="0" w:color="auto"/>
                    <w:left w:val="none" w:sz="0" w:space="0" w:color="auto"/>
                    <w:bottom w:val="none" w:sz="0" w:space="0" w:color="auto"/>
                    <w:right w:val="none" w:sz="0" w:space="0" w:color="auto"/>
                  </w:divBdr>
                  <w:divsChild>
                    <w:div w:id="13923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72104">
      <w:bodyDiv w:val="1"/>
      <w:marLeft w:val="0"/>
      <w:marRight w:val="0"/>
      <w:marTop w:val="0"/>
      <w:marBottom w:val="0"/>
      <w:divBdr>
        <w:top w:val="none" w:sz="0" w:space="0" w:color="auto"/>
        <w:left w:val="none" w:sz="0" w:space="0" w:color="auto"/>
        <w:bottom w:val="none" w:sz="0" w:space="0" w:color="auto"/>
        <w:right w:val="none" w:sz="0" w:space="0" w:color="auto"/>
      </w:divBdr>
    </w:div>
    <w:div w:id="1555509912">
      <w:bodyDiv w:val="1"/>
      <w:marLeft w:val="0"/>
      <w:marRight w:val="0"/>
      <w:marTop w:val="0"/>
      <w:marBottom w:val="0"/>
      <w:divBdr>
        <w:top w:val="none" w:sz="0" w:space="0" w:color="auto"/>
        <w:left w:val="none" w:sz="0" w:space="0" w:color="auto"/>
        <w:bottom w:val="none" w:sz="0" w:space="0" w:color="auto"/>
        <w:right w:val="none" w:sz="0" w:space="0" w:color="auto"/>
      </w:divBdr>
    </w:div>
    <w:div w:id="1565531967">
      <w:bodyDiv w:val="1"/>
      <w:marLeft w:val="0"/>
      <w:marRight w:val="0"/>
      <w:marTop w:val="0"/>
      <w:marBottom w:val="0"/>
      <w:divBdr>
        <w:top w:val="none" w:sz="0" w:space="0" w:color="auto"/>
        <w:left w:val="none" w:sz="0" w:space="0" w:color="auto"/>
        <w:bottom w:val="none" w:sz="0" w:space="0" w:color="auto"/>
        <w:right w:val="none" w:sz="0" w:space="0" w:color="auto"/>
      </w:divBdr>
    </w:div>
    <w:div w:id="1611858926">
      <w:bodyDiv w:val="1"/>
      <w:marLeft w:val="0"/>
      <w:marRight w:val="0"/>
      <w:marTop w:val="0"/>
      <w:marBottom w:val="0"/>
      <w:divBdr>
        <w:top w:val="none" w:sz="0" w:space="0" w:color="auto"/>
        <w:left w:val="none" w:sz="0" w:space="0" w:color="auto"/>
        <w:bottom w:val="none" w:sz="0" w:space="0" w:color="auto"/>
        <w:right w:val="none" w:sz="0" w:space="0" w:color="auto"/>
      </w:divBdr>
    </w:div>
    <w:div w:id="1628582715">
      <w:bodyDiv w:val="1"/>
      <w:marLeft w:val="0"/>
      <w:marRight w:val="0"/>
      <w:marTop w:val="0"/>
      <w:marBottom w:val="0"/>
      <w:divBdr>
        <w:top w:val="none" w:sz="0" w:space="0" w:color="auto"/>
        <w:left w:val="none" w:sz="0" w:space="0" w:color="auto"/>
        <w:bottom w:val="none" w:sz="0" w:space="0" w:color="auto"/>
        <w:right w:val="none" w:sz="0" w:space="0" w:color="auto"/>
      </w:divBdr>
    </w:div>
    <w:div w:id="1647542012">
      <w:bodyDiv w:val="1"/>
      <w:marLeft w:val="0"/>
      <w:marRight w:val="0"/>
      <w:marTop w:val="0"/>
      <w:marBottom w:val="0"/>
      <w:divBdr>
        <w:top w:val="none" w:sz="0" w:space="0" w:color="auto"/>
        <w:left w:val="none" w:sz="0" w:space="0" w:color="auto"/>
        <w:bottom w:val="none" w:sz="0" w:space="0" w:color="auto"/>
        <w:right w:val="none" w:sz="0" w:space="0" w:color="auto"/>
      </w:divBdr>
    </w:div>
    <w:div w:id="1647708527">
      <w:bodyDiv w:val="1"/>
      <w:marLeft w:val="0"/>
      <w:marRight w:val="0"/>
      <w:marTop w:val="0"/>
      <w:marBottom w:val="0"/>
      <w:divBdr>
        <w:top w:val="none" w:sz="0" w:space="0" w:color="auto"/>
        <w:left w:val="none" w:sz="0" w:space="0" w:color="auto"/>
        <w:bottom w:val="none" w:sz="0" w:space="0" w:color="auto"/>
        <w:right w:val="none" w:sz="0" w:space="0" w:color="auto"/>
      </w:divBdr>
    </w:div>
    <w:div w:id="1662545294">
      <w:bodyDiv w:val="1"/>
      <w:marLeft w:val="0"/>
      <w:marRight w:val="0"/>
      <w:marTop w:val="0"/>
      <w:marBottom w:val="0"/>
      <w:divBdr>
        <w:top w:val="none" w:sz="0" w:space="0" w:color="auto"/>
        <w:left w:val="none" w:sz="0" w:space="0" w:color="auto"/>
        <w:bottom w:val="none" w:sz="0" w:space="0" w:color="auto"/>
        <w:right w:val="none" w:sz="0" w:space="0" w:color="auto"/>
      </w:divBdr>
    </w:div>
    <w:div w:id="1669283010">
      <w:bodyDiv w:val="1"/>
      <w:marLeft w:val="0"/>
      <w:marRight w:val="0"/>
      <w:marTop w:val="0"/>
      <w:marBottom w:val="0"/>
      <w:divBdr>
        <w:top w:val="none" w:sz="0" w:space="0" w:color="auto"/>
        <w:left w:val="none" w:sz="0" w:space="0" w:color="auto"/>
        <w:bottom w:val="none" w:sz="0" w:space="0" w:color="auto"/>
        <w:right w:val="none" w:sz="0" w:space="0" w:color="auto"/>
      </w:divBdr>
    </w:div>
    <w:div w:id="1674799002">
      <w:bodyDiv w:val="1"/>
      <w:marLeft w:val="0"/>
      <w:marRight w:val="0"/>
      <w:marTop w:val="0"/>
      <w:marBottom w:val="0"/>
      <w:divBdr>
        <w:top w:val="none" w:sz="0" w:space="0" w:color="auto"/>
        <w:left w:val="none" w:sz="0" w:space="0" w:color="auto"/>
        <w:bottom w:val="none" w:sz="0" w:space="0" w:color="auto"/>
        <w:right w:val="none" w:sz="0" w:space="0" w:color="auto"/>
      </w:divBdr>
    </w:div>
    <w:div w:id="1724475888">
      <w:bodyDiv w:val="1"/>
      <w:marLeft w:val="0"/>
      <w:marRight w:val="0"/>
      <w:marTop w:val="0"/>
      <w:marBottom w:val="0"/>
      <w:divBdr>
        <w:top w:val="none" w:sz="0" w:space="0" w:color="auto"/>
        <w:left w:val="none" w:sz="0" w:space="0" w:color="auto"/>
        <w:bottom w:val="none" w:sz="0" w:space="0" w:color="auto"/>
        <w:right w:val="none" w:sz="0" w:space="0" w:color="auto"/>
      </w:divBdr>
    </w:div>
    <w:div w:id="1762330338">
      <w:bodyDiv w:val="1"/>
      <w:marLeft w:val="0"/>
      <w:marRight w:val="0"/>
      <w:marTop w:val="0"/>
      <w:marBottom w:val="0"/>
      <w:divBdr>
        <w:top w:val="none" w:sz="0" w:space="0" w:color="auto"/>
        <w:left w:val="none" w:sz="0" w:space="0" w:color="auto"/>
        <w:bottom w:val="none" w:sz="0" w:space="0" w:color="auto"/>
        <w:right w:val="none" w:sz="0" w:space="0" w:color="auto"/>
      </w:divBdr>
    </w:div>
    <w:div w:id="1783381628">
      <w:bodyDiv w:val="1"/>
      <w:marLeft w:val="0"/>
      <w:marRight w:val="0"/>
      <w:marTop w:val="0"/>
      <w:marBottom w:val="0"/>
      <w:divBdr>
        <w:top w:val="none" w:sz="0" w:space="0" w:color="auto"/>
        <w:left w:val="none" w:sz="0" w:space="0" w:color="auto"/>
        <w:bottom w:val="none" w:sz="0" w:space="0" w:color="auto"/>
        <w:right w:val="none" w:sz="0" w:space="0" w:color="auto"/>
      </w:divBdr>
    </w:div>
    <w:div w:id="1802648370">
      <w:bodyDiv w:val="1"/>
      <w:marLeft w:val="0"/>
      <w:marRight w:val="0"/>
      <w:marTop w:val="0"/>
      <w:marBottom w:val="0"/>
      <w:divBdr>
        <w:top w:val="none" w:sz="0" w:space="0" w:color="auto"/>
        <w:left w:val="none" w:sz="0" w:space="0" w:color="auto"/>
        <w:bottom w:val="none" w:sz="0" w:space="0" w:color="auto"/>
        <w:right w:val="none" w:sz="0" w:space="0" w:color="auto"/>
      </w:divBdr>
      <w:divsChild>
        <w:div w:id="1843886561">
          <w:marLeft w:val="0"/>
          <w:marRight w:val="0"/>
          <w:marTop w:val="0"/>
          <w:marBottom w:val="0"/>
          <w:divBdr>
            <w:top w:val="none" w:sz="0" w:space="0" w:color="auto"/>
            <w:left w:val="none" w:sz="0" w:space="0" w:color="auto"/>
            <w:bottom w:val="none" w:sz="0" w:space="0" w:color="auto"/>
            <w:right w:val="none" w:sz="0" w:space="0" w:color="auto"/>
          </w:divBdr>
        </w:div>
      </w:divsChild>
    </w:div>
    <w:div w:id="1806117852">
      <w:bodyDiv w:val="1"/>
      <w:marLeft w:val="0"/>
      <w:marRight w:val="0"/>
      <w:marTop w:val="0"/>
      <w:marBottom w:val="0"/>
      <w:divBdr>
        <w:top w:val="none" w:sz="0" w:space="0" w:color="auto"/>
        <w:left w:val="none" w:sz="0" w:space="0" w:color="auto"/>
        <w:bottom w:val="none" w:sz="0" w:space="0" w:color="auto"/>
        <w:right w:val="none" w:sz="0" w:space="0" w:color="auto"/>
      </w:divBdr>
    </w:div>
    <w:div w:id="1855725400">
      <w:bodyDiv w:val="1"/>
      <w:marLeft w:val="0"/>
      <w:marRight w:val="0"/>
      <w:marTop w:val="0"/>
      <w:marBottom w:val="0"/>
      <w:divBdr>
        <w:top w:val="none" w:sz="0" w:space="0" w:color="auto"/>
        <w:left w:val="none" w:sz="0" w:space="0" w:color="auto"/>
        <w:bottom w:val="none" w:sz="0" w:space="0" w:color="auto"/>
        <w:right w:val="none" w:sz="0" w:space="0" w:color="auto"/>
      </w:divBdr>
    </w:div>
    <w:div w:id="1889995861">
      <w:bodyDiv w:val="1"/>
      <w:marLeft w:val="0"/>
      <w:marRight w:val="0"/>
      <w:marTop w:val="0"/>
      <w:marBottom w:val="0"/>
      <w:divBdr>
        <w:top w:val="none" w:sz="0" w:space="0" w:color="auto"/>
        <w:left w:val="none" w:sz="0" w:space="0" w:color="auto"/>
        <w:bottom w:val="none" w:sz="0" w:space="0" w:color="auto"/>
        <w:right w:val="none" w:sz="0" w:space="0" w:color="auto"/>
      </w:divBdr>
    </w:div>
    <w:div w:id="1901362933">
      <w:bodyDiv w:val="1"/>
      <w:marLeft w:val="0"/>
      <w:marRight w:val="0"/>
      <w:marTop w:val="0"/>
      <w:marBottom w:val="0"/>
      <w:divBdr>
        <w:top w:val="none" w:sz="0" w:space="0" w:color="auto"/>
        <w:left w:val="none" w:sz="0" w:space="0" w:color="auto"/>
        <w:bottom w:val="none" w:sz="0" w:space="0" w:color="auto"/>
        <w:right w:val="none" w:sz="0" w:space="0" w:color="auto"/>
      </w:divBdr>
    </w:div>
    <w:div w:id="1901745565">
      <w:bodyDiv w:val="1"/>
      <w:marLeft w:val="0"/>
      <w:marRight w:val="0"/>
      <w:marTop w:val="0"/>
      <w:marBottom w:val="0"/>
      <w:divBdr>
        <w:top w:val="none" w:sz="0" w:space="0" w:color="auto"/>
        <w:left w:val="none" w:sz="0" w:space="0" w:color="auto"/>
        <w:bottom w:val="none" w:sz="0" w:space="0" w:color="auto"/>
        <w:right w:val="none" w:sz="0" w:space="0" w:color="auto"/>
      </w:divBdr>
    </w:div>
    <w:div w:id="1913419573">
      <w:bodyDiv w:val="1"/>
      <w:marLeft w:val="0"/>
      <w:marRight w:val="0"/>
      <w:marTop w:val="0"/>
      <w:marBottom w:val="0"/>
      <w:divBdr>
        <w:top w:val="none" w:sz="0" w:space="0" w:color="auto"/>
        <w:left w:val="none" w:sz="0" w:space="0" w:color="auto"/>
        <w:bottom w:val="none" w:sz="0" w:space="0" w:color="auto"/>
        <w:right w:val="none" w:sz="0" w:space="0" w:color="auto"/>
      </w:divBdr>
    </w:div>
    <w:div w:id="1934970449">
      <w:bodyDiv w:val="1"/>
      <w:marLeft w:val="0"/>
      <w:marRight w:val="0"/>
      <w:marTop w:val="0"/>
      <w:marBottom w:val="0"/>
      <w:divBdr>
        <w:top w:val="none" w:sz="0" w:space="0" w:color="auto"/>
        <w:left w:val="none" w:sz="0" w:space="0" w:color="auto"/>
        <w:bottom w:val="none" w:sz="0" w:space="0" w:color="auto"/>
        <w:right w:val="none" w:sz="0" w:space="0" w:color="auto"/>
      </w:divBdr>
    </w:div>
    <w:div w:id="1935817387">
      <w:bodyDiv w:val="1"/>
      <w:marLeft w:val="0"/>
      <w:marRight w:val="0"/>
      <w:marTop w:val="0"/>
      <w:marBottom w:val="0"/>
      <w:divBdr>
        <w:top w:val="none" w:sz="0" w:space="0" w:color="auto"/>
        <w:left w:val="none" w:sz="0" w:space="0" w:color="auto"/>
        <w:bottom w:val="none" w:sz="0" w:space="0" w:color="auto"/>
        <w:right w:val="none" w:sz="0" w:space="0" w:color="auto"/>
      </w:divBdr>
    </w:div>
    <w:div w:id="1955096209">
      <w:bodyDiv w:val="1"/>
      <w:marLeft w:val="0"/>
      <w:marRight w:val="0"/>
      <w:marTop w:val="0"/>
      <w:marBottom w:val="0"/>
      <w:divBdr>
        <w:top w:val="none" w:sz="0" w:space="0" w:color="auto"/>
        <w:left w:val="none" w:sz="0" w:space="0" w:color="auto"/>
        <w:bottom w:val="none" w:sz="0" w:space="0" w:color="auto"/>
        <w:right w:val="none" w:sz="0" w:space="0" w:color="auto"/>
      </w:divBdr>
    </w:div>
    <w:div w:id="2009940003">
      <w:bodyDiv w:val="1"/>
      <w:marLeft w:val="0"/>
      <w:marRight w:val="0"/>
      <w:marTop w:val="0"/>
      <w:marBottom w:val="0"/>
      <w:divBdr>
        <w:top w:val="none" w:sz="0" w:space="0" w:color="auto"/>
        <w:left w:val="none" w:sz="0" w:space="0" w:color="auto"/>
        <w:bottom w:val="none" w:sz="0" w:space="0" w:color="auto"/>
        <w:right w:val="none" w:sz="0" w:space="0" w:color="auto"/>
      </w:divBdr>
    </w:div>
    <w:div w:id="2023586318">
      <w:bodyDiv w:val="1"/>
      <w:marLeft w:val="0"/>
      <w:marRight w:val="0"/>
      <w:marTop w:val="0"/>
      <w:marBottom w:val="0"/>
      <w:divBdr>
        <w:top w:val="none" w:sz="0" w:space="0" w:color="auto"/>
        <w:left w:val="none" w:sz="0" w:space="0" w:color="auto"/>
        <w:bottom w:val="none" w:sz="0" w:space="0" w:color="auto"/>
        <w:right w:val="none" w:sz="0" w:space="0" w:color="auto"/>
      </w:divBdr>
    </w:div>
    <w:div w:id="2123456595">
      <w:bodyDiv w:val="1"/>
      <w:marLeft w:val="0"/>
      <w:marRight w:val="0"/>
      <w:marTop w:val="0"/>
      <w:marBottom w:val="0"/>
      <w:divBdr>
        <w:top w:val="none" w:sz="0" w:space="0" w:color="auto"/>
        <w:left w:val="none" w:sz="0" w:space="0" w:color="auto"/>
        <w:bottom w:val="none" w:sz="0" w:space="0" w:color="auto"/>
        <w:right w:val="none" w:sz="0" w:space="0" w:color="auto"/>
      </w:divBdr>
    </w:div>
    <w:div w:id="213486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ufi_kayong2@yahoo.co.id" TargetMode="External"/><Relationship Id="rId13" Type="http://schemas.openxmlformats.org/officeDocument/2006/relationships/footer" Target="footer1.xml"/><Relationship Id="rId18" Type="http://schemas.openxmlformats.org/officeDocument/2006/relationships/hyperlink" Target="http://103.146.202.133/skpp/login.php"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1764/jces.vXiX.XXX"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bawasluskpp.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microsoft.com/office/2007/relationships/hdphoto" Target="media/hdphoto4.wdp"/><Relationship Id="rId10" Type="http://schemas.openxmlformats.org/officeDocument/2006/relationships/header" Target="header1.xml"/><Relationship Id="rId19" Type="http://schemas.openxmlformats.org/officeDocument/2006/relationships/hyperlink" Target="http://zoom.us/j/190019552" TargetMode="External"/><Relationship Id="rId4" Type="http://schemas.openxmlformats.org/officeDocument/2006/relationships/settings" Target="settings.xml"/><Relationship Id="rId9" Type="http://schemas.openxmlformats.org/officeDocument/2006/relationships/hyperlink" Target="mailto:ahmadifaiz3@gmail.com" TargetMode="External"/><Relationship Id="rId14" Type="http://schemas.openxmlformats.org/officeDocument/2006/relationships/hyperlink" Target="mailto:rezkiyanuar90@gmail.com" TargetMode="External"/><Relationship Id="rId22" Type="http://schemas.microsoft.com/office/2007/relationships/hdphoto" Target="media/hdphoto1.wdp"/><Relationship Id="rId27" Type="http://schemas.openxmlformats.org/officeDocument/2006/relationships/image" Target="media/image7.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journal.ummat.ac.id/index.php/JCES" TargetMode="External"/><Relationship Id="rId1" Type="http://schemas.openxmlformats.org/officeDocument/2006/relationships/hyperlink" Target="http://journal.ummat.ac.id/index.php/J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Ard19</b:Tag>
    <b:SourceType>InternetSite</b:SourceType>
    <b:Guid>{E80602DB-97CF-490E-9FEE-81DF892245ED}</b:Guid>
    <b:Title>Bawaslu Dorong Pengawasan Partisipatif Inilah Tujuh Program Unggulannya.</b:Title>
    <b:Year>2019</b:Year>
    <b:Author>
      <b:Author>
        <b:NameList>
          <b:Person>
            <b:Last>Ardianto</b:Last>
            <b:First>R.</b:First>
          </b:Person>
        </b:NameList>
      </b:Author>
    </b:Author>
    <b:Month>4 Juni</b:Month>
    <b:Day>Selasa</b:Day>
    <b:LCID>id-ID</b:LCID>
    <b:InternetSiteTitle>https://www.bawaslu.go.id/id</b:InternetSiteTitle>
    <b:RefOrder>16</b:RefOrder>
  </b:Source>
  <b:Source>
    <b:Tag>Sil14</b:Tag>
    <b:SourceType>InternetSite</b:SourceType>
    <b:Guid>{5D5F51B3-D4F9-48EE-A30A-0EC52684125E}</b:Guid>
    <b:Title>Bawaslu Akan Bangun Pusat Pendidikan Pengawasan Partisipatif</b:Title>
    <b:InternetSiteTitle>bawaslu.go.id</b:InternetSiteTitle>
    <b:Year>2014</b:Year>
    <b:URL>https://bawaslu.go.id/id/berita/bawaslu-akan-bangun-pusat-pendidikan-pengawasan-partisipatif</b:URL>
    <b:Author>
      <b:Author>
        <b:NameList>
          <b:Person>
            <b:Last>Silaban</b:Last>
            <b:First>F.</b:First>
          </b:Person>
        </b:NameList>
      </b:Author>
    </b:Author>
    <b:RefOrder>4</b:RefOrder>
  </b:Source>
  <b:Source>
    <b:Tag>Pra19</b:Tag>
    <b:SourceType>InternetSite</b:SourceType>
    <b:Guid>{CF6B55A4-F978-4857-AB0C-679AC5EED2EA}</b:Guid>
    <b:Title>Sepenggal Perjalanan Kewenangan Bawaslu</b:Title>
    <b:InternetSiteTitle>bawaslu.go.id</b:InternetSiteTitle>
    <b:Year>2019</b:Year>
    <b:URL>https://bawaslu.go.id/id/berita/sepenggal-perjalanan-kewenangan-bawaslu</b:URL>
    <b:LCID>id-ID</b:LCID>
    <b:Author>
      <b:Author>
        <b:NameList>
          <b:Person>
            <b:Last>Pradana</b:Last>
            <b:First>J.</b:First>
          </b:Person>
        </b:NameList>
      </b:Author>
    </b:Author>
    <b:RefOrder>5</b:RefOrder>
  </b:Source>
  <b:Source>
    <b:Tag>Ard191</b:Tag>
    <b:SourceType>InternetSite</b:SourceType>
    <b:Guid>{5E047461-7790-4414-8145-1F5F6E9A9BCE}</b:Guid>
    <b:LCID>id-ID</b:LCID>
    <b:Title>Bawaslu Dorong Pengawasan Partisipatif Inilah Tujuh Program Unggulannya </b:Title>
    <b:InternetSiteTitle>bawaslu.go.id</b:InternetSiteTitle>
    <b:Year>2019</b:Year>
    <b:URL>https://www.bawaslu.go.id/id/berita/bawaslu-dorong-pengawasan-partisipatif-inilah-tujuh-program-unggulannya</b:URL>
    <b:Author>
      <b:Author>
        <b:NameList>
          <b:Person>
            <b:Last>Ardianto</b:Last>
            <b:First>R.</b:First>
          </b:Person>
        </b:NameList>
      </b:Author>
    </b:Author>
    <b:RefOrder>17</b:RefOrder>
  </b:Source>
  <b:Source>
    <b:Tag>Baw19</b:Tag>
    <b:SourceType>InternetSite</b:SourceType>
    <b:Guid>{4899B3DD-6A6D-4D28-B9C5-B7FAD1F0F7A8}</b:Guid>
    <b:LCID>id-ID</b:LCID>
    <b:Title>Bawaslu Dorong Pengawasan Partisipatif Inilah Tujuh Program Unggulannya</b:Title>
    <b:InternetSiteTitle>bawaslu.go.id</b:InternetSiteTitle>
    <b:Year>2019</b:Year>
    <b:URL>https://www.bawaslu.go.id/id/berita/bawaslu-dorong-pengawasan-partisipatif-inilah-tujuh-program-unggulannya</b:URL>
    <b:RefOrder>18</b:RefOrder>
  </b:Source>
  <b:Source>
    <b:Tag>Ard192</b:Tag>
    <b:SourceType>InternetSite</b:SourceType>
    <b:Guid>{D011A68C-82B9-4D79-AB9E-C0C0026E85D6}</b:Guid>
    <b:LCID>id-ID</b:LCID>
    <b:Author>
      <b:Author>
        <b:NameList>
          <b:Person>
            <b:Last>Ardianto</b:Last>
          </b:Person>
        </b:NameList>
      </b:Author>
    </b:Author>
    <b:Year>2019</b:Year>
    <b:RefOrder>19</b:RefOrder>
  </b:Source>
  <b:Source>
    <b:Tag>Tri17</b:Tag>
    <b:SourceType>JournalArticle</b:SourceType>
    <b:Guid>{69C73377-DD75-4634-ABD4-E7561172423F}</b:Guid>
    <b:LCID>id-ID</b:LCID>
    <b:Year>2017</b:Year>
    <b:Author>
      <b:Author>
        <b:NameList>
          <b:Person>
            <b:Last>Triono</b:Last>
          </b:Person>
        </b:NameList>
      </b:Author>
    </b:Author>
    <b:RefOrder>9</b:RefOrder>
  </b:Source>
  <b:Source>
    <b:Tag>Tri171</b:Tag>
    <b:SourceType>JournalArticle</b:SourceType>
    <b:Guid>{0FB17CC0-D997-4780-B574-C9E51EE2858B}</b:Guid>
    <b:LCID>id-ID</b:LCID>
    <b:Author>
      <b:Author>
        <b:NameList>
          <b:Person>
            <b:Last>Triono</b:Last>
          </b:Person>
        </b:NameList>
      </b:Author>
    </b:Author>
    <b:Title>Pemilu Dan Urgenitas Pendidikan Politik Masyarakat Dalam Mewujudkan Pemerintah Yang Baik. , 214–232. </b:Title>
    <b:JournalName>Jurnal Agregasi, 5(2)</b:JournalName>
    <b:Year>2017</b:Year>
    <b:Pages>214-232</b:Pages>
    <b:DOI>https://doi.org/10.34010/agregasi.v5i2.447</b:DOI>
    <b:RefOrder>20</b:RefOrder>
  </b:Source>
  <b:Source>
    <b:Tag>Sol18</b:Tag>
    <b:SourceType>JournalArticle</b:SourceType>
    <b:Guid>{FE57032E-618C-4EC8-9C9A-925F9BE17BC6}</b:Guid>
    <b:LCID>id-ID</b:LCID>
    <b:Year>2018</b:Year>
    <b:Author>
      <b:Author>
        <b:NameList>
          <b:Person>
            <b:Last>Solihah</b:Last>
            <b:First>Ratnia</b:First>
          </b:Person>
        </b:NameList>
      </b:Author>
    </b:Author>
    <b:RefOrder>6</b:RefOrder>
  </b:Source>
  <b:Source>
    <b:Tag>Dah16</b:Tag>
    <b:SourceType>JournalArticle</b:SourceType>
    <b:Guid>{DD22EF4D-DCBD-4D89-9684-35D67EED382E}</b:Guid>
    <b:LCID>id-ID</b:LCID>
    <b:Author>
      <b:Author>
        <b:NameList>
          <b:Person>
            <b:Last>Dahiya</b:Last>
          </b:Person>
        </b:NameList>
      </b:Author>
    </b:Author>
    <b:Year>2016</b:Year>
    <b:RefOrder>10</b:RefOrder>
  </b:Source>
  <b:Source>
    <b:Tag>Roh16</b:Tag>
    <b:SourceType>JournalArticle</b:SourceType>
    <b:Guid>{88AE1D6B-01E3-4D61-BBE4-62974B490DFB}</b:Guid>
    <b:LCID>id-ID</b:LCID>
    <b:Author>
      <b:Author>
        <b:NameList>
          <b:Person>
            <b:Last>Rohmah</b:Last>
          </b:Person>
        </b:NameList>
      </b:Author>
    </b:Author>
    <b:Year>2016</b:Year>
    <b:RefOrder>11</b:RefOrder>
  </b:Source>
  <b:Source>
    <b:Tag>Har162</b:Tag>
    <b:SourceType>JournalArticle</b:SourceType>
    <b:Guid>{D018F0E2-1819-49F8-8ECC-C342533E584A}</b:Guid>
    <b:LCID>id-ID</b:LCID>
    <b:Author>
      <b:Author>
        <b:NameList>
          <b:Person>
            <b:Last>Hartanto</b:Last>
          </b:Person>
        </b:NameList>
      </b:Author>
    </b:Author>
    <b:Year>2016</b:Year>
    <b:RefOrder>12</b:RefOrder>
  </b:Source>
  <b:Source>
    <b:Tag>Har01</b:Tag>
    <b:SourceType>JournalArticle</b:SourceType>
    <b:Guid>{74C5B091-141D-4A38-B046-43D254ECF7FB}</b:Guid>
    <b:Title>Penggunaan E-Learning Sebagai Media Pembelajaran</b:Title>
    <b:JournalName>JPE :Jurnal Pendidikan Ekonomi</b:JournalName>
    <b:Year>2016. 10/01 </b:Year>
    <b:Pages>1-15</b:Pages>
    <b:LCID>id-ID</b:LCID>
    <b:Author>
      <b:Author>
        <b:NameList>
          <b:Person>
            <b:Last>Hartanto</b:Last>
            <b:First>Wiwin</b:First>
          </b:Person>
        </b:NameList>
      </b:Author>
    </b:Author>
    <b:URL>https://jurnal.unej.ac.id/index.php/JPE/article/view/3438</b:URL>
    <b:RefOrder>21</b:RefOrder>
  </b:Source>
  <b:Source>
    <b:Tag>Sol181</b:Tag>
    <b:SourceType>JournalArticle</b:SourceType>
    <b:Guid>{2DF60B33-5F09-4DAB-8E84-5C771FF15C04}</b:Guid>
    <b:LCID>id-ID</b:LCID>
    <b:Title>Pentingnya Pengawasan Partisipatif Dalam Mengawal Pemilihan Umum Yang Demokratis</b:Title>
    <b:JournalName>Jurnal Wacana Politik</b:JournalName>
    <b:Year>2018</b:Year>
    <b:Pages>14-28</b:Pages>
    <b:Author>
      <b:Author>
        <b:NameList>
          <b:Person>
            <b:Last>Solihah</b:Last>
            <b:First>Ratnia.</b:First>
            <b:Middle>Bainus, Arry. Iding Rosyidi</b:Middle>
          </b:Person>
        </b:NameList>
      </b:Author>
    </b:Author>
    <b:Volume>3</b:Volume>
    <b:Issue>1</b:Issue>
    <b:RefOrder>22</b:RefOrder>
  </b:Source>
  <b:Source>
    <b:Tag>Dah161</b:Tag>
    <b:SourceType>JournalArticle</b:SourceType>
    <b:Guid>{2DC56A15-995C-45A7-A72E-C83DC3920228}</b:Guid>
    <b:LCID>id-ID</b:LCID>
    <b:Title>An e-Learning System for Agricultural Education</b:Title>
    <b:JournalName>Indian Research Journal of Extension Education</b:JournalName>
    <b:Year>2016</b:Year>
    <b:Pages>132-135</b:Pages>
    <b:Author>
      <b:Author>
        <b:NameList>
          <b:Person>
            <b:Last>Dahiya</b:Last>
            <b:First>S.,</b:First>
            <b:Middle>Jaggi, S., Chaturvedi, K.K., Bhardwaj, A., Goyal, R.C, Varghese, C.</b:Middle>
          </b:Person>
        </b:NameList>
      </b:Author>
    </b:Author>
    <b:Volume>12</b:Volume>
    <b:Issue>3</b:Issue>
    <b:RefOrder>23</b:RefOrder>
  </b:Source>
  <b:Source>
    <b:Tag>Roh161</b:Tag>
    <b:SourceType>Book</b:SourceType>
    <b:Guid>{DA2EA05C-46B0-443D-8246-C1925189180A}</b:Guid>
    <b:LCID>id-ID</b:LCID>
    <b:Author>
      <b:Author>
        <b:NameList>
          <b:Person>
            <b:Last>Rohmah</b:Last>
            <b:First>L.</b:First>
          </b:Person>
        </b:NameList>
      </b:Author>
    </b:Author>
    <b:Title>Konsep E-Learning Dan Aplikasinya Pada Lembaga Pendidikan Islam.</b:Title>
    <b:JournalName>An-Nur</b:JournalName>
    <b:Year>2016</b:Year>
    <b:City>Jakarta</b:City>
    <b:Publisher>An-nur</b:Publisher>
    <b:Issue>2</b:Issue>
    <b:RefOrder>24</b:RefOrder>
  </b:Source>
  <b:Source>
    <b:Tag>Suk18</b:Tag>
    <b:SourceType>JournalArticle</b:SourceType>
    <b:Guid>{3AFC0579-118D-4B31-9CBD-3082FDC1B6D6}</b:Guid>
    <b:Title>Partisipasi Politik Pemilih Pemula dalam Pemilihan Umum</b:Title>
    <b:Year>2018</b:Year>
    <b:LCID>id-ID</b:LCID>
    <b:JournalName>Jurnal Pendidikan Ilmu-Ilmu Sosial</b:JournalName>
    <b:Pages>57-62</b:Pages>
    <b:Author>
      <b:Author>
        <b:NameList>
          <b:Person>
            <b:Last>Sukma</b:Last>
            <b:First>Primandha.</b:First>
            <b:Middle>Nur, Wardhani</b:Middle>
          </b:Person>
        </b:NameList>
      </b:Author>
    </b:Author>
    <b:Volume>10</b:Volume>
    <b:Issue>1</b:Issue>
    <b:DOI>10.24114/jupiis.v10i1.8407</b:DOI>
    <b:RefOrder>7</b:RefOrder>
  </b:Source>
  <b:Source>
    <b:Tag>Sil15</b:Tag>
    <b:SourceType>JournalArticle</b:SourceType>
    <b:Guid>{9BE219D9-535B-487B-9CFA-969F293C21AC}</b:Guid>
    <b:LCID>id-ID</b:LCID>
    <b:Author>
      <b:Author>
        <b:NameList>
          <b:Person>
            <b:Last>Silahuddin</b:Last>
          </b:Person>
        </b:NameList>
      </b:Author>
    </b:Author>
    <b:Title>Penerapan E-LEARNING dalam Inovasi Pendidikan</b:Title>
    <b:JournalName>Jurnal Ilmiah CIRCUIT </b:JournalName>
    <b:Year>2015</b:Year>
    <b:Pages>48-59</b:Pages>
    <b:Volume>1</b:Volume>
    <b:Issue>1</b:Issue>
    <b:RefOrder>14</b:RefOrder>
  </b:Source>
  <b:Source>
    <b:Tag>Las191</b:Tag>
    <b:SourceType>JournalArticle</b:SourceType>
    <b:Guid>{1D409024-7EBE-42E8-A410-2E18CA71CF2D}</b:Guid>
    <b:LCID>id-ID</b:LCID>
    <b:Author>
      <b:Author>
        <b:NameList>
          <b:Person>
            <b:Last>Lase</b:Last>
            <b:First>Delipiter</b:First>
          </b:Person>
        </b:NameList>
      </b:Author>
    </b:Author>
    <b:Title>Pendidikan Di Era Revolusi Industri 4.0</b:Title>
    <b:JournalName>JURNAL SUNDERMANN</b:JournalName>
    <b:Year>2019</b:Year>
    <b:Pages>28-43</b:Pages>
    <b:Volume>1</b:Volume>
    <b:Issue>1</b:Issue>
    <b:RefOrder>13</b:RefOrder>
  </b:Source>
  <b:Source>
    <b:Tag>Set14</b:Tag>
    <b:SourceType>JournalArticle</b:SourceType>
    <b:Guid>{C8E24D0A-E7E2-4121-B577-DC8179E9D1F3}</b:Guid>
    <b:LCID>id-ID</b:LCID>
    <b:Author>
      <b:Author>
        <b:NameList>
          <b:Person>
            <b:Last>Setiawaty</b:Last>
            <b:First>Diah</b:First>
          </b:Person>
        </b:NameList>
      </b:Author>
    </b:Author>
    <b:Title>MENDORONG PARTISIPASI PEMILIH MUDA MELALUI PENDIDIKAN POLITIK YANG PROGRAMATIK</b:Title>
    <b:JournalName>JIE : Jurnal Islamic Review</b:JournalName>
    <b:Year>2014</b:Year>
    <b:Pages>117-146</b:Pages>
    <b:Volume>1</b:Volume>
    <b:Issue>III</b:Issue>
    <b:RefOrder>8</b:RefOrder>
  </b:Source>
  <b:Source>
    <b:Tag>Ari18</b:Tag>
    <b:SourceType>JournalArticle</b:SourceType>
    <b:Guid>{CE4F7A32-9A30-46DF-A5CA-E14BAE5346DA}</b:Guid>
    <b:LCID>id-ID</b:LCID>
    <b:Author>
      <b:Author>
        <b:NameList>
          <b:Person>
            <b:Last>Ariani</b:Last>
            <b:First>Diana</b:First>
          </b:Person>
        </b:NameList>
      </b:Author>
    </b:Author>
    <b:Title>Komponen Pengembangan E-Learning</b:Title>
    <b:JournalName>Jurnal Pembelajaran Inovatif</b:JournalName>
    <b:Year>2018</b:Year>
    <b:Pages>58-64</b:Pages>
    <b:Volume>1</b:Volume>
    <b:Issue>1</b:Issue>
    <b:DOI>10.21009/JPI.011.09</b:DOI>
    <b:RefOrder>15</b:RefOrder>
  </b:Source>
  <b:Source>
    <b:Tag>Sus16</b:Tag>
    <b:SourceType>Book</b:SourceType>
    <b:Guid>{5B21E88A-F8A4-404F-B5AD-C81E95F8E97A}</b:Guid>
    <b:LCID>id-ID</b:LCID>
    <b:Author>
      <b:Author>
        <b:NameList>
          <b:Person>
            <b:Last>Suswantoro</b:Last>
            <b:First>G.</b:First>
          </b:Person>
        </b:NameList>
      </b:Author>
    </b:Author>
    <b:Title>Pengawasan Pemilu Partisipatif</b:Title>
    <b:Year>2016</b:Year>
    <b:Publisher>Erlangga</b:Publisher>
    <b:RefOrder>1</b:RefOrder>
  </b:Source>
  <b:Source>
    <b:Tag>Sur15</b:Tag>
    <b:SourceType>Book</b:SourceType>
    <b:Guid>{B9CDD569-7AE6-44AA-9E47-3CD40200049F}</b:Guid>
    <b:LCID>id-ID</b:LCID>
    <b:Title>Transformasi Bawaslu dan Partisipasi Masyarakat dalam Pengawasan Pemilu</b:Title>
    <b:Year>2015</b:Year>
    <b:City>Jakarta:</b:City>
    <b:Publisher>Kemitraan bagi Pembaruan Tata Pemerintahan Indonesia</b:Publisher>
    <b:Author>
      <b:Author>
        <b:NameList>
          <b:Person>
            <b:Last>Surbakti</b:Last>
            <b:First>R.</b:First>
            <b:Middle>dan H. Fitrianto.</b:Middle>
          </b:Person>
        </b:NameList>
      </b:Author>
    </b:Author>
    <b:RefOrder>2</b:RefOrder>
  </b:Source>
  <b:Source>
    <b:Tag>Ram15</b:Tag>
    <b:SourceType>Book</b:SourceType>
    <b:Guid>{7312C9DC-C4AF-480B-A218-11D1E33444BA}</b:Guid>
    <b:Title>Desain Partisipasi Masyarakat dalam Pemantauan Pemilu</b:Title>
    <b:Year>2015</b:Year>
    <b:City>Jakarta</b:City>
    <b:Publisher>Kemitraan bagi Pembaruan Tata Pemerintahan diIndonesia atas kerjasama dengan Perludem</b:Publisher>
    <b:LCID>id-ID</b:LCID>
    <b:Author>
      <b:Author>
        <b:NameList>
          <b:Person>
            <b:Last>Ramadhanil</b:Last>
            <b:First>F.,</b:First>
            <b:Middle>V. Junaidi dan Ibrohim</b:Middle>
          </b:Person>
        </b:NameList>
      </b:Author>
    </b:Author>
    <b:RefOrder>3</b:RefOrder>
  </b:Source>
</b:Sources>
</file>

<file path=customXml/itemProps1.xml><?xml version="1.0" encoding="utf-8"?>
<ds:datastoreItem xmlns:ds="http://schemas.openxmlformats.org/officeDocument/2006/customXml" ds:itemID="{C3B46F1C-E334-4270-86BA-576FE1CE0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1</Pages>
  <Words>4409</Words>
  <Characters>25134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198</cp:revision>
  <dcterms:created xsi:type="dcterms:W3CDTF">2020-06-04T05:23:00Z</dcterms:created>
  <dcterms:modified xsi:type="dcterms:W3CDTF">2020-06-10T10:26:00Z</dcterms:modified>
</cp:coreProperties>
</file>