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7"/>
        <w:ind w:left="1837" w:right="0" w:firstLine="0"/>
        <w:jc w:val="left"/>
        <w:rPr>
          <w:rFonts w:ascii="Verdana"/>
          <w:b/>
          <w:i/>
          <w:sz w:val="20"/>
        </w:rPr>
      </w:pPr>
      <w:r>
        <w:rPr/>
        <mc:AlternateContent>
          <mc:Choice Requires="wps">
            <w:drawing>
              <wp:anchor distT="0" distB="0" distL="0" distR="0" allowOverlap="1" layoutInCell="1" locked="0" behindDoc="1" simplePos="0" relativeHeight="487475712">
                <wp:simplePos x="0" y="0"/>
                <wp:positionH relativeFrom="page">
                  <wp:posOffset>1080820</wp:posOffset>
                </wp:positionH>
                <wp:positionV relativeFrom="paragraph">
                  <wp:posOffset>81026</wp:posOffset>
                </wp:positionV>
                <wp:extent cx="1197610" cy="71882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197610" cy="718820"/>
                          <a:chExt cx="1197610" cy="718820"/>
                        </a:xfrm>
                      </wpg:grpSpPr>
                      <pic:pic>
                        <pic:nvPicPr>
                          <pic:cNvPr id="2" name="Image 2"/>
                          <pic:cNvPicPr/>
                        </pic:nvPicPr>
                        <pic:blipFill>
                          <a:blip r:embed="rId5" cstate="print"/>
                          <a:stretch>
                            <a:fillRect/>
                          </a:stretch>
                        </pic:blipFill>
                        <pic:spPr>
                          <a:xfrm>
                            <a:off x="0" y="0"/>
                            <a:ext cx="770839" cy="718312"/>
                          </a:xfrm>
                          <a:prstGeom prst="rect">
                            <a:avLst/>
                          </a:prstGeom>
                        </pic:spPr>
                      </pic:pic>
                      <pic:pic>
                        <pic:nvPicPr>
                          <pic:cNvPr id="3" name="Image 3"/>
                          <pic:cNvPicPr/>
                        </pic:nvPicPr>
                        <pic:blipFill>
                          <a:blip r:embed="rId6" cstate="print"/>
                          <a:stretch>
                            <a:fillRect/>
                          </a:stretch>
                        </pic:blipFill>
                        <pic:spPr>
                          <a:xfrm>
                            <a:off x="770839" y="593090"/>
                            <a:ext cx="426719" cy="125095"/>
                          </a:xfrm>
                          <a:prstGeom prst="rect">
                            <a:avLst/>
                          </a:prstGeom>
                        </pic:spPr>
                      </pic:pic>
                    </wpg:wgp>
                  </a:graphicData>
                </a:graphic>
              </wp:anchor>
            </w:drawing>
          </mc:Choice>
          <mc:Fallback>
            <w:pict>
              <v:group style="position:absolute;margin-left:85.103996pt;margin-top:6.38pt;width:94.3pt;height:56.6pt;mso-position-horizontal-relative:page;mso-position-vertical-relative:paragraph;z-index:-15840768" id="docshapegroup1" coordorigin="1702,128" coordsize="1886,1132">
                <v:shape style="position:absolute;left:1702;top:127;width:1214;height:1132" type="#_x0000_t75" id="docshape2" stroked="false">
                  <v:imagedata r:id="rId5" o:title=""/>
                </v:shape>
                <v:shape style="position:absolute;left:2916;top:1061;width:672;height:197" type="#_x0000_t75" id="docshape3" stroked="false">
                  <v:imagedata r:id="rId6" o:title=""/>
                </v:shape>
                <w10:wrap type="none"/>
              </v:group>
            </w:pict>
          </mc:Fallback>
        </mc:AlternateContent>
      </w:r>
      <w:r>
        <w:rPr>
          <w:rFonts w:ascii="Verdana"/>
          <w:b/>
          <w:i/>
          <w:w w:val="85"/>
          <w:sz w:val="20"/>
        </w:rPr>
        <w:t>JCES</w:t>
      </w:r>
      <w:r>
        <w:rPr>
          <w:rFonts w:ascii="Verdana"/>
          <w:b/>
          <w:i/>
          <w:spacing w:val="-8"/>
          <w:sz w:val="20"/>
        </w:rPr>
        <w:t> </w:t>
      </w:r>
      <w:r>
        <w:rPr>
          <w:rFonts w:ascii="Verdana"/>
          <w:b/>
          <w:i/>
          <w:w w:val="85"/>
          <w:sz w:val="20"/>
        </w:rPr>
        <w:t>(Journal</w:t>
      </w:r>
      <w:r>
        <w:rPr>
          <w:rFonts w:ascii="Verdana"/>
          <w:b/>
          <w:i/>
          <w:spacing w:val="-7"/>
          <w:sz w:val="20"/>
        </w:rPr>
        <w:t> </w:t>
      </w:r>
      <w:r>
        <w:rPr>
          <w:rFonts w:ascii="Verdana"/>
          <w:b/>
          <w:i/>
          <w:w w:val="85"/>
          <w:sz w:val="20"/>
        </w:rPr>
        <w:t>of</w:t>
      </w:r>
      <w:r>
        <w:rPr>
          <w:rFonts w:ascii="Verdana"/>
          <w:b/>
          <w:i/>
          <w:spacing w:val="-6"/>
          <w:sz w:val="20"/>
        </w:rPr>
        <w:t> </w:t>
      </w:r>
      <w:r>
        <w:rPr>
          <w:rFonts w:ascii="Verdana"/>
          <w:b/>
          <w:i/>
          <w:w w:val="85"/>
          <w:sz w:val="20"/>
        </w:rPr>
        <w:t>Character</w:t>
      </w:r>
      <w:r>
        <w:rPr>
          <w:rFonts w:ascii="Verdana"/>
          <w:b/>
          <w:i/>
          <w:spacing w:val="-6"/>
          <w:sz w:val="20"/>
        </w:rPr>
        <w:t> </w:t>
      </w:r>
      <w:r>
        <w:rPr>
          <w:rFonts w:ascii="Verdana"/>
          <w:b/>
          <w:i/>
          <w:w w:val="85"/>
          <w:sz w:val="20"/>
        </w:rPr>
        <w:t>Education</w:t>
      </w:r>
      <w:r>
        <w:rPr>
          <w:rFonts w:ascii="Verdana"/>
          <w:b/>
          <w:i/>
          <w:spacing w:val="-4"/>
          <w:sz w:val="20"/>
        </w:rPr>
        <w:t> </w:t>
      </w:r>
      <w:r>
        <w:rPr>
          <w:rFonts w:ascii="Verdana"/>
          <w:b/>
          <w:i/>
          <w:spacing w:val="-2"/>
          <w:w w:val="85"/>
          <w:sz w:val="20"/>
        </w:rPr>
        <w:t>Society)</w:t>
      </w:r>
    </w:p>
    <w:p>
      <w:pPr>
        <w:spacing w:before="2"/>
        <w:ind w:left="1837" w:right="0" w:firstLine="0"/>
        <w:jc w:val="left"/>
        <w:rPr>
          <w:rFonts w:ascii="Liberation Sans Narrow"/>
          <w:sz w:val="22"/>
        </w:rPr>
      </w:pPr>
      <w:hyperlink r:id="rId7">
        <w:r>
          <w:rPr>
            <w:rFonts w:ascii="Liberation Sans Narrow"/>
            <w:color w:val="0000FF"/>
            <w:spacing w:val="-2"/>
            <w:sz w:val="22"/>
            <w:u w:val="single" w:color="0000FF"/>
          </w:rPr>
          <w:t>http://journal.ummat.ac.id/index.php/JCES</w:t>
        </w:r>
      </w:hyperlink>
    </w:p>
    <w:p>
      <w:pPr>
        <w:pStyle w:val="BodyText"/>
        <w:spacing w:before="2"/>
        <w:ind w:left="1837"/>
        <w:rPr>
          <w:rFonts w:ascii="Verdana"/>
        </w:rPr>
      </w:pPr>
      <w:r>
        <w:rPr>
          <w:rFonts w:ascii="Verdana"/>
          <w:w w:val="90"/>
        </w:rPr>
        <w:t>Vol.</w:t>
      </w:r>
      <w:r>
        <w:rPr>
          <w:rFonts w:ascii="Verdana"/>
          <w:spacing w:val="-11"/>
          <w:w w:val="90"/>
        </w:rPr>
        <w:t> </w:t>
      </w:r>
      <w:r>
        <w:rPr>
          <w:rFonts w:ascii="Verdana"/>
          <w:w w:val="90"/>
        </w:rPr>
        <w:t>x,</w:t>
      </w:r>
      <w:r>
        <w:rPr>
          <w:rFonts w:ascii="Verdana"/>
          <w:spacing w:val="-11"/>
          <w:w w:val="90"/>
        </w:rPr>
        <w:t> </w:t>
      </w:r>
      <w:r>
        <w:rPr>
          <w:rFonts w:ascii="Verdana"/>
          <w:w w:val="90"/>
        </w:rPr>
        <w:t>No.</w:t>
      </w:r>
      <w:r>
        <w:rPr>
          <w:rFonts w:ascii="Verdana"/>
          <w:spacing w:val="-10"/>
          <w:w w:val="90"/>
        </w:rPr>
        <w:t> </w:t>
      </w:r>
      <w:r>
        <w:rPr>
          <w:rFonts w:ascii="Verdana"/>
          <w:w w:val="90"/>
        </w:rPr>
        <w:t>x,</w:t>
      </w:r>
      <w:r>
        <w:rPr>
          <w:rFonts w:ascii="Verdana"/>
          <w:spacing w:val="-11"/>
          <w:w w:val="90"/>
        </w:rPr>
        <w:t> </w:t>
      </w:r>
      <w:r>
        <w:rPr>
          <w:rFonts w:ascii="Verdana"/>
          <w:w w:val="90"/>
        </w:rPr>
        <w:t>Month</w:t>
      </w:r>
      <w:r>
        <w:rPr>
          <w:rFonts w:ascii="Verdana"/>
          <w:spacing w:val="-10"/>
          <w:w w:val="90"/>
        </w:rPr>
        <w:t> </w:t>
      </w:r>
      <w:r>
        <w:rPr>
          <w:rFonts w:ascii="Verdana"/>
          <w:w w:val="90"/>
        </w:rPr>
        <w:t>20xx,</w:t>
      </w:r>
      <w:r>
        <w:rPr>
          <w:rFonts w:ascii="Verdana"/>
          <w:spacing w:val="-9"/>
          <w:w w:val="90"/>
        </w:rPr>
        <w:t> </w:t>
      </w:r>
      <w:r>
        <w:rPr>
          <w:rFonts w:ascii="Verdana"/>
          <w:w w:val="90"/>
        </w:rPr>
        <w:t>hal.</w:t>
      </w:r>
      <w:r>
        <w:rPr>
          <w:rFonts w:ascii="Verdana"/>
          <w:spacing w:val="-11"/>
          <w:w w:val="90"/>
        </w:rPr>
        <w:t> </w:t>
      </w:r>
      <w:r>
        <w:rPr>
          <w:rFonts w:ascii="Verdana"/>
          <w:w w:val="90"/>
        </w:rPr>
        <w:t>xx-</w:t>
      </w:r>
      <w:r>
        <w:rPr>
          <w:rFonts w:ascii="Verdana"/>
          <w:spacing w:val="-5"/>
          <w:w w:val="90"/>
        </w:rPr>
        <w:t>xx</w:t>
      </w:r>
    </w:p>
    <w:p>
      <w:pPr>
        <w:pStyle w:val="BodyText"/>
        <w:spacing w:before="2"/>
        <w:ind w:left="1837"/>
        <w:rPr>
          <w:rFonts w:ascii="Verdana"/>
        </w:rPr>
      </w:pPr>
      <w:r>
        <w:rPr>
          <w:rFonts w:ascii="Verdana"/>
          <w:w w:val="85"/>
        </w:rPr>
        <w:t>E-ISSN</w:t>
      </w:r>
      <w:r>
        <w:rPr>
          <w:rFonts w:ascii="Verdana"/>
          <w:spacing w:val="-8"/>
          <w:w w:val="85"/>
        </w:rPr>
        <w:t> </w:t>
      </w:r>
      <w:r>
        <w:rPr>
          <w:rFonts w:ascii="Verdana"/>
          <w:w w:val="85"/>
        </w:rPr>
        <w:t>2614-3666</w:t>
      </w:r>
      <w:r>
        <w:rPr>
          <w:rFonts w:ascii="Verdana"/>
          <w:spacing w:val="15"/>
        </w:rPr>
        <w:t> </w:t>
      </w:r>
      <w:r>
        <w:rPr>
          <w:rFonts w:ascii="Verdana"/>
          <w:w w:val="85"/>
        </w:rPr>
        <w:t>|</w:t>
      </w:r>
      <w:r>
        <w:rPr>
          <w:rFonts w:ascii="Verdana"/>
          <w:spacing w:val="27"/>
        </w:rPr>
        <w:t> </w:t>
      </w:r>
      <w:r>
        <w:rPr>
          <w:rFonts w:ascii="Verdana"/>
          <w:w w:val="85"/>
        </w:rPr>
        <w:t>P-ISSN</w:t>
      </w:r>
      <w:r>
        <w:rPr>
          <w:rFonts w:ascii="Verdana"/>
          <w:spacing w:val="-7"/>
          <w:w w:val="85"/>
        </w:rPr>
        <w:t> </w:t>
      </w:r>
      <w:r>
        <w:rPr>
          <w:rFonts w:ascii="Verdana"/>
          <w:w w:val="85"/>
        </w:rPr>
        <w:t>2715-</w:t>
      </w:r>
      <w:r>
        <w:rPr>
          <w:rFonts w:ascii="Verdana"/>
          <w:spacing w:val="-4"/>
          <w:w w:val="85"/>
        </w:rPr>
        <w:t>3665</w:t>
      </w:r>
    </w:p>
    <w:p>
      <w:pPr>
        <w:spacing w:before="0"/>
        <w:ind w:left="2523" w:right="0" w:firstLine="0"/>
        <w:jc w:val="left"/>
        <w:rPr>
          <w:rFonts w:ascii="Tahoma"/>
          <w:sz w:val="16"/>
        </w:rPr>
      </w:pPr>
      <w:hyperlink r:id="rId8">
        <w:r>
          <w:rPr>
            <w:rFonts w:ascii="Tahoma"/>
            <w:color w:val="0000FF"/>
            <w:spacing w:val="-2"/>
            <w:sz w:val="16"/>
            <w:u w:val="single" w:color="0000FF"/>
          </w:rPr>
          <w:t>https://doi.org/10.31764/jces.v3i1.xxxx</w:t>
        </w:r>
      </w:hyperlink>
    </w:p>
    <w:p>
      <w:pPr>
        <w:pStyle w:val="BodyText"/>
        <w:spacing w:before="142"/>
        <w:rPr>
          <w:rFonts w:ascii="Tahoma"/>
          <w:sz w:val="16"/>
        </w:rPr>
      </w:pPr>
    </w:p>
    <w:p>
      <w:pPr>
        <w:pStyle w:val="Title"/>
        <w:spacing w:line="242" w:lineRule="auto" w:before="1"/>
      </w:pPr>
      <w:r>
        <w:rPr>
          <w:w w:val="80"/>
        </w:rPr>
        <w:t>KOMUNIKASI EFEKTIF PETUGAS PEREKAM</w:t>
      </w:r>
      <w:r>
        <w:rPr>
          <w:spacing w:val="-1"/>
          <w:w w:val="80"/>
        </w:rPr>
        <w:t> </w:t>
      </w:r>
      <w:r>
        <w:rPr>
          <w:w w:val="80"/>
        </w:rPr>
        <w:t>MEDIS DAN INFORMASI </w:t>
      </w:r>
      <w:r>
        <w:rPr>
          <w:w w:val="85"/>
        </w:rPr>
        <w:t>KESEHATAN DALAM PENINGKATAN MUTU PELAYANAN</w:t>
      </w:r>
    </w:p>
    <w:p>
      <w:pPr>
        <w:pStyle w:val="Title"/>
        <w:spacing w:line="339" w:lineRule="exact"/>
      </w:pPr>
      <w:r>
        <w:rPr>
          <w:w w:val="80"/>
        </w:rPr>
        <w:t>DIRUMAH</w:t>
      </w:r>
      <w:r>
        <w:rPr>
          <w:spacing w:val="-3"/>
        </w:rPr>
        <w:t> </w:t>
      </w:r>
      <w:r>
        <w:rPr>
          <w:spacing w:val="-4"/>
          <w:w w:val="90"/>
        </w:rPr>
        <w:t>SAKIT</w:t>
      </w:r>
    </w:p>
    <w:p>
      <w:pPr>
        <w:pStyle w:val="BodyText"/>
        <w:spacing w:before="6"/>
        <w:rPr>
          <w:rFonts w:ascii="Verdana"/>
          <w:b/>
          <w:sz w:val="28"/>
        </w:rPr>
      </w:pPr>
    </w:p>
    <w:p>
      <w:pPr>
        <w:spacing w:line="253" w:lineRule="exact" w:before="0"/>
        <w:ind w:left="2149" w:right="0" w:firstLine="0"/>
        <w:jc w:val="left"/>
        <w:rPr>
          <w:rFonts w:ascii="Trebuchet MS"/>
          <w:b/>
          <w:sz w:val="22"/>
        </w:rPr>
      </w:pPr>
      <w:r>
        <w:rPr>
          <w:rFonts w:ascii="Trebuchet MS"/>
          <w:b/>
          <w:sz w:val="22"/>
        </w:rPr>
        <w:t>Masriani</w:t>
      </w:r>
      <w:r>
        <w:rPr>
          <w:rFonts w:ascii="Trebuchet MS"/>
          <w:b/>
          <w:spacing w:val="-9"/>
          <w:sz w:val="22"/>
        </w:rPr>
        <w:t> </w:t>
      </w:r>
      <w:r>
        <w:rPr>
          <w:rFonts w:ascii="Trebuchet MS"/>
          <w:b/>
          <w:sz w:val="22"/>
        </w:rPr>
        <w:t>Situmorang</w:t>
      </w:r>
      <w:r>
        <w:rPr>
          <w:rFonts w:ascii="Trebuchet MS"/>
          <w:b/>
          <w:sz w:val="22"/>
          <w:vertAlign w:val="superscript"/>
        </w:rPr>
        <w:t>1</w:t>
      </w:r>
      <w:r>
        <w:rPr>
          <w:rFonts w:ascii="Trebuchet MS"/>
          <w:b/>
          <w:sz w:val="22"/>
          <w:vertAlign w:val="baseline"/>
        </w:rPr>
        <w:t>,</w:t>
      </w:r>
      <w:r>
        <w:rPr>
          <w:rFonts w:ascii="Trebuchet MS"/>
          <w:b/>
          <w:spacing w:val="-8"/>
          <w:sz w:val="22"/>
          <w:vertAlign w:val="baseline"/>
        </w:rPr>
        <w:t> </w:t>
      </w:r>
      <w:r>
        <w:rPr>
          <w:rFonts w:ascii="Trebuchet MS"/>
          <w:b/>
          <w:sz w:val="22"/>
          <w:vertAlign w:val="baseline"/>
        </w:rPr>
        <w:t>Mulyana</w:t>
      </w:r>
      <w:r>
        <w:rPr>
          <w:rFonts w:ascii="Trebuchet MS"/>
          <w:b/>
          <w:sz w:val="22"/>
          <w:vertAlign w:val="superscript"/>
        </w:rPr>
        <w:t>2</w:t>
      </w:r>
      <w:r>
        <w:rPr>
          <w:rFonts w:ascii="Trebuchet MS"/>
          <w:b/>
          <w:spacing w:val="-9"/>
          <w:sz w:val="22"/>
          <w:vertAlign w:val="baseline"/>
        </w:rPr>
        <w:t> </w:t>
      </w:r>
      <w:r>
        <w:rPr>
          <w:rFonts w:ascii="Trebuchet MS"/>
          <w:b/>
          <w:spacing w:val="-2"/>
          <w:sz w:val="22"/>
          <w:vertAlign w:val="baseline"/>
        </w:rPr>
        <w:t>Natasha</w:t>
      </w:r>
      <w:r>
        <w:rPr>
          <w:rFonts w:ascii="Trebuchet MS"/>
          <w:b/>
          <w:spacing w:val="-2"/>
          <w:sz w:val="22"/>
          <w:vertAlign w:val="superscript"/>
        </w:rPr>
        <w:t>3</w:t>
      </w:r>
      <w:r>
        <w:rPr>
          <w:rFonts w:ascii="Trebuchet MS"/>
          <w:b/>
          <w:spacing w:val="-2"/>
          <w:sz w:val="22"/>
          <w:vertAlign w:val="baseline"/>
        </w:rPr>
        <w:t>,</w:t>
      </w:r>
    </w:p>
    <w:p>
      <w:pPr>
        <w:spacing w:line="209" w:lineRule="exact" w:before="0"/>
        <w:ind w:left="403" w:right="1" w:firstLine="0"/>
        <w:jc w:val="center"/>
        <w:rPr>
          <w:rFonts w:ascii="Trebuchet MS"/>
          <w:sz w:val="18"/>
        </w:rPr>
      </w:pPr>
      <w:r>
        <w:rPr>
          <w:rFonts w:ascii="Trebuchet MS"/>
          <w:position w:val="6"/>
          <w:sz w:val="12"/>
        </w:rPr>
        <w:t>123</w:t>
      </w:r>
      <w:r>
        <w:rPr>
          <w:rFonts w:ascii="Trebuchet MS"/>
          <w:spacing w:val="-6"/>
          <w:position w:val="6"/>
          <w:sz w:val="12"/>
        </w:rPr>
        <w:t> </w:t>
      </w:r>
      <w:r>
        <w:rPr>
          <w:rFonts w:ascii="Trebuchet MS"/>
          <w:sz w:val="18"/>
        </w:rPr>
        <w:t>Prodi/DIII</w:t>
      </w:r>
      <w:r>
        <w:rPr>
          <w:rFonts w:ascii="Trebuchet MS"/>
          <w:spacing w:val="-2"/>
          <w:sz w:val="18"/>
        </w:rPr>
        <w:t> </w:t>
      </w:r>
      <w:r>
        <w:rPr>
          <w:rFonts w:ascii="Trebuchet MS"/>
          <w:sz w:val="18"/>
        </w:rPr>
        <w:t>Rekam</w:t>
      </w:r>
      <w:r>
        <w:rPr>
          <w:rFonts w:ascii="Trebuchet MS"/>
          <w:spacing w:val="-3"/>
          <w:sz w:val="18"/>
        </w:rPr>
        <w:t> </w:t>
      </w:r>
      <w:r>
        <w:rPr>
          <w:rFonts w:ascii="Trebuchet MS"/>
          <w:sz w:val="18"/>
        </w:rPr>
        <w:t>Medis</w:t>
      </w:r>
      <w:r>
        <w:rPr>
          <w:rFonts w:ascii="Trebuchet MS"/>
          <w:spacing w:val="-4"/>
          <w:sz w:val="18"/>
        </w:rPr>
        <w:t> </w:t>
      </w:r>
      <w:r>
        <w:rPr>
          <w:rFonts w:ascii="Trebuchet MS"/>
          <w:sz w:val="18"/>
        </w:rPr>
        <w:t>Dan</w:t>
      </w:r>
      <w:r>
        <w:rPr>
          <w:rFonts w:ascii="Trebuchet MS"/>
          <w:spacing w:val="-1"/>
          <w:sz w:val="18"/>
        </w:rPr>
        <w:t> </w:t>
      </w:r>
      <w:r>
        <w:rPr>
          <w:rFonts w:ascii="Trebuchet MS"/>
          <w:sz w:val="18"/>
        </w:rPr>
        <w:t>Informasi</w:t>
      </w:r>
      <w:r>
        <w:rPr>
          <w:rFonts w:ascii="Trebuchet MS"/>
          <w:spacing w:val="-4"/>
          <w:sz w:val="18"/>
        </w:rPr>
        <w:t> </w:t>
      </w:r>
      <w:r>
        <w:rPr>
          <w:rFonts w:ascii="Trebuchet MS"/>
          <w:sz w:val="18"/>
        </w:rPr>
        <w:t>Kesahatan</w:t>
      </w:r>
      <w:r>
        <w:rPr>
          <w:rFonts w:ascii="Trebuchet MS"/>
          <w:spacing w:val="-1"/>
          <w:sz w:val="18"/>
        </w:rPr>
        <w:t> </w:t>
      </w:r>
      <w:r>
        <w:rPr>
          <w:rFonts w:ascii="Trebuchet MS"/>
          <w:sz w:val="18"/>
        </w:rPr>
        <w:t>,</w:t>
      </w:r>
      <w:r>
        <w:rPr>
          <w:rFonts w:ascii="Trebuchet MS"/>
          <w:spacing w:val="-1"/>
          <w:sz w:val="18"/>
        </w:rPr>
        <w:t> </w:t>
      </w:r>
      <w:r>
        <w:rPr>
          <w:rFonts w:ascii="Trebuchet MS"/>
          <w:sz w:val="18"/>
        </w:rPr>
        <w:t>Universitas</w:t>
      </w:r>
      <w:r>
        <w:rPr>
          <w:rFonts w:ascii="Trebuchet MS"/>
          <w:spacing w:val="-3"/>
          <w:sz w:val="18"/>
        </w:rPr>
        <w:t> </w:t>
      </w:r>
      <w:r>
        <w:rPr>
          <w:rFonts w:ascii="Trebuchet MS"/>
          <w:sz w:val="18"/>
        </w:rPr>
        <w:t>Awal</w:t>
      </w:r>
      <w:r>
        <w:rPr>
          <w:rFonts w:ascii="Trebuchet MS"/>
          <w:spacing w:val="-4"/>
          <w:sz w:val="18"/>
        </w:rPr>
        <w:t> </w:t>
      </w:r>
      <w:r>
        <w:rPr>
          <w:rFonts w:ascii="Trebuchet MS"/>
          <w:sz w:val="18"/>
        </w:rPr>
        <w:t>Bros,</w:t>
      </w:r>
      <w:r>
        <w:rPr>
          <w:rFonts w:ascii="Trebuchet MS"/>
          <w:spacing w:val="-1"/>
          <w:sz w:val="18"/>
        </w:rPr>
        <w:t> </w:t>
      </w:r>
      <w:r>
        <w:rPr>
          <w:rFonts w:ascii="Trebuchet MS"/>
          <w:sz w:val="18"/>
        </w:rPr>
        <w:t>Indonesia,</w:t>
      </w:r>
      <w:r>
        <w:rPr>
          <w:rFonts w:ascii="Trebuchet MS"/>
          <w:spacing w:val="-1"/>
          <w:sz w:val="18"/>
        </w:rPr>
        <w:t> </w:t>
      </w:r>
      <w:r>
        <w:rPr>
          <w:rFonts w:ascii="Trebuchet MS"/>
          <w:spacing w:val="-2"/>
          <w:sz w:val="18"/>
        </w:rPr>
        <w:t>Email</w:t>
      </w:r>
    </w:p>
    <w:p>
      <w:pPr>
        <w:spacing w:line="278" w:lineRule="exact" w:before="0"/>
        <w:ind w:left="403" w:right="1" w:firstLine="0"/>
        <w:jc w:val="center"/>
        <w:rPr>
          <w:rFonts w:ascii="Trebuchet MS"/>
          <w:sz w:val="12"/>
        </w:rPr>
      </w:pPr>
      <w:r>
        <w:rPr/>
        <mc:AlternateContent>
          <mc:Choice Requires="wps">
            <w:drawing>
              <wp:anchor distT="0" distB="0" distL="0" distR="0" allowOverlap="1" layoutInCell="1" locked="0" behindDoc="0" simplePos="0" relativeHeight="15730688">
                <wp:simplePos x="0" y="0"/>
                <wp:positionH relativeFrom="page">
                  <wp:posOffset>1682750</wp:posOffset>
                </wp:positionH>
                <wp:positionV relativeFrom="paragraph">
                  <wp:posOffset>158007</wp:posOffset>
                </wp:positionV>
                <wp:extent cx="4460240" cy="762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4460240" cy="7620"/>
                        </a:xfrm>
                        <a:custGeom>
                          <a:avLst/>
                          <a:gdLst/>
                          <a:ahLst/>
                          <a:cxnLst/>
                          <a:rect l="l" t="t" r="r" b="b"/>
                          <a:pathLst>
                            <a:path w="4460240" h="7620">
                              <a:moveTo>
                                <a:pt x="3261995" y="0"/>
                              </a:moveTo>
                              <a:lnTo>
                                <a:pt x="0" y="0"/>
                              </a:lnTo>
                              <a:lnTo>
                                <a:pt x="0" y="7620"/>
                              </a:lnTo>
                              <a:lnTo>
                                <a:pt x="3261995" y="7620"/>
                              </a:lnTo>
                              <a:lnTo>
                                <a:pt x="3261995" y="0"/>
                              </a:lnTo>
                              <a:close/>
                            </a:path>
                            <a:path w="4460240" h="7620">
                              <a:moveTo>
                                <a:pt x="4460151" y="0"/>
                              </a:moveTo>
                              <a:lnTo>
                                <a:pt x="3289427" y="0"/>
                              </a:lnTo>
                              <a:lnTo>
                                <a:pt x="3289427" y="7620"/>
                              </a:lnTo>
                              <a:lnTo>
                                <a:pt x="4460151" y="7620"/>
                              </a:lnTo>
                              <a:lnTo>
                                <a:pt x="4460151"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style="position:absolute;margin-left:132.5pt;margin-top:12.441561pt;width:351.2pt;height:.6pt;mso-position-horizontal-relative:page;mso-position-vertical-relative:paragraph;z-index:15730688" id="docshape4" coordorigin="2650,249" coordsize="7024,12" path="m7787,249l2650,249,2650,261,7787,261,7787,249xm9674,249l7830,249,7830,261,9674,261,9674,249xe" filled="true" fillcolor="#0000ff" stroked="false">
                <v:path arrowok="t"/>
                <v:fill type="solid"/>
                <w10:wrap type="none"/>
              </v:shape>
            </w:pict>
          </mc:Fallback>
        </mc:AlternateContent>
      </w:r>
      <w:r>
        <w:rPr>
          <w:rFonts w:ascii="Trebuchet MS"/>
          <w:b/>
          <w:sz w:val="24"/>
          <w:vertAlign w:val="superscript"/>
        </w:rPr>
        <w:t>123</w:t>
      </w:r>
      <w:r>
        <w:rPr>
          <w:rFonts w:ascii="Trebuchet MS"/>
          <w:b/>
          <w:spacing w:val="-30"/>
          <w:sz w:val="24"/>
          <w:vertAlign w:val="baseline"/>
        </w:rPr>
        <w:t> </w:t>
      </w:r>
      <w:r>
        <w:rPr>
          <w:rFonts w:ascii="Times New Roman"/>
          <w:sz w:val="24"/>
          <w:vertAlign w:val="baseline"/>
        </w:rPr>
        <w:t>:</w:t>
      </w:r>
      <w:r>
        <w:rPr>
          <w:rFonts w:ascii="Times New Roman"/>
          <w:spacing w:val="-15"/>
          <w:sz w:val="24"/>
          <w:vertAlign w:val="baseline"/>
        </w:rPr>
        <w:t> </w:t>
      </w:r>
      <w:hyperlink r:id="rId9">
        <w:r>
          <w:rPr>
            <w:rFonts w:ascii="Trebuchet MS"/>
            <w:color w:val="0000FF"/>
            <w:sz w:val="18"/>
            <w:vertAlign w:val="baseline"/>
          </w:rPr>
          <w:t>masrianisitumorang23@gmail.com</w:t>
        </w:r>
        <w:r>
          <w:rPr>
            <w:rFonts w:ascii="Trebuchet MS"/>
            <w:color w:val="0000FF"/>
            <w:position w:val="6"/>
            <w:sz w:val="12"/>
            <w:vertAlign w:val="baseline"/>
          </w:rPr>
          <w:t>1</w:t>
        </w:r>
      </w:hyperlink>
      <w:r>
        <w:rPr>
          <w:rFonts w:ascii="Trebuchet MS"/>
          <w:color w:val="0000FF"/>
          <w:spacing w:val="35"/>
          <w:position w:val="6"/>
          <w:sz w:val="12"/>
          <w:vertAlign w:val="baseline"/>
        </w:rPr>
        <w:t> </w:t>
      </w:r>
      <w:hyperlink r:id="rId10">
        <w:r>
          <w:rPr>
            <w:rFonts w:ascii="Trebuchet MS"/>
            <w:color w:val="0000FF"/>
            <w:sz w:val="18"/>
            <w:vertAlign w:val="baseline"/>
          </w:rPr>
          <w:t>mulyanarekam@gmail.com</w:t>
        </w:r>
        <w:r>
          <w:rPr>
            <w:rFonts w:ascii="Trebuchet MS"/>
            <w:color w:val="0000FF"/>
            <w:position w:val="6"/>
            <w:sz w:val="12"/>
            <w:vertAlign w:val="baseline"/>
          </w:rPr>
          <w:t>2</w:t>
        </w:r>
      </w:hyperlink>
      <w:r>
        <w:rPr>
          <w:rFonts w:ascii="Trebuchet MS"/>
          <w:color w:val="0000FF"/>
          <w:spacing w:val="-5"/>
          <w:position w:val="6"/>
          <w:sz w:val="12"/>
          <w:vertAlign w:val="baseline"/>
        </w:rPr>
        <w:t> </w:t>
      </w:r>
      <w:hyperlink r:id="rId11">
        <w:r>
          <w:rPr>
            <w:rFonts w:ascii="Trebuchet MS"/>
            <w:color w:val="0000FF"/>
            <w:spacing w:val="-2"/>
            <w:sz w:val="18"/>
            <w:vertAlign w:val="baseline"/>
          </w:rPr>
          <w:t>ntasyaa71@gmail.com</w:t>
        </w:r>
        <w:r>
          <w:rPr>
            <w:rFonts w:ascii="Trebuchet MS"/>
            <w:color w:val="0000FF"/>
            <w:spacing w:val="-2"/>
            <w:position w:val="6"/>
            <w:sz w:val="12"/>
            <w:vertAlign w:val="baseline"/>
          </w:rPr>
          <w:t>3</w:t>
        </w:r>
      </w:hyperlink>
    </w:p>
    <w:p>
      <w:pPr>
        <w:pStyle w:val="BodyText"/>
        <w:rPr>
          <w:rFonts w:ascii="Trebuchet MS"/>
        </w:rPr>
      </w:pPr>
    </w:p>
    <w:p>
      <w:pPr>
        <w:pStyle w:val="BodyText"/>
        <w:spacing w:before="7"/>
        <w:rPr>
          <w:rFonts w:ascii="Trebuchet MS"/>
        </w:rPr>
      </w:pPr>
      <w:r>
        <w:rPr/>
        <mc:AlternateContent>
          <mc:Choice Requires="wps">
            <w:drawing>
              <wp:anchor distT="0" distB="0" distL="0" distR="0" allowOverlap="1" layoutInCell="1" locked="0" behindDoc="1" simplePos="0" relativeHeight="487587840">
                <wp:simplePos x="0" y="0"/>
                <wp:positionH relativeFrom="page">
                  <wp:posOffset>1093012</wp:posOffset>
                </wp:positionH>
                <wp:positionV relativeFrom="paragraph">
                  <wp:posOffset>167769</wp:posOffset>
                </wp:positionV>
                <wp:extent cx="5376545" cy="1841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376545" cy="18415"/>
                        </a:xfrm>
                        <a:custGeom>
                          <a:avLst/>
                          <a:gdLst/>
                          <a:ahLst/>
                          <a:cxnLst/>
                          <a:rect l="l" t="t" r="r" b="b"/>
                          <a:pathLst>
                            <a:path w="5376545" h="18415">
                              <a:moveTo>
                                <a:pt x="5376037" y="12192"/>
                              </a:moveTo>
                              <a:lnTo>
                                <a:pt x="0" y="12192"/>
                              </a:lnTo>
                              <a:lnTo>
                                <a:pt x="0" y="18288"/>
                              </a:lnTo>
                              <a:lnTo>
                                <a:pt x="5376037" y="18288"/>
                              </a:lnTo>
                              <a:lnTo>
                                <a:pt x="5376037" y="12192"/>
                              </a:lnTo>
                              <a:close/>
                            </a:path>
                            <a:path w="5376545" h="18415">
                              <a:moveTo>
                                <a:pt x="5376037" y="0"/>
                              </a:moveTo>
                              <a:lnTo>
                                <a:pt x="0" y="0"/>
                              </a:lnTo>
                              <a:lnTo>
                                <a:pt x="0" y="6096"/>
                              </a:lnTo>
                              <a:lnTo>
                                <a:pt x="5376037" y="6096"/>
                              </a:lnTo>
                              <a:lnTo>
                                <a:pt x="53760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6.064003pt;margin-top:13.210178pt;width:423.35pt;height:1.45pt;mso-position-horizontal-relative:page;mso-position-vertical-relative:paragraph;z-index:-15728640;mso-wrap-distance-left:0;mso-wrap-distance-right:0" id="docshape5" coordorigin="1721,264" coordsize="8467,29" path="m10187,283l1721,283,1721,293,10187,293,10187,283xm10187,264l1721,264,1721,274,10187,274,10187,264xe" filled="true" fillcolor="#000000" stroked="false">
                <v:path arrowok="t"/>
                <v:fill type="solid"/>
                <w10:wrap type="topAndBottom"/>
              </v:shape>
            </w:pict>
          </mc:Fallback>
        </mc:AlternateContent>
      </w:r>
    </w:p>
    <w:p>
      <w:pPr>
        <w:spacing w:before="123"/>
        <w:ind w:left="403" w:right="8" w:firstLine="0"/>
        <w:jc w:val="center"/>
        <w:rPr>
          <w:rFonts w:ascii="Verdana"/>
          <w:b/>
          <w:sz w:val="20"/>
        </w:rPr>
      </w:pPr>
      <w:r>
        <w:rPr>
          <w:rFonts w:ascii="Verdana"/>
          <w:b/>
          <w:spacing w:val="-2"/>
          <w:w w:val="90"/>
          <w:sz w:val="20"/>
        </w:rPr>
        <w:t>ABSTRAK</w:t>
      </w:r>
    </w:p>
    <w:p>
      <w:pPr>
        <w:pStyle w:val="BodyText"/>
        <w:spacing w:line="20" w:lineRule="exact"/>
        <w:ind w:left="601"/>
        <w:rPr>
          <w:rFonts w:ascii="Verdana"/>
          <w:sz w:val="2"/>
        </w:rPr>
      </w:pPr>
      <w:r>
        <w:rPr>
          <w:rFonts w:ascii="Verdana"/>
          <w:sz w:val="2"/>
        </w:rPr>
        <mc:AlternateContent>
          <mc:Choice Requires="wps">
            <w:drawing>
              <wp:inline distT="0" distB="0" distL="0" distR="0">
                <wp:extent cx="5376545" cy="6350"/>
                <wp:effectExtent l="0" t="0" r="0" b="0"/>
                <wp:docPr id="6" name="Group 6"/>
                <wp:cNvGraphicFramePr>
                  <a:graphicFrameLocks/>
                </wp:cNvGraphicFramePr>
                <a:graphic>
                  <a:graphicData uri="http://schemas.microsoft.com/office/word/2010/wordprocessingGroup">
                    <wpg:wgp>
                      <wpg:cNvPr id="6" name="Group 6"/>
                      <wpg:cNvGrpSpPr/>
                      <wpg:grpSpPr>
                        <a:xfrm>
                          <a:off x="0" y="0"/>
                          <a:ext cx="5376545" cy="6350"/>
                          <a:chExt cx="5376545" cy="6350"/>
                        </a:xfrm>
                      </wpg:grpSpPr>
                      <wps:wsp>
                        <wps:cNvPr id="7" name="Graphic 7"/>
                        <wps:cNvSpPr/>
                        <wps:spPr>
                          <a:xfrm>
                            <a:off x="0" y="0"/>
                            <a:ext cx="5376545" cy="6350"/>
                          </a:xfrm>
                          <a:custGeom>
                            <a:avLst/>
                            <a:gdLst/>
                            <a:ahLst/>
                            <a:cxnLst/>
                            <a:rect l="l" t="t" r="r" b="b"/>
                            <a:pathLst>
                              <a:path w="5376545" h="6350">
                                <a:moveTo>
                                  <a:pt x="5376037" y="0"/>
                                </a:moveTo>
                                <a:lnTo>
                                  <a:pt x="0" y="0"/>
                                </a:lnTo>
                                <a:lnTo>
                                  <a:pt x="0" y="6096"/>
                                </a:lnTo>
                                <a:lnTo>
                                  <a:pt x="5376037" y="6096"/>
                                </a:lnTo>
                                <a:lnTo>
                                  <a:pt x="537603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23.35pt;height:.5pt;mso-position-horizontal-relative:char;mso-position-vertical-relative:line" id="docshapegroup6" coordorigin="0,0" coordsize="8467,10">
                <v:rect style="position:absolute;left:0;top:0;width:8467;height:10" id="docshape7" filled="true" fillcolor="#000000" stroked="false">
                  <v:fill type="solid"/>
                </v:rect>
              </v:group>
            </w:pict>
          </mc:Fallback>
        </mc:AlternateContent>
      </w:r>
      <w:r>
        <w:rPr>
          <w:rFonts w:ascii="Verdana"/>
          <w:sz w:val="2"/>
        </w:rPr>
      </w:r>
    </w:p>
    <w:p>
      <w:pPr>
        <w:pStyle w:val="BodyText"/>
        <w:spacing w:line="379" w:lineRule="auto" w:before="2"/>
        <w:ind w:left="709" w:right="306"/>
        <w:jc w:val="both"/>
      </w:pPr>
      <w:r>
        <w:rPr>
          <w:rFonts w:ascii="Georgia"/>
          <w:b/>
        </w:rPr>
        <w:t>Abstrak</w:t>
      </w:r>
      <w:r>
        <w:rPr/>
        <w:t>: Latar belakang : Peran PMIK sangat vital dalam mengelola informasi medis yang akurat, lengkap, dan dapat diakses tepat waktu oleh tenaga kesehatan. Namun, berbagai kendala komunikasi sering ditemukan, seperti keterbatasan teknologi, kurangnya pelatihan, dan SOP yang tidak jelas. Oleh karena itu, penelitian ini bertujuan untuk mewujudkan komunikasi efektif melalui sosialisasi dan edukasi tentang peningkatan mutu pelayanan di rumah sakit, sehingga dapat mempercepat dan meningkatkan kualitas informasi medis yang disampaikan. Tujuan: mewujudkan komunikasi efektif dengan melakukan percepatan informasi melalui sosialisasi serta edukasi tentang peningkatan mutu pelayanan di rumah sakit.Metode: dilakukan Forum Grop Diskusi dan evaluasi dengan penilaian dari masyarakat dan teman sejawat RS Hasil: Sosialisasi tentang komunikasi efektif</w:t>
      </w:r>
      <w:r>
        <w:rPr>
          <w:spacing w:val="40"/>
        </w:rPr>
        <w:t> </w:t>
      </w:r>
      <w:r>
        <w:rPr/>
        <w:t>dilakukan dengan cara melakukan Pre Test dan Post test. Hasil dari sosialisasi didapatkan bahwa terjadi peningkatan pengetahuan pertugas sebelum (pre test) sebanyak 70 % meningkat menjadi 85%</w:t>
      </w:r>
      <w:r>
        <w:rPr>
          <w:spacing w:val="40"/>
        </w:rPr>
        <w:t> </w:t>
      </w:r>
      <w:r>
        <w:rPr/>
        <w:t>setelah (post test) penyampaian materi oleh Tim pengabdian masyarakat . Pre Test adalah test yang diberikan sebelum pengajaran dimulai dengan tujuan untuk mengetahui sampai dimana pengetahuan perawat terhadap materi yang disampaikan..</w:t>
      </w:r>
    </w:p>
    <w:p>
      <w:pPr>
        <w:spacing w:before="12"/>
        <w:ind w:left="709" w:right="0" w:firstLine="0"/>
        <w:jc w:val="left"/>
        <w:rPr>
          <w:rFonts w:ascii="Georgia" w:hAnsi="Georgia"/>
          <w:b/>
          <w:sz w:val="20"/>
        </w:rPr>
      </w:pPr>
      <w:r>
        <w:rPr>
          <w:rFonts w:ascii="Georgia" w:hAnsi="Georgia"/>
          <w:b/>
          <w:w w:val="90"/>
          <w:sz w:val="20"/>
        </w:rPr>
        <w:t>Kata</w:t>
      </w:r>
      <w:r>
        <w:rPr>
          <w:rFonts w:ascii="Georgia" w:hAnsi="Georgia"/>
          <w:b/>
          <w:spacing w:val="1"/>
          <w:sz w:val="20"/>
        </w:rPr>
        <w:t> </w:t>
      </w:r>
      <w:r>
        <w:rPr>
          <w:rFonts w:ascii="Georgia" w:hAnsi="Georgia"/>
          <w:b/>
          <w:w w:val="90"/>
          <w:sz w:val="20"/>
        </w:rPr>
        <w:t>Kunci:</w:t>
      </w:r>
      <w:r>
        <w:rPr>
          <w:rFonts w:ascii="Georgia" w:hAnsi="Georgia"/>
          <w:b/>
          <w:spacing w:val="3"/>
          <w:sz w:val="20"/>
        </w:rPr>
        <w:t> </w:t>
      </w:r>
      <w:r>
        <w:rPr>
          <w:rFonts w:ascii="Georgia" w:hAnsi="Georgia"/>
          <w:b/>
          <w:w w:val="90"/>
          <w:sz w:val="20"/>
        </w:rPr>
        <w:t>Komonikasi,</w:t>
      </w:r>
      <w:r>
        <w:rPr>
          <w:rFonts w:ascii="Georgia" w:hAnsi="Georgia"/>
          <w:b/>
          <w:spacing w:val="4"/>
          <w:sz w:val="20"/>
        </w:rPr>
        <w:t> </w:t>
      </w:r>
      <w:r>
        <w:rPr>
          <w:rFonts w:ascii="Georgia" w:hAnsi="Georgia"/>
          <w:b/>
          <w:w w:val="90"/>
          <w:sz w:val="20"/>
        </w:rPr>
        <w:t>Efektif,Petugas</w:t>
      </w:r>
      <w:r>
        <w:rPr>
          <w:rFonts w:ascii="Georgia" w:hAnsi="Georgia"/>
          <w:b/>
          <w:spacing w:val="3"/>
          <w:sz w:val="20"/>
        </w:rPr>
        <w:t> </w:t>
      </w:r>
      <w:r>
        <w:rPr>
          <w:rFonts w:ascii="Georgia" w:hAnsi="Georgia"/>
          <w:b/>
          <w:w w:val="90"/>
          <w:sz w:val="20"/>
        </w:rPr>
        <w:t>Rekam</w:t>
      </w:r>
      <w:r>
        <w:rPr>
          <w:rFonts w:ascii="Georgia" w:hAnsi="Georgia"/>
          <w:b/>
          <w:spacing w:val="1"/>
          <w:sz w:val="20"/>
        </w:rPr>
        <w:t> </w:t>
      </w:r>
      <w:r>
        <w:rPr>
          <w:rFonts w:ascii="Georgia" w:hAnsi="Georgia"/>
          <w:b/>
          <w:w w:val="90"/>
          <w:sz w:val="20"/>
        </w:rPr>
        <w:t>Medis’Mutu</w:t>
      </w:r>
      <w:r>
        <w:rPr>
          <w:rFonts w:ascii="Georgia" w:hAnsi="Georgia"/>
          <w:b/>
          <w:spacing w:val="3"/>
          <w:sz w:val="20"/>
        </w:rPr>
        <w:t> </w:t>
      </w:r>
      <w:r>
        <w:rPr>
          <w:rFonts w:ascii="Georgia" w:hAnsi="Georgia"/>
          <w:b/>
          <w:w w:val="90"/>
          <w:sz w:val="20"/>
        </w:rPr>
        <w:t>Pelayanan</w:t>
      </w:r>
      <w:r>
        <w:rPr>
          <w:rFonts w:ascii="Georgia" w:hAnsi="Georgia"/>
          <w:b/>
          <w:spacing w:val="5"/>
          <w:sz w:val="20"/>
        </w:rPr>
        <w:t> </w:t>
      </w:r>
      <w:r>
        <w:rPr>
          <w:rFonts w:ascii="Georgia" w:hAnsi="Georgia"/>
          <w:b/>
          <w:spacing w:val="-5"/>
          <w:w w:val="90"/>
          <w:sz w:val="20"/>
        </w:rPr>
        <w:t>RS</w:t>
      </w:r>
    </w:p>
    <w:p>
      <w:pPr>
        <w:spacing w:before="6"/>
        <w:ind w:left="709" w:right="0" w:firstLine="0"/>
        <w:jc w:val="left"/>
        <w:rPr>
          <w:rFonts w:ascii="Georgia"/>
          <w:b/>
          <w:i/>
          <w:sz w:val="21"/>
        </w:rPr>
      </w:pPr>
      <w:r>
        <w:rPr>
          <w:rFonts w:ascii="Georgia"/>
          <w:b/>
          <w:i/>
          <w:spacing w:val="-2"/>
          <w:w w:val="90"/>
          <w:sz w:val="21"/>
        </w:rPr>
        <w:t>Abstract:</w:t>
      </w:r>
    </w:p>
    <w:p>
      <w:pPr>
        <w:spacing w:line="362" w:lineRule="auto" w:before="121"/>
        <w:ind w:left="709" w:right="303" w:firstLine="0"/>
        <w:jc w:val="both"/>
        <w:rPr>
          <w:rFonts w:ascii="Georgia"/>
          <w:i/>
          <w:sz w:val="21"/>
        </w:rPr>
      </w:pPr>
      <w:r>
        <w:rPr>
          <w:rFonts w:ascii="Georgia"/>
          <w:b/>
          <w:i/>
          <w:spacing w:val="-4"/>
          <w:sz w:val="21"/>
        </w:rPr>
        <w:t>Background:</w:t>
      </w:r>
      <w:r>
        <w:rPr>
          <w:rFonts w:ascii="Georgia"/>
          <w:b/>
          <w:i/>
          <w:spacing w:val="-10"/>
          <w:sz w:val="21"/>
        </w:rPr>
        <w:t> </w:t>
      </w:r>
      <w:r>
        <w:rPr>
          <w:rFonts w:ascii="Georgia"/>
          <w:i/>
          <w:spacing w:val="-4"/>
          <w:sz w:val="21"/>
        </w:rPr>
        <w:t>The</w:t>
      </w:r>
      <w:r>
        <w:rPr>
          <w:rFonts w:ascii="Georgia"/>
          <w:i/>
          <w:spacing w:val="-8"/>
          <w:sz w:val="21"/>
        </w:rPr>
        <w:t> </w:t>
      </w:r>
      <w:r>
        <w:rPr>
          <w:rFonts w:ascii="Georgia"/>
          <w:i/>
          <w:spacing w:val="-4"/>
          <w:sz w:val="21"/>
        </w:rPr>
        <w:t>role</w:t>
      </w:r>
      <w:r>
        <w:rPr>
          <w:rFonts w:ascii="Georgia"/>
          <w:i/>
          <w:spacing w:val="-9"/>
          <w:sz w:val="21"/>
        </w:rPr>
        <w:t> </w:t>
      </w:r>
      <w:r>
        <w:rPr>
          <w:rFonts w:ascii="Georgia"/>
          <w:i/>
          <w:spacing w:val="-4"/>
          <w:sz w:val="21"/>
        </w:rPr>
        <w:t>of</w:t>
      </w:r>
      <w:r>
        <w:rPr>
          <w:rFonts w:ascii="Georgia"/>
          <w:i/>
          <w:spacing w:val="-9"/>
          <w:sz w:val="21"/>
        </w:rPr>
        <w:t> </w:t>
      </w:r>
      <w:r>
        <w:rPr>
          <w:rFonts w:ascii="Georgia"/>
          <w:i/>
          <w:spacing w:val="-4"/>
          <w:sz w:val="21"/>
        </w:rPr>
        <w:t>Medical</w:t>
      </w:r>
      <w:r>
        <w:rPr>
          <w:rFonts w:ascii="Georgia"/>
          <w:i/>
          <w:spacing w:val="-8"/>
          <w:sz w:val="21"/>
        </w:rPr>
        <w:t> </w:t>
      </w:r>
      <w:r>
        <w:rPr>
          <w:rFonts w:ascii="Georgia"/>
          <w:i/>
          <w:spacing w:val="-4"/>
          <w:sz w:val="21"/>
        </w:rPr>
        <w:t>Record</w:t>
      </w:r>
      <w:r>
        <w:rPr>
          <w:rFonts w:ascii="Georgia"/>
          <w:i/>
          <w:spacing w:val="-9"/>
          <w:sz w:val="21"/>
        </w:rPr>
        <w:t> </w:t>
      </w:r>
      <w:r>
        <w:rPr>
          <w:rFonts w:ascii="Georgia"/>
          <w:i/>
          <w:spacing w:val="-4"/>
          <w:sz w:val="21"/>
        </w:rPr>
        <w:t>and</w:t>
      </w:r>
      <w:r>
        <w:rPr>
          <w:rFonts w:ascii="Georgia"/>
          <w:i/>
          <w:spacing w:val="-9"/>
          <w:sz w:val="21"/>
        </w:rPr>
        <w:t> </w:t>
      </w:r>
      <w:r>
        <w:rPr>
          <w:rFonts w:ascii="Georgia"/>
          <w:i/>
          <w:spacing w:val="-4"/>
          <w:sz w:val="21"/>
        </w:rPr>
        <w:t>Health</w:t>
      </w:r>
      <w:r>
        <w:rPr>
          <w:rFonts w:ascii="Georgia"/>
          <w:i/>
          <w:spacing w:val="-8"/>
          <w:sz w:val="21"/>
        </w:rPr>
        <w:t> </w:t>
      </w:r>
      <w:r>
        <w:rPr>
          <w:rFonts w:ascii="Georgia"/>
          <w:i/>
          <w:spacing w:val="-4"/>
          <w:sz w:val="21"/>
        </w:rPr>
        <w:t>Information</w:t>
      </w:r>
      <w:r>
        <w:rPr>
          <w:rFonts w:ascii="Georgia"/>
          <w:i/>
          <w:spacing w:val="-9"/>
          <w:sz w:val="21"/>
        </w:rPr>
        <w:t> </w:t>
      </w:r>
      <w:r>
        <w:rPr>
          <w:rFonts w:ascii="Georgia"/>
          <w:i/>
          <w:spacing w:val="-4"/>
          <w:sz w:val="21"/>
        </w:rPr>
        <w:t>Management</w:t>
      </w:r>
      <w:r>
        <w:rPr>
          <w:rFonts w:ascii="Georgia"/>
          <w:i/>
          <w:spacing w:val="-9"/>
          <w:sz w:val="21"/>
        </w:rPr>
        <w:t> </w:t>
      </w:r>
      <w:r>
        <w:rPr>
          <w:rFonts w:ascii="Georgia"/>
          <w:i/>
          <w:spacing w:val="-4"/>
          <w:sz w:val="21"/>
        </w:rPr>
        <w:t>(PMIK)</w:t>
      </w:r>
      <w:r>
        <w:rPr>
          <w:rFonts w:ascii="Georgia"/>
          <w:i/>
          <w:spacing w:val="-8"/>
          <w:sz w:val="21"/>
        </w:rPr>
        <w:t> </w:t>
      </w:r>
      <w:r>
        <w:rPr>
          <w:rFonts w:ascii="Georgia"/>
          <w:i/>
          <w:spacing w:val="-4"/>
          <w:sz w:val="21"/>
        </w:rPr>
        <w:t>is</w:t>
      </w:r>
      <w:r>
        <w:rPr>
          <w:rFonts w:ascii="Georgia"/>
          <w:i/>
          <w:spacing w:val="-4"/>
          <w:sz w:val="21"/>
        </w:rPr>
        <w:t> </w:t>
      </w:r>
      <w:r>
        <w:rPr>
          <w:rFonts w:ascii="Georgia"/>
          <w:i/>
          <w:sz w:val="21"/>
        </w:rPr>
        <w:t>vital in managing accurate, complete, and timely accessible medical information for healthcare</w:t>
      </w:r>
      <w:r>
        <w:rPr>
          <w:rFonts w:ascii="Georgia"/>
          <w:i/>
          <w:spacing w:val="-8"/>
          <w:sz w:val="21"/>
        </w:rPr>
        <w:t> </w:t>
      </w:r>
      <w:r>
        <w:rPr>
          <w:rFonts w:ascii="Georgia"/>
          <w:i/>
          <w:sz w:val="21"/>
        </w:rPr>
        <w:t>providers.</w:t>
      </w:r>
      <w:r>
        <w:rPr>
          <w:rFonts w:ascii="Georgia"/>
          <w:i/>
          <w:spacing w:val="-7"/>
          <w:sz w:val="21"/>
        </w:rPr>
        <w:t> </w:t>
      </w:r>
      <w:r>
        <w:rPr>
          <w:rFonts w:ascii="Georgia"/>
          <w:i/>
          <w:sz w:val="21"/>
        </w:rPr>
        <w:t>However,</w:t>
      </w:r>
      <w:r>
        <w:rPr>
          <w:rFonts w:ascii="Georgia"/>
          <w:i/>
          <w:spacing w:val="-8"/>
          <w:sz w:val="21"/>
        </w:rPr>
        <w:t> </w:t>
      </w:r>
      <w:r>
        <w:rPr>
          <w:rFonts w:ascii="Georgia"/>
          <w:i/>
          <w:sz w:val="21"/>
        </w:rPr>
        <w:t>various</w:t>
      </w:r>
      <w:r>
        <w:rPr>
          <w:rFonts w:ascii="Georgia"/>
          <w:i/>
          <w:spacing w:val="-9"/>
          <w:sz w:val="21"/>
        </w:rPr>
        <w:t> </w:t>
      </w:r>
      <w:r>
        <w:rPr>
          <w:rFonts w:ascii="Georgia"/>
          <w:i/>
          <w:sz w:val="21"/>
        </w:rPr>
        <w:t>communication</w:t>
      </w:r>
      <w:r>
        <w:rPr>
          <w:rFonts w:ascii="Georgia"/>
          <w:i/>
          <w:spacing w:val="-8"/>
          <w:sz w:val="21"/>
        </w:rPr>
        <w:t> </w:t>
      </w:r>
      <w:r>
        <w:rPr>
          <w:rFonts w:ascii="Georgia"/>
          <w:i/>
          <w:sz w:val="21"/>
        </w:rPr>
        <w:t>barriers</w:t>
      </w:r>
      <w:r>
        <w:rPr>
          <w:rFonts w:ascii="Georgia"/>
          <w:i/>
          <w:spacing w:val="-8"/>
          <w:sz w:val="21"/>
        </w:rPr>
        <w:t> </w:t>
      </w:r>
      <w:r>
        <w:rPr>
          <w:rFonts w:ascii="Georgia"/>
          <w:i/>
          <w:sz w:val="21"/>
        </w:rPr>
        <w:t>are</w:t>
      </w:r>
      <w:r>
        <w:rPr>
          <w:rFonts w:ascii="Georgia"/>
          <w:i/>
          <w:spacing w:val="-8"/>
          <w:sz w:val="21"/>
        </w:rPr>
        <w:t> </w:t>
      </w:r>
      <w:r>
        <w:rPr>
          <w:rFonts w:ascii="Georgia"/>
          <w:i/>
          <w:sz w:val="21"/>
        </w:rPr>
        <w:t>often</w:t>
      </w:r>
      <w:r>
        <w:rPr>
          <w:rFonts w:ascii="Georgia"/>
          <w:i/>
          <w:spacing w:val="-8"/>
          <w:sz w:val="21"/>
        </w:rPr>
        <w:t> </w:t>
      </w:r>
      <w:r>
        <w:rPr>
          <w:rFonts w:ascii="Georgia"/>
          <w:i/>
          <w:sz w:val="21"/>
        </w:rPr>
        <w:t>encountered, such as technological limitations, lack of training, and unclear standard operating procedures (SOPs). Therefore, this study aims to achieve effective communication through</w:t>
      </w:r>
      <w:r>
        <w:rPr>
          <w:rFonts w:ascii="Georgia"/>
          <w:i/>
          <w:spacing w:val="-13"/>
          <w:sz w:val="21"/>
        </w:rPr>
        <w:t> </w:t>
      </w:r>
      <w:r>
        <w:rPr>
          <w:rFonts w:ascii="Georgia"/>
          <w:i/>
          <w:sz w:val="21"/>
        </w:rPr>
        <w:t>socialization</w:t>
      </w:r>
      <w:r>
        <w:rPr>
          <w:rFonts w:ascii="Georgia"/>
          <w:i/>
          <w:spacing w:val="-13"/>
          <w:sz w:val="21"/>
        </w:rPr>
        <w:t> </w:t>
      </w:r>
      <w:r>
        <w:rPr>
          <w:rFonts w:ascii="Georgia"/>
          <w:i/>
          <w:sz w:val="21"/>
        </w:rPr>
        <w:t>and</w:t>
      </w:r>
      <w:r>
        <w:rPr>
          <w:rFonts w:ascii="Georgia"/>
          <w:i/>
          <w:spacing w:val="-12"/>
          <w:sz w:val="21"/>
        </w:rPr>
        <w:t> </w:t>
      </w:r>
      <w:r>
        <w:rPr>
          <w:rFonts w:ascii="Georgia"/>
          <w:i/>
          <w:sz w:val="21"/>
        </w:rPr>
        <w:t>education</w:t>
      </w:r>
      <w:r>
        <w:rPr>
          <w:rFonts w:ascii="Georgia"/>
          <w:i/>
          <w:spacing w:val="-13"/>
          <w:sz w:val="21"/>
        </w:rPr>
        <w:t> </w:t>
      </w:r>
      <w:r>
        <w:rPr>
          <w:rFonts w:ascii="Georgia"/>
          <w:i/>
          <w:sz w:val="21"/>
        </w:rPr>
        <w:t>on</w:t>
      </w:r>
      <w:r>
        <w:rPr>
          <w:rFonts w:ascii="Georgia"/>
          <w:i/>
          <w:spacing w:val="-13"/>
          <w:sz w:val="21"/>
        </w:rPr>
        <w:t> </w:t>
      </w:r>
      <w:r>
        <w:rPr>
          <w:rFonts w:ascii="Georgia"/>
          <w:i/>
          <w:sz w:val="21"/>
        </w:rPr>
        <w:t>improving</w:t>
      </w:r>
      <w:r>
        <w:rPr>
          <w:rFonts w:ascii="Georgia"/>
          <w:i/>
          <w:spacing w:val="-12"/>
          <w:sz w:val="21"/>
        </w:rPr>
        <w:t> </w:t>
      </w:r>
      <w:r>
        <w:rPr>
          <w:rFonts w:ascii="Georgia"/>
          <w:i/>
          <w:sz w:val="21"/>
        </w:rPr>
        <w:t>service</w:t>
      </w:r>
      <w:r>
        <w:rPr>
          <w:rFonts w:ascii="Georgia"/>
          <w:i/>
          <w:spacing w:val="-13"/>
          <w:sz w:val="21"/>
        </w:rPr>
        <w:t> </w:t>
      </w:r>
      <w:r>
        <w:rPr>
          <w:rFonts w:ascii="Georgia"/>
          <w:i/>
          <w:sz w:val="21"/>
        </w:rPr>
        <w:t>quality</w:t>
      </w:r>
      <w:r>
        <w:rPr>
          <w:rFonts w:ascii="Georgia"/>
          <w:i/>
          <w:spacing w:val="-13"/>
          <w:sz w:val="21"/>
        </w:rPr>
        <w:t> </w:t>
      </w:r>
      <w:r>
        <w:rPr>
          <w:rFonts w:ascii="Georgia"/>
          <w:i/>
          <w:sz w:val="21"/>
        </w:rPr>
        <w:t>in</w:t>
      </w:r>
      <w:r>
        <w:rPr>
          <w:rFonts w:ascii="Georgia"/>
          <w:i/>
          <w:spacing w:val="-12"/>
          <w:sz w:val="21"/>
        </w:rPr>
        <w:t> </w:t>
      </w:r>
      <w:r>
        <w:rPr>
          <w:rFonts w:ascii="Georgia"/>
          <w:i/>
          <w:sz w:val="21"/>
        </w:rPr>
        <w:t>hospitals,</w:t>
      </w:r>
      <w:r>
        <w:rPr>
          <w:rFonts w:ascii="Georgia"/>
          <w:i/>
          <w:spacing w:val="-13"/>
          <w:sz w:val="21"/>
        </w:rPr>
        <w:t> </w:t>
      </w:r>
      <w:r>
        <w:rPr>
          <w:rFonts w:ascii="Georgia"/>
          <w:i/>
          <w:sz w:val="21"/>
        </w:rPr>
        <w:t>which</w:t>
      </w:r>
      <w:r>
        <w:rPr>
          <w:rFonts w:ascii="Georgia"/>
          <w:i/>
          <w:spacing w:val="-13"/>
          <w:sz w:val="21"/>
        </w:rPr>
        <w:t> </w:t>
      </w:r>
      <w:r>
        <w:rPr>
          <w:rFonts w:ascii="Georgia"/>
          <w:i/>
          <w:sz w:val="21"/>
        </w:rPr>
        <w:t>can accelerate and enhance the quality of medical information conveyed. </w:t>
      </w:r>
      <w:r>
        <w:rPr>
          <w:rFonts w:ascii="Georgia"/>
          <w:b/>
          <w:i/>
          <w:sz w:val="21"/>
        </w:rPr>
        <w:t>Objective: </w:t>
      </w:r>
      <w:r>
        <w:rPr>
          <w:rFonts w:ascii="Georgia"/>
          <w:i/>
          <w:sz w:val="21"/>
        </w:rPr>
        <w:t>To</w:t>
      </w:r>
      <w:r>
        <w:rPr>
          <w:rFonts w:ascii="Georgia"/>
          <w:i/>
          <w:sz w:val="21"/>
        </w:rPr>
        <w:t> achieve</w:t>
      </w:r>
      <w:r>
        <w:rPr>
          <w:rFonts w:ascii="Georgia"/>
          <w:i/>
          <w:spacing w:val="-1"/>
          <w:sz w:val="21"/>
        </w:rPr>
        <w:t> </w:t>
      </w:r>
      <w:r>
        <w:rPr>
          <w:rFonts w:ascii="Georgia"/>
          <w:i/>
          <w:sz w:val="21"/>
        </w:rPr>
        <w:t>effective</w:t>
      </w:r>
      <w:r>
        <w:rPr>
          <w:rFonts w:ascii="Georgia"/>
          <w:i/>
          <w:spacing w:val="-1"/>
          <w:sz w:val="21"/>
        </w:rPr>
        <w:t> </w:t>
      </w:r>
      <w:r>
        <w:rPr>
          <w:rFonts w:ascii="Georgia"/>
          <w:i/>
          <w:sz w:val="21"/>
        </w:rPr>
        <w:t>communication by</w:t>
      </w:r>
      <w:r>
        <w:rPr>
          <w:rFonts w:ascii="Georgia"/>
          <w:i/>
          <w:spacing w:val="-1"/>
          <w:sz w:val="21"/>
        </w:rPr>
        <w:t> </w:t>
      </w:r>
      <w:r>
        <w:rPr>
          <w:rFonts w:ascii="Georgia"/>
          <w:i/>
          <w:sz w:val="21"/>
        </w:rPr>
        <w:t>accelerating information</w:t>
      </w:r>
      <w:r>
        <w:rPr>
          <w:rFonts w:ascii="Georgia"/>
          <w:i/>
          <w:spacing w:val="-1"/>
          <w:sz w:val="21"/>
        </w:rPr>
        <w:t> </w:t>
      </w:r>
      <w:r>
        <w:rPr>
          <w:rFonts w:ascii="Georgia"/>
          <w:i/>
          <w:sz w:val="21"/>
        </w:rPr>
        <w:t>through</w:t>
      </w:r>
      <w:r>
        <w:rPr>
          <w:rFonts w:ascii="Georgia"/>
          <w:i/>
          <w:spacing w:val="-1"/>
          <w:sz w:val="21"/>
        </w:rPr>
        <w:t> </w:t>
      </w:r>
      <w:r>
        <w:rPr>
          <w:rFonts w:ascii="Georgia"/>
          <w:i/>
          <w:sz w:val="21"/>
        </w:rPr>
        <w:t>socialization</w:t>
      </w:r>
      <w:r>
        <w:rPr>
          <w:rFonts w:ascii="Georgia"/>
          <w:i/>
          <w:spacing w:val="-1"/>
          <w:sz w:val="21"/>
        </w:rPr>
        <w:t> </w:t>
      </w:r>
      <w:r>
        <w:rPr>
          <w:rFonts w:ascii="Georgia"/>
          <w:i/>
          <w:sz w:val="21"/>
        </w:rPr>
        <w:t>and education</w:t>
      </w:r>
      <w:r>
        <w:rPr>
          <w:rFonts w:ascii="Georgia"/>
          <w:i/>
          <w:spacing w:val="-13"/>
          <w:sz w:val="21"/>
        </w:rPr>
        <w:t> </w:t>
      </w:r>
      <w:r>
        <w:rPr>
          <w:rFonts w:ascii="Georgia"/>
          <w:i/>
          <w:sz w:val="21"/>
        </w:rPr>
        <w:t>on</w:t>
      </w:r>
      <w:r>
        <w:rPr>
          <w:rFonts w:ascii="Georgia"/>
          <w:i/>
          <w:spacing w:val="-13"/>
          <w:sz w:val="21"/>
        </w:rPr>
        <w:t> </w:t>
      </w:r>
      <w:r>
        <w:rPr>
          <w:rFonts w:ascii="Georgia"/>
          <w:i/>
          <w:sz w:val="21"/>
        </w:rPr>
        <w:t>improving</w:t>
      </w:r>
      <w:r>
        <w:rPr>
          <w:rFonts w:ascii="Georgia"/>
          <w:i/>
          <w:spacing w:val="-12"/>
          <w:sz w:val="21"/>
        </w:rPr>
        <w:t> </w:t>
      </w:r>
      <w:r>
        <w:rPr>
          <w:rFonts w:ascii="Georgia"/>
          <w:i/>
          <w:sz w:val="21"/>
        </w:rPr>
        <w:t>service</w:t>
      </w:r>
      <w:r>
        <w:rPr>
          <w:rFonts w:ascii="Georgia"/>
          <w:i/>
          <w:spacing w:val="-12"/>
          <w:sz w:val="21"/>
        </w:rPr>
        <w:t> </w:t>
      </w:r>
      <w:r>
        <w:rPr>
          <w:rFonts w:ascii="Georgia"/>
          <w:i/>
          <w:sz w:val="21"/>
        </w:rPr>
        <w:t>quality</w:t>
      </w:r>
      <w:r>
        <w:rPr>
          <w:rFonts w:ascii="Georgia"/>
          <w:i/>
          <w:spacing w:val="-13"/>
          <w:sz w:val="21"/>
        </w:rPr>
        <w:t> </w:t>
      </w:r>
      <w:r>
        <w:rPr>
          <w:rFonts w:ascii="Georgia"/>
          <w:i/>
          <w:sz w:val="21"/>
        </w:rPr>
        <w:t>in</w:t>
      </w:r>
      <w:r>
        <w:rPr>
          <w:rFonts w:ascii="Georgia"/>
          <w:i/>
          <w:spacing w:val="-12"/>
          <w:sz w:val="21"/>
        </w:rPr>
        <w:t> </w:t>
      </w:r>
      <w:r>
        <w:rPr>
          <w:rFonts w:ascii="Georgia"/>
          <w:i/>
          <w:sz w:val="21"/>
        </w:rPr>
        <w:t>hospitals.</w:t>
      </w:r>
      <w:r>
        <w:rPr>
          <w:rFonts w:ascii="Georgia"/>
          <w:i/>
          <w:spacing w:val="-10"/>
          <w:sz w:val="21"/>
        </w:rPr>
        <w:t> </w:t>
      </w:r>
      <w:r>
        <w:rPr>
          <w:rFonts w:ascii="Georgia"/>
          <w:b/>
          <w:i/>
          <w:sz w:val="21"/>
        </w:rPr>
        <w:t>Method:</w:t>
      </w:r>
      <w:r>
        <w:rPr>
          <w:rFonts w:ascii="Georgia"/>
          <w:b/>
          <w:i/>
          <w:spacing w:val="-14"/>
          <w:sz w:val="21"/>
        </w:rPr>
        <w:t> </w:t>
      </w:r>
      <w:r>
        <w:rPr>
          <w:rFonts w:ascii="Georgia"/>
          <w:i/>
          <w:sz w:val="21"/>
        </w:rPr>
        <w:t>A</w:t>
      </w:r>
      <w:r>
        <w:rPr>
          <w:rFonts w:ascii="Georgia"/>
          <w:i/>
          <w:spacing w:val="-12"/>
          <w:sz w:val="21"/>
        </w:rPr>
        <w:t> </w:t>
      </w:r>
      <w:r>
        <w:rPr>
          <w:rFonts w:ascii="Georgia"/>
          <w:i/>
          <w:sz w:val="21"/>
        </w:rPr>
        <w:t>Focus</w:t>
      </w:r>
      <w:r>
        <w:rPr>
          <w:rFonts w:ascii="Georgia"/>
          <w:i/>
          <w:spacing w:val="-13"/>
          <w:sz w:val="21"/>
        </w:rPr>
        <w:t> </w:t>
      </w:r>
      <w:r>
        <w:rPr>
          <w:rFonts w:ascii="Georgia"/>
          <w:i/>
          <w:sz w:val="21"/>
        </w:rPr>
        <w:t>Group</w:t>
      </w:r>
      <w:r>
        <w:rPr>
          <w:rFonts w:ascii="Georgia"/>
          <w:i/>
          <w:spacing w:val="-12"/>
          <w:sz w:val="21"/>
        </w:rPr>
        <w:t> </w:t>
      </w:r>
      <w:r>
        <w:rPr>
          <w:rFonts w:ascii="Georgia"/>
          <w:i/>
          <w:sz w:val="21"/>
        </w:rPr>
        <w:t>Discussion</w:t>
      </w:r>
      <w:r>
        <w:rPr>
          <w:rFonts w:ascii="Georgia"/>
          <w:i/>
          <w:sz w:val="21"/>
        </w:rPr>
        <w:t> (FGD) and evaluation were conducted, involving assessments from the community and colleagues</w:t>
      </w:r>
      <w:r>
        <w:rPr>
          <w:rFonts w:ascii="Georgia"/>
          <w:i/>
          <w:spacing w:val="12"/>
          <w:sz w:val="21"/>
        </w:rPr>
        <w:t> </w:t>
      </w:r>
      <w:r>
        <w:rPr>
          <w:rFonts w:ascii="Georgia"/>
          <w:i/>
          <w:sz w:val="21"/>
        </w:rPr>
        <w:t>at</w:t>
      </w:r>
      <w:r>
        <w:rPr>
          <w:rFonts w:ascii="Georgia"/>
          <w:i/>
          <w:spacing w:val="12"/>
          <w:sz w:val="21"/>
        </w:rPr>
        <w:t> </w:t>
      </w:r>
      <w:r>
        <w:rPr>
          <w:rFonts w:ascii="Georgia"/>
          <w:i/>
          <w:sz w:val="21"/>
        </w:rPr>
        <w:t>the</w:t>
      </w:r>
      <w:r>
        <w:rPr>
          <w:rFonts w:ascii="Georgia"/>
          <w:i/>
          <w:spacing w:val="13"/>
          <w:sz w:val="21"/>
        </w:rPr>
        <w:t> </w:t>
      </w:r>
      <w:r>
        <w:rPr>
          <w:rFonts w:ascii="Georgia"/>
          <w:i/>
          <w:sz w:val="21"/>
        </w:rPr>
        <w:t>hospital.</w:t>
      </w:r>
      <w:r>
        <w:rPr>
          <w:rFonts w:ascii="Georgia"/>
          <w:i/>
          <w:spacing w:val="19"/>
          <w:sz w:val="21"/>
        </w:rPr>
        <w:t> </w:t>
      </w:r>
      <w:r>
        <w:rPr>
          <w:rFonts w:ascii="Georgia"/>
          <w:b/>
          <w:i/>
          <w:sz w:val="21"/>
        </w:rPr>
        <w:t>Results:</w:t>
      </w:r>
      <w:r>
        <w:rPr>
          <w:rFonts w:ascii="Georgia"/>
          <w:b/>
          <w:i/>
          <w:spacing w:val="13"/>
          <w:sz w:val="21"/>
        </w:rPr>
        <w:t> </w:t>
      </w:r>
      <w:r>
        <w:rPr>
          <w:rFonts w:ascii="Georgia"/>
          <w:i/>
          <w:sz w:val="21"/>
        </w:rPr>
        <w:t>The</w:t>
      </w:r>
      <w:r>
        <w:rPr>
          <w:rFonts w:ascii="Georgia"/>
          <w:i/>
          <w:spacing w:val="13"/>
          <w:sz w:val="21"/>
        </w:rPr>
        <w:t> </w:t>
      </w:r>
      <w:r>
        <w:rPr>
          <w:rFonts w:ascii="Georgia"/>
          <w:i/>
          <w:sz w:val="21"/>
        </w:rPr>
        <w:t>socialization</w:t>
      </w:r>
      <w:r>
        <w:rPr>
          <w:rFonts w:ascii="Georgia"/>
          <w:i/>
          <w:spacing w:val="13"/>
          <w:sz w:val="21"/>
        </w:rPr>
        <w:t> </w:t>
      </w:r>
      <w:r>
        <w:rPr>
          <w:rFonts w:ascii="Georgia"/>
          <w:i/>
          <w:sz w:val="21"/>
        </w:rPr>
        <w:t>on</w:t>
      </w:r>
      <w:r>
        <w:rPr>
          <w:rFonts w:ascii="Georgia"/>
          <w:i/>
          <w:spacing w:val="13"/>
          <w:sz w:val="21"/>
        </w:rPr>
        <w:t> </w:t>
      </w:r>
      <w:r>
        <w:rPr>
          <w:rFonts w:ascii="Georgia"/>
          <w:i/>
          <w:sz w:val="21"/>
        </w:rPr>
        <w:t>effective</w:t>
      </w:r>
      <w:r>
        <w:rPr>
          <w:rFonts w:ascii="Georgia"/>
          <w:i/>
          <w:spacing w:val="13"/>
          <w:sz w:val="21"/>
        </w:rPr>
        <w:t> </w:t>
      </w:r>
      <w:r>
        <w:rPr>
          <w:rFonts w:ascii="Georgia"/>
          <w:i/>
          <w:sz w:val="21"/>
        </w:rPr>
        <w:t>communication</w:t>
      </w:r>
      <w:r>
        <w:rPr>
          <w:rFonts w:ascii="Georgia"/>
          <w:i/>
          <w:spacing w:val="13"/>
          <w:sz w:val="21"/>
        </w:rPr>
        <w:t> </w:t>
      </w:r>
      <w:r>
        <w:rPr>
          <w:rFonts w:ascii="Georgia"/>
          <w:i/>
          <w:sz w:val="21"/>
        </w:rPr>
        <w:t>was</w:t>
      </w:r>
    </w:p>
    <w:p>
      <w:pPr>
        <w:pStyle w:val="BodyText"/>
        <w:spacing w:line="20" w:lineRule="exact"/>
        <w:ind w:left="601"/>
        <w:rPr>
          <w:rFonts w:ascii="Georgia"/>
          <w:sz w:val="2"/>
        </w:rPr>
      </w:pPr>
      <w:r>
        <w:rPr>
          <w:rFonts w:ascii="Georgia"/>
          <w:sz w:val="2"/>
        </w:rPr>
        <mc:AlternateContent>
          <mc:Choice Requires="wps">
            <w:drawing>
              <wp:inline distT="0" distB="0" distL="0" distR="0">
                <wp:extent cx="5376545" cy="6350"/>
                <wp:effectExtent l="0" t="0" r="0" b="0"/>
                <wp:docPr id="8" name="Group 8"/>
                <wp:cNvGraphicFramePr>
                  <a:graphicFrameLocks/>
                </wp:cNvGraphicFramePr>
                <a:graphic>
                  <a:graphicData uri="http://schemas.microsoft.com/office/word/2010/wordprocessingGroup">
                    <wpg:wgp>
                      <wpg:cNvPr id="8" name="Group 8"/>
                      <wpg:cNvGrpSpPr/>
                      <wpg:grpSpPr>
                        <a:xfrm>
                          <a:off x="0" y="0"/>
                          <a:ext cx="5376545" cy="6350"/>
                          <a:chExt cx="5376545" cy="6350"/>
                        </a:xfrm>
                      </wpg:grpSpPr>
                      <wps:wsp>
                        <wps:cNvPr id="9" name="Graphic 9"/>
                        <wps:cNvSpPr/>
                        <wps:spPr>
                          <a:xfrm>
                            <a:off x="0" y="0"/>
                            <a:ext cx="5376545" cy="6350"/>
                          </a:xfrm>
                          <a:custGeom>
                            <a:avLst/>
                            <a:gdLst/>
                            <a:ahLst/>
                            <a:cxnLst/>
                            <a:rect l="l" t="t" r="r" b="b"/>
                            <a:pathLst>
                              <a:path w="5376545" h="6350">
                                <a:moveTo>
                                  <a:pt x="5376037" y="0"/>
                                </a:moveTo>
                                <a:lnTo>
                                  <a:pt x="0" y="0"/>
                                </a:lnTo>
                                <a:lnTo>
                                  <a:pt x="0" y="6095"/>
                                </a:lnTo>
                                <a:lnTo>
                                  <a:pt x="5376037" y="6095"/>
                                </a:lnTo>
                                <a:lnTo>
                                  <a:pt x="537603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23.35pt;height:.5pt;mso-position-horizontal-relative:char;mso-position-vertical-relative:line" id="docshapegroup8" coordorigin="0,0" coordsize="8467,10">
                <v:rect style="position:absolute;left:0;top:0;width:8467;height:10" id="docshape9" filled="true" fillcolor="#000000" stroked="false">
                  <v:fill type="solid"/>
                </v:rect>
              </v:group>
            </w:pict>
          </mc:Fallback>
        </mc:AlternateContent>
      </w:r>
      <w:r>
        <w:rPr>
          <w:rFonts w:ascii="Georgia"/>
          <w:sz w:val="2"/>
        </w:rPr>
      </w:r>
    </w:p>
    <w:p>
      <w:pPr>
        <w:pStyle w:val="BodyText"/>
        <w:rPr>
          <w:rFonts w:ascii="Georgia"/>
          <w:i/>
        </w:rPr>
      </w:pPr>
    </w:p>
    <w:p>
      <w:pPr>
        <w:pStyle w:val="BodyText"/>
        <w:rPr>
          <w:rFonts w:ascii="Georgia"/>
          <w:i/>
        </w:rPr>
      </w:pPr>
    </w:p>
    <w:p>
      <w:pPr>
        <w:pStyle w:val="BodyText"/>
        <w:spacing w:before="79"/>
        <w:rPr>
          <w:rFonts w:ascii="Georgia"/>
          <w:i/>
        </w:rPr>
      </w:pPr>
    </w:p>
    <w:p>
      <w:pPr>
        <w:pStyle w:val="BodyText"/>
        <w:ind w:left="403" w:right="5"/>
        <w:jc w:val="center"/>
        <w:rPr>
          <w:rFonts w:ascii="Times New Roman"/>
        </w:rPr>
      </w:pPr>
      <w:r>
        <w:rPr>
          <w:rFonts w:ascii="Times New Roman"/>
          <w:spacing w:val="-10"/>
        </w:rPr>
        <w:t>1</w:t>
      </w:r>
    </w:p>
    <w:p>
      <w:pPr>
        <w:spacing w:after="0"/>
        <w:jc w:val="center"/>
        <w:rPr>
          <w:rFonts w:ascii="Times New Roman"/>
        </w:rPr>
        <w:sectPr>
          <w:type w:val="continuous"/>
          <w:pgSz w:w="11910" w:h="16840"/>
          <w:pgMar w:top="420" w:bottom="280" w:left="1120" w:right="1520"/>
        </w:sectPr>
      </w:pPr>
    </w:p>
    <w:p>
      <w:pPr>
        <w:spacing w:line="278" w:lineRule="auto" w:before="106"/>
        <w:ind w:left="582" w:right="519" w:firstLine="0"/>
        <w:jc w:val="left"/>
        <w:rPr>
          <w:rFonts w:ascii="Arial"/>
          <w:sz w:val="26"/>
        </w:rPr>
      </w:pPr>
      <w:r>
        <w:rPr/>
        <mc:AlternateContent>
          <mc:Choice Requires="wps">
            <w:drawing>
              <wp:anchor distT="0" distB="0" distL="0" distR="0" allowOverlap="1" layoutInCell="1" locked="0" behindDoc="0" simplePos="0" relativeHeight="15731712">
                <wp:simplePos x="0" y="0"/>
                <wp:positionH relativeFrom="page">
                  <wp:posOffset>1093012</wp:posOffset>
                </wp:positionH>
                <wp:positionV relativeFrom="paragraph">
                  <wp:posOffset>484631</wp:posOffset>
                </wp:positionV>
                <wp:extent cx="5376545" cy="635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376545" cy="6350"/>
                        </a:xfrm>
                        <a:custGeom>
                          <a:avLst/>
                          <a:gdLst/>
                          <a:ahLst/>
                          <a:cxnLst/>
                          <a:rect l="l" t="t" r="r" b="b"/>
                          <a:pathLst>
                            <a:path w="5376545" h="6350">
                              <a:moveTo>
                                <a:pt x="5376037" y="0"/>
                              </a:moveTo>
                              <a:lnTo>
                                <a:pt x="0" y="0"/>
                              </a:lnTo>
                              <a:lnTo>
                                <a:pt x="0" y="6096"/>
                              </a:lnTo>
                              <a:lnTo>
                                <a:pt x="5376037" y="6096"/>
                              </a:lnTo>
                              <a:lnTo>
                                <a:pt x="53760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064003pt;margin-top:38.160pt;width:423.31pt;height:.48pt;mso-position-horizontal-relative:page;mso-position-vertical-relative:paragraph;z-index:15731712" id="docshape10" filled="true" fillcolor="#000000" stroked="false">
                <v:fill type="solid"/>
                <w10:wrap type="none"/>
              </v:rect>
            </w:pict>
          </mc:Fallback>
        </mc:AlternateContent>
      </w:r>
      <w:r>
        <w:rPr>
          <w:rFonts w:ascii="Trebuchet MS"/>
          <w:sz w:val="22"/>
        </w:rPr>
        <w:t>2</w:t>
      </w:r>
      <w:r>
        <w:rPr>
          <w:rFonts w:ascii="Trebuchet MS"/>
          <w:spacing w:val="28"/>
          <w:sz w:val="22"/>
        </w:rPr>
        <w:t> </w:t>
      </w:r>
      <w:r>
        <w:rPr>
          <w:rFonts w:ascii="Trebuchet MS"/>
          <w:sz w:val="22"/>
        </w:rPr>
        <w:t>|</w:t>
      </w:r>
      <w:r>
        <w:rPr>
          <w:rFonts w:ascii="Trebuchet MS"/>
          <w:spacing w:val="-17"/>
          <w:sz w:val="22"/>
        </w:rPr>
        <w:t> </w:t>
      </w:r>
      <w:r>
        <w:rPr>
          <w:rFonts w:ascii="Trebuchet MS"/>
          <w:sz w:val="22"/>
        </w:rPr>
        <w:t>JCES</w:t>
      </w:r>
      <w:r>
        <w:rPr>
          <w:rFonts w:ascii="Trebuchet MS"/>
          <w:spacing w:val="-17"/>
          <w:sz w:val="22"/>
        </w:rPr>
        <w:t> </w:t>
      </w:r>
      <w:r>
        <w:rPr>
          <w:rFonts w:ascii="Trebuchet MS"/>
          <w:sz w:val="22"/>
        </w:rPr>
        <w:t>(</w:t>
      </w:r>
      <w:r>
        <w:rPr>
          <w:rFonts w:ascii="Liberation Sans Narrow"/>
          <w:b/>
          <w:i/>
          <w:sz w:val="22"/>
        </w:rPr>
        <w:t>Journal</w:t>
      </w:r>
      <w:r>
        <w:rPr>
          <w:rFonts w:ascii="Liberation Sans Narrow"/>
          <w:b/>
          <w:i/>
          <w:spacing w:val="-5"/>
          <w:sz w:val="22"/>
        </w:rPr>
        <w:t> </w:t>
      </w:r>
      <w:r>
        <w:rPr>
          <w:rFonts w:ascii="Liberation Sans Narrow"/>
          <w:b/>
          <w:i/>
          <w:sz w:val="22"/>
        </w:rPr>
        <w:t>of</w:t>
      </w:r>
      <w:r>
        <w:rPr>
          <w:rFonts w:ascii="Liberation Sans Narrow"/>
          <w:b/>
          <w:i/>
          <w:spacing w:val="-6"/>
          <w:sz w:val="22"/>
        </w:rPr>
        <w:t> </w:t>
      </w:r>
      <w:r>
        <w:rPr>
          <w:rFonts w:ascii="Liberation Sans Narrow"/>
          <w:b/>
          <w:i/>
          <w:sz w:val="22"/>
        </w:rPr>
        <w:t>Character</w:t>
      </w:r>
      <w:r>
        <w:rPr>
          <w:rFonts w:ascii="Liberation Sans Narrow"/>
          <w:b/>
          <w:i/>
          <w:spacing w:val="-7"/>
          <w:sz w:val="22"/>
        </w:rPr>
        <w:t> </w:t>
      </w:r>
      <w:r>
        <w:rPr>
          <w:rFonts w:ascii="Liberation Sans Narrow"/>
          <w:b/>
          <w:i/>
          <w:sz w:val="22"/>
        </w:rPr>
        <w:t>Education</w:t>
      </w:r>
      <w:r>
        <w:rPr>
          <w:rFonts w:ascii="Liberation Sans Narrow"/>
          <w:b/>
          <w:i/>
          <w:spacing w:val="-7"/>
          <w:sz w:val="22"/>
        </w:rPr>
        <w:t> </w:t>
      </w:r>
      <w:r>
        <w:rPr>
          <w:rFonts w:ascii="Liberation Sans Narrow"/>
          <w:b/>
          <w:i/>
          <w:sz w:val="22"/>
        </w:rPr>
        <w:t>Society</w:t>
      </w:r>
      <w:r>
        <w:rPr>
          <w:rFonts w:ascii="Trebuchet MS"/>
          <w:sz w:val="22"/>
        </w:rPr>
        <w:t>)</w:t>
      </w:r>
      <w:r>
        <w:rPr>
          <w:rFonts w:ascii="Trebuchet MS"/>
          <w:spacing w:val="40"/>
          <w:sz w:val="22"/>
        </w:rPr>
        <w:t> </w:t>
      </w:r>
      <w:r>
        <w:rPr>
          <w:rFonts w:ascii="Trebuchet MS"/>
          <w:sz w:val="22"/>
        </w:rPr>
        <w:t>|</w:t>
      </w:r>
      <w:r>
        <w:rPr>
          <w:rFonts w:ascii="Trebuchet MS"/>
          <w:spacing w:val="31"/>
          <w:sz w:val="22"/>
        </w:rPr>
        <w:t> </w:t>
      </w:r>
      <w:r>
        <w:rPr>
          <w:rFonts w:ascii="Arial"/>
          <w:sz w:val="26"/>
        </w:rPr>
        <w:t>Vol.</w:t>
      </w:r>
      <w:r>
        <w:rPr>
          <w:rFonts w:ascii="Arial"/>
          <w:spacing w:val="-10"/>
          <w:sz w:val="26"/>
        </w:rPr>
        <w:t> </w:t>
      </w:r>
      <w:r>
        <w:rPr>
          <w:rFonts w:ascii="Arial"/>
          <w:sz w:val="26"/>
        </w:rPr>
        <w:t>x,</w:t>
      </w:r>
      <w:r>
        <w:rPr>
          <w:rFonts w:ascii="Arial"/>
          <w:spacing w:val="-10"/>
          <w:sz w:val="26"/>
        </w:rPr>
        <w:t> </w:t>
      </w:r>
      <w:r>
        <w:rPr>
          <w:rFonts w:ascii="Arial"/>
          <w:sz w:val="26"/>
        </w:rPr>
        <w:t>No.</w:t>
      </w:r>
      <w:r>
        <w:rPr>
          <w:rFonts w:ascii="Arial"/>
          <w:spacing w:val="-10"/>
          <w:sz w:val="26"/>
        </w:rPr>
        <w:t> </w:t>
      </w:r>
      <w:r>
        <w:rPr>
          <w:rFonts w:ascii="Arial"/>
          <w:sz w:val="26"/>
        </w:rPr>
        <w:t>x,</w:t>
      </w:r>
      <w:r>
        <w:rPr>
          <w:rFonts w:ascii="Arial"/>
          <w:spacing w:val="-10"/>
          <w:sz w:val="26"/>
        </w:rPr>
        <w:t> </w:t>
      </w:r>
      <w:r>
        <w:rPr>
          <w:rFonts w:ascii="Arial"/>
          <w:sz w:val="26"/>
        </w:rPr>
        <w:t>Month</w:t>
      </w:r>
      <w:r>
        <w:rPr>
          <w:rFonts w:ascii="Arial"/>
          <w:spacing w:val="-8"/>
          <w:sz w:val="26"/>
        </w:rPr>
        <w:t> </w:t>
      </w:r>
      <w:r>
        <w:rPr>
          <w:rFonts w:ascii="Arial"/>
          <w:sz w:val="26"/>
        </w:rPr>
        <w:t>20xx,</w:t>
      </w:r>
      <w:r>
        <w:rPr>
          <w:rFonts w:ascii="Arial"/>
          <w:spacing w:val="-10"/>
          <w:sz w:val="26"/>
        </w:rPr>
        <w:t> </w:t>
      </w:r>
      <w:r>
        <w:rPr>
          <w:rFonts w:ascii="Arial"/>
          <w:sz w:val="26"/>
        </w:rPr>
        <w:t>hal. </w:t>
      </w:r>
      <w:r>
        <w:rPr>
          <w:rFonts w:ascii="Arial"/>
          <w:spacing w:val="-4"/>
          <w:sz w:val="26"/>
        </w:rPr>
        <w:t>xx-xx</w:t>
      </w:r>
    </w:p>
    <w:p>
      <w:pPr>
        <w:spacing w:line="215" w:lineRule="exact" w:before="0"/>
        <w:ind w:left="709" w:right="0" w:firstLine="0"/>
        <w:jc w:val="both"/>
        <w:rPr>
          <w:rFonts w:ascii="Georgia"/>
          <w:i/>
          <w:sz w:val="21"/>
        </w:rPr>
      </w:pPr>
      <w:r>
        <w:rPr>
          <w:rFonts w:ascii="Georgia"/>
          <w:i/>
          <w:sz w:val="21"/>
        </w:rPr>
        <w:t>carried</w:t>
      </w:r>
      <w:r>
        <w:rPr>
          <w:rFonts w:ascii="Georgia"/>
          <w:i/>
          <w:spacing w:val="40"/>
          <w:sz w:val="21"/>
        </w:rPr>
        <w:t> </w:t>
      </w:r>
      <w:r>
        <w:rPr>
          <w:rFonts w:ascii="Georgia"/>
          <w:i/>
          <w:sz w:val="21"/>
        </w:rPr>
        <w:t>out</w:t>
      </w:r>
      <w:r>
        <w:rPr>
          <w:rFonts w:ascii="Georgia"/>
          <w:i/>
          <w:spacing w:val="39"/>
          <w:sz w:val="21"/>
        </w:rPr>
        <w:t> </w:t>
      </w:r>
      <w:r>
        <w:rPr>
          <w:rFonts w:ascii="Georgia"/>
          <w:i/>
          <w:sz w:val="21"/>
        </w:rPr>
        <w:t>by</w:t>
      </w:r>
      <w:r>
        <w:rPr>
          <w:rFonts w:ascii="Georgia"/>
          <w:i/>
          <w:spacing w:val="40"/>
          <w:sz w:val="21"/>
        </w:rPr>
        <w:t> </w:t>
      </w:r>
      <w:r>
        <w:rPr>
          <w:rFonts w:ascii="Georgia"/>
          <w:i/>
          <w:sz w:val="21"/>
        </w:rPr>
        <w:t>conducting</w:t>
      </w:r>
      <w:r>
        <w:rPr>
          <w:rFonts w:ascii="Georgia"/>
          <w:i/>
          <w:spacing w:val="40"/>
          <w:sz w:val="21"/>
        </w:rPr>
        <w:t> </w:t>
      </w:r>
      <w:r>
        <w:rPr>
          <w:rFonts w:ascii="Georgia"/>
          <w:i/>
          <w:sz w:val="21"/>
        </w:rPr>
        <w:t>a</w:t>
      </w:r>
      <w:r>
        <w:rPr>
          <w:rFonts w:ascii="Georgia"/>
          <w:i/>
          <w:spacing w:val="40"/>
          <w:sz w:val="21"/>
        </w:rPr>
        <w:t> </w:t>
      </w:r>
      <w:r>
        <w:rPr>
          <w:rFonts w:ascii="Georgia"/>
          <w:i/>
          <w:sz w:val="21"/>
        </w:rPr>
        <w:t>Pre-Test</w:t>
      </w:r>
      <w:r>
        <w:rPr>
          <w:rFonts w:ascii="Georgia"/>
          <w:i/>
          <w:spacing w:val="41"/>
          <w:sz w:val="21"/>
        </w:rPr>
        <w:t> </w:t>
      </w:r>
      <w:r>
        <w:rPr>
          <w:rFonts w:ascii="Georgia"/>
          <w:i/>
          <w:sz w:val="21"/>
        </w:rPr>
        <w:t>and</w:t>
      </w:r>
      <w:r>
        <w:rPr>
          <w:rFonts w:ascii="Georgia"/>
          <w:i/>
          <w:spacing w:val="41"/>
          <w:sz w:val="21"/>
        </w:rPr>
        <w:t> </w:t>
      </w:r>
      <w:r>
        <w:rPr>
          <w:rFonts w:ascii="Georgia"/>
          <w:i/>
          <w:sz w:val="21"/>
        </w:rPr>
        <w:t>Post-Test.</w:t>
      </w:r>
      <w:r>
        <w:rPr>
          <w:rFonts w:ascii="Georgia"/>
          <w:i/>
          <w:spacing w:val="42"/>
          <w:sz w:val="21"/>
        </w:rPr>
        <w:t> </w:t>
      </w:r>
      <w:r>
        <w:rPr>
          <w:rFonts w:ascii="Georgia"/>
          <w:i/>
          <w:sz w:val="21"/>
        </w:rPr>
        <w:t>The</w:t>
      </w:r>
      <w:r>
        <w:rPr>
          <w:rFonts w:ascii="Georgia"/>
          <w:i/>
          <w:spacing w:val="41"/>
          <w:sz w:val="21"/>
        </w:rPr>
        <w:t> </w:t>
      </w:r>
      <w:r>
        <w:rPr>
          <w:rFonts w:ascii="Georgia"/>
          <w:i/>
          <w:sz w:val="21"/>
        </w:rPr>
        <w:t>results</w:t>
      </w:r>
      <w:r>
        <w:rPr>
          <w:rFonts w:ascii="Georgia"/>
          <w:i/>
          <w:spacing w:val="39"/>
          <w:sz w:val="21"/>
        </w:rPr>
        <w:t> </w:t>
      </w:r>
      <w:r>
        <w:rPr>
          <w:rFonts w:ascii="Georgia"/>
          <w:i/>
          <w:sz w:val="21"/>
        </w:rPr>
        <w:t>of</w:t>
      </w:r>
      <w:r>
        <w:rPr>
          <w:rFonts w:ascii="Georgia"/>
          <w:i/>
          <w:spacing w:val="40"/>
          <w:sz w:val="21"/>
        </w:rPr>
        <w:t> </w:t>
      </w:r>
      <w:r>
        <w:rPr>
          <w:rFonts w:ascii="Georgia"/>
          <w:i/>
          <w:sz w:val="21"/>
        </w:rPr>
        <w:t>the</w:t>
      </w:r>
      <w:r>
        <w:rPr>
          <w:rFonts w:ascii="Georgia"/>
          <w:i/>
          <w:spacing w:val="43"/>
          <w:sz w:val="21"/>
        </w:rPr>
        <w:t> </w:t>
      </w:r>
      <w:r>
        <w:rPr>
          <w:rFonts w:ascii="Georgia"/>
          <w:i/>
          <w:spacing w:val="-2"/>
          <w:sz w:val="21"/>
        </w:rPr>
        <w:t>socialization</w:t>
      </w:r>
    </w:p>
    <w:p>
      <w:pPr>
        <w:spacing w:line="362" w:lineRule="auto" w:before="122"/>
        <w:ind w:left="709" w:right="305" w:firstLine="0"/>
        <w:jc w:val="both"/>
        <w:rPr>
          <w:rFonts w:ascii="Georgia"/>
          <w:i/>
          <w:sz w:val="21"/>
        </w:rPr>
      </w:pPr>
      <w:r>
        <w:rPr>
          <w:rFonts w:ascii="Georgia"/>
          <w:i/>
          <w:spacing w:val="-2"/>
          <w:sz w:val="21"/>
        </w:rPr>
        <w:t>showed</w:t>
      </w:r>
      <w:r>
        <w:rPr>
          <w:rFonts w:ascii="Georgia"/>
          <w:i/>
          <w:spacing w:val="-7"/>
          <w:sz w:val="21"/>
        </w:rPr>
        <w:t> </w:t>
      </w:r>
      <w:r>
        <w:rPr>
          <w:rFonts w:ascii="Georgia"/>
          <w:i/>
          <w:spacing w:val="-2"/>
          <w:sz w:val="21"/>
        </w:rPr>
        <w:t>an</w:t>
      </w:r>
      <w:r>
        <w:rPr>
          <w:rFonts w:ascii="Georgia"/>
          <w:i/>
          <w:spacing w:val="-7"/>
          <w:sz w:val="21"/>
        </w:rPr>
        <w:t> </w:t>
      </w:r>
      <w:r>
        <w:rPr>
          <w:rFonts w:ascii="Georgia"/>
          <w:i/>
          <w:spacing w:val="-2"/>
          <w:sz w:val="21"/>
        </w:rPr>
        <w:t>increase</w:t>
      </w:r>
      <w:r>
        <w:rPr>
          <w:rFonts w:ascii="Georgia"/>
          <w:i/>
          <w:spacing w:val="-7"/>
          <w:sz w:val="21"/>
        </w:rPr>
        <w:t> </w:t>
      </w:r>
      <w:r>
        <w:rPr>
          <w:rFonts w:ascii="Georgia"/>
          <w:i/>
          <w:spacing w:val="-2"/>
          <w:sz w:val="21"/>
        </w:rPr>
        <w:t>in</w:t>
      </w:r>
      <w:r>
        <w:rPr>
          <w:rFonts w:ascii="Georgia"/>
          <w:i/>
          <w:spacing w:val="-7"/>
          <w:sz w:val="21"/>
        </w:rPr>
        <w:t> </w:t>
      </w:r>
      <w:r>
        <w:rPr>
          <w:rFonts w:ascii="Georgia"/>
          <w:i/>
          <w:spacing w:val="-2"/>
          <w:sz w:val="21"/>
        </w:rPr>
        <w:t>staff</w:t>
      </w:r>
      <w:r>
        <w:rPr>
          <w:rFonts w:ascii="Georgia"/>
          <w:i/>
          <w:spacing w:val="-7"/>
          <w:sz w:val="21"/>
        </w:rPr>
        <w:t> </w:t>
      </w:r>
      <w:r>
        <w:rPr>
          <w:rFonts w:ascii="Georgia"/>
          <w:i/>
          <w:spacing w:val="-2"/>
          <w:sz w:val="21"/>
        </w:rPr>
        <w:t>knowledge,</w:t>
      </w:r>
      <w:r>
        <w:rPr>
          <w:rFonts w:ascii="Georgia"/>
          <w:i/>
          <w:spacing w:val="-10"/>
          <w:sz w:val="21"/>
        </w:rPr>
        <w:t> </w:t>
      </w:r>
      <w:r>
        <w:rPr>
          <w:rFonts w:ascii="Georgia"/>
          <w:i/>
          <w:spacing w:val="-2"/>
          <w:sz w:val="21"/>
        </w:rPr>
        <w:t>from</w:t>
      </w:r>
      <w:r>
        <w:rPr>
          <w:rFonts w:ascii="Georgia"/>
          <w:i/>
          <w:spacing w:val="-7"/>
          <w:sz w:val="21"/>
        </w:rPr>
        <w:t> </w:t>
      </w:r>
      <w:r>
        <w:rPr>
          <w:rFonts w:ascii="Georgia"/>
          <w:i/>
          <w:spacing w:val="-2"/>
          <w:sz w:val="21"/>
        </w:rPr>
        <w:t>70%</w:t>
      </w:r>
      <w:r>
        <w:rPr>
          <w:rFonts w:ascii="Georgia"/>
          <w:i/>
          <w:spacing w:val="-8"/>
          <w:sz w:val="21"/>
        </w:rPr>
        <w:t> </w:t>
      </w:r>
      <w:r>
        <w:rPr>
          <w:rFonts w:ascii="Georgia"/>
          <w:i/>
          <w:spacing w:val="-2"/>
          <w:sz w:val="21"/>
        </w:rPr>
        <w:t>before</w:t>
      </w:r>
      <w:r>
        <w:rPr>
          <w:rFonts w:ascii="Georgia"/>
          <w:i/>
          <w:spacing w:val="-6"/>
          <w:sz w:val="21"/>
        </w:rPr>
        <w:t> </w:t>
      </w:r>
      <w:r>
        <w:rPr>
          <w:rFonts w:ascii="Georgia"/>
          <w:i/>
          <w:spacing w:val="-2"/>
          <w:sz w:val="21"/>
        </w:rPr>
        <w:t>(pre-test)</w:t>
      </w:r>
      <w:r>
        <w:rPr>
          <w:rFonts w:ascii="Georgia"/>
          <w:i/>
          <w:spacing w:val="-7"/>
          <w:sz w:val="21"/>
        </w:rPr>
        <w:t> </w:t>
      </w:r>
      <w:r>
        <w:rPr>
          <w:rFonts w:ascii="Georgia"/>
          <w:i/>
          <w:spacing w:val="-2"/>
          <w:sz w:val="21"/>
        </w:rPr>
        <w:t>to</w:t>
      </w:r>
      <w:r>
        <w:rPr>
          <w:rFonts w:ascii="Georgia"/>
          <w:i/>
          <w:spacing w:val="-7"/>
          <w:sz w:val="21"/>
        </w:rPr>
        <w:t> </w:t>
      </w:r>
      <w:r>
        <w:rPr>
          <w:rFonts w:ascii="Georgia"/>
          <w:i/>
          <w:spacing w:val="-2"/>
          <w:sz w:val="21"/>
        </w:rPr>
        <w:t>85%</w:t>
      </w:r>
      <w:r>
        <w:rPr>
          <w:rFonts w:ascii="Georgia"/>
          <w:i/>
          <w:spacing w:val="-8"/>
          <w:sz w:val="21"/>
        </w:rPr>
        <w:t> </w:t>
      </w:r>
      <w:r>
        <w:rPr>
          <w:rFonts w:ascii="Georgia"/>
          <w:i/>
          <w:spacing w:val="-2"/>
          <w:sz w:val="21"/>
        </w:rPr>
        <w:t>after</w:t>
      </w:r>
      <w:r>
        <w:rPr>
          <w:rFonts w:ascii="Georgia"/>
          <w:i/>
          <w:spacing w:val="-6"/>
          <w:sz w:val="21"/>
        </w:rPr>
        <w:t> </w:t>
      </w:r>
      <w:r>
        <w:rPr>
          <w:rFonts w:ascii="Georgia"/>
          <w:i/>
          <w:spacing w:val="-2"/>
          <w:sz w:val="21"/>
        </w:rPr>
        <w:t>(post-test)</w:t>
      </w:r>
      <w:r>
        <w:rPr>
          <w:rFonts w:ascii="Georgia"/>
          <w:i/>
          <w:spacing w:val="-2"/>
          <w:sz w:val="21"/>
        </w:rPr>
        <w:t> </w:t>
      </w:r>
      <w:r>
        <w:rPr>
          <w:rFonts w:ascii="Georgia"/>
          <w:i/>
          <w:sz w:val="21"/>
        </w:rPr>
        <w:t>the presentation of the material by the community service team. The Pre-Test is a test given before the teaching begins with the aim of assessing the nurses' knowledge of the material to be delivered.</w:t>
      </w:r>
    </w:p>
    <w:p>
      <w:pPr>
        <w:spacing w:before="121"/>
        <w:ind w:left="709" w:right="0" w:firstLine="0"/>
        <w:jc w:val="both"/>
        <w:rPr>
          <w:rFonts w:ascii="Georgia"/>
          <w:b/>
          <w:i/>
          <w:sz w:val="21"/>
        </w:rPr>
      </w:pPr>
      <w:r>
        <w:rPr>
          <w:rFonts w:ascii="Georgia"/>
          <w:b/>
          <w:i/>
          <w:w w:val="80"/>
          <w:sz w:val="21"/>
        </w:rPr>
        <w:t>Keywords:</w:t>
      </w:r>
      <w:r>
        <w:rPr>
          <w:rFonts w:ascii="Georgia"/>
          <w:b/>
          <w:i/>
          <w:spacing w:val="28"/>
          <w:sz w:val="21"/>
        </w:rPr>
        <w:t> </w:t>
      </w:r>
      <w:r>
        <w:rPr>
          <w:rFonts w:ascii="Georgia"/>
          <w:b/>
          <w:i/>
          <w:w w:val="80"/>
          <w:sz w:val="21"/>
        </w:rPr>
        <w:t>:</w:t>
      </w:r>
      <w:r>
        <w:rPr>
          <w:rFonts w:ascii="Georgia"/>
          <w:b/>
          <w:i/>
          <w:spacing w:val="21"/>
          <w:sz w:val="21"/>
        </w:rPr>
        <w:t> </w:t>
      </w:r>
      <w:r>
        <w:rPr>
          <w:rFonts w:ascii="Georgia"/>
          <w:b/>
          <w:i/>
          <w:w w:val="80"/>
          <w:sz w:val="21"/>
        </w:rPr>
        <w:t>Communication,</w:t>
      </w:r>
      <w:r>
        <w:rPr>
          <w:rFonts w:ascii="Georgia"/>
          <w:b/>
          <w:i/>
          <w:spacing w:val="21"/>
          <w:sz w:val="21"/>
        </w:rPr>
        <w:t> </w:t>
      </w:r>
      <w:r>
        <w:rPr>
          <w:rFonts w:ascii="Georgia"/>
          <w:b/>
          <w:i/>
          <w:w w:val="80"/>
          <w:sz w:val="21"/>
        </w:rPr>
        <w:t>Effective,</w:t>
      </w:r>
      <w:r>
        <w:rPr>
          <w:rFonts w:ascii="Georgia"/>
          <w:b/>
          <w:i/>
          <w:spacing w:val="23"/>
          <w:sz w:val="21"/>
        </w:rPr>
        <w:t> </w:t>
      </w:r>
      <w:r>
        <w:rPr>
          <w:rFonts w:ascii="Georgia"/>
          <w:b/>
          <w:i/>
          <w:w w:val="80"/>
          <w:sz w:val="21"/>
        </w:rPr>
        <w:t>Medical</w:t>
      </w:r>
      <w:r>
        <w:rPr>
          <w:rFonts w:ascii="Georgia"/>
          <w:b/>
          <w:i/>
          <w:spacing w:val="21"/>
          <w:sz w:val="21"/>
        </w:rPr>
        <w:t> </w:t>
      </w:r>
      <w:r>
        <w:rPr>
          <w:rFonts w:ascii="Georgia"/>
          <w:b/>
          <w:i/>
          <w:w w:val="80"/>
          <w:sz w:val="21"/>
        </w:rPr>
        <w:t>Record</w:t>
      </w:r>
      <w:r>
        <w:rPr>
          <w:rFonts w:ascii="Georgia"/>
          <w:b/>
          <w:i/>
          <w:spacing w:val="23"/>
          <w:sz w:val="21"/>
        </w:rPr>
        <w:t> </w:t>
      </w:r>
      <w:r>
        <w:rPr>
          <w:rFonts w:ascii="Georgia"/>
          <w:b/>
          <w:i/>
          <w:w w:val="80"/>
          <w:sz w:val="21"/>
        </w:rPr>
        <w:t>Officers'</w:t>
      </w:r>
      <w:r>
        <w:rPr>
          <w:rFonts w:ascii="Georgia"/>
          <w:b/>
          <w:i/>
          <w:spacing w:val="24"/>
          <w:sz w:val="21"/>
        </w:rPr>
        <w:t> </w:t>
      </w:r>
      <w:r>
        <w:rPr>
          <w:rFonts w:ascii="Georgia"/>
          <w:b/>
          <w:i/>
          <w:w w:val="80"/>
          <w:sz w:val="21"/>
        </w:rPr>
        <w:t>Hospital</w:t>
      </w:r>
      <w:r>
        <w:rPr>
          <w:rFonts w:ascii="Georgia"/>
          <w:b/>
          <w:i/>
          <w:spacing w:val="23"/>
          <w:sz w:val="21"/>
        </w:rPr>
        <w:t> </w:t>
      </w:r>
      <w:r>
        <w:rPr>
          <w:rFonts w:ascii="Georgia"/>
          <w:b/>
          <w:i/>
          <w:w w:val="80"/>
          <w:sz w:val="21"/>
        </w:rPr>
        <w:t>Service</w:t>
      </w:r>
      <w:r>
        <w:rPr>
          <w:rFonts w:ascii="Georgia"/>
          <w:b/>
          <w:i/>
          <w:spacing w:val="23"/>
          <w:sz w:val="21"/>
        </w:rPr>
        <w:t> </w:t>
      </w:r>
      <w:r>
        <w:rPr>
          <w:rFonts w:ascii="Georgia"/>
          <w:b/>
          <w:i/>
          <w:spacing w:val="-2"/>
          <w:w w:val="80"/>
          <w:sz w:val="21"/>
        </w:rPr>
        <w:t>Quality</w:t>
      </w:r>
    </w:p>
    <w:p>
      <w:pPr>
        <w:pStyle w:val="BodyText"/>
        <w:spacing w:before="9"/>
        <w:rPr>
          <w:rFonts w:ascii="Georgia"/>
          <w:b/>
          <w:i/>
          <w:sz w:val="18"/>
        </w:rPr>
      </w:pPr>
      <w:r>
        <w:rPr/>
        <mc:AlternateContent>
          <mc:Choice Requires="wps">
            <w:drawing>
              <wp:anchor distT="0" distB="0" distL="0" distR="0" allowOverlap="1" layoutInCell="1" locked="0" behindDoc="1" simplePos="0" relativeHeight="487590400">
                <wp:simplePos x="0" y="0"/>
                <wp:positionH relativeFrom="page">
                  <wp:posOffset>1086485</wp:posOffset>
                </wp:positionH>
                <wp:positionV relativeFrom="paragraph">
                  <wp:posOffset>150927</wp:posOffset>
                </wp:positionV>
                <wp:extent cx="5392420" cy="789940"/>
                <wp:effectExtent l="0" t="0" r="0" b="0"/>
                <wp:wrapTopAndBottom/>
                <wp:docPr id="11" name="Group 11"/>
                <wp:cNvGraphicFramePr>
                  <a:graphicFrameLocks/>
                </wp:cNvGraphicFramePr>
                <a:graphic>
                  <a:graphicData uri="http://schemas.microsoft.com/office/word/2010/wordprocessingGroup">
                    <wpg:wgp>
                      <wpg:cNvPr id="11" name="Group 11"/>
                      <wpg:cNvGrpSpPr/>
                      <wpg:grpSpPr>
                        <a:xfrm>
                          <a:off x="0" y="0"/>
                          <a:ext cx="5392420" cy="789940"/>
                          <a:chExt cx="5392420" cy="789940"/>
                        </a:xfrm>
                      </wpg:grpSpPr>
                      <pic:pic>
                        <pic:nvPicPr>
                          <pic:cNvPr id="12" name="Image 12"/>
                          <pic:cNvPicPr/>
                        </pic:nvPicPr>
                        <pic:blipFill>
                          <a:blip r:embed="rId12" cstate="print"/>
                          <a:stretch>
                            <a:fillRect/>
                          </a:stretch>
                        </pic:blipFill>
                        <pic:spPr>
                          <a:xfrm>
                            <a:off x="0" y="40005"/>
                            <a:ext cx="691515" cy="691515"/>
                          </a:xfrm>
                          <a:prstGeom prst="rect">
                            <a:avLst/>
                          </a:prstGeom>
                        </pic:spPr>
                      </pic:pic>
                      <pic:pic>
                        <pic:nvPicPr>
                          <pic:cNvPr id="13" name="Image 13"/>
                          <pic:cNvPicPr/>
                        </pic:nvPicPr>
                        <pic:blipFill>
                          <a:blip r:embed="rId13" cstate="print"/>
                          <a:stretch>
                            <a:fillRect/>
                          </a:stretch>
                        </pic:blipFill>
                        <pic:spPr>
                          <a:xfrm>
                            <a:off x="4701540" y="191770"/>
                            <a:ext cx="690879" cy="246379"/>
                          </a:xfrm>
                          <a:prstGeom prst="rect">
                            <a:avLst/>
                          </a:prstGeom>
                        </pic:spPr>
                      </pic:pic>
                      <wps:wsp>
                        <wps:cNvPr id="14" name="Graphic 14"/>
                        <wps:cNvSpPr/>
                        <wps:spPr>
                          <a:xfrm>
                            <a:off x="6527" y="0"/>
                            <a:ext cx="5376545" cy="789940"/>
                          </a:xfrm>
                          <a:custGeom>
                            <a:avLst/>
                            <a:gdLst/>
                            <a:ahLst/>
                            <a:cxnLst/>
                            <a:rect l="l" t="t" r="r" b="b"/>
                            <a:pathLst>
                              <a:path w="5376545" h="789940">
                                <a:moveTo>
                                  <a:pt x="688784" y="0"/>
                                </a:moveTo>
                                <a:lnTo>
                                  <a:pt x="682739" y="0"/>
                                </a:lnTo>
                                <a:lnTo>
                                  <a:pt x="0" y="0"/>
                                </a:lnTo>
                                <a:lnTo>
                                  <a:pt x="0" y="6096"/>
                                </a:lnTo>
                                <a:lnTo>
                                  <a:pt x="682701" y="6096"/>
                                </a:lnTo>
                                <a:lnTo>
                                  <a:pt x="682701" y="153924"/>
                                </a:lnTo>
                                <a:lnTo>
                                  <a:pt x="682701" y="160020"/>
                                </a:lnTo>
                                <a:lnTo>
                                  <a:pt x="688784" y="160020"/>
                                </a:lnTo>
                                <a:lnTo>
                                  <a:pt x="688784" y="153924"/>
                                </a:lnTo>
                                <a:lnTo>
                                  <a:pt x="688784" y="6096"/>
                                </a:lnTo>
                                <a:lnTo>
                                  <a:pt x="688784" y="0"/>
                                </a:lnTo>
                                <a:close/>
                              </a:path>
                              <a:path w="5376545" h="789940">
                                <a:moveTo>
                                  <a:pt x="1362697" y="783336"/>
                                </a:moveTo>
                                <a:lnTo>
                                  <a:pt x="691845" y="783336"/>
                                </a:lnTo>
                                <a:lnTo>
                                  <a:pt x="685800" y="783336"/>
                                </a:lnTo>
                                <a:lnTo>
                                  <a:pt x="0" y="783336"/>
                                </a:lnTo>
                                <a:lnTo>
                                  <a:pt x="0" y="789432"/>
                                </a:lnTo>
                                <a:lnTo>
                                  <a:pt x="685749" y="789432"/>
                                </a:lnTo>
                                <a:lnTo>
                                  <a:pt x="691845" y="789432"/>
                                </a:lnTo>
                                <a:lnTo>
                                  <a:pt x="1362697" y="789432"/>
                                </a:lnTo>
                                <a:lnTo>
                                  <a:pt x="1362697" y="783336"/>
                                </a:lnTo>
                                <a:close/>
                              </a:path>
                              <a:path w="5376545" h="789940">
                                <a:moveTo>
                                  <a:pt x="1362710" y="153924"/>
                                </a:moveTo>
                                <a:lnTo>
                                  <a:pt x="694893" y="153924"/>
                                </a:lnTo>
                                <a:lnTo>
                                  <a:pt x="688797" y="153924"/>
                                </a:lnTo>
                                <a:lnTo>
                                  <a:pt x="688797" y="160020"/>
                                </a:lnTo>
                                <a:lnTo>
                                  <a:pt x="694893" y="160020"/>
                                </a:lnTo>
                                <a:lnTo>
                                  <a:pt x="1362710" y="160020"/>
                                </a:lnTo>
                                <a:lnTo>
                                  <a:pt x="1362710" y="153924"/>
                                </a:lnTo>
                                <a:close/>
                              </a:path>
                              <a:path w="5376545" h="789940">
                                <a:moveTo>
                                  <a:pt x="1545653" y="783336"/>
                                </a:moveTo>
                                <a:lnTo>
                                  <a:pt x="1368882" y="783336"/>
                                </a:lnTo>
                                <a:lnTo>
                                  <a:pt x="1362786" y="783336"/>
                                </a:lnTo>
                                <a:lnTo>
                                  <a:pt x="1362786" y="789432"/>
                                </a:lnTo>
                                <a:lnTo>
                                  <a:pt x="1368882" y="789432"/>
                                </a:lnTo>
                                <a:lnTo>
                                  <a:pt x="1545653" y="789432"/>
                                </a:lnTo>
                                <a:lnTo>
                                  <a:pt x="1545653" y="783336"/>
                                </a:lnTo>
                                <a:close/>
                              </a:path>
                              <a:path w="5376545" h="789940">
                                <a:moveTo>
                                  <a:pt x="1545653" y="153924"/>
                                </a:moveTo>
                                <a:lnTo>
                                  <a:pt x="1368882" y="153924"/>
                                </a:lnTo>
                                <a:lnTo>
                                  <a:pt x="1362786" y="153924"/>
                                </a:lnTo>
                                <a:lnTo>
                                  <a:pt x="1362786" y="160020"/>
                                </a:lnTo>
                                <a:lnTo>
                                  <a:pt x="1368882" y="160020"/>
                                </a:lnTo>
                                <a:lnTo>
                                  <a:pt x="1545653" y="160020"/>
                                </a:lnTo>
                                <a:lnTo>
                                  <a:pt x="1545653" y="153924"/>
                                </a:lnTo>
                                <a:close/>
                              </a:path>
                              <a:path w="5376545" h="789940">
                                <a:moveTo>
                                  <a:pt x="5375986" y="0"/>
                                </a:moveTo>
                                <a:lnTo>
                                  <a:pt x="688797" y="0"/>
                                </a:lnTo>
                                <a:lnTo>
                                  <a:pt x="688797" y="6096"/>
                                </a:lnTo>
                                <a:lnTo>
                                  <a:pt x="5375986" y="6096"/>
                                </a:lnTo>
                                <a:lnTo>
                                  <a:pt x="5375986" y="0"/>
                                </a:lnTo>
                                <a:close/>
                              </a:path>
                              <a:path w="5376545" h="789940">
                                <a:moveTo>
                                  <a:pt x="5376113" y="783336"/>
                                </a:moveTo>
                                <a:lnTo>
                                  <a:pt x="2604846" y="783336"/>
                                </a:lnTo>
                                <a:lnTo>
                                  <a:pt x="2598750" y="783336"/>
                                </a:lnTo>
                                <a:lnTo>
                                  <a:pt x="1551762" y="783336"/>
                                </a:lnTo>
                                <a:lnTo>
                                  <a:pt x="1545666" y="783336"/>
                                </a:lnTo>
                                <a:lnTo>
                                  <a:pt x="1545666" y="789432"/>
                                </a:lnTo>
                                <a:lnTo>
                                  <a:pt x="1551762" y="789432"/>
                                </a:lnTo>
                                <a:lnTo>
                                  <a:pt x="2598750" y="789432"/>
                                </a:lnTo>
                                <a:lnTo>
                                  <a:pt x="2604846" y="789432"/>
                                </a:lnTo>
                                <a:lnTo>
                                  <a:pt x="5376113" y="789432"/>
                                </a:lnTo>
                                <a:lnTo>
                                  <a:pt x="5376113" y="783336"/>
                                </a:lnTo>
                                <a:close/>
                              </a:path>
                              <a:path w="5376545" h="789940">
                                <a:moveTo>
                                  <a:pt x="5376113" y="153924"/>
                                </a:moveTo>
                                <a:lnTo>
                                  <a:pt x="2604846" y="153924"/>
                                </a:lnTo>
                                <a:lnTo>
                                  <a:pt x="2598750" y="153924"/>
                                </a:lnTo>
                                <a:lnTo>
                                  <a:pt x="1551762" y="153924"/>
                                </a:lnTo>
                                <a:lnTo>
                                  <a:pt x="1545666" y="153924"/>
                                </a:lnTo>
                                <a:lnTo>
                                  <a:pt x="1545666" y="160020"/>
                                </a:lnTo>
                                <a:lnTo>
                                  <a:pt x="1551762" y="160020"/>
                                </a:lnTo>
                                <a:lnTo>
                                  <a:pt x="2598750" y="160020"/>
                                </a:lnTo>
                                <a:lnTo>
                                  <a:pt x="2604846" y="160020"/>
                                </a:lnTo>
                                <a:lnTo>
                                  <a:pt x="5376113" y="160020"/>
                                </a:lnTo>
                                <a:lnTo>
                                  <a:pt x="5376113" y="153924"/>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759333" y="6196"/>
                            <a:ext cx="920750" cy="147320"/>
                          </a:xfrm>
                          <a:prstGeom prst="rect">
                            <a:avLst/>
                          </a:prstGeom>
                        </wps:spPr>
                        <wps:txbx>
                          <w:txbxContent>
                            <w:p>
                              <w:pPr>
                                <w:spacing w:line="231" w:lineRule="exact" w:before="0"/>
                                <w:ind w:left="0" w:right="0" w:firstLine="0"/>
                                <w:jc w:val="left"/>
                                <w:rPr>
                                  <w:rFonts w:ascii="Trebuchet MS"/>
                                  <w:b/>
                                  <w:sz w:val="20"/>
                                </w:rPr>
                              </w:pPr>
                              <w:r>
                                <w:rPr>
                                  <w:rFonts w:ascii="Trebuchet MS"/>
                                  <w:b/>
                                  <w:sz w:val="20"/>
                                </w:rPr>
                                <w:t>Article</w:t>
                              </w:r>
                              <w:r>
                                <w:rPr>
                                  <w:rFonts w:ascii="Trebuchet MS"/>
                                  <w:b/>
                                  <w:spacing w:val="-8"/>
                                  <w:sz w:val="20"/>
                                </w:rPr>
                                <w:t> </w:t>
                              </w:r>
                              <w:r>
                                <w:rPr>
                                  <w:rFonts w:ascii="Trebuchet MS"/>
                                  <w:b/>
                                  <w:spacing w:val="-2"/>
                                  <w:sz w:val="20"/>
                                </w:rPr>
                                <w:t>History:</w:t>
                              </w:r>
                            </w:p>
                          </w:txbxContent>
                        </wps:txbx>
                        <wps:bodyPr wrap="square" lIns="0" tIns="0" rIns="0" bIns="0" rtlCol="0">
                          <a:noAutofit/>
                        </wps:bodyPr>
                      </wps:wsp>
                      <wps:wsp>
                        <wps:cNvPr id="16" name="Textbox 16"/>
                        <wps:cNvSpPr txBox="1"/>
                        <wps:spPr>
                          <a:xfrm>
                            <a:off x="753237" y="160120"/>
                            <a:ext cx="541655" cy="589280"/>
                          </a:xfrm>
                          <a:prstGeom prst="rect">
                            <a:avLst/>
                          </a:prstGeom>
                        </wps:spPr>
                        <wps:txbx>
                          <w:txbxContent>
                            <w:p>
                              <w:pPr>
                                <w:spacing w:before="0"/>
                                <w:ind w:left="0" w:right="18" w:firstLine="0"/>
                                <w:jc w:val="left"/>
                                <w:rPr>
                                  <w:rFonts w:ascii="Trebuchet MS"/>
                                  <w:sz w:val="20"/>
                                </w:rPr>
                              </w:pPr>
                              <w:r>
                                <w:rPr>
                                  <w:rFonts w:ascii="Trebuchet MS"/>
                                  <w:spacing w:val="-2"/>
                                  <w:sz w:val="20"/>
                                </w:rPr>
                                <w:t>Received Revised Accepted Online</w:t>
                              </w:r>
                            </w:p>
                          </w:txbxContent>
                        </wps:txbx>
                        <wps:bodyPr wrap="square" lIns="0" tIns="0" rIns="0" bIns="0" rtlCol="0">
                          <a:noAutofit/>
                        </wps:bodyPr>
                      </wps:wsp>
                      <wps:wsp>
                        <wps:cNvPr id="17" name="Textbox 17"/>
                        <wps:cNvSpPr txBox="1"/>
                        <wps:spPr>
                          <a:xfrm>
                            <a:off x="1436369" y="160802"/>
                            <a:ext cx="48260" cy="623570"/>
                          </a:xfrm>
                          <a:prstGeom prst="rect">
                            <a:avLst/>
                          </a:prstGeom>
                        </wps:spPr>
                        <wps:txbx>
                          <w:txbxContent>
                            <w:p>
                              <w:pPr>
                                <w:spacing w:line="242" w:lineRule="exact" w:before="0"/>
                                <w:ind w:left="0" w:right="0" w:firstLine="0"/>
                                <w:jc w:val="left"/>
                                <w:rPr>
                                  <w:rFonts w:ascii="Verdana"/>
                                  <w:sz w:val="20"/>
                                </w:rPr>
                              </w:pPr>
                              <w:r>
                                <w:rPr>
                                  <w:rFonts w:ascii="Verdana"/>
                                  <w:spacing w:val="-10"/>
                                  <w:w w:val="70"/>
                                  <w:sz w:val="20"/>
                                </w:rPr>
                                <w:t>:</w:t>
                              </w:r>
                            </w:p>
                            <w:p>
                              <w:pPr>
                                <w:spacing w:before="4"/>
                                <w:ind w:left="0" w:right="0" w:firstLine="0"/>
                                <w:jc w:val="left"/>
                                <w:rPr>
                                  <w:rFonts w:ascii="Verdana"/>
                                  <w:sz w:val="20"/>
                                </w:rPr>
                              </w:pPr>
                              <w:r>
                                <w:rPr>
                                  <w:rFonts w:ascii="Verdana"/>
                                  <w:spacing w:val="-10"/>
                                  <w:w w:val="70"/>
                                  <w:sz w:val="20"/>
                                </w:rPr>
                                <w:t>:</w:t>
                              </w:r>
                            </w:p>
                            <w:p>
                              <w:pPr>
                                <w:spacing w:before="2"/>
                                <w:ind w:left="0" w:right="0" w:firstLine="0"/>
                                <w:jc w:val="left"/>
                                <w:rPr>
                                  <w:rFonts w:ascii="Verdana"/>
                                  <w:sz w:val="20"/>
                                </w:rPr>
                              </w:pPr>
                              <w:r>
                                <w:rPr>
                                  <w:rFonts w:ascii="Verdana"/>
                                  <w:spacing w:val="-10"/>
                                  <w:w w:val="70"/>
                                  <w:sz w:val="20"/>
                                </w:rPr>
                                <w:t>:</w:t>
                              </w:r>
                            </w:p>
                            <w:p>
                              <w:pPr>
                                <w:spacing w:before="1"/>
                                <w:ind w:left="0" w:right="0" w:firstLine="0"/>
                                <w:jc w:val="left"/>
                                <w:rPr>
                                  <w:rFonts w:ascii="Verdana"/>
                                  <w:sz w:val="20"/>
                                </w:rPr>
                              </w:pPr>
                              <w:r>
                                <w:rPr>
                                  <w:rFonts w:ascii="Verdana"/>
                                  <w:spacing w:val="-10"/>
                                  <w:w w:val="70"/>
                                  <w:sz w:val="20"/>
                                </w:rPr>
                                <w:t>:</w:t>
                              </w:r>
                            </w:p>
                          </w:txbxContent>
                        </wps:txbx>
                        <wps:bodyPr wrap="square" lIns="0" tIns="0" rIns="0" bIns="0" rtlCol="0">
                          <a:noAutofit/>
                        </wps:bodyPr>
                      </wps:wsp>
                      <wps:wsp>
                        <wps:cNvPr id="18" name="Textbox 18"/>
                        <wps:cNvSpPr txBox="1"/>
                        <wps:spPr>
                          <a:xfrm>
                            <a:off x="1619250" y="160120"/>
                            <a:ext cx="916940" cy="589280"/>
                          </a:xfrm>
                          <a:prstGeom prst="rect">
                            <a:avLst/>
                          </a:prstGeom>
                        </wps:spPr>
                        <wps:txbx>
                          <w:txbxContent>
                            <w:p>
                              <w:pPr>
                                <w:spacing w:before="0"/>
                                <w:ind w:left="0" w:right="18" w:firstLine="0"/>
                                <w:jc w:val="left"/>
                                <w:rPr>
                                  <w:rFonts w:ascii="Trebuchet MS"/>
                                  <w:sz w:val="20"/>
                                </w:rPr>
                              </w:pPr>
                              <w:r>
                                <w:rPr>
                                  <w:rFonts w:ascii="Trebuchet MS"/>
                                  <w:spacing w:val="-2"/>
                                  <w:sz w:val="20"/>
                                </w:rPr>
                                <w:t>Day-Month-Year xx-xx-20xx</w:t>
                              </w:r>
                            </w:p>
                            <w:p>
                              <w:pPr>
                                <w:spacing w:before="0"/>
                                <w:ind w:left="0" w:right="481" w:firstLine="0"/>
                                <w:jc w:val="left"/>
                                <w:rPr>
                                  <w:rFonts w:ascii="Trebuchet MS"/>
                                  <w:sz w:val="20"/>
                                </w:rPr>
                              </w:pPr>
                              <w:r>
                                <w:rPr>
                                  <w:rFonts w:ascii="Trebuchet MS"/>
                                  <w:spacing w:val="-2"/>
                                  <w:sz w:val="20"/>
                                </w:rPr>
                                <w:t>xx-xx-20xx xx-xx-</w:t>
                              </w:r>
                              <w:r>
                                <w:rPr>
                                  <w:rFonts w:ascii="Trebuchet MS"/>
                                  <w:spacing w:val="-4"/>
                                  <w:sz w:val="20"/>
                                </w:rPr>
                                <w:t>20xx</w:t>
                              </w:r>
                            </w:p>
                          </w:txbxContent>
                        </wps:txbx>
                        <wps:bodyPr wrap="square" lIns="0" tIns="0" rIns="0" bIns="0" rtlCol="0">
                          <a:noAutofit/>
                        </wps:bodyPr>
                      </wps:wsp>
                      <wps:wsp>
                        <wps:cNvPr id="19" name="Textbox 19"/>
                        <wps:cNvSpPr txBox="1"/>
                        <wps:spPr>
                          <a:xfrm>
                            <a:off x="3146044" y="442306"/>
                            <a:ext cx="2210435" cy="306070"/>
                          </a:xfrm>
                          <a:prstGeom prst="rect">
                            <a:avLst/>
                          </a:prstGeom>
                        </wps:spPr>
                        <wps:txbx>
                          <w:txbxContent>
                            <w:p>
                              <w:pPr>
                                <w:spacing w:before="20"/>
                                <w:ind w:left="20" w:right="0" w:firstLine="0"/>
                                <w:jc w:val="left"/>
                                <w:rPr>
                                  <w:rFonts w:ascii="Verdana"/>
                                  <w:i/>
                                  <w:sz w:val="18"/>
                                </w:rPr>
                              </w:pPr>
                              <w:r>
                                <w:rPr>
                                  <w:rFonts w:ascii="Verdana"/>
                                  <w:i/>
                                  <w:spacing w:val="-4"/>
                                  <w:sz w:val="18"/>
                                </w:rPr>
                                <w:t>This</w:t>
                              </w:r>
                              <w:r>
                                <w:rPr>
                                  <w:rFonts w:ascii="Verdana"/>
                                  <w:i/>
                                  <w:spacing w:val="-12"/>
                                  <w:sz w:val="18"/>
                                </w:rPr>
                                <w:t> </w:t>
                              </w:r>
                              <w:r>
                                <w:rPr>
                                  <w:rFonts w:ascii="Verdana"/>
                                  <w:i/>
                                  <w:spacing w:val="-4"/>
                                  <w:sz w:val="18"/>
                                </w:rPr>
                                <w:t>is</w:t>
                              </w:r>
                              <w:r>
                                <w:rPr>
                                  <w:rFonts w:ascii="Verdana"/>
                                  <w:i/>
                                  <w:spacing w:val="-12"/>
                                  <w:sz w:val="18"/>
                                </w:rPr>
                                <w:t> </w:t>
                              </w:r>
                              <w:r>
                                <w:rPr>
                                  <w:rFonts w:ascii="Verdana"/>
                                  <w:i/>
                                  <w:spacing w:val="-4"/>
                                  <w:sz w:val="18"/>
                                </w:rPr>
                                <w:t>an</w:t>
                              </w:r>
                              <w:r>
                                <w:rPr>
                                  <w:rFonts w:ascii="Verdana"/>
                                  <w:i/>
                                  <w:spacing w:val="-12"/>
                                  <w:sz w:val="18"/>
                                </w:rPr>
                                <w:t> </w:t>
                              </w:r>
                              <w:r>
                                <w:rPr>
                                  <w:rFonts w:ascii="Verdana"/>
                                  <w:i/>
                                  <w:spacing w:val="-4"/>
                                  <w:sz w:val="18"/>
                                </w:rPr>
                                <w:t>open</w:t>
                              </w:r>
                              <w:r>
                                <w:rPr>
                                  <w:rFonts w:ascii="Verdana"/>
                                  <w:i/>
                                  <w:spacing w:val="-10"/>
                                  <w:sz w:val="18"/>
                                </w:rPr>
                                <w:t> </w:t>
                              </w:r>
                              <w:r>
                                <w:rPr>
                                  <w:rFonts w:ascii="Verdana"/>
                                  <w:i/>
                                  <w:spacing w:val="-4"/>
                                  <w:sz w:val="18"/>
                                </w:rPr>
                                <w:t>access</w:t>
                              </w:r>
                              <w:r>
                                <w:rPr>
                                  <w:rFonts w:ascii="Verdana"/>
                                  <w:i/>
                                  <w:spacing w:val="-12"/>
                                  <w:sz w:val="18"/>
                                </w:rPr>
                                <w:t> </w:t>
                              </w:r>
                              <w:r>
                                <w:rPr>
                                  <w:rFonts w:ascii="Verdana"/>
                                  <w:i/>
                                  <w:spacing w:val="-4"/>
                                  <w:sz w:val="18"/>
                                </w:rPr>
                                <w:t>article</w:t>
                              </w:r>
                              <w:r>
                                <w:rPr>
                                  <w:rFonts w:ascii="Verdana"/>
                                  <w:i/>
                                  <w:spacing w:val="-12"/>
                                  <w:sz w:val="18"/>
                                </w:rPr>
                                <w:t> </w:t>
                              </w:r>
                              <w:r>
                                <w:rPr>
                                  <w:rFonts w:ascii="Verdana"/>
                                  <w:i/>
                                  <w:spacing w:val="-4"/>
                                  <w:sz w:val="18"/>
                                </w:rPr>
                                <w:t>under</w:t>
                              </w:r>
                              <w:r>
                                <w:rPr>
                                  <w:rFonts w:ascii="Verdana"/>
                                  <w:i/>
                                  <w:spacing w:val="-13"/>
                                  <w:sz w:val="18"/>
                                </w:rPr>
                                <w:t> </w:t>
                              </w:r>
                              <w:r>
                                <w:rPr>
                                  <w:rFonts w:ascii="Verdana"/>
                                  <w:i/>
                                  <w:spacing w:val="-5"/>
                                  <w:sz w:val="18"/>
                                </w:rPr>
                                <w:t>the</w:t>
                              </w:r>
                            </w:p>
                            <w:p>
                              <w:pPr>
                                <w:spacing w:before="2"/>
                                <w:ind w:left="1872" w:right="0" w:firstLine="0"/>
                                <w:jc w:val="left"/>
                                <w:rPr>
                                  <w:rFonts w:ascii="Verdana" w:hAnsi="Verdana"/>
                                  <w:i/>
                                  <w:sz w:val="18"/>
                                </w:rPr>
                              </w:pPr>
                              <w:r>
                                <w:rPr>
                                  <w:rFonts w:ascii="Verdana" w:hAnsi="Verdana"/>
                                  <w:b/>
                                  <w:i/>
                                  <w:color w:val="4F81BC"/>
                                  <w:w w:val="85"/>
                                  <w:sz w:val="18"/>
                                </w:rPr>
                                <w:t>CC–BY-SA</w:t>
                              </w:r>
                              <w:r>
                                <w:rPr>
                                  <w:rFonts w:ascii="Verdana" w:hAnsi="Verdana"/>
                                  <w:b/>
                                  <w:i/>
                                  <w:color w:val="4F81BC"/>
                                  <w:spacing w:val="11"/>
                                  <w:sz w:val="18"/>
                                </w:rPr>
                                <w:t> </w:t>
                              </w:r>
                              <w:r>
                                <w:rPr>
                                  <w:rFonts w:ascii="Verdana" w:hAnsi="Verdana"/>
                                  <w:i/>
                                  <w:spacing w:val="-2"/>
                                  <w:w w:val="85"/>
                                  <w:sz w:val="18"/>
                                </w:rPr>
                                <w:t>license</w:t>
                              </w:r>
                            </w:p>
                          </w:txbxContent>
                        </wps:txbx>
                        <wps:bodyPr wrap="square" lIns="0" tIns="0" rIns="0" bIns="0" rtlCol="0">
                          <a:noAutofit/>
                        </wps:bodyPr>
                      </wps:wsp>
                    </wpg:wgp>
                  </a:graphicData>
                </a:graphic>
              </wp:anchor>
            </w:drawing>
          </mc:Choice>
          <mc:Fallback>
            <w:pict>
              <v:group style="position:absolute;margin-left:85.550003pt;margin-top:11.884024pt;width:424.6pt;height:62.2pt;mso-position-horizontal-relative:page;mso-position-vertical-relative:paragraph;z-index:-15726080;mso-wrap-distance-left:0;mso-wrap-distance-right:0" id="docshapegroup11" coordorigin="1711,238" coordsize="8492,1244">
                <v:shape style="position:absolute;left:1711;top:300;width:1089;height:1089" type="#_x0000_t75" id="docshape12" stroked="false">
                  <v:imagedata r:id="rId12" o:title=""/>
                </v:shape>
                <v:shape style="position:absolute;left:9115;top:539;width:1088;height:388" type="#_x0000_t75" id="docshape13" stroked="false">
                  <v:imagedata r:id="rId13" o:title=""/>
                </v:shape>
                <v:shape style="position:absolute;left:1721;top:237;width:8467;height:1244" id="docshape14" coordorigin="1721,238" coordsize="8467,1244" path="m2806,238l2796,238,2796,238,1721,238,1721,247,2796,247,2796,480,2796,490,2806,490,2806,480,2806,247,2806,238xm3867,1471l2811,1471,2801,1471,2801,1471,1721,1471,1721,1481,2801,1481,2801,1481,2811,1481,3867,1481,3867,1471xm3867,480l2816,480,2806,480,2806,490,2816,490,3867,490,3867,480xm4155,1471l3877,1471,3867,1471,3867,1481,3877,1481,4155,1481,4155,1471xm4155,480l3877,480,3867,480,3867,490,3877,490,4155,490,4155,480xm10187,238l2806,238,2806,247,10187,247,10187,238xm10188,1471l5823,1471,5814,1471,4165,1471,4155,1471,4155,1481,4165,1481,5814,1481,5823,1481,10188,1481,10188,1471xm10188,480l5823,480,5814,480,4165,480,4155,480,4155,490,4165,490,5814,490,5823,490,10188,490,10188,480xe" filled="true" fillcolor="#000000" stroked="false">
                  <v:path arrowok="t"/>
                  <v:fill type="solid"/>
                </v:shape>
                <v:shapetype id="_x0000_t202" o:spt="202" coordsize="21600,21600" path="m,l,21600r21600,l21600,xe">
                  <v:stroke joinstyle="miter"/>
                  <v:path gradientshapeok="t" o:connecttype="rect"/>
                </v:shapetype>
                <v:shape style="position:absolute;left:2906;top:247;width:1450;height:232" type="#_x0000_t202" id="docshape15" filled="false" stroked="false">
                  <v:textbox inset="0,0,0,0">
                    <w:txbxContent>
                      <w:p>
                        <w:pPr>
                          <w:spacing w:line="231" w:lineRule="exact" w:before="0"/>
                          <w:ind w:left="0" w:right="0" w:firstLine="0"/>
                          <w:jc w:val="left"/>
                          <w:rPr>
                            <w:rFonts w:ascii="Trebuchet MS"/>
                            <w:b/>
                            <w:sz w:val="20"/>
                          </w:rPr>
                        </w:pPr>
                        <w:r>
                          <w:rPr>
                            <w:rFonts w:ascii="Trebuchet MS"/>
                            <w:b/>
                            <w:sz w:val="20"/>
                          </w:rPr>
                          <w:t>Article</w:t>
                        </w:r>
                        <w:r>
                          <w:rPr>
                            <w:rFonts w:ascii="Trebuchet MS"/>
                            <w:b/>
                            <w:spacing w:val="-8"/>
                            <w:sz w:val="20"/>
                          </w:rPr>
                          <w:t> </w:t>
                        </w:r>
                        <w:r>
                          <w:rPr>
                            <w:rFonts w:ascii="Trebuchet MS"/>
                            <w:b/>
                            <w:spacing w:val="-2"/>
                            <w:sz w:val="20"/>
                          </w:rPr>
                          <w:t>History:</w:t>
                        </w:r>
                      </w:p>
                    </w:txbxContent>
                  </v:textbox>
                  <w10:wrap type="none"/>
                </v:shape>
                <v:shape style="position:absolute;left:2897;top:489;width:853;height:928" type="#_x0000_t202" id="docshape16" filled="false" stroked="false">
                  <v:textbox inset="0,0,0,0">
                    <w:txbxContent>
                      <w:p>
                        <w:pPr>
                          <w:spacing w:before="0"/>
                          <w:ind w:left="0" w:right="18" w:firstLine="0"/>
                          <w:jc w:val="left"/>
                          <w:rPr>
                            <w:rFonts w:ascii="Trebuchet MS"/>
                            <w:sz w:val="20"/>
                          </w:rPr>
                        </w:pPr>
                        <w:r>
                          <w:rPr>
                            <w:rFonts w:ascii="Trebuchet MS"/>
                            <w:spacing w:val="-2"/>
                            <w:sz w:val="20"/>
                          </w:rPr>
                          <w:t>Received Revised Accepted Online</w:t>
                        </w:r>
                      </w:p>
                    </w:txbxContent>
                  </v:textbox>
                  <w10:wrap type="none"/>
                </v:shape>
                <v:shape style="position:absolute;left:3973;top:490;width:76;height:982" type="#_x0000_t202" id="docshape17" filled="false" stroked="false">
                  <v:textbox inset="0,0,0,0">
                    <w:txbxContent>
                      <w:p>
                        <w:pPr>
                          <w:spacing w:line="242" w:lineRule="exact" w:before="0"/>
                          <w:ind w:left="0" w:right="0" w:firstLine="0"/>
                          <w:jc w:val="left"/>
                          <w:rPr>
                            <w:rFonts w:ascii="Verdana"/>
                            <w:sz w:val="20"/>
                          </w:rPr>
                        </w:pPr>
                        <w:r>
                          <w:rPr>
                            <w:rFonts w:ascii="Verdana"/>
                            <w:spacing w:val="-10"/>
                            <w:w w:val="70"/>
                            <w:sz w:val="20"/>
                          </w:rPr>
                          <w:t>:</w:t>
                        </w:r>
                      </w:p>
                      <w:p>
                        <w:pPr>
                          <w:spacing w:before="4"/>
                          <w:ind w:left="0" w:right="0" w:firstLine="0"/>
                          <w:jc w:val="left"/>
                          <w:rPr>
                            <w:rFonts w:ascii="Verdana"/>
                            <w:sz w:val="20"/>
                          </w:rPr>
                        </w:pPr>
                        <w:r>
                          <w:rPr>
                            <w:rFonts w:ascii="Verdana"/>
                            <w:spacing w:val="-10"/>
                            <w:w w:val="70"/>
                            <w:sz w:val="20"/>
                          </w:rPr>
                          <w:t>:</w:t>
                        </w:r>
                      </w:p>
                      <w:p>
                        <w:pPr>
                          <w:spacing w:before="2"/>
                          <w:ind w:left="0" w:right="0" w:firstLine="0"/>
                          <w:jc w:val="left"/>
                          <w:rPr>
                            <w:rFonts w:ascii="Verdana"/>
                            <w:sz w:val="20"/>
                          </w:rPr>
                        </w:pPr>
                        <w:r>
                          <w:rPr>
                            <w:rFonts w:ascii="Verdana"/>
                            <w:spacing w:val="-10"/>
                            <w:w w:val="70"/>
                            <w:sz w:val="20"/>
                          </w:rPr>
                          <w:t>:</w:t>
                        </w:r>
                      </w:p>
                      <w:p>
                        <w:pPr>
                          <w:spacing w:before="1"/>
                          <w:ind w:left="0" w:right="0" w:firstLine="0"/>
                          <w:jc w:val="left"/>
                          <w:rPr>
                            <w:rFonts w:ascii="Verdana"/>
                            <w:sz w:val="20"/>
                          </w:rPr>
                        </w:pPr>
                        <w:r>
                          <w:rPr>
                            <w:rFonts w:ascii="Verdana"/>
                            <w:spacing w:val="-10"/>
                            <w:w w:val="70"/>
                            <w:sz w:val="20"/>
                          </w:rPr>
                          <w:t>:</w:t>
                        </w:r>
                      </w:p>
                    </w:txbxContent>
                  </v:textbox>
                  <w10:wrap type="none"/>
                </v:shape>
                <v:shape style="position:absolute;left:4261;top:489;width:1444;height:928" type="#_x0000_t202" id="docshape18" filled="false" stroked="false">
                  <v:textbox inset="0,0,0,0">
                    <w:txbxContent>
                      <w:p>
                        <w:pPr>
                          <w:spacing w:before="0"/>
                          <w:ind w:left="0" w:right="18" w:firstLine="0"/>
                          <w:jc w:val="left"/>
                          <w:rPr>
                            <w:rFonts w:ascii="Trebuchet MS"/>
                            <w:sz w:val="20"/>
                          </w:rPr>
                        </w:pPr>
                        <w:r>
                          <w:rPr>
                            <w:rFonts w:ascii="Trebuchet MS"/>
                            <w:spacing w:val="-2"/>
                            <w:sz w:val="20"/>
                          </w:rPr>
                          <w:t>Day-Month-Year xx-xx-20xx</w:t>
                        </w:r>
                      </w:p>
                      <w:p>
                        <w:pPr>
                          <w:spacing w:before="0"/>
                          <w:ind w:left="0" w:right="481" w:firstLine="0"/>
                          <w:jc w:val="left"/>
                          <w:rPr>
                            <w:rFonts w:ascii="Trebuchet MS"/>
                            <w:sz w:val="20"/>
                          </w:rPr>
                        </w:pPr>
                        <w:r>
                          <w:rPr>
                            <w:rFonts w:ascii="Trebuchet MS"/>
                            <w:spacing w:val="-2"/>
                            <w:sz w:val="20"/>
                          </w:rPr>
                          <w:t>xx-xx-20xx xx-xx-</w:t>
                        </w:r>
                        <w:r>
                          <w:rPr>
                            <w:rFonts w:ascii="Trebuchet MS"/>
                            <w:spacing w:val="-4"/>
                            <w:sz w:val="20"/>
                          </w:rPr>
                          <w:t>20xx</w:t>
                        </w:r>
                      </w:p>
                    </w:txbxContent>
                  </v:textbox>
                  <w10:wrap type="none"/>
                </v:shape>
                <v:shape style="position:absolute;left:6665;top:934;width:3481;height:482" type="#_x0000_t202" id="docshape19" filled="false" stroked="false">
                  <v:textbox inset="0,0,0,0">
                    <w:txbxContent>
                      <w:p>
                        <w:pPr>
                          <w:spacing w:before="20"/>
                          <w:ind w:left="20" w:right="0" w:firstLine="0"/>
                          <w:jc w:val="left"/>
                          <w:rPr>
                            <w:rFonts w:ascii="Verdana"/>
                            <w:i/>
                            <w:sz w:val="18"/>
                          </w:rPr>
                        </w:pPr>
                        <w:r>
                          <w:rPr>
                            <w:rFonts w:ascii="Verdana"/>
                            <w:i/>
                            <w:spacing w:val="-4"/>
                            <w:sz w:val="18"/>
                          </w:rPr>
                          <w:t>This</w:t>
                        </w:r>
                        <w:r>
                          <w:rPr>
                            <w:rFonts w:ascii="Verdana"/>
                            <w:i/>
                            <w:spacing w:val="-12"/>
                            <w:sz w:val="18"/>
                          </w:rPr>
                          <w:t> </w:t>
                        </w:r>
                        <w:r>
                          <w:rPr>
                            <w:rFonts w:ascii="Verdana"/>
                            <w:i/>
                            <w:spacing w:val="-4"/>
                            <w:sz w:val="18"/>
                          </w:rPr>
                          <w:t>is</w:t>
                        </w:r>
                        <w:r>
                          <w:rPr>
                            <w:rFonts w:ascii="Verdana"/>
                            <w:i/>
                            <w:spacing w:val="-12"/>
                            <w:sz w:val="18"/>
                          </w:rPr>
                          <w:t> </w:t>
                        </w:r>
                        <w:r>
                          <w:rPr>
                            <w:rFonts w:ascii="Verdana"/>
                            <w:i/>
                            <w:spacing w:val="-4"/>
                            <w:sz w:val="18"/>
                          </w:rPr>
                          <w:t>an</w:t>
                        </w:r>
                        <w:r>
                          <w:rPr>
                            <w:rFonts w:ascii="Verdana"/>
                            <w:i/>
                            <w:spacing w:val="-12"/>
                            <w:sz w:val="18"/>
                          </w:rPr>
                          <w:t> </w:t>
                        </w:r>
                        <w:r>
                          <w:rPr>
                            <w:rFonts w:ascii="Verdana"/>
                            <w:i/>
                            <w:spacing w:val="-4"/>
                            <w:sz w:val="18"/>
                          </w:rPr>
                          <w:t>open</w:t>
                        </w:r>
                        <w:r>
                          <w:rPr>
                            <w:rFonts w:ascii="Verdana"/>
                            <w:i/>
                            <w:spacing w:val="-10"/>
                            <w:sz w:val="18"/>
                          </w:rPr>
                          <w:t> </w:t>
                        </w:r>
                        <w:r>
                          <w:rPr>
                            <w:rFonts w:ascii="Verdana"/>
                            <w:i/>
                            <w:spacing w:val="-4"/>
                            <w:sz w:val="18"/>
                          </w:rPr>
                          <w:t>access</w:t>
                        </w:r>
                        <w:r>
                          <w:rPr>
                            <w:rFonts w:ascii="Verdana"/>
                            <w:i/>
                            <w:spacing w:val="-12"/>
                            <w:sz w:val="18"/>
                          </w:rPr>
                          <w:t> </w:t>
                        </w:r>
                        <w:r>
                          <w:rPr>
                            <w:rFonts w:ascii="Verdana"/>
                            <w:i/>
                            <w:spacing w:val="-4"/>
                            <w:sz w:val="18"/>
                          </w:rPr>
                          <w:t>article</w:t>
                        </w:r>
                        <w:r>
                          <w:rPr>
                            <w:rFonts w:ascii="Verdana"/>
                            <w:i/>
                            <w:spacing w:val="-12"/>
                            <w:sz w:val="18"/>
                          </w:rPr>
                          <w:t> </w:t>
                        </w:r>
                        <w:r>
                          <w:rPr>
                            <w:rFonts w:ascii="Verdana"/>
                            <w:i/>
                            <w:spacing w:val="-4"/>
                            <w:sz w:val="18"/>
                          </w:rPr>
                          <w:t>under</w:t>
                        </w:r>
                        <w:r>
                          <w:rPr>
                            <w:rFonts w:ascii="Verdana"/>
                            <w:i/>
                            <w:spacing w:val="-13"/>
                            <w:sz w:val="18"/>
                          </w:rPr>
                          <w:t> </w:t>
                        </w:r>
                        <w:r>
                          <w:rPr>
                            <w:rFonts w:ascii="Verdana"/>
                            <w:i/>
                            <w:spacing w:val="-5"/>
                            <w:sz w:val="18"/>
                          </w:rPr>
                          <w:t>the</w:t>
                        </w:r>
                      </w:p>
                      <w:p>
                        <w:pPr>
                          <w:spacing w:before="2"/>
                          <w:ind w:left="1872" w:right="0" w:firstLine="0"/>
                          <w:jc w:val="left"/>
                          <w:rPr>
                            <w:rFonts w:ascii="Verdana" w:hAnsi="Verdana"/>
                            <w:i/>
                            <w:sz w:val="18"/>
                          </w:rPr>
                        </w:pPr>
                        <w:r>
                          <w:rPr>
                            <w:rFonts w:ascii="Verdana" w:hAnsi="Verdana"/>
                            <w:b/>
                            <w:i/>
                            <w:color w:val="4F81BC"/>
                            <w:w w:val="85"/>
                            <w:sz w:val="18"/>
                          </w:rPr>
                          <w:t>CC–BY-SA</w:t>
                        </w:r>
                        <w:r>
                          <w:rPr>
                            <w:rFonts w:ascii="Verdana" w:hAnsi="Verdana"/>
                            <w:b/>
                            <w:i/>
                            <w:color w:val="4F81BC"/>
                            <w:spacing w:val="11"/>
                            <w:sz w:val="18"/>
                          </w:rPr>
                          <w:t> </w:t>
                        </w:r>
                        <w:r>
                          <w:rPr>
                            <w:rFonts w:ascii="Verdana" w:hAnsi="Verdana"/>
                            <w:i/>
                            <w:spacing w:val="-2"/>
                            <w:w w:val="85"/>
                            <w:sz w:val="18"/>
                          </w:rPr>
                          <w:t>license</w:t>
                        </w:r>
                      </w:p>
                    </w:txbxContent>
                  </v:textbox>
                  <w10:wrap type="none"/>
                </v:shape>
                <w10:wrap type="topAndBottom"/>
              </v:group>
            </w:pict>
          </mc:Fallback>
        </mc:AlternateContent>
      </w:r>
    </w:p>
    <w:p>
      <w:pPr>
        <w:pStyle w:val="Heading1"/>
        <w:numPr>
          <w:ilvl w:val="0"/>
          <w:numId w:val="1"/>
        </w:numPr>
        <w:tabs>
          <w:tab w:pos="1008" w:val="left" w:leader="none"/>
        </w:tabs>
        <w:spacing w:line="240" w:lineRule="auto" w:before="193" w:after="0"/>
        <w:ind w:left="1008" w:right="0" w:hanging="426"/>
        <w:jc w:val="left"/>
      </w:pPr>
      <w:r>
        <w:rPr>
          <w:spacing w:val="-2"/>
        </w:rPr>
        <w:t>PENDAHULUAN</w:t>
      </w:r>
    </w:p>
    <w:p>
      <w:pPr>
        <w:pStyle w:val="BodyText"/>
        <w:spacing w:line="379" w:lineRule="auto" w:before="56"/>
        <w:ind w:left="582" w:right="176" w:firstLine="659"/>
        <w:jc w:val="both"/>
      </w:pPr>
      <w:r>
        <w:rPr/>
        <w:t>Komunikasi merupakan kunci utama dalam menjalin suatu hubungan yang baik antar manusia. Komunikasi efektif merupakan unsur utama dari sasaran keselamatan pasien karena komunikasi adalah penyebab yang dapat menimbulkan masalah keselamatan pasien jika tidak berjalan dengan baik.Oleh karena itu komunikasi efektif perlu ditekankan dengan kuat pada setiap program perawatan kesehatan demi menjamin kepuasan</w:t>
      </w:r>
      <w:r>
        <w:rPr>
          <w:spacing w:val="-2"/>
        </w:rPr>
        <w:t> </w:t>
      </w:r>
      <w:r>
        <w:rPr/>
        <w:t>dan keselamatan</w:t>
      </w:r>
      <w:r>
        <w:rPr>
          <w:spacing w:val="-2"/>
        </w:rPr>
        <w:t> </w:t>
      </w:r>
      <w:r>
        <w:rPr/>
        <w:t>pasien (Sukawan</w:t>
      </w:r>
      <w:r>
        <w:rPr>
          <w:spacing w:val="-2"/>
        </w:rPr>
        <w:t> </w:t>
      </w:r>
      <w:r>
        <w:rPr/>
        <w:t>et</w:t>
      </w:r>
      <w:r>
        <w:rPr>
          <w:spacing w:val="-1"/>
        </w:rPr>
        <w:t> </w:t>
      </w:r>
      <w:r>
        <w:rPr/>
        <w:t>al.,</w:t>
      </w:r>
      <w:r>
        <w:rPr>
          <w:spacing w:val="-1"/>
        </w:rPr>
        <w:t> </w:t>
      </w:r>
      <w:r>
        <w:rPr/>
        <w:t>2021).Komunikasi</w:t>
      </w:r>
      <w:r>
        <w:rPr>
          <w:spacing w:val="-3"/>
        </w:rPr>
        <w:t> </w:t>
      </w:r>
      <w:r>
        <w:rPr/>
        <w:t>dapat</w:t>
      </w:r>
      <w:r>
        <w:rPr>
          <w:spacing w:val="-3"/>
        </w:rPr>
        <w:t> </w:t>
      </w:r>
      <w:r>
        <w:rPr/>
        <w:t>disebut</w:t>
      </w:r>
      <w:r>
        <w:rPr>
          <w:spacing w:val="-3"/>
        </w:rPr>
        <w:t> </w:t>
      </w:r>
      <w:r>
        <w:rPr/>
        <w:t>efektif jika pengirim pesan (komunikator) berhasil melakukan penyampaian pesan sesuai dengan apa yang dimaksudkannya atau komunikasi dinilai efektif apabila pesan yang</w:t>
      </w:r>
      <w:r>
        <w:rPr>
          <w:spacing w:val="40"/>
        </w:rPr>
        <w:t> </w:t>
      </w:r>
      <w:r>
        <w:rPr/>
        <w:t>disampaikan oleh pengirim pesan (komunikator) dapat dipahami dan ditangkap maksudnya oleh penerima. Komunikasi efektif merupakan komunikasi yang mampu menghasilkan perubahan sikap (attidute change) pada orang yang terlibat dalam komunikasi. Tata naskah rekam medis yang baik sesuai dengan kronologis pasien dapat mendukung komunikasi efektif (Abduh,2021). Komunikasi yang tepat waktu, akurat, jelas, lengkap, serta dipahami oleh penerima, dapat mengurangi terjandinya potensi insiden dan dapat meningkatkan keselamatan pasien Berdasarkan hasil penelitian </w:t>
      </w:r>
      <w:r>
        <w:rPr>
          <w:rFonts w:ascii="Georgia"/>
          <w:i/>
          <w:sz w:val="21"/>
        </w:rPr>
        <w:t>World Health</w:t>
      </w:r>
      <w:r>
        <w:rPr>
          <w:rFonts w:ascii="Georgia"/>
          <w:i/>
          <w:sz w:val="21"/>
        </w:rPr>
        <w:t> Organization </w:t>
      </w:r>
      <w:r>
        <w:rPr/>
        <w:t>(WHO) bahwa 70-80% kesalahan yang terjadi di pelayanan kesehatan disebabkan oleh rendahnya kualitas komunikasi dan pemahaman anggota tim yang masih kurang, kolaborasi tim yang efektif dapat mengurangi masalah yang terjadi pada keselamatan pasien (Andani et al.,2023).</w:t>
      </w:r>
    </w:p>
    <w:p>
      <w:pPr>
        <w:pStyle w:val="BodyText"/>
        <w:spacing w:line="208" w:lineRule="exact"/>
        <w:ind w:left="970"/>
        <w:jc w:val="both"/>
      </w:pPr>
      <w:r>
        <w:rPr/>
        <w:t>Perkembangan</w:t>
      </w:r>
      <w:r>
        <w:rPr>
          <w:spacing w:val="77"/>
        </w:rPr>
        <w:t> </w:t>
      </w:r>
      <w:r>
        <w:rPr/>
        <w:t>penyelenggaraan</w:t>
      </w:r>
      <w:r>
        <w:rPr>
          <w:spacing w:val="76"/>
        </w:rPr>
        <w:t> </w:t>
      </w:r>
      <w:r>
        <w:rPr/>
        <w:t>rekam</w:t>
      </w:r>
      <w:r>
        <w:rPr>
          <w:spacing w:val="78"/>
        </w:rPr>
        <w:t> </w:t>
      </w:r>
      <w:r>
        <w:rPr/>
        <w:t>medis</w:t>
      </w:r>
      <w:r>
        <w:rPr>
          <w:spacing w:val="74"/>
        </w:rPr>
        <w:t> </w:t>
      </w:r>
      <w:r>
        <w:rPr/>
        <w:t>mengacu</w:t>
      </w:r>
      <w:r>
        <w:rPr>
          <w:spacing w:val="78"/>
        </w:rPr>
        <w:t> </w:t>
      </w:r>
      <w:r>
        <w:rPr/>
        <w:t>pada</w:t>
      </w:r>
      <w:r>
        <w:rPr>
          <w:spacing w:val="78"/>
        </w:rPr>
        <w:t> </w:t>
      </w:r>
      <w:r>
        <w:rPr/>
        <w:t>Peraturan</w:t>
      </w:r>
      <w:r>
        <w:rPr>
          <w:spacing w:val="76"/>
        </w:rPr>
        <w:t> </w:t>
      </w:r>
      <w:r>
        <w:rPr>
          <w:spacing w:val="-2"/>
        </w:rPr>
        <w:t>Menteri</w:t>
      </w:r>
    </w:p>
    <w:p>
      <w:pPr>
        <w:pStyle w:val="BodyText"/>
        <w:spacing w:line="379" w:lineRule="auto" w:before="132"/>
        <w:ind w:left="582" w:right="185"/>
        <w:jc w:val="both"/>
      </w:pPr>
      <w:r>
        <w:rPr/>
        <w:t>Kesehatan Republik Indonesia Nomor: 24 Tahun 2022 Tentang Rekam Medis Elektronik menyatakan bahwa setiap fasilitas pelayanan kesehatan, salah satunya puskesmas wajib untuk menyelenggarakan rekam medis elektronik. Kegiatan penyelenggaraan rekam</w:t>
      </w:r>
      <w:r>
        <w:rPr>
          <w:spacing w:val="40"/>
        </w:rPr>
        <w:t> </w:t>
      </w:r>
      <w:r>
        <w:rPr/>
        <w:t>medis</w:t>
      </w:r>
      <w:r>
        <w:rPr>
          <w:spacing w:val="-2"/>
        </w:rPr>
        <w:t> </w:t>
      </w:r>
      <w:r>
        <w:rPr/>
        <w:t>elektronik tersebut paling sedikit terdiri atas registrasi</w:t>
      </w:r>
      <w:r>
        <w:rPr>
          <w:spacing w:val="-1"/>
        </w:rPr>
        <w:t> </w:t>
      </w:r>
      <w:r>
        <w:rPr/>
        <w:t>pasien, pendistribusian data rekam medis elektronik, pengisian informasi klinis, pengolahan informasi rekam medis elektronik, penginputan data untuk klaim pembiayaan, penyimpanan rekam medis elektronik, penjaminan mutu rekam medis elektronik dan transfer isi rekam medis elektronik.</w:t>
      </w:r>
      <w:r>
        <w:rPr>
          <w:spacing w:val="29"/>
        </w:rPr>
        <w:t> </w:t>
      </w:r>
      <w:r>
        <w:rPr/>
        <w:t>Keseluruhan</w:t>
      </w:r>
      <w:r>
        <w:rPr>
          <w:spacing w:val="35"/>
        </w:rPr>
        <w:t> </w:t>
      </w:r>
      <w:r>
        <w:rPr/>
        <w:t>penyelenggaraan</w:t>
      </w:r>
      <w:r>
        <w:rPr>
          <w:spacing w:val="31"/>
        </w:rPr>
        <w:t> </w:t>
      </w:r>
      <w:r>
        <w:rPr/>
        <w:t>rekam</w:t>
      </w:r>
      <w:r>
        <w:rPr>
          <w:spacing w:val="34"/>
        </w:rPr>
        <w:t> </w:t>
      </w:r>
      <w:r>
        <w:rPr/>
        <w:t>medis</w:t>
      </w:r>
      <w:r>
        <w:rPr>
          <w:spacing w:val="29"/>
        </w:rPr>
        <w:t> </w:t>
      </w:r>
      <w:r>
        <w:rPr/>
        <w:t>tersebut</w:t>
      </w:r>
      <w:r>
        <w:rPr>
          <w:spacing w:val="32"/>
        </w:rPr>
        <w:t> </w:t>
      </w:r>
      <w:r>
        <w:rPr/>
        <w:t>kecuali</w:t>
      </w:r>
      <w:r>
        <w:rPr>
          <w:spacing w:val="31"/>
        </w:rPr>
        <w:t> </w:t>
      </w:r>
      <w:r>
        <w:rPr/>
        <w:t>pada</w:t>
      </w:r>
      <w:r>
        <w:rPr>
          <w:spacing w:val="30"/>
        </w:rPr>
        <w:t> </w:t>
      </w:r>
      <w:r>
        <w:rPr>
          <w:spacing w:val="-2"/>
        </w:rPr>
        <w:t>pengisian</w:t>
      </w:r>
    </w:p>
    <w:p>
      <w:pPr>
        <w:spacing w:after="0" w:line="379" w:lineRule="auto"/>
        <w:jc w:val="both"/>
        <w:sectPr>
          <w:pgSz w:w="11910" w:h="16840"/>
          <w:pgMar w:top="620" w:bottom="280" w:left="1120" w:right="1520"/>
        </w:sectPr>
      </w:pPr>
    </w:p>
    <w:p>
      <w:pPr>
        <w:pStyle w:val="BodyText"/>
        <w:spacing w:before="13"/>
      </w:pPr>
    </w:p>
    <w:p>
      <w:pPr>
        <w:pStyle w:val="BodyText"/>
        <w:spacing w:line="379" w:lineRule="auto"/>
        <w:ind w:left="582" w:right="187"/>
        <w:jc w:val="both"/>
      </w:pPr>
      <w:r>
        <w:rPr/>
        <w:t>informasi klinis dilakukan oleh tenaga perekam medis dan informasi kesehatan dan dapat berkoordinasi dengan unit kerja lain. Dalam terdapat keterbatasan tenaga Perekam Medis dan Informasi Kesehatan pada Fasilitas Pelayanan Kesehatan, kegiatan penyelenggaraan Rekam</w:t>
      </w:r>
      <w:r>
        <w:rPr>
          <w:spacing w:val="-1"/>
        </w:rPr>
        <w:t> </w:t>
      </w:r>
      <w:r>
        <w:rPr/>
        <w:t>Medis</w:t>
      </w:r>
      <w:r>
        <w:rPr>
          <w:spacing w:val="-2"/>
        </w:rPr>
        <w:t> </w:t>
      </w:r>
      <w:r>
        <w:rPr/>
        <w:t>Elektronik) dapat</w:t>
      </w:r>
      <w:r>
        <w:rPr>
          <w:spacing w:val="-2"/>
        </w:rPr>
        <w:t> </w:t>
      </w:r>
      <w:r>
        <w:rPr/>
        <w:t>dilakukan</w:t>
      </w:r>
      <w:r>
        <w:rPr>
          <w:spacing w:val="-1"/>
        </w:rPr>
        <w:t> </w:t>
      </w:r>
      <w:r>
        <w:rPr/>
        <w:t>oleh</w:t>
      </w:r>
      <w:r>
        <w:rPr>
          <w:spacing w:val="-1"/>
        </w:rPr>
        <w:t> </w:t>
      </w:r>
      <w:r>
        <w:rPr/>
        <w:t>Tenaga</w:t>
      </w:r>
      <w:r>
        <w:rPr>
          <w:spacing w:val="-2"/>
        </w:rPr>
        <w:t> </w:t>
      </w:r>
      <w:r>
        <w:rPr/>
        <w:t>Kesehatan lain</w:t>
      </w:r>
      <w:r>
        <w:rPr>
          <w:spacing w:val="-1"/>
        </w:rPr>
        <w:t> </w:t>
      </w:r>
      <w:r>
        <w:rPr/>
        <w:t>yang mendapatkan pelatihan pelayanan Rekam Medis Elektronik (Permenkes, 2022).</w:t>
      </w:r>
    </w:p>
    <w:p>
      <w:pPr>
        <w:pStyle w:val="BodyText"/>
        <w:spacing w:line="379" w:lineRule="auto" w:before="6"/>
        <w:ind w:left="582" w:right="186" w:firstLine="220"/>
        <w:jc w:val="both"/>
      </w:pPr>
      <w:r>
        <w:rPr/>
        <w:t>Mutu pelayanan menjadi pemicu bagi profesi kesehatan untuk meningkatkan pelayanannya. Pelayanan profesional dalam pendaftaran dapat dilakukan melalui; kemampuan petugas dalam memberikan informasi, kecepatan dan ketepatan waktu layanan, ketanggapan dan keandalan. Pelayanan kesehatan bermutu yaitu yang</w:t>
      </w:r>
      <w:r>
        <w:rPr>
          <w:spacing w:val="40"/>
        </w:rPr>
        <w:t> </w:t>
      </w:r>
      <w:r>
        <w:rPr/>
        <w:t>memenuhi kebutuhan dan keinginan pasien agar pasien merasa puas terhadap pelayanan yang diberikan oleh rumah sakit dengan melakukan pelayanan prima. Melalui pelayanan prima, rumah sakit diharapkan akan menghasilkan keunggulan kompetitif (competitive advantage) dengan pelayanan bermutu dan efisien(Nofiana et al., 2021).</w:t>
      </w:r>
    </w:p>
    <w:p>
      <w:pPr>
        <w:pStyle w:val="BodyText"/>
        <w:spacing w:line="379" w:lineRule="auto" w:before="6"/>
        <w:ind w:left="582" w:right="185" w:firstLine="276"/>
        <w:jc w:val="both"/>
      </w:pPr>
      <w:r>
        <w:rPr/>
        <w:t>Berdasarkan Pelayanan kesehatan di</w:t>
      </w:r>
      <w:r>
        <w:rPr>
          <w:spacing w:val="-1"/>
        </w:rPr>
        <w:t> </w:t>
      </w:r>
      <w:r>
        <w:rPr/>
        <w:t>rumah sakit</w:t>
      </w:r>
      <w:r>
        <w:rPr>
          <w:spacing w:val="-1"/>
        </w:rPr>
        <w:t> </w:t>
      </w:r>
      <w:r>
        <w:rPr/>
        <w:t>merupakan salah satu aspek</w:t>
      </w:r>
      <w:r>
        <w:rPr>
          <w:spacing w:val="-1"/>
        </w:rPr>
        <w:t> </w:t>
      </w:r>
      <w:r>
        <w:rPr/>
        <w:t>penting dalam sistem kesehatan nasional. Kualitas pelayanan yang baik akan berpengaruh langsung terhadap kepuasan pasien dan hasil klinis yang optimal. Dalam upaya meningkatkan mutu pelayanan di rumah sakit, peran petugas rekam medis dan informasi kesehatan (PMIK) menjadi sangat vital. Mereka bertanggung jawab dalam mengelola informasi medis yang akurat, lengkap, dan dapat diakses tepat waktu oleh tenaga kesehatan yang membutuhkan.</w:t>
      </w:r>
    </w:p>
    <w:p>
      <w:pPr>
        <w:pStyle w:val="BodyText"/>
        <w:spacing w:line="379" w:lineRule="auto" w:before="5"/>
        <w:ind w:left="582" w:right="185" w:firstLine="276"/>
        <w:jc w:val="both"/>
      </w:pPr>
      <w:r>
        <w:rPr/>
        <w:t>Namun, dalam praktiknya, sering ditemukan berbagai kendala dalam komunikasi antara</w:t>
      </w:r>
      <w:r>
        <w:rPr>
          <w:spacing w:val="-3"/>
        </w:rPr>
        <w:t> </w:t>
      </w:r>
      <w:r>
        <w:rPr/>
        <w:t>petugas</w:t>
      </w:r>
      <w:r>
        <w:rPr>
          <w:spacing w:val="-4"/>
        </w:rPr>
        <w:t> </w:t>
      </w:r>
      <w:r>
        <w:rPr/>
        <w:t>rekam</w:t>
      </w:r>
      <w:r>
        <w:rPr>
          <w:spacing w:val="-2"/>
        </w:rPr>
        <w:t> </w:t>
      </w:r>
      <w:r>
        <w:rPr/>
        <w:t>medis</w:t>
      </w:r>
      <w:r>
        <w:rPr>
          <w:spacing w:val="-6"/>
        </w:rPr>
        <w:t> </w:t>
      </w:r>
      <w:r>
        <w:rPr/>
        <w:t>dan</w:t>
      </w:r>
      <w:r>
        <w:rPr>
          <w:spacing w:val="-2"/>
        </w:rPr>
        <w:t> </w:t>
      </w:r>
      <w:r>
        <w:rPr/>
        <w:t>tenaga</w:t>
      </w:r>
      <w:r>
        <w:rPr>
          <w:spacing w:val="-3"/>
        </w:rPr>
        <w:t> </w:t>
      </w:r>
      <w:r>
        <w:rPr/>
        <w:t>kesehatan</w:t>
      </w:r>
      <w:r>
        <w:rPr>
          <w:spacing w:val="-2"/>
        </w:rPr>
        <w:t> </w:t>
      </w:r>
      <w:r>
        <w:rPr/>
        <w:t>lainnya.</w:t>
      </w:r>
      <w:r>
        <w:rPr>
          <w:spacing w:val="-3"/>
        </w:rPr>
        <w:t> </w:t>
      </w:r>
      <w:r>
        <w:rPr/>
        <w:t>Hambatan</w:t>
      </w:r>
      <w:r>
        <w:rPr>
          <w:spacing w:val="-5"/>
        </w:rPr>
        <w:t> </w:t>
      </w:r>
      <w:r>
        <w:rPr/>
        <w:t>komunikasi</w:t>
      </w:r>
      <w:r>
        <w:rPr>
          <w:spacing w:val="-5"/>
        </w:rPr>
        <w:t> </w:t>
      </w:r>
      <w:r>
        <w:rPr/>
        <w:t>ini</w:t>
      </w:r>
      <w:r>
        <w:rPr>
          <w:spacing w:val="-3"/>
        </w:rPr>
        <w:t> </w:t>
      </w:r>
      <w:r>
        <w:rPr/>
        <w:t>bisa disebabkan</w:t>
      </w:r>
      <w:r>
        <w:rPr>
          <w:spacing w:val="-1"/>
        </w:rPr>
        <w:t> </w:t>
      </w:r>
      <w:r>
        <w:rPr/>
        <w:t>oleh</w:t>
      </w:r>
      <w:r>
        <w:rPr>
          <w:spacing w:val="-3"/>
        </w:rPr>
        <w:t> </w:t>
      </w:r>
      <w:r>
        <w:rPr/>
        <w:t>beberapa</w:t>
      </w:r>
      <w:r>
        <w:rPr>
          <w:spacing w:val="-2"/>
        </w:rPr>
        <w:t> </w:t>
      </w:r>
      <w:r>
        <w:rPr/>
        <w:t>faktor,</w:t>
      </w:r>
      <w:r>
        <w:rPr>
          <w:spacing w:val="-1"/>
        </w:rPr>
        <w:t> </w:t>
      </w:r>
      <w:r>
        <w:rPr/>
        <w:t>seperti</w:t>
      </w:r>
      <w:r>
        <w:rPr>
          <w:spacing w:val="-2"/>
        </w:rPr>
        <w:t> </w:t>
      </w:r>
      <w:r>
        <w:rPr/>
        <w:t>keterbatasan</w:t>
      </w:r>
      <w:r>
        <w:rPr>
          <w:spacing w:val="-3"/>
        </w:rPr>
        <w:t> </w:t>
      </w:r>
      <w:r>
        <w:rPr/>
        <w:t>teknologi,</w:t>
      </w:r>
      <w:r>
        <w:rPr>
          <w:spacing w:val="-2"/>
        </w:rPr>
        <w:t> </w:t>
      </w:r>
      <w:r>
        <w:rPr/>
        <w:t>kurangnya</w:t>
      </w:r>
      <w:r>
        <w:rPr>
          <w:spacing w:val="-4"/>
        </w:rPr>
        <w:t> </w:t>
      </w:r>
      <w:r>
        <w:rPr/>
        <w:t>pelatihan,</w:t>
      </w:r>
      <w:r>
        <w:rPr>
          <w:spacing w:val="-2"/>
        </w:rPr>
        <w:t> </w:t>
      </w:r>
      <w:r>
        <w:rPr/>
        <w:t>dan tidak adanya standar operasional prosedur (SOP) yang jelas. Akibatnya, informasi medis yang disampaikan mungkin tidak selalu akurat atau tepat waktu, yang pada akhirnya dapat menurunkan mutu pelayanan kesehatan. Oleh karena itu, peneliti ingin mewujudkan komunikasi efektif dengan melakukan percepatan informasi melalui sosialisasi serta edukasi tentang peningkatan mutu pelayanan di rumah sakit.</w:t>
      </w:r>
    </w:p>
    <w:p>
      <w:pPr>
        <w:pStyle w:val="BodyText"/>
      </w:pPr>
    </w:p>
    <w:p>
      <w:pPr>
        <w:pStyle w:val="BodyText"/>
      </w:pPr>
    </w:p>
    <w:p>
      <w:pPr>
        <w:pStyle w:val="BodyText"/>
        <w:spacing w:before="133"/>
      </w:pPr>
    </w:p>
    <w:p>
      <w:pPr>
        <w:pStyle w:val="Heading1"/>
        <w:numPr>
          <w:ilvl w:val="0"/>
          <w:numId w:val="1"/>
        </w:numPr>
        <w:tabs>
          <w:tab w:pos="1008" w:val="left" w:leader="none"/>
        </w:tabs>
        <w:spacing w:line="240" w:lineRule="auto" w:before="0" w:after="0"/>
        <w:ind w:left="1008" w:right="0" w:hanging="426"/>
        <w:jc w:val="left"/>
      </w:pPr>
      <w:r>
        <w:rPr>
          <w:spacing w:val="-10"/>
        </w:rPr>
        <w:t>METODE</w:t>
      </w:r>
      <w:r>
        <w:rPr>
          <w:spacing w:val="-6"/>
        </w:rPr>
        <w:t> </w:t>
      </w:r>
      <w:r>
        <w:rPr>
          <w:spacing w:val="-2"/>
        </w:rPr>
        <w:t>PELAKSANAAN</w:t>
      </w:r>
    </w:p>
    <w:p>
      <w:pPr>
        <w:pStyle w:val="BodyText"/>
        <w:spacing w:before="47"/>
        <w:rPr>
          <w:rFonts w:ascii="Georgia"/>
          <w:b/>
          <w:sz w:val="25"/>
        </w:rPr>
      </w:pPr>
    </w:p>
    <w:p>
      <w:pPr>
        <w:pStyle w:val="BodyText"/>
        <w:spacing w:line="379" w:lineRule="auto" w:before="1"/>
        <w:ind w:left="582" w:right="184"/>
        <w:jc w:val="both"/>
      </w:pPr>
      <w:r>
        <w:rPr/>
        <w:t>Kegiatan ini berlangsung dalam beberapa tahap. Tahap pertama adalah tahap persiapan, untuk penyelenggaraan kerja dan tempat pelaksanaan, penyiapan bahan atau materi dan pelaksanaan kegiatan Komunikasi efektif petugas perekam medis dan informasi</w:t>
      </w:r>
      <w:r>
        <w:rPr>
          <w:spacing w:val="40"/>
        </w:rPr>
        <w:t> </w:t>
      </w:r>
      <w:r>
        <w:rPr/>
        <w:t>Kesehatan dalam peningkatan mutu pelayanan di rumah sakit setelah itu dilakukan Forum Grop Diskusi dan evaluasi dengan penilaian dari masyarakat dan teman sejawat</w:t>
      </w:r>
      <w:r>
        <w:rPr>
          <w:spacing w:val="40"/>
        </w:rPr>
        <w:t> </w:t>
      </w:r>
      <w:r>
        <w:rPr/>
        <w:t>RS terhadap layanan yang diberikan oleh petugas rumah sakit yang sudah mendapatkan pelatihan.</w:t>
      </w:r>
      <w:r>
        <w:rPr>
          <w:spacing w:val="40"/>
        </w:rPr>
        <w:t> </w:t>
      </w:r>
      <w:r>
        <w:rPr/>
        <w:t>Dalam hal ini mitra</w:t>
      </w:r>
      <w:r>
        <w:rPr>
          <w:spacing w:val="-1"/>
        </w:rPr>
        <w:t> </w:t>
      </w:r>
      <w:r>
        <w:rPr/>
        <w:t>yang berpartisipasi adalah seluruh karyawan yang terlibat</w:t>
      </w:r>
    </w:p>
    <w:p>
      <w:pPr>
        <w:spacing w:after="0" w:line="379" w:lineRule="auto"/>
        <w:jc w:val="both"/>
        <w:sectPr>
          <w:headerReference w:type="default" r:id="rId14"/>
          <w:headerReference w:type="even" r:id="rId15"/>
          <w:pgSz w:w="11910" w:h="16840"/>
          <w:pgMar w:header="574" w:footer="0" w:top="1060" w:bottom="280" w:left="1120" w:right="1520"/>
          <w:pgNumType w:start="3"/>
        </w:sectPr>
      </w:pPr>
    </w:p>
    <w:p>
      <w:pPr>
        <w:pStyle w:val="BodyText"/>
        <w:spacing w:line="381" w:lineRule="auto" w:before="57"/>
        <w:ind w:left="582" w:right="187"/>
        <w:jc w:val="both"/>
      </w:pPr>
      <w:r>
        <w:rPr/>
        <w:t>di unit rekam medis termasuk di unit pendaftaran yang menjadi peserta pelatihan. Kegiatan ini menjalin kerjasama antara RS dengan Universitas Awal Bros.</w:t>
      </w:r>
    </w:p>
    <w:p>
      <w:pPr>
        <w:pStyle w:val="BodyText"/>
        <w:spacing w:line="379" w:lineRule="auto" w:before="147"/>
        <w:ind w:left="582" w:right="115"/>
        <w:jc w:val="both"/>
      </w:pPr>
      <w:r>
        <w:rPr/>
        <w:t>Langkah-langkah operasional yang dilakukan pada pengabdian kepada masyarakat ini disesuaikan dengan permasalahan, potensi, budaya masyarakat, dan dikerjakan sesuai dengan aturan yang telah ditetapkan. Seluruh kegiatan dilaksanakan selama 6 (enam) bulan. Berdasarkan dari program yang telah dilaksanakan dalam Program Kemitraan Masyarakat ini, pelaksanaan program dapat dijelaskan dalam uraian berikut ini:</w:t>
      </w:r>
    </w:p>
    <w:p>
      <w:pPr>
        <w:pStyle w:val="ListParagraph"/>
        <w:numPr>
          <w:ilvl w:val="1"/>
          <w:numId w:val="1"/>
        </w:numPr>
        <w:tabs>
          <w:tab w:pos="1391" w:val="left" w:leader="none"/>
          <w:tab w:pos="1393" w:val="left" w:leader="none"/>
        </w:tabs>
        <w:spacing w:line="381" w:lineRule="auto" w:before="121" w:after="0"/>
        <w:ind w:left="1393" w:right="114" w:hanging="360"/>
        <w:jc w:val="both"/>
        <w:rPr>
          <w:sz w:val="20"/>
        </w:rPr>
      </w:pPr>
      <w:r>
        <w:rPr>
          <w:sz w:val="20"/>
        </w:rPr>
        <w:t>Proses perencanaan meliputi identifikasi kebutuhan, identifikasi potensi dan kelemahan</w:t>
      </w:r>
      <w:r>
        <w:rPr>
          <w:spacing w:val="-3"/>
          <w:sz w:val="20"/>
        </w:rPr>
        <w:t> </w:t>
      </w:r>
      <w:r>
        <w:rPr>
          <w:sz w:val="20"/>
        </w:rPr>
        <w:t>yang</w:t>
      </w:r>
      <w:r>
        <w:rPr>
          <w:spacing w:val="-3"/>
          <w:sz w:val="20"/>
        </w:rPr>
        <w:t> </w:t>
      </w:r>
      <w:r>
        <w:rPr>
          <w:sz w:val="20"/>
        </w:rPr>
        <w:t>ada,</w:t>
      </w:r>
      <w:r>
        <w:rPr>
          <w:spacing w:val="-4"/>
          <w:sz w:val="20"/>
        </w:rPr>
        <w:t> </w:t>
      </w:r>
      <w:r>
        <w:rPr>
          <w:sz w:val="20"/>
        </w:rPr>
        <w:t>menentukan</w:t>
      </w:r>
      <w:r>
        <w:rPr>
          <w:spacing w:val="-3"/>
          <w:sz w:val="20"/>
        </w:rPr>
        <w:t> </w:t>
      </w:r>
      <w:r>
        <w:rPr>
          <w:sz w:val="20"/>
        </w:rPr>
        <w:t>jalan</w:t>
      </w:r>
      <w:r>
        <w:rPr>
          <w:spacing w:val="-3"/>
          <w:sz w:val="20"/>
        </w:rPr>
        <w:t> </w:t>
      </w:r>
      <w:r>
        <w:rPr>
          <w:sz w:val="20"/>
        </w:rPr>
        <w:t>keluar</w:t>
      </w:r>
      <w:r>
        <w:rPr>
          <w:spacing w:val="-3"/>
          <w:sz w:val="20"/>
        </w:rPr>
        <w:t> </w:t>
      </w:r>
      <w:r>
        <w:rPr>
          <w:sz w:val="20"/>
        </w:rPr>
        <w:t>dan kegiatan</w:t>
      </w:r>
      <w:r>
        <w:rPr>
          <w:spacing w:val="-3"/>
          <w:sz w:val="20"/>
        </w:rPr>
        <w:t> </w:t>
      </w:r>
      <w:r>
        <w:rPr>
          <w:sz w:val="20"/>
        </w:rPr>
        <w:t>yang</w:t>
      </w:r>
      <w:r>
        <w:rPr>
          <w:spacing w:val="-1"/>
          <w:sz w:val="20"/>
        </w:rPr>
        <w:t> </w:t>
      </w:r>
      <w:r>
        <w:rPr>
          <w:sz w:val="20"/>
        </w:rPr>
        <w:t>akan</w:t>
      </w:r>
      <w:r>
        <w:rPr>
          <w:spacing w:val="-3"/>
          <w:sz w:val="20"/>
        </w:rPr>
        <w:t> </w:t>
      </w:r>
      <w:r>
        <w:rPr>
          <w:sz w:val="20"/>
        </w:rPr>
        <w:t>dilakukan, dan membuat pengorganisasian kegiatan.</w:t>
      </w:r>
    </w:p>
    <w:p>
      <w:pPr>
        <w:pStyle w:val="ListParagraph"/>
        <w:numPr>
          <w:ilvl w:val="1"/>
          <w:numId w:val="1"/>
        </w:numPr>
        <w:tabs>
          <w:tab w:pos="1391" w:val="left" w:leader="none"/>
          <w:tab w:pos="1393" w:val="left" w:leader="none"/>
        </w:tabs>
        <w:spacing w:line="381" w:lineRule="auto" w:before="0" w:after="0"/>
        <w:ind w:left="1393" w:right="113" w:hanging="360"/>
        <w:jc w:val="both"/>
        <w:rPr>
          <w:sz w:val="20"/>
        </w:rPr>
      </w:pPr>
      <w:r>
        <w:rPr>
          <w:sz w:val="20"/>
        </w:rPr>
        <w:t>Koordinasi dilakukan antara dosen, mahasiswa dengan pengelola pelaksanaan kegiatan ini. Setelah disepakati dan dikoordinasikan rancangan kegiatan yang akan diajukan maka diperoleh kesepakatan hari untuk pelaksanaan program.</w:t>
      </w:r>
    </w:p>
    <w:p>
      <w:pPr>
        <w:pStyle w:val="ListParagraph"/>
        <w:numPr>
          <w:ilvl w:val="1"/>
          <w:numId w:val="1"/>
        </w:numPr>
        <w:tabs>
          <w:tab w:pos="1391" w:val="left" w:leader="none"/>
          <w:tab w:pos="1393" w:val="left" w:leader="none"/>
        </w:tabs>
        <w:spacing w:line="379" w:lineRule="auto" w:before="0" w:after="0"/>
        <w:ind w:left="1393" w:right="122" w:hanging="360"/>
        <w:jc w:val="both"/>
        <w:rPr>
          <w:rFonts w:ascii="Georgia" w:hAnsi="Georgia"/>
          <w:sz w:val="20"/>
        </w:rPr>
      </w:pPr>
      <w:r>
        <w:rPr>
          <w:rFonts w:ascii="Georgia" w:hAnsi="Georgia"/>
          <w:w w:val="105"/>
          <w:sz w:val="20"/>
        </w:rPr>
        <w:t>Program</w:t>
      </w:r>
      <w:r>
        <w:rPr>
          <w:rFonts w:ascii="Georgia" w:hAnsi="Georgia"/>
          <w:w w:val="105"/>
          <w:sz w:val="20"/>
        </w:rPr>
        <w:t> PKM</w:t>
      </w:r>
      <w:r>
        <w:rPr>
          <w:rFonts w:ascii="Georgia" w:hAnsi="Georgia"/>
          <w:w w:val="105"/>
          <w:sz w:val="20"/>
        </w:rPr>
        <w:t> dengan</w:t>
      </w:r>
      <w:r>
        <w:rPr>
          <w:rFonts w:ascii="Georgia" w:hAnsi="Georgia"/>
          <w:w w:val="105"/>
          <w:sz w:val="20"/>
        </w:rPr>
        <w:t> judul</w:t>
      </w:r>
      <w:r>
        <w:rPr>
          <w:rFonts w:ascii="Georgia" w:hAnsi="Georgia"/>
          <w:w w:val="105"/>
          <w:sz w:val="20"/>
        </w:rPr>
        <w:t> “Komunikasi</w:t>
      </w:r>
      <w:r>
        <w:rPr>
          <w:rFonts w:ascii="Georgia" w:hAnsi="Georgia"/>
          <w:w w:val="105"/>
          <w:sz w:val="20"/>
        </w:rPr>
        <w:t> Efektif</w:t>
      </w:r>
      <w:r>
        <w:rPr>
          <w:rFonts w:ascii="Georgia" w:hAnsi="Georgia"/>
          <w:w w:val="105"/>
          <w:sz w:val="20"/>
        </w:rPr>
        <w:t> Petugas</w:t>
      </w:r>
      <w:r>
        <w:rPr>
          <w:rFonts w:ascii="Georgia" w:hAnsi="Georgia"/>
          <w:w w:val="105"/>
          <w:sz w:val="20"/>
        </w:rPr>
        <w:t> Perekam</w:t>
      </w:r>
      <w:r>
        <w:rPr>
          <w:rFonts w:ascii="Georgia" w:hAnsi="Georgia"/>
          <w:w w:val="105"/>
          <w:sz w:val="20"/>
        </w:rPr>
        <w:t> Medis</w:t>
      </w:r>
      <w:r>
        <w:rPr>
          <w:rFonts w:ascii="Georgia" w:hAnsi="Georgia"/>
          <w:w w:val="105"/>
          <w:sz w:val="20"/>
        </w:rPr>
        <w:t> Dan Informasi Kesehatan dalam Peningkatan Mutu Pelayanan di Rumah Sakit”</w:t>
      </w:r>
    </w:p>
    <w:p>
      <w:pPr>
        <w:pStyle w:val="BodyText"/>
        <w:spacing w:line="290" w:lineRule="auto"/>
        <w:ind w:left="582" w:right="178" w:firstLine="427"/>
        <w:jc w:val="both"/>
      </w:pPr>
      <w:r>
        <w:rPr/>
        <w:t>Metode yang digunakan dalam kegiatan pengabdian kepada masyarakat, khususnya petugas yang bekerja di fasilitas pelayanan kesehatan adalah dengan metode ceramah, tanya jawab, sosialisasi, edukasi dan evaluasi dan refleksi. Evaluasi tingkat keberhasilan kegiatan ini dilakukan melalui wawancara dan angket kepada masyarakat yang mendapatkan layanan serta teman sejawat RS yang berkaitan dengan pekerjaan yang diberikan tentang pengaruh Komunikasi Efektif Petugas Perekam Medis Dan Informasi Kesehatan dalam Peningkatan Mutu Pelayanan di Rumah Sakit.</w:t>
      </w:r>
    </w:p>
    <w:p>
      <w:pPr>
        <w:pStyle w:val="BodyText"/>
      </w:pPr>
    </w:p>
    <w:p>
      <w:pPr>
        <w:pStyle w:val="BodyText"/>
        <w:spacing w:before="200"/>
      </w:pPr>
    </w:p>
    <w:p>
      <w:pPr>
        <w:pStyle w:val="Heading1"/>
        <w:numPr>
          <w:ilvl w:val="0"/>
          <w:numId w:val="1"/>
        </w:numPr>
        <w:tabs>
          <w:tab w:pos="1008" w:val="left" w:leader="none"/>
        </w:tabs>
        <w:spacing w:line="240" w:lineRule="auto" w:before="0" w:after="0"/>
        <w:ind w:left="1008" w:right="0" w:hanging="426"/>
        <w:jc w:val="left"/>
      </w:pPr>
      <w:r>
        <w:rPr>
          <w:spacing w:val="-12"/>
        </w:rPr>
        <w:t>HASIL</w:t>
      </w:r>
      <w:r>
        <w:rPr>
          <w:spacing w:val="-3"/>
        </w:rPr>
        <w:t> </w:t>
      </w:r>
      <w:r>
        <w:rPr>
          <w:spacing w:val="-12"/>
        </w:rPr>
        <w:t>DAN</w:t>
      </w:r>
      <w:r>
        <w:rPr>
          <w:spacing w:val="1"/>
        </w:rPr>
        <w:t> </w:t>
      </w:r>
      <w:r>
        <w:rPr>
          <w:spacing w:val="-12"/>
        </w:rPr>
        <w:t>PEMBAHASAN</w:t>
      </w:r>
    </w:p>
    <w:p>
      <w:pPr>
        <w:pStyle w:val="BodyText"/>
        <w:spacing w:line="379" w:lineRule="auto" w:before="56"/>
        <w:ind w:left="941" w:right="186" w:firstLine="441"/>
        <w:jc w:val="both"/>
      </w:pPr>
      <w:r>
        <w:rPr/>
        <w:t>Kegiatan pengabdian Masyarakat dimulai dengan melakukan sosialiasi</w:t>
      </w:r>
      <w:r>
        <w:rPr>
          <w:spacing w:val="40"/>
        </w:rPr>
        <w:t> </w:t>
      </w:r>
      <w:r>
        <w:rPr/>
        <w:t>secara langsung di aula rumah sakit kegiatan ini dilakukan pada tanggal 22 juli 2024 dengan jumlah responden sebanyak 30 orang . Adapun proses kegiatan pengabdian</w:t>
      </w:r>
      <w:r>
        <w:rPr>
          <w:spacing w:val="40"/>
        </w:rPr>
        <w:t> </w:t>
      </w:r>
      <w:r>
        <w:rPr/>
        <w:t>masyarakat</w:t>
      </w:r>
      <w:r>
        <w:rPr>
          <w:spacing w:val="-3"/>
        </w:rPr>
        <w:t> </w:t>
      </w:r>
      <w:r>
        <w:rPr/>
        <w:t>yang dilakukan</w:t>
      </w:r>
      <w:r>
        <w:rPr>
          <w:spacing w:val="-2"/>
        </w:rPr>
        <w:t> </w:t>
      </w:r>
      <w:r>
        <w:rPr/>
        <w:t>adalah</w:t>
      </w:r>
      <w:r>
        <w:rPr>
          <w:spacing w:val="-1"/>
        </w:rPr>
        <w:t> </w:t>
      </w:r>
      <w:r>
        <w:rPr/>
        <w:t>mengumpulkan</w:t>
      </w:r>
      <w:r>
        <w:rPr>
          <w:spacing w:val="-1"/>
        </w:rPr>
        <w:t> </w:t>
      </w:r>
      <w:r>
        <w:rPr/>
        <w:t>petugas</w:t>
      </w:r>
      <w:r>
        <w:rPr>
          <w:spacing w:val="-2"/>
        </w:rPr>
        <w:t> </w:t>
      </w:r>
      <w:r>
        <w:rPr/>
        <w:t>di</w:t>
      </w:r>
      <w:r>
        <w:rPr>
          <w:spacing w:val="-3"/>
        </w:rPr>
        <w:t> </w:t>
      </w:r>
      <w:r>
        <w:rPr/>
        <w:t>ruangan</w:t>
      </w:r>
      <w:r>
        <w:rPr>
          <w:spacing w:val="-1"/>
        </w:rPr>
        <w:t> </w:t>
      </w:r>
      <w:r>
        <w:rPr/>
        <w:t>khusus</w:t>
      </w:r>
      <w:r>
        <w:rPr>
          <w:spacing w:val="-2"/>
        </w:rPr>
        <w:t> </w:t>
      </w:r>
      <w:r>
        <w:rPr/>
        <w:t>tempat pelaksanaan sosialisasi yang telah disiapkan oleh pihak rumah sakit , melakukan pre test pengetahuan petugas tentang model komunikasi efektif , melakukan sosialiasi tentang model komunikasi efektif</w:t>
      </w:r>
      <w:r>
        <w:rPr>
          <w:spacing w:val="40"/>
        </w:rPr>
        <w:t> </w:t>
      </w:r>
      <w:r>
        <w:rPr/>
        <w:t>dalam pelaksanaan</w:t>
      </w:r>
      <w:r>
        <w:rPr>
          <w:spacing w:val="40"/>
        </w:rPr>
        <w:t> </w:t>
      </w:r>
      <w:r>
        <w:rPr/>
        <w:t>peningkatan mutu, melakukan diskusi dan tanya jawab terkait materi yang sudah disampaikan, melakukan evaluasi terkait materi yang sudah disampaikan, melakukan penyebaran kuesioner yang kedua tentang pengetahuan petugas</w:t>
      </w:r>
      <w:r>
        <w:rPr>
          <w:spacing w:val="40"/>
        </w:rPr>
        <w:t> </w:t>
      </w:r>
      <w:r>
        <w:rPr/>
        <w:t>terkait model komunikasi efektif dan terakhir adalah </w:t>
      </w:r>
      <w:r>
        <w:rPr>
          <w:spacing w:val="-2"/>
        </w:rPr>
        <w:t>penutup.</w:t>
      </w:r>
    </w:p>
    <w:p>
      <w:pPr>
        <w:pStyle w:val="BodyText"/>
        <w:spacing w:line="379" w:lineRule="auto" w:before="9"/>
        <w:ind w:left="941" w:right="185" w:firstLine="609"/>
        <w:jc w:val="both"/>
      </w:pPr>
      <w:r>
        <w:rPr/>
        <w:t>Sosialisasi tentang komunikasi efektif</w:t>
      </w:r>
      <w:r>
        <w:rPr>
          <w:spacing w:val="40"/>
        </w:rPr>
        <w:t> </w:t>
      </w:r>
      <w:r>
        <w:rPr/>
        <w:t>dilakukan dengan cara melakukan Pre Test dan Post test. Hasil dari sosialisasi didapatkan bahwa terjadi peningkatan pengetahuan pertugas sebelum (pre test) sebanyak 70 % meningkat menjadi 85% setelah</w:t>
      </w:r>
      <w:r>
        <w:rPr>
          <w:spacing w:val="28"/>
        </w:rPr>
        <w:t> </w:t>
      </w:r>
      <w:r>
        <w:rPr/>
        <w:t>(post</w:t>
      </w:r>
      <w:r>
        <w:rPr>
          <w:spacing w:val="29"/>
        </w:rPr>
        <w:t> </w:t>
      </w:r>
      <w:r>
        <w:rPr/>
        <w:t>test)</w:t>
      </w:r>
      <w:r>
        <w:rPr>
          <w:spacing w:val="29"/>
        </w:rPr>
        <w:t> </w:t>
      </w:r>
      <w:r>
        <w:rPr/>
        <w:t>penyampaian</w:t>
      </w:r>
      <w:r>
        <w:rPr>
          <w:spacing w:val="28"/>
        </w:rPr>
        <w:t> </w:t>
      </w:r>
      <w:r>
        <w:rPr/>
        <w:t>materi</w:t>
      </w:r>
      <w:r>
        <w:rPr>
          <w:spacing w:val="27"/>
        </w:rPr>
        <w:t> </w:t>
      </w:r>
      <w:r>
        <w:rPr/>
        <w:t>oleh</w:t>
      </w:r>
      <w:r>
        <w:rPr>
          <w:spacing w:val="29"/>
        </w:rPr>
        <w:t> </w:t>
      </w:r>
      <w:r>
        <w:rPr/>
        <w:t>Tim</w:t>
      </w:r>
      <w:r>
        <w:rPr>
          <w:spacing w:val="30"/>
        </w:rPr>
        <w:t> </w:t>
      </w:r>
      <w:r>
        <w:rPr/>
        <w:t>pengabdian</w:t>
      </w:r>
      <w:r>
        <w:rPr>
          <w:spacing w:val="28"/>
        </w:rPr>
        <w:t> </w:t>
      </w:r>
      <w:r>
        <w:rPr/>
        <w:t>masyarakat</w:t>
      </w:r>
      <w:r>
        <w:rPr>
          <w:spacing w:val="30"/>
        </w:rPr>
        <w:t> </w:t>
      </w:r>
      <w:r>
        <w:rPr/>
        <w:t>.</w:t>
      </w:r>
      <w:r>
        <w:rPr>
          <w:spacing w:val="29"/>
        </w:rPr>
        <w:t> </w:t>
      </w:r>
      <w:r>
        <w:rPr/>
        <w:t>Pre</w:t>
      </w:r>
      <w:r>
        <w:rPr>
          <w:spacing w:val="29"/>
        </w:rPr>
        <w:t> </w:t>
      </w:r>
      <w:r>
        <w:rPr>
          <w:spacing w:val="-4"/>
        </w:rPr>
        <w:t>Test</w:t>
      </w:r>
    </w:p>
    <w:p>
      <w:pPr>
        <w:spacing w:after="0" w:line="379" w:lineRule="auto"/>
        <w:jc w:val="both"/>
        <w:sectPr>
          <w:pgSz w:w="11910" w:h="16840"/>
          <w:pgMar w:header="567" w:footer="0" w:top="1240" w:bottom="280" w:left="1120" w:right="1520"/>
        </w:sectPr>
      </w:pPr>
    </w:p>
    <w:p>
      <w:pPr>
        <w:pStyle w:val="BodyText"/>
        <w:spacing w:before="13"/>
      </w:pPr>
    </w:p>
    <w:p>
      <w:pPr>
        <w:pStyle w:val="BodyText"/>
        <w:spacing w:line="379" w:lineRule="auto"/>
        <w:ind w:left="941" w:right="183"/>
        <w:jc w:val="both"/>
      </w:pPr>
      <w:r>
        <w:rPr/>
        <w:t>adalah test yang diberikan sebelum pengajaran dimulai dengan tujuan untuk mengetahui sampai dimana pengetahuan perawat terhadap materi yang disampaikan. Dalam hal ini fungsi pre test adalah untuk melihat sampai dimana keefektifan pengajaran.</w:t>
      </w:r>
      <w:r>
        <w:rPr>
          <w:spacing w:val="-2"/>
        </w:rPr>
        <w:t> </w:t>
      </w:r>
      <w:r>
        <w:rPr/>
        <w:t>Sedangkan post</w:t>
      </w:r>
      <w:r>
        <w:rPr>
          <w:spacing w:val="-1"/>
        </w:rPr>
        <w:t> </w:t>
      </w:r>
      <w:r>
        <w:rPr/>
        <w:t>test</w:t>
      </w:r>
      <w:r>
        <w:rPr>
          <w:spacing w:val="-1"/>
        </w:rPr>
        <w:t> </w:t>
      </w:r>
      <w:r>
        <w:rPr/>
        <w:t>adalah test</w:t>
      </w:r>
      <w:r>
        <w:rPr>
          <w:spacing w:val="-1"/>
        </w:rPr>
        <w:t> </w:t>
      </w:r>
      <w:r>
        <w:rPr/>
        <w:t>yang diberikan</w:t>
      </w:r>
      <w:r>
        <w:rPr>
          <w:spacing w:val="-2"/>
        </w:rPr>
        <w:t> </w:t>
      </w:r>
      <w:r>
        <w:rPr/>
        <w:t>pada setiap</w:t>
      </w:r>
      <w:r>
        <w:rPr>
          <w:spacing w:val="-2"/>
        </w:rPr>
        <w:t> </w:t>
      </w:r>
      <w:r>
        <w:rPr/>
        <w:t>akhir</w:t>
      </w:r>
      <w:r>
        <w:rPr>
          <w:spacing w:val="-3"/>
        </w:rPr>
        <w:t> </w:t>
      </w:r>
      <w:r>
        <w:rPr/>
        <w:t>program satuan pengajaran. Tujuan post test adalah untuk mengetahui sampai dimana pencapaian keluarga terhadap materi yang disampaikan setelah mengalami kegiatan pembelajaran. Dari pernyataan diatas pelaksanaan pre test dan post test sangat direkomendasikan karena merupkan alat uji yang ringkas dan efektif dalam menilai tingkat pengetahuan keluarga. (Mira Costa dkk, 2014)</w:t>
      </w:r>
    </w:p>
    <w:p>
      <w:pPr>
        <w:pStyle w:val="BodyText"/>
        <w:spacing w:line="379" w:lineRule="auto" w:before="8"/>
        <w:ind w:left="941" w:right="186"/>
        <w:jc w:val="both"/>
      </w:pPr>
      <w:r>
        <w:rPr/>
        <w:t>Setelah kegiatan ini masih perlu dilakukan Kembali FGD evaluasi yang direncanaka akan di lakukan dalma waktu dekat ini. Dimana kegiatan ini akan melihat perubahan sebelum dan setelah di lakukan sosialisasi terkait teori komunikasi.</w:t>
      </w:r>
    </w:p>
    <w:p>
      <w:pPr>
        <w:pStyle w:val="Heading1"/>
        <w:numPr>
          <w:ilvl w:val="0"/>
          <w:numId w:val="1"/>
        </w:numPr>
        <w:tabs>
          <w:tab w:pos="1007" w:val="left" w:leader="none"/>
        </w:tabs>
        <w:spacing w:line="240" w:lineRule="auto" w:before="10" w:after="0"/>
        <w:ind w:left="1007" w:right="0" w:hanging="425"/>
        <w:jc w:val="left"/>
      </w:pPr>
      <w:r>
        <w:rPr>
          <w:spacing w:val="-2"/>
        </w:rPr>
        <w:t>REKOMENDASI</w:t>
      </w:r>
    </w:p>
    <w:p>
      <w:pPr>
        <w:pStyle w:val="BodyText"/>
        <w:spacing w:line="379" w:lineRule="auto" w:before="55"/>
        <w:ind w:left="941" w:right="186"/>
        <w:jc w:val="both"/>
      </w:pPr>
      <w:r>
        <w:rPr/>
        <w:t>Pelaksanaan Sosialisasi Lanjutan: Mengadakan sosialisasi lanjutan secara berkala untuk memastikan pemahaman yang berkelanjutan dan peningkatan keterampilan komunikasi</w:t>
      </w:r>
      <w:r>
        <w:rPr>
          <w:spacing w:val="-2"/>
        </w:rPr>
        <w:t> </w:t>
      </w:r>
      <w:r>
        <w:rPr/>
        <w:t>efektif</w:t>
      </w:r>
      <w:r>
        <w:rPr>
          <w:spacing w:val="-1"/>
        </w:rPr>
        <w:t> </w:t>
      </w:r>
      <w:r>
        <w:rPr/>
        <w:t>di kalangan</w:t>
      </w:r>
      <w:r>
        <w:rPr>
          <w:spacing w:val="-1"/>
        </w:rPr>
        <w:t> </w:t>
      </w:r>
      <w:r>
        <w:rPr/>
        <w:t>petugas</w:t>
      </w:r>
      <w:r>
        <w:rPr>
          <w:spacing w:val="-1"/>
        </w:rPr>
        <w:t> </w:t>
      </w:r>
      <w:r>
        <w:rPr/>
        <w:t>rumah sakit.</w:t>
      </w:r>
      <w:r>
        <w:rPr>
          <w:spacing w:val="-2"/>
        </w:rPr>
        <w:t> </w:t>
      </w:r>
      <w:r>
        <w:rPr/>
        <w:t>Hal ini</w:t>
      </w:r>
      <w:r>
        <w:rPr>
          <w:spacing w:val="-2"/>
        </w:rPr>
        <w:t> </w:t>
      </w:r>
      <w:r>
        <w:rPr/>
        <w:t>dapat dilakukan setelah 1 bulan kegiatan materi dan sosialisai diberikan atau sesuai kebutuhan.</w:t>
      </w:r>
    </w:p>
    <w:p>
      <w:pPr>
        <w:pStyle w:val="BodyText"/>
        <w:spacing w:line="379" w:lineRule="auto" w:before="3"/>
        <w:ind w:left="941" w:right="186" w:firstLine="554"/>
        <w:jc w:val="both"/>
      </w:pPr>
      <w:r>
        <w:rPr/>
        <w:t>Mengembangkan dan memperbarui modul pelatihan terkait komunikasi efektif berdasarkan umpan balik yang diperoleh dari sesi diskusi dan evaluasi. Modul ini dapat digunakan sebagai panduan dalam pelatihan berikutnya</w:t>
      </w:r>
    </w:p>
    <w:p>
      <w:pPr>
        <w:pStyle w:val="BodyText"/>
        <w:spacing w:line="379" w:lineRule="auto"/>
        <w:ind w:left="941" w:right="187" w:firstLine="110"/>
        <w:jc w:val="both"/>
      </w:pPr>
      <w:r>
        <w:rPr/>
        <w:t>Pendampingan dan Supervisi: Memberikan pendampingan dan supervisi kepada petugas setelah sosialisasi untuk memantau penerapan komunikasi efektif dalam praktik sehari-hari. Supervisi</w:t>
      </w:r>
      <w:r>
        <w:rPr>
          <w:spacing w:val="-1"/>
        </w:rPr>
        <w:t> </w:t>
      </w:r>
      <w:r>
        <w:rPr/>
        <w:t>ini</w:t>
      </w:r>
      <w:r>
        <w:rPr>
          <w:spacing w:val="-1"/>
        </w:rPr>
        <w:t> </w:t>
      </w:r>
      <w:r>
        <w:rPr/>
        <w:t>dapat</w:t>
      </w:r>
      <w:r>
        <w:rPr>
          <w:spacing w:val="-1"/>
        </w:rPr>
        <w:t> </w:t>
      </w:r>
      <w:r>
        <w:rPr/>
        <w:t>dilakukan oleh tim yang berpengalaman untuk memberikan bimbingan dan koreksi jika diperluka</w:t>
      </w:r>
    </w:p>
    <w:p>
      <w:pPr>
        <w:pStyle w:val="BodyText"/>
        <w:spacing w:line="379" w:lineRule="auto" w:before="6"/>
        <w:ind w:left="941" w:right="186"/>
        <w:jc w:val="both"/>
      </w:pPr>
      <w:r>
        <w:rPr/>
        <w:t>Melakukan evaluasi berkelanjutan terhadap efektivitas pelatihan melalui penilaian berkala terhadap pengetahuan dan keterampilan petugas. Evaluasi dapat dilakukan dengan menggunakan metode pre test dan post test yang sama, serta mengidentifikasi area yang masih memerlukan perbaikan.</w:t>
      </w:r>
    </w:p>
    <w:p>
      <w:pPr>
        <w:pStyle w:val="BodyText"/>
      </w:pPr>
    </w:p>
    <w:p>
      <w:pPr>
        <w:pStyle w:val="BodyText"/>
        <w:spacing w:before="44"/>
      </w:pPr>
    </w:p>
    <w:p>
      <w:pPr>
        <w:pStyle w:val="Heading1"/>
        <w:spacing w:before="1"/>
        <w:ind w:firstLine="0"/>
        <w:jc w:val="both"/>
      </w:pPr>
      <w:r>
        <w:rPr>
          <w:spacing w:val="-10"/>
        </w:rPr>
        <w:t>UCAPAN</w:t>
      </w:r>
      <w:r>
        <w:rPr/>
        <w:t> </w:t>
      </w:r>
      <w:r>
        <w:rPr>
          <w:spacing w:val="-10"/>
        </w:rPr>
        <w:t>TERIMA</w:t>
      </w:r>
      <w:r>
        <w:rPr>
          <w:spacing w:val="-3"/>
        </w:rPr>
        <w:t> </w:t>
      </w:r>
      <w:r>
        <w:rPr>
          <w:spacing w:val="-10"/>
        </w:rPr>
        <w:t>KASIH</w:t>
      </w:r>
    </w:p>
    <w:p>
      <w:pPr>
        <w:spacing w:line="290" w:lineRule="auto" w:before="60"/>
        <w:ind w:left="582" w:right="178" w:firstLine="0"/>
        <w:jc w:val="both"/>
        <w:rPr>
          <w:sz w:val="24"/>
        </w:rPr>
      </w:pPr>
      <w:r>
        <w:rPr>
          <w:sz w:val="24"/>
        </w:rPr>
        <w:t>Judul untuk ucapan terima kasih kepada lembaga atau orang yang sudah memberikan kontribusi selama penelitian dan referensi tidak diberi nomor, </w:t>
      </w:r>
      <w:r>
        <w:rPr>
          <w:spacing w:val="-2"/>
          <w:sz w:val="24"/>
        </w:rPr>
        <w:t>contoh.</w:t>
      </w:r>
    </w:p>
    <w:p>
      <w:pPr>
        <w:spacing w:line="292" w:lineRule="auto" w:before="1"/>
        <w:ind w:left="582" w:right="182" w:firstLine="0"/>
        <w:jc w:val="both"/>
        <w:rPr>
          <w:sz w:val="24"/>
        </w:rPr>
      </w:pPr>
      <w:r>
        <w:rPr>
          <w:sz w:val="24"/>
        </w:rPr>
        <w:t>Tim penulis mengucapkan terima kasih kepada Lembaga Pengabdian Pada Masyarakat (LPPM) Universitas Muhammadiyah Mataram yang</w:t>
      </w:r>
      <w:r>
        <w:rPr>
          <w:sz w:val="24"/>
        </w:rPr>
        <w:t> telah mendanai kegiatan pengabdian ini sehingga terlaksana dengan baik.</w:t>
      </w:r>
    </w:p>
    <w:p>
      <w:pPr>
        <w:spacing w:line="290" w:lineRule="auto" w:before="0"/>
        <w:ind w:left="582" w:right="181" w:firstLine="0"/>
        <w:jc w:val="both"/>
        <w:rPr>
          <w:sz w:val="24"/>
        </w:rPr>
      </w:pPr>
      <w:r>
        <w:rPr>
          <w:sz w:val="24"/>
        </w:rPr>
        <w:t>Tim penulis diberikan kebebasan</w:t>
      </w:r>
      <w:r>
        <w:rPr>
          <w:sz w:val="24"/>
        </w:rPr>
        <w:t> untuk menuliskan kalimat ini dengan struktur yang baik.</w:t>
      </w:r>
    </w:p>
    <w:p>
      <w:pPr>
        <w:spacing w:after="0" w:line="290" w:lineRule="auto"/>
        <w:jc w:val="both"/>
        <w:rPr>
          <w:sz w:val="24"/>
        </w:rPr>
        <w:sectPr>
          <w:pgSz w:w="11910" w:h="16840"/>
          <w:pgMar w:header="574" w:footer="0" w:top="1060" w:bottom="280" w:left="1120" w:right="1520"/>
        </w:sectPr>
      </w:pPr>
    </w:p>
    <w:p>
      <w:pPr>
        <w:pStyle w:val="Heading1"/>
        <w:spacing w:before="63"/>
        <w:ind w:firstLine="0"/>
        <w:jc w:val="both"/>
      </w:pPr>
      <w:r>
        <w:rPr>
          <w:spacing w:val="-11"/>
        </w:rPr>
        <w:t>DAFTAR</w:t>
      </w:r>
      <w:r>
        <w:rPr>
          <w:spacing w:val="-5"/>
        </w:rPr>
        <w:t> </w:t>
      </w:r>
      <w:r>
        <w:rPr>
          <w:spacing w:val="-2"/>
        </w:rPr>
        <w:t>RUJUKAN</w:t>
      </w:r>
    </w:p>
    <w:p>
      <w:pPr>
        <w:spacing w:before="43"/>
        <w:ind w:left="102" w:right="0" w:firstLine="0"/>
        <w:jc w:val="both"/>
        <w:rPr>
          <w:rFonts w:ascii="Times New Roman"/>
          <w:sz w:val="24"/>
        </w:rPr>
      </w:pPr>
      <w:r>
        <w:rPr>
          <w:rFonts w:ascii="Times New Roman"/>
          <w:sz w:val="24"/>
        </w:rPr>
        <w:t>Abduh,</w:t>
      </w:r>
      <w:r>
        <w:rPr>
          <w:rFonts w:ascii="Times New Roman"/>
          <w:spacing w:val="18"/>
          <w:sz w:val="24"/>
        </w:rPr>
        <w:t> </w:t>
      </w:r>
      <w:r>
        <w:rPr>
          <w:rFonts w:ascii="Times New Roman"/>
          <w:sz w:val="24"/>
        </w:rPr>
        <w:t>R.</w:t>
      </w:r>
      <w:r>
        <w:rPr>
          <w:rFonts w:ascii="Times New Roman"/>
          <w:spacing w:val="20"/>
          <w:sz w:val="24"/>
        </w:rPr>
        <w:t> </w:t>
      </w:r>
      <w:r>
        <w:rPr>
          <w:rFonts w:ascii="Times New Roman"/>
          <w:sz w:val="24"/>
        </w:rPr>
        <w:t>(N.D.).</w:t>
      </w:r>
      <w:r>
        <w:rPr>
          <w:rFonts w:ascii="Times New Roman"/>
          <w:spacing w:val="22"/>
          <w:sz w:val="24"/>
        </w:rPr>
        <w:t> </w:t>
      </w:r>
      <w:r>
        <w:rPr>
          <w:rFonts w:ascii="Times New Roman"/>
          <w:sz w:val="24"/>
        </w:rPr>
        <w:t>Kajian</w:t>
      </w:r>
      <w:r>
        <w:rPr>
          <w:rFonts w:ascii="Times New Roman"/>
          <w:spacing w:val="20"/>
          <w:sz w:val="24"/>
        </w:rPr>
        <w:t> </w:t>
      </w:r>
      <w:r>
        <w:rPr>
          <w:rFonts w:ascii="Times New Roman"/>
          <w:sz w:val="24"/>
        </w:rPr>
        <w:t>Hukum</w:t>
      </w:r>
      <w:r>
        <w:rPr>
          <w:rFonts w:ascii="Times New Roman"/>
          <w:spacing w:val="19"/>
          <w:sz w:val="24"/>
        </w:rPr>
        <w:t> </w:t>
      </w:r>
      <w:r>
        <w:rPr>
          <w:rFonts w:ascii="Times New Roman"/>
          <w:sz w:val="24"/>
        </w:rPr>
        <w:t>Rekam</w:t>
      </w:r>
      <w:r>
        <w:rPr>
          <w:rFonts w:ascii="Times New Roman"/>
          <w:spacing w:val="20"/>
          <w:sz w:val="24"/>
        </w:rPr>
        <w:t> </w:t>
      </w:r>
      <w:r>
        <w:rPr>
          <w:rFonts w:ascii="Times New Roman"/>
          <w:sz w:val="24"/>
        </w:rPr>
        <w:t>Medis</w:t>
      </w:r>
      <w:r>
        <w:rPr>
          <w:rFonts w:ascii="Times New Roman"/>
          <w:spacing w:val="23"/>
          <w:sz w:val="24"/>
        </w:rPr>
        <w:t> </w:t>
      </w:r>
      <w:r>
        <w:rPr>
          <w:rFonts w:ascii="Times New Roman"/>
          <w:sz w:val="24"/>
        </w:rPr>
        <w:t>Sebagai</w:t>
      </w:r>
      <w:r>
        <w:rPr>
          <w:rFonts w:ascii="Times New Roman"/>
          <w:spacing w:val="20"/>
          <w:sz w:val="24"/>
        </w:rPr>
        <w:t> </w:t>
      </w:r>
      <w:r>
        <w:rPr>
          <w:rFonts w:ascii="Times New Roman"/>
          <w:sz w:val="24"/>
        </w:rPr>
        <w:t>Alat</w:t>
      </w:r>
      <w:r>
        <w:rPr>
          <w:rFonts w:ascii="Times New Roman"/>
          <w:spacing w:val="19"/>
          <w:sz w:val="24"/>
        </w:rPr>
        <w:t> </w:t>
      </w:r>
      <w:r>
        <w:rPr>
          <w:rFonts w:ascii="Times New Roman"/>
          <w:sz w:val="24"/>
        </w:rPr>
        <w:t>Bukti</w:t>
      </w:r>
      <w:r>
        <w:rPr>
          <w:rFonts w:ascii="Times New Roman"/>
          <w:spacing w:val="21"/>
          <w:sz w:val="24"/>
        </w:rPr>
        <w:t> </w:t>
      </w:r>
      <w:r>
        <w:rPr>
          <w:rFonts w:ascii="Times New Roman"/>
          <w:sz w:val="24"/>
        </w:rPr>
        <w:t>Malapraktik</w:t>
      </w:r>
      <w:r>
        <w:rPr>
          <w:rFonts w:ascii="Times New Roman"/>
          <w:spacing w:val="20"/>
          <w:sz w:val="24"/>
        </w:rPr>
        <w:t> </w:t>
      </w:r>
      <w:r>
        <w:rPr>
          <w:rFonts w:ascii="Times New Roman"/>
          <w:sz w:val="24"/>
        </w:rPr>
        <w:t>Medis.</w:t>
      </w:r>
      <w:r>
        <w:rPr>
          <w:rFonts w:ascii="Times New Roman"/>
          <w:spacing w:val="23"/>
          <w:sz w:val="24"/>
        </w:rPr>
        <w:t> </w:t>
      </w:r>
      <w:r>
        <w:rPr>
          <w:rFonts w:ascii="Times New Roman"/>
          <w:spacing w:val="-5"/>
          <w:sz w:val="24"/>
        </w:rPr>
        <w:t>In</w:t>
      </w:r>
    </w:p>
    <w:p>
      <w:pPr>
        <w:spacing w:before="0"/>
        <w:ind w:left="582" w:right="0" w:firstLine="0"/>
        <w:jc w:val="both"/>
        <w:rPr>
          <w:rFonts w:ascii="Times New Roman"/>
          <w:sz w:val="24"/>
        </w:rPr>
      </w:pPr>
      <w:r>
        <w:rPr>
          <w:rFonts w:ascii="Times New Roman"/>
          <w:i/>
          <w:sz w:val="24"/>
        </w:rPr>
        <w:t>Jurnal</w:t>
      </w:r>
      <w:r>
        <w:rPr>
          <w:rFonts w:ascii="Times New Roman"/>
          <w:i/>
          <w:spacing w:val="-4"/>
          <w:sz w:val="24"/>
        </w:rPr>
        <w:t> </w:t>
      </w:r>
      <w:r>
        <w:rPr>
          <w:rFonts w:ascii="Times New Roman"/>
          <w:i/>
          <w:sz w:val="24"/>
        </w:rPr>
        <w:t>Ilmu</w:t>
      </w:r>
      <w:r>
        <w:rPr>
          <w:rFonts w:ascii="Times New Roman"/>
          <w:i/>
          <w:spacing w:val="-1"/>
          <w:sz w:val="24"/>
        </w:rPr>
        <w:t> </w:t>
      </w:r>
      <w:r>
        <w:rPr>
          <w:rFonts w:ascii="Times New Roman"/>
          <w:i/>
          <w:sz w:val="24"/>
        </w:rPr>
        <w:t>Hukm</w:t>
      </w:r>
      <w:r>
        <w:rPr>
          <w:rFonts w:ascii="Times New Roman"/>
          <w:i/>
          <w:spacing w:val="1"/>
          <w:sz w:val="24"/>
        </w:rPr>
        <w:t> </w:t>
      </w:r>
      <w:r>
        <w:rPr>
          <w:rFonts w:ascii="Times New Roman"/>
          <w:sz w:val="24"/>
        </w:rPr>
        <w:t>(Vol.</w:t>
      </w:r>
      <w:r>
        <w:rPr>
          <w:rFonts w:ascii="Times New Roman"/>
          <w:spacing w:val="1"/>
          <w:sz w:val="24"/>
        </w:rPr>
        <w:t> </w:t>
      </w:r>
      <w:r>
        <w:rPr>
          <w:rFonts w:ascii="Times New Roman"/>
          <w:sz w:val="24"/>
        </w:rPr>
        <w:t>6).</w:t>
      </w:r>
      <w:r>
        <w:rPr>
          <w:rFonts w:ascii="Times New Roman"/>
          <w:spacing w:val="-1"/>
          <w:sz w:val="24"/>
        </w:rPr>
        <w:t> </w:t>
      </w:r>
      <w:hyperlink r:id="rId16">
        <w:r>
          <w:rPr>
            <w:rFonts w:ascii="Times New Roman"/>
            <w:spacing w:val="-2"/>
            <w:sz w:val="24"/>
          </w:rPr>
          <w:t>Http://Ejurnal.Esaunggul.Ac.Id.Diakses</w:t>
        </w:r>
      </w:hyperlink>
    </w:p>
    <w:p>
      <w:pPr>
        <w:spacing w:before="0"/>
        <w:ind w:left="582" w:right="177" w:hanging="480"/>
        <w:jc w:val="both"/>
        <w:rPr>
          <w:rFonts w:ascii="Times New Roman"/>
          <w:sz w:val="24"/>
        </w:rPr>
      </w:pPr>
      <w:r>
        <w:rPr>
          <w:rFonts w:ascii="Times New Roman"/>
          <w:sz w:val="24"/>
        </w:rPr>
        <w:t>Andani, E., Efektif, K., Pasien, B. K., Kerja, K., &amp; Dokter, P. (N.D.). </w:t>
      </w:r>
      <w:r>
        <w:rPr>
          <w:rFonts w:ascii="Times New Roman"/>
          <w:i/>
          <w:sz w:val="24"/>
        </w:rPr>
        <w:t>Pengaruh Komunikasi</w:t>
      </w:r>
      <w:r>
        <w:rPr>
          <w:rFonts w:ascii="Times New Roman"/>
          <w:i/>
          <w:sz w:val="24"/>
        </w:rPr>
        <w:t> Efektif Dan Budaya Keselamatan Pasien Terhadap Perilaku Dokter Dalam Pengisian Rekam Medis Dengan Work Engagement Sebagai Variabel Intervening Di Rumah Sakit Swasta Type B Jakarta Barat Kata Kunci Abstrak</w:t>
      </w:r>
      <w:r>
        <w:rPr>
          <w:rFonts w:ascii="Times New Roman"/>
          <w:sz w:val="24"/>
        </w:rPr>
        <w:t>.</w:t>
      </w:r>
    </w:p>
    <w:p>
      <w:pPr>
        <w:spacing w:before="0"/>
        <w:ind w:left="582" w:right="124" w:hanging="480"/>
        <w:jc w:val="both"/>
        <w:rPr>
          <w:rFonts w:ascii="Times New Roman" w:hAnsi="Times New Roman"/>
          <w:sz w:val="24"/>
        </w:rPr>
      </w:pPr>
      <w:r>
        <w:rPr>
          <w:rFonts w:ascii="Times New Roman" w:hAnsi="Times New Roman"/>
          <w:sz w:val="24"/>
        </w:rPr>
        <w:t>Karunia Keperawatan, M., Azizah Keperawatan, N., Rahayu Keperawatan, O., Sovia Melati Keperawatan, P., Prio Agus Santoso Keperawatan, A., Karunia, M., Azizah, N., Rahayu, O., Sovia Melati, P., &amp; Prio Agus Santoso, A. (2022). Mutu Dan Kepuasan Terhadap Pasien. </w:t>
      </w:r>
      <w:r>
        <w:rPr>
          <w:rFonts w:ascii="Times New Roman" w:hAnsi="Times New Roman"/>
          <w:i/>
          <w:sz w:val="24"/>
        </w:rPr>
        <w:t>Journal Complementary Of Health (Jcohealth)</w:t>
      </w:r>
      <w:r>
        <w:rPr>
          <w:rFonts w:ascii="Times New Roman" w:hAnsi="Times New Roman"/>
          <w:sz w:val="24"/>
        </w:rPr>
        <w:t>, </w:t>
      </w:r>
      <w:r>
        <w:rPr>
          <w:rFonts w:ascii="Times New Roman" w:hAnsi="Times New Roman"/>
          <w:i/>
          <w:sz w:val="24"/>
        </w:rPr>
        <w:t>2</w:t>
      </w:r>
      <w:r>
        <w:rPr>
          <w:rFonts w:ascii="Times New Roman" w:hAnsi="Times New Roman"/>
          <w:sz w:val="24"/>
        </w:rPr>
        <w:t>, 2829–1689. </w:t>
      </w:r>
      <w:r>
        <w:rPr>
          <w:rFonts w:ascii="Times New Roman" w:hAnsi="Times New Roman"/>
          <w:spacing w:val="-2"/>
          <w:sz w:val="24"/>
        </w:rPr>
        <w:t>Https://Doi.Org/10.36086/Jch.V2i1</w:t>
      </w:r>
    </w:p>
    <w:p>
      <w:pPr>
        <w:spacing w:before="0"/>
        <w:ind w:left="582" w:right="177" w:hanging="480"/>
        <w:jc w:val="both"/>
        <w:rPr>
          <w:rFonts w:ascii="Times New Roman"/>
          <w:sz w:val="24"/>
        </w:rPr>
      </w:pPr>
      <w:r>
        <w:rPr>
          <w:rFonts w:ascii="Times New Roman"/>
          <w:sz w:val="24"/>
        </w:rPr>
        <w:t>Mutu</w:t>
      </w:r>
      <w:r>
        <w:rPr>
          <w:rFonts w:ascii="Times New Roman"/>
          <w:spacing w:val="-1"/>
          <w:sz w:val="24"/>
        </w:rPr>
        <w:t> </w:t>
      </w:r>
      <w:r>
        <w:rPr>
          <w:rFonts w:ascii="Times New Roman"/>
          <w:sz w:val="24"/>
        </w:rPr>
        <w:t>Pelayanan</w:t>
      </w:r>
      <w:r>
        <w:rPr>
          <w:rFonts w:ascii="Times New Roman"/>
          <w:spacing w:val="-1"/>
          <w:sz w:val="24"/>
        </w:rPr>
        <w:t> </w:t>
      </w:r>
      <w:r>
        <w:rPr>
          <w:rFonts w:ascii="Times New Roman"/>
          <w:sz w:val="24"/>
        </w:rPr>
        <w:t>Kesehatan</w:t>
      </w:r>
      <w:r>
        <w:rPr>
          <w:rFonts w:ascii="Times New Roman"/>
          <w:spacing w:val="-1"/>
          <w:sz w:val="24"/>
        </w:rPr>
        <w:t> </w:t>
      </w:r>
      <w:r>
        <w:rPr>
          <w:rFonts w:ascii="Times New Roman"/>
          <w:sz w:val="24"/>
        </w:rPr>
        <w:t>Penulis</w:t>
      </w:r>
      <w:r>
        <w:rPr>
          <w:rFonts w:ascii="Times New Roman"/>
          <w:spacing w:val="-1"/>
          <w:sz w:val="24"/>
        </w:rPr>
        <w:t> </w:t>
      </w:r>
      <w:r>
        <w:rPr>
          <w:rFonts w:ascii="Times New Roman"/>
          <w:sz w:val="24"/>
        </w:rPr>
        <w:t>Sudirman,</w:t>
      </w:r>
      <w:r>
        <w:rPr>
          <w:rFonts w:ascii="Times New Roman"/>
          <w:spacing w:val="-1"/>
          <w:sz w:val="24"/>
        </w:rPr>
        <w:t> </w:t>
      </w:r>
      <w:r>
        <w:rPr>
          <w:rFonts w:ascii="Times New Roman"/>
          <w:sz w:val="24"/>
        </w:rPr>
        <w:t>M.,</w:t>
      </w:r>
      <w:r>
        <w:rPr>
          <w:rFonts w:ascii="Times New Roman"/>
          <w:spacing w:val="-1"/>
          <w:sz w:val="24"/>
        </w:rPr>
        <w:t> </w:t>
      </w:r>
      <w:r>
        <w:rPr>
          <w:rFonts w:ascii="Times New Roman"/>
          <w:sz w:val="24"/>
        </w:rPr>
        <w:t>Riska</w:t>
      </w:r>
      <w:r>
        <w:rPr>
          <w:rFonts w:ascii="Times New Roman"/>
          <w:spacing w:val="-2"/>
          <w:sz w:val="24"/>
        </w:rPr>
        <w:t> </w:t>
      </w:r>
      <w:r>
        <w:rPr>
          <w:rFonts w:ascii="Times New Roman"/>
          <w:sz w:val="24"/>
        </w:rPr>
        <w:t>Yanuarti,</w:t>
      </w:r>
      <w:r>
        <w:rPr>
          <w:rFonts w:ascii="Times New Roman"/>
          <w:spacing w:val="-1"/>
          <w:sz w:val="24"/>
        </w:rPr>
        <w:t> </w:t>
      </w:r>
      <w:r>
        <w:rPr>
          <w:rFonts w:ascii="Times New Roman"/>
          <w:sz w:val="24"/>
        </w:rPr>
        <w:t>Mk.,</w:t>
      </w:r>
      <w:r>
        <w:rPr>
          <w:rFonts w:ascii="Times New Roman"/>
          <w:spacing w:val="-1"/>
          <w:sz w:val="24"/>
        </w:rPr>
        <w:t> </w:t>
      </w:r>
      <w:r>
        <w:rPr>
          <w:rFonts w:ascii="Times New Roman"/>
          <w:sz w:val="24"/>
        </w:rPr>
        <w:t>Oktarianita,</w:t>
      </w:r>
      <w:r>
        <w:rPr>
          <w:rFonts w:ascii="Times New Roman"/>
          <w:spacing w:val="-2"/>
          <w:sz w:val="24"/>
        </w:rPr>
        <w:t> </w:t>
      </w:r>
      <w:r>
        <w:rPr>
          <w:rFonts w:ascii="Times New Roman"/>
          <w:sz w:val="24"/>
        </w:rPr>
        <w:t>M.,</w:t>
      </w:r>
      <w:r>
        <w:rPr>
          <w:rFonts w:ascii="Times New Roman"/>
          <w:spacing w:val="-1"/>
          <w:sz w:val="24"/>
        </w:rPr>
        <w:t> </w:t>
      </w:r>
      <w:r>
        <w:rPr>
          <w:rFonts w:ascii="Times New Roman"/>
          <w:sz w:val="24"/>
        </w:rPr>
        <w:t>Fini Fajrini, M., Siti Kurnia Widihastuti, M., &amp; Editor Ahmad Yani, M. (2023). </w:t>
      </w:r>
      <w:r>
        <w:rPr>
          <w:rFonts w:ascii="Times New Roman"/>
          <w:i/>
          <w:sz w:val="24"/>
        </w:rPr>
        <w:t>Halaman</w:t>
      </w:r>
      <w:r>
        <w:rPr>
          <w:rFonts w:ascii="Times New Roman"/>
          <w:i/>
          <w:sz w:val="24"/>
        </w:rPr>
        <w:t> Judul</w:t>
      </w:r>
      <w:r>
        <w:rPr>
          <w:rFonts w:ascii="Times New Roman"/>
          <w:sz w:val="24"/>
        </w:rPr>
        <w:t>. Www.Aradigitalmandiri.Com</w:t>
      </w:r>
    </w:p>
    <w:p>
      <w:pPr>
        <w:spacing w:before="1"/>
        <w:ind w:left="582" w:right="183" w:hanging="480"/>
        <w:jc w:val="both"/>
        <w:rPr>
          <w:rFonts w:ascii="Times New Roman"/>
          <w:sz w:val="24"/>
        </w:rPr>
      </w:pPr>
      <w:r>
        <w:rPr>
          <w:rFonts w:ascii="Times New Roman"/>
          <w:sz w:val="24"/>
        </w:rPr>
        <w:t>Nofiana,</w:t>
      </w:r>
      <w:r>
        <w:rPr>
          <w:rFonts w:ascii="Times New Roman"/>
          <w:spacing w:val="-1"/>
          <w:sz w:val="24"/>
        </w:rPr>
        <w:t> </w:t>
      </w:r>
      <w:r>
        <w:rPr>
          <w:rFonts w:ascii="Times New Roman"/>
          <w:sz w:val="24"/>
        </w:rPr>
        <w:t>H.,</w:t>
      </w:r>
      <w:r>
        <w:rPr>
          <w:rFonts w:ascii="Times New Roman"/>
          <w:spacing w:val="-2"/>
          <w:sz w:val="24"/>
        </w:rPr>
        <w:t> </w:t>
      </w:r>
      <w:r>
        <w:rPr>
          <w:rFonts w:ascii="Times New Roman"/>
          <w:sz w:val="24"/>
        </w:rPr>
        <w:t>Sugiarsi,</w:t>
      </w:r>
      <w:r>
        <w:rPr>
          <w:rFonts w:ascii="Times New Roman"/>
          <w:spacing w:val="-1"/>
          <w:sz w:val="24"/>
        </w:rPr>
        <w:t> </w:t>
      </w:r>
      <w:r>
        <w:rPr>
          <w:rFonts w:ascii="Times New Roman"/>
          <w:sz w:val="24"/>
        </w:rPr>
        <w:t>S.,</w:t>
      </w:r>
      <w:r>
        <w:rPr>
          <w:rFonts w:ascii="Times New Roman"/>
          <w:spacing w:val="-4"/>
          <w:sz w:val="24"/>
        </w:rPr>
        <w:t> </w:t>
      </w:r>
      <w:r>
        <w:rPr>
          <w:rFonts w:ascii="Times New Roman"/>
          <w:sz w:val="24"/>
        </w:rPr>
        <w:t>Apikes,</w:t>
      </w:r>
      <w:r>
        <w:rPr>
          <w:rFonts w:ascii="Times New Roman"/>
          <w:spacing w:val="-1"/>
          <w:sz w:val="24"/>
        </w:rPr>
        <w:t> </w:t>
      </w:r>
      <w:r>
        <w:rPr>
          <w:rFonts w:ascii="Times New Roman"/>
          <w:sz w:val="24"/>
        </w:rPr>
        <w:t>M.,</w:t>
      </w:r>
      <w:r>
        <w:rPr>
          <w:rFonts w:ascii="Times New Roman"/>
          <w:spacing w:val="-1"/>
          <w:sz w:val="24"/>
        </w:rPr>
        <w:t> </w:t>
      </w:r>
      <w:r>
        <w:rPr>
          <w:rFonts w:ascii="Times New Roman"/>
          <w:sz w:val="24"/>
        </w:rPr>
        <w:t>Husada,</w:t>
      </w:r>
      <w:r>
        <w:rPr>
          <w:rFonts w:ascii="Times New Roman"/>
          <w:spacing w:val="-1"/>
          <w:sz w:val="24"/>
        </w:rPr>
        <w:t> </w:t>
      </w:r>
      <w:r>
        <w:rPr>
          <w:rFonts w:ascii="Times New Roman"/>
          <w:sz w:val="24"/>
        </w:rPr>
        <w:t>M.,</w:t>
      </w:r>
      <w:r>
        <w:rPr>
          <w:rFonts w:ascii="Times New Roman"/>
          <w:spacing w:val="-3"/>
          <w:sz w:val="24"/>
        </w:rPr>
        <w:t> </w:t>
      </w:r>
      <w:r>
        <w:rPr>
          <w:rFonts w:ascii="Times New Roman"/>
          <w:sz w:val="24"/>
        </w:rPr>
        <w:t>Apikes,</w:t>
      </w:r>
      <w:r>
        <w:rPr>
          <w:rFonts w:ascii="Times New Roman"/>
          <w:spacing w:val="-1"/>
          <w:sz w:val="24"/>
        </w:rPr>
        <w:t> </w:t>
      </w:r>
      <w:r>
        <w:rPr>
          <w:rFonts w:ascii="Times New Roman"/>
          <w:sz w:val="24"/>
        </w:rPr>
        <w:t>D.,</w:t>
      </w:r>
      <w:r>
        <w:rPr>
          <w:rFonts w:ascii="Times New Roman"/>
          <w:spacing w:val="-2"/>
          <w:sz w:val="24"/>
        </w:rPr>
        <w:t> </w:t>
      </w:r>
      <w:r>
        <w:rPr>
          <w:rFonts w:ascii="Times New Roman"/>
          <w:sz w:val="24"/>
        </w:rPr>
        <w:t>&amp;</w:t>
      </w:r>
      <w:r>
        <w:rPr>
          <w:rFonts w:ascii="Times New Roman"/>
          <w:spacing w:val="-1"/>
          <w:sz w:val="24"/>
        </w:rPr>
        <w:t> </w:t>
      </w:r>
      <w:r>
        <w:rPr>
          <w:rFonts w:ascii="Times New Roman"/>
          <w:sz w:val="24"/>
        </w:rPr>
        <w:t>Karanganyar,</w:t>
      </w:r>
      <w:r>
        <w:rPr>
          <w:rFonts w:ascii="Times New Roman"/>
          <w:spacing w:val="-2"/>
          <w:sz w:val="24"/>
        </w:rPr>
        <w:t> </w:t>
      </w:r>
      <w:r>
        <w:rPr>
          <w:rFonts w:ascii="Times New Roman"/>
          <w:sz w:val="24"/>
        </w:rPr>
        <w:t>M.</w:t>
      </w:r>
      <w:r>
        <w:rPr>
          <w:rFonts w:ascii="Times New Roman"/>
          <w:spacing w:val="-1"/>
          <w:sz w:val="24"/>
        </w:rPr>
        <w:t> </w:t>
      </w:r>
      <w:r>
        <w:rPr>
          <w:rFonts w:ascii="Times New Roman"/>
          <w:sz w:val="24"/>
        </w:rPr>
        <w:t>H.</w:t>
      </w:r>
      <w:r>
        <w:rPr>
          <w:rFonts w:ascii="Times New Roman"/>
          <w:spacing w:val="-2"/>
          <w:sz w:val="24"/>
        </w:rPr>
        <w:t> </w:t>
      </w:r>
      <w:r>
        <w:rPr>
          <w:rFonts w:ascii="Times New Roman"/>
          <w:sz w:val="24"/>
        </w:rPr>
        <w:t>(N.D.). </w:t>
      </w:r>
      <w:r>
        <w:rPr>
          <w:rFonts w:ascii="Times New Roman"/>
          <w:i/>
          <w:sz w:val="24"/>
        </w:rPr>
        <w:t>Hubungan Mutu Pelayanan Pendaftaran Dengan Kepuasan Pasien Rawat Jalan Di</w:t>
      </w:r>
      <w:r>
        <w:rPr>
          <w:rFonts w:ascii="Times New Roman"/>
          <w:i/>
          <w:sz w:val="24"/>
        </w:rPr>
        <w:t> Rumah Sakit Pku Muhammadiyah Karanganyar</w:t>
      </w:r>
      <w:r>
        <w:rPr>
          <w:rFonts w:ascii="Times New Roman"/>
          <w:sz w:val="24"/>
        </w:rPr>
        <w:t>.</w:t>
      </w:r>
    </w:p>
    <w:p>
      <w:pPr>
        <w:tabs>
          <w:tab w:pos="2882" w:val="left" w:leader="none"/>
          <w:tab w:pos="4754" w:val="left" w:leader="none"/>
          <w:tab w:pos="6959" w:val="left" w:leader="none"/>
          <w:tab w:pos="8428" w:val="left" w:leader="none"/>
        </w:tabs>
        <w:spacing w:before="0"/>
        <w:ind w:left="582" w:right="175" w:hanging="480"/>
        <w:jc w:val="both"/>
        <w:rPr>
          <w:rFonts w:ascii="Times New Roman" w:hAnsi="Times New Roman"/>
          <w:sz w:val="24"/>
        </w:rPr>
      </w:pPr>
      <w:r>
        <w:rPr>
          <w:rFonts w:ascii="Times New Roman" w:hAnsi="Times New Roman"/>
          <w:sz w:val="24"/>
        </w:rPr>
        <w:t>Pasalli’, A., &amp; Patattan, A. A. (2021). Hubungan Mutu Pelayanan Kesehatan Dengan Kepuasan Pasien Di Rumah Sakit Fatima Makale Di Era New Normal. </w:t>
      </w:r>
      <w:r>
        <w:rPr>
          <w:rFonts w:ascii="Times New Roman" w:hAnsi="Times New Roman"/>
          <w:i/>
          <w:sz w:val="24"/>
        </w:rPr>
        <w:t>Jurnal</w:t>
      </w:r>
      <w:r>
        <w:rPr>
          <w:rFonts w:ascii="Times New Roman" w:hAnsi="Times New Roman"/>
          <w:i/>
          <w:sz w:val="24"/>
        </w:rPr>
        <w:t> </w:t>
      </w:r>
      <w:r>
        <w:rPr>
          <w:rFonts w:ascii="Times New Roman" w:hAnsi="Times New Roman"/>
          <w:i/>
          <w:spacing w:val="-2"/>
          <w:sz w:val="24"/>
        </w:rPr>
        <w:t>Keperawatan</w:t>
      </w:r>
      <w:r>
        <w:rPr>
          <w:rFonts w:ascii="Times New Roman" w:hAnsi="Times New Roman"/>
          <w:i/>
          <w:sz w:val="24"/>
        </w:rPr>
        <w:tab/>
      </w:r>
      <w:r>
        <w:rPr>
          <w:rFonts w:ascii="Times New Roman" w:hAnsi="Times New Roman"/>
          <w:i/>
          <w:spacing w:val="-2"/>
          <w:sz w:val="24"/>
        </w:rPr>
        <w:t>Florence</w:t>
      </w:r>
      <w:r>
        <w:rPr>
          <w:rFonts w:ascii="Times New Roman" w:hAnsi="Times New Roman"/>
          <w:i/>
          <w:sz w:val="24"/>
        </w:rPr>
        <w:tab/>
      </w:r>
      <w:r>
        <w:rPr>
          <w:rFonts w:ascii="Times New Roman" w:hAnsi="Times New Roman"/>
          <w:i/>
          <w:spacing w:val="-2"/>
          <w:sz w:val="24"/>
        </w:rPr>
        <w:t>Nightingale</w:t>
      </w:r>
      <w:r>
        <w:rPr>
          <w:rFonts w:ascii="Times New Roman" w:hAnsi="Times New Roman"/>
          <w:spacing w:val="-2"/>
          <w:sz w:val="24"/>
        </w:rPr>
        <w:t>,</w:t>
      </w:r>
      <w:r>
        <w:rPr>
          <w:rFonts w:ascii="Times New Roman" w:hAnsi="Times New Roman"/>
          <w:sz w:val="24"/>
        </w:rPr>
        <w:tab/>
      </w:r>
      <w:r>
        <w:rPr>
          <w:rFonts w:ascii="Times New Roman" w:hAnsi="Times New Roman"/>
          <w:i/>
          <w:spacing w:val="-2"/>
          <w:sz w:val="24"/>
        </w:rPr>
        <w:t>4</w:t>
      </w:r>
      <w:r>
        <w:rPr>
          <w:rFonts w:ascii="Times New Roman" w:hAnsi="Times New Roman"/>
          <w:spacing w:val="-2"/>
          <w:sz w:val="24"/>
        </w:rPr>
        <w:t>(1),</w:t>
      </w:r>
      <w:r>
        <w:rPr>
          <w:rFonts w:ascii="Times New Roman" w:hAnsi="Times New Roman"/>
          <w:sz w:val="24"/>
        </w:rPr>
        <w:tab/>
      </w:r>
      <w:r>
        <w:rPr>
          <w:rFonts w:ascii="Times New Roman" w:hAnsi="Times New Roman"/>
          <w:spacing w:val="-2"/>
          <w:sz w:val="24"/>
        </w:rPr>
        <w:t>14–19. Https://Doi.Org/10.52774/Jkfn.V4i1.57</w:t>
      </w:r>
    </w:p>
    <w:p>
      <w:pPr>
        <w:spacing w:before="0"/>
        <w:ind w:left="582" w:right="180" w:hanging="480"/>
        <w:jc w:val="both"/>
        <w:rPr>
          <w:rFonts w:ascii="Times New Roman"/>
          <w:sz w:val="24"/>
        </w:rPr>
      </w:pPr>
      <w:r>
        <w:rPr>
          <w:rFonts w:ascii="Times New Roman"/>
          <w:sz w:val="24"/>
        </w:rPr>
        <w:t>Pengestuti, D. C., &amp; Husniaty, R. (2021). Peningkatan Kualitas Pelayanan Aparatur Pemerintah</w:t>
      </w:r>
      <w:r>
        <w:rPr>
          <w:rFonts w:ascii="Times New Roman"/>
          <w:spacing w:val="-2"/>
          <w:sz w:val="24"/>
        </w:rPr>
        <w:t> </w:t>
      </w:r>
      <w:r>
        <w:rPr>
          <w:rFonts w:ascii="Times New Roman"/>
          <w:sz w:val="24"/>
        </w:rPr>
        <w:t>Kelurahan Limo</w:t>
      </w:r>
      <w:r>
        <w:rPr>
          <w:rFonts w:ascii="Times New Roman"/>
          <w:spacing w:val="-2"/>
          <w:sz w:val="24"/>
        </w:rPr>
        <w:t> </w:t>
      </w:r>
      <w:r>
        <w:rPr>
          <w:rFonts w:ascii="Times New Roman"/>
          <w:sz w:val="24"/>
        </w:rPr>
        <w:t>Depok. In </w:t>
      </w:r>
      <w:r>
        <w:rPr>
          <w:rFonts w:ascii="Times New Roman"/>
          <w:i/>
          <w:sz w:val="24"/>
        </w:rPr>
        <w:t>Jurnal</w:t>
      </w:r>
      <w:r>
        <w:rPr>
          <w:rFonts w:ascii="Times New Roman"/>
          <w:i/>
          <w:spacing w:val="-2"/>
          <w:sz w:val="24"/>
        </w:rPr>
        <w:t> </w:t>
      </w:r>
      <w:r>
        <w:rPr>
          <w:rFonts w:ascii="Times New Roman"/>
          <w:i/>
          <w:sz w:val="24"/>
        </w:rPr>
        <w:t>Pengabdian</w:t>
      </w:r>
      <w:r>
        <w:rPr>
          <w:rFonts w:ascii="Times New Roman"/>
          <w:i/>
          <w:spacing w:val="-2"/>
          <w:sz w:val="24"/>
        </w:rPr>
        <w:t> </w:t>
      </w:r>
      <w:r>
        <w:rPr>
          <w:rFonts w:ascii="Times New Roman"/>
          <w:i/>
          <w:sz w:val="24"/>
        </w:rPr>
        <w:t>Kepada</w:t>
      </w:r>
      <w:r>
        <w:rPr>
          <w:rFonts w:ascii="Times New Roman"/>
          <w:i/>
          <w:spacing w:val="-2"/>
          <w:sz w:val="24"/>
        </w:rPr>
        <w:t> </w:t>
      </w:r>
      <w:r>
        <w:rPr>
          <w:rFonts w:ascii="Times New Roman"/>
          <w:i/>
          <w:sz w:val="24"/>
        </w:rPr>
        <w:t>Masyarakat </w:t>
      </w:r>
      <w:r>
        <w:rPr>
          <w:rFonts w:ascii="Times New Roman"/>
          <w:sz w:val="24"/>
        </w:rPr>
        <w:t>(Vol.</w:t>
      </w:r>
      <w:r>
        <w:rPr>
          <w:rFonts w:ascii="Times New Roman"/>
          <w:spacing w:val="-2"/>
          <w:sz w:val="24"/>
        </w:rPr>
        <w:t> </w:t>
      </w:r>
      <w:r>
        <w:rPr>
          <w:rFonts w:ascii="Times New Roman"/>
          <w:sz w:val="24"/>
        </w:rPr>
        <w:t>4, Issue 1). </w:t>
      </w:r>
      <w:hyperlink r:id="rId17">
        <w:r>
          <w:rPr>
            <w:rFonts w:ascii="Times New Roman"/>
            <w:sz w:val="24"/>
          </w:rPr>
          <w:t>Http://Ejournal.Bsi.Ac.Id/Ejurnal/Index.Php/Abdimas</w:t>
        </w:r>
      </w:hyperlink>
    </w:p>
    <w:p>
      <w:pPr>
        <w:spacing w:before="0"/>
        <w:ind w:left="102" w:right="0" w:firstLine="0"/>
        <w:jc w:val="both"/>
        <w:rPr>
          <w:rFonts w:ascii="Times New Roman"/>
          <w:sz w:val="24"/>
        </w:rPr>
      </w:pPr>
      <w:r>
        <w:rPr>
          <w:rFonts w:ascii="Times New Roman"/>
          <w:i/>
          <w:sz w:val="24"/>
        </w:rPr>
        <w:t>Peraturan</w:t>
      </w:r>
      <w:r>
        <w:rPr>
          <w:rFonts w:ascii="Times New Roman"/>
          <w:i/>
          <w:spacing w:val="-3"/>
          <w:sz w:val="24"/>
        </w:rPr>
        <w:t> </w:t>
      </w:r>
      <w:r>
        <w:rPr>
          <w:rFonts w:ascii="Times New Roman"/>
          <w:i/>
          <w:sz w:val="24"/>
        </w:rPr>
        <w:t>Menteri</w:t>
      </w:r>
      <w:r>
        <w:rPr>
          <w:rFonts w:ascii="Times New Roman"/>
          <w:i/>
          <w:spacing w:val="-1"/>
          <w:sz w:val="24"/>
        </w:rPr>
        <w:t> </w:t>
      </w:r>
      <w:r>
        <w:rPr>
          <w:rFonts w:ascii="Times New Roman"/>
          <w:i/>
          <w:sz w:val="24"/>
        </w:rPr>
        <w:t>Kesehatan</w:t>
      </w:r>
      <w:r>
        <w:rPr>
          <w:rFonts w:ascii="Times New Roman"/>
          <w:i/>
          <w:spacing w:val="-1"/>
          <w:sz w:val="24"/>
        </w:rPr>
        <w:t> </w:t>
      </w:r>
      <w:r>
        <w:rPr>
          <w:rFonts w:ascii="Times New Roman"/>
          <w:i/>
          <w:sz w:val="24"/>
        </w:rPr>
        <w:t>Republik</w:t>
      </w:r>
      <w:r>
        <w:rPr>
          <w:rFonts w:ascii="Times New Roman"/>
          <w:i/>
          <w:spacing w:val="-2"/>
          <w:sz w:val="24"/>
        </w:rPr>
        <w:t> </w:t>
      </w:r>
      <w:r>
        <w:rPr>
          <w:rFonts w:ascii="Times New Roman"/>
          <w:i/>
          <w:sz w:val="24"/>
        </w:rPr>
        <w:t>Indonesia</w:t>
      </w:r>
      <w:r>
        <w:rPr>
          <w:rFonts w:ascii="Times New Roman"/>
          <w:sz w:val="24"/>
        </w:rPr>
        <w:t>.</w:t>
      </w:r>
      <w:r>
        <w:rPr>
          <w:rFonts w:ascii="Times New Roman"/>
          <w:spacing w:val="1"/>
          <w:sz w:val="24"/>
        </w:rPr>
        <w:t> </w:t>
      </w:r>
      <w:r>
        <w:rPr>
          <w:rFonts w:ascii="Times New Roman"/>
          <w:spacing w:val="-2"/>
          <w:sz w:val="24"/>
        </w:rPr>
        <w:t>(N.D.).</w:t>
      </w:r>
    </w:p>
    <w:p>
      <w:pPr>
        <w:spacing w:before="0"/>
        <w:ind w:left="582" w:right="177" w:hanging="480"/>
        <w:jc w:val="both"/>
        <w:rPr>
          <w:rFonts w:ascii="Times New Roman"/>
          <w:sz w:val="24"/>
        </w:rPr>
      </w:pPr>
      <w:r>
        <w:rPr>
          <w:rFonts w:ascii="Times New Roman"/>
          <w:sz w:val="24"/>
        </w:rPr>
        <w:t>Sukawan, A., Meilany, L., Rahma, A. N., Kemenkes, P., Stikes, P., Makassar, J., Cilolohan, N., Jawa, T., &amp; Korespondensi, B. (2021). Literature Review: Peran Lembar Catatan Perkembangan Terintegrasi (Cppt) Dalam Meningkatkan Komunikasi Efektif Pada Pelaksanaan Kolaborasi Interprofesional Di Rumah Sakit. In </w:t>
      </w:r>
      <w:r>
        <w:rPr>
          <w:rFonts w:ascii="Times New Roman"/>
          <w:i/>
          <w:sz w:val="24"/>
        </w:rPr>
        <w:t>Health Information</w:t>
      </w:r>
      <w:r>
        <w:rPr>
          <w:rFonts w:ascii="Times New Roman"/>
          <w:i/>
          <w:sz w:val="24"/>
        </w:rPr>
        <w:t> Management Journal Issn </w:t>
      </w:r>
      <w:r>
        <w:rPr>
          <w:rFonts w:ascii="Times New Roman"/>
          <w:sz w:val="24"/>
        </w:rPr>
        <w:t>(Vol. 9, Issue 1).</w:t>
      </w:r>
    </w:p>
    <w:p>
      <w:pPr>
        <w:spacing w:before="1"/>
        <w:ind w:left="582" w:right="181" w:hanging="480"/>
        <w:jc w:val="both"/>
        <w:rPr>
          <w:rFonts w:ascii="Times New Roman"/>
          <w:sz w:val="24"/>
        </w:rPr>
      </w:pPr>
      <w:r>
        <w:rPr>
          <w:rFonts w:ascii="Times New Roman"/>
          <w:sz w:val="24"/>
        </w:rPr>
        <w:t>Umi Khoirun Nisak, Mk. (2020). </w:t>
      </w:r>
      <w:r>
        <w:rPr>
          <w:rFonts w:ascii="Times New Roman"/>
          <w:i/>
          <w:sz w:val="24"/>
        </w:rPr>
        <w:t>Buku Ajar Komunikasi Rekam Medis Dan Manajemen</w:t>
      </w:r>
      <w:r>
        <w:rPr>
          <w:rFonts w:ascii="Times New Roman"/>
          <w:i/>
          <w:sz w:val="24"/>
        </w:rPr>
        <w:t> Informasi Kesehatan Sampul</w:t>
      </w:r>
      <w:r>
        <w:rPr>
          <w:rFonts w:ascii="Times New Roman"/>
          <w:sz w:val="24"/>
        </w:rPr>
        <w:t>.</w:t>
      </w:r>
    </w:p>
    <w:p>
      <w:pPr>
        <w:spacing w:after="0"/>
        <w:jc w:val="both"/>
        <w:rPr>
          <w:rFonts w:ascii="Times New Roman"/>
          <w:sz w:val="24"/>
        </w:rPr>
        <w:sectPr>
          <w:pgSz w:w="11910" w:h="16840"/>
          <w:pgMar w:header="567" w:footer="0" w:top="1240" w:bottom="280" w:left="1120" w:right="1520"/>
        </w:sectPr>
      </w:pPr>
    </w:p>
    <w:p>
      <w:pPr>
        <w:pStyle w:val="Heading1"/>
        <w:spacing w:before="247"/>
        <w:ind w:firstLine="0"/>
      </w:pPr>
      <w:r>
        <w:rPr/>
        <w:drawing>
          <wp:anchor distT="0" distB="0" distL="0" distR="0" allowOverlap="1" layoutInCell="1" locked="0" behindDoc="1" simplePos="0" relativeHeight="487591424">
            <wp:simplePos x="0" y="0"/>
            <wp:positionH relativeFrom="page">
              <wp:posOffset>1080769</wp:posOffset>
            </wp:positionH>
            <wp:positionV relativeFrom="paragraph">
              <wp:posOffset>365130</wp:posOffset>
            </wp:positionV>
            <wp:extent cx="5329798" cy="4003548"/>
            <wp:effectExtent l="0" t="0" r="0" b="0"/>
            <wp:wrapTopAndBottom/>
            <wp:docPr id="22" name="Image 22"/>
            <wp:cNvGraphicFramePr>
              <a:graphicFrameLocks/>
            </wp:cNvGraphicFramePr>
            <a:graphic>
              <a:graphicData uri="http://schemas.openxmlformats.org/drawingml/2006/picture">
                <pic:pic>
                  <pic:nvPicPr>
                    <pic:cNvPr id="22" name="Image 22"/>
                    <pic:cNvPicPr/>
                  </pic:nvPicPr>
                  <pic:blipFill>
                    <a:blip r:embed="rId18" cstate="print"/>
                    <a:stretch>
                      <a:fillRect/>
                    </a:stretch>
                  </pic:blipFill>
                  <pic:spPr>
                    <a:xfrm>
                      <a:off x="0" y="0"/>
                      <a:ext cx="5329798" cy="4003548"/>
                    </a:xfrm>
                    <a:prstGeom prst="rect">
                      <a:avLst/>
                    </a:prstGeom>
                  </pic:spPr>
                </pic:pic>
              </a:graphicData>
            </a:graphic>
          </wp:anchor>
        </w:drawing>
      </w:r>
      <w:r>
        <w:rPr>
          <w:spacing w:val="-8"/>
        </w:rPr>
        <w:t>DOKUMENTASI</w:t>
      </w:r>
      <w:r>
        <w:rPr>
          <w:spacing w:val="-5"/>
        </w:rPr>
        <w:t> </w:t>
      </w:r>
      <w:r>
        <w:rPr>
          <w:spacing w:val="-2"/>
        </w:rPr>
        <w:t>KEGIATAN</w:t>
      </w:r>
    </w:p>
    <w:p>
      <w:pPr>
        <w:pStyle w:val="BodyText"/>
        <w:spacing w:before="27"/>
        <w:rPr>
          <w:rFonts w:ascii="Georgia"/>
          <w:b/>
          <w:sz w:val="25"/>
        </w:rPr>
      </w:pPr>
    </w:p>
    <w:p>
      <w:pPr>
        <w:spacing w:before="1"/>
        <w:ind w:left="403" w:right="65" w:firstLine="0"/>
        <w:jc w:val="center"/>
        <w:rPr>
          <w:rFonts w:ascii="Times New Roman"/>
          <w:sz w:val="24"/>
        </w:rPr>
      </w:pPr>
      <w:r>
        <w:rPr>
          <w:rFonts w:ascii="Times New Roman"/>
          <w:sz w:val="24"/>
        </w:rPr>
        <w:t>Foto</w:t>
      </w:r>
      <w:r>
        <w:rPr>
          <w:rFonts w:ascii="Times New Roman"/>
          <w:spacing w:val="-4"/>
          <w:sz w:val="24"/>
        </w:rPr>
        <w:t> </w:t>
      </w:r>
      <w:r>
        <w:rPr>
          <w:rFonts w:ascii="Times New Roman"/>
          <w:sz w:val="24"/>
        </w:rPr>
        <w:t>kegiatan</w:t>
      </w:r>
      <w:r>
        <w:rPr>
          <w:rFonts w:ascii="Times New Roman"/>
          <w:spacing w:val="-1"/>
          <w:sz w:val="24"/>
        </w:rPr>
        <w:t> </w:t>
      </w:r>
      <w:r>
        <w:rPr>
          <w:rFonts w:ascii="Times New Roman"/>
          <w:spacing w:val="-2"/>
          <w:sz w:val="24"/>
        </w:rPr>
        <w:t>diskusi</w:t>
      </w:r>
    </w:p>
    <w:p>
      <w:pPr>
        <w:pStyle w:val="BodyText"/>
        <w:spacing w:before="14"/>
        <w:rPr>
          <w:rFonts w:ascii="Times New Roman"/>
        </w:rPr>
      </w:pPr>
      <w:r>
        <w:rPr/>
        <w:drawing>
          <wp:anchor distT="0" distB="0" distL="0" distR="0" allowOverlap="1" layoutInCell="1" locked="0" behindDoc="1" simplePos="0" relativeHeight="487591936">
            <wp:simplePos x="0" y="0"/>
            <wp:positionH relativeFrom="page">
              <wp:posOffset>2566035</wp:posOffset>
            </wp:positionH>
            <wp:positionV relativeFrom="paragraph">
              <wp:posOffset>170285</wp:posOffset>
            </wp:positionV>
            <wp:extent cx="2046145" cy="2727769"/>
            <wp:effectExtent l="0" t="0" r="0" b="0"/>
            <wp:wrapTopAndBottom/>
            <wp:docPr id="23" name="Image 23"/>
            <wp:cNvGraphicFramePr>
              <a:graphicFrameLocks/>
            </wp:cNvGraphicFramePr>
            <a:graphic>
              <a:graphicData uri="http://schemas.openxmlformats.org/drawingml/2006/picture">
                <pic:pic>
                  <pic:nvPicPr>
                    <pic:cNvPr id="23" name="Image 23"/>
                    <pic:cNvPicPr/>
                  </pic:nvPicPr>
                  <pic:blipFill>
                    <a:blip r:embed="rId19" cstate="print"/>
                    <a:stretch>
                      <a:fillRect/>
                    </a:stretch>
                  </pic:blipFill>
                  <pic:spPr>
                    <a:xfrm>
                      <a:off x="0" y="0"/>
                      <a:ext cx="2046145" cy="2727769"/>
                    </a:xfrm>
                    <a:prstGeom prst="rect">
                      <a:avLst/>
                    </a:prstGeom>
                  </pic:spPr>
                </pic:pic>
              </a:graphicData>
            </a:graphic>
          </wp:anchor>
        </w:drawing>
      </w:r>
    </w:p>
    <w:p>
      <w:pPr>
        <w:spacing w:before="0"/>
        <w:ind w:left="403" w:right="6" w:firstLine="0"/>
        <w:jc w:val="center"/>
        <w:rPr>
          <w:rFonts w:ascii="Times New Roman"/>
          <w:sz w:val="24"/>
        </w:rPr>
      </w:pPr>
      <w:r>
        <w:rPr>
          <w:rFonts w:ascii="Times New Roman"/>
          <w:sz w:val="24"/>
        </w:rPr>
        <w:t>Foto</w:t>
      </w:r>
      <w:r>
        <w:rPr>
          <w:rFonts w:ascii="Times New Roman"/>
          <w:spacing w:val="-2"/>
          <w:sz w:val="24"/>
        </w:rPr>
        <w:t> </w:t>
      </w:r>
      <w:r>
        <w:rPr>
          <w:rFonts w:ascii="Times New Roman"/>
          <w:sz w:val="24"/>
        </w:rPr>
        <w:t>kunjungan</w:t>
      </w:r>
      <w:r>
        <w:rPr>
          <w:rFonts w:ascii="Times New Roman"/>
          <w:spacing w:val="-1"/>
          <w:sz w:val="24"/>
        </w:rPr>
        <w:t> </w:t>
      </w:r>
      <w:r>
        <w:rPr>
          <w:rFonts w:ascii="Times New Roman"/>
          <w:sz w:val="24"/>
        </w:rPr>
        <w:t>ke</w:t>
      </w:r>
      <w:r>
        <w:rPr>
          <w:rFonts w:ascii="Times New Roman"/>
          <w:spacing w:val="-2"/>
          <w:sz w:val="24"/>
        </w:rPr>
        <w:t> </w:t>
      </w:r>
      <w:r>
        <w:rPr>
          <w:rFonts w:ascii="Times New Roman"/>
          <w:sz w:val="24"/>
        </w:rPr>
        <w:t>ruang</w:t>
      </w:r>
      <w:r>
        <w:rPr>
          <w:rFonts w:ascii="Times New Roman"/>
          <w:spacing w:val="1"/>
          <w:sz w:val="24"/>
        </w:rPr>
        <w:t> </w:t>
      </w:r>
      <w:r>
        <w:rPr>
          <w:rFonts w:ascii="Times New Roman"/>
          <w:sz w:val="24"/>
        </w:rPr>
        <w:t>rekam</w:t>
      </w:r>
      <w:r>
        <w:rPr>
          <w:rFonts w:ascii="Times New Roman"/>
          <w:spacing w:val="-1"/>
          <w:sz w:val="24"/>
        </w:rPr>
        <w:t> </w:t>
      </w:r>
      <w:r>
        <w:rPr>
          <w:rFonts w:ascii="Times New Roman"/>
          <w:sz w:val="24"/>
        </w:rPr>
        <w:t>medis</w:t>
      </w:r>
      <w:r>
        <w:rPr>
          <w:rFonts w:ascii="Times New Roman"/>
          <w:spacing w:val="-1"/>
          <w:sz w:val="24"/>
        </w:rPr>
        <w:t> </w:t>
      </w:r>
      <w:r>
        <w:rPr>
          <w:rFonts w:ascii="Times New Roman"/>
          <w:spacing w:val="-2"/>
          <w:sz w:val="24"/>
        </w:rPr>
        <w:t>manual</w:t>
      </w:r>
    </w:p>
    <w:p>
      <w:pPr>
        <w:spacing w:after="0"/>
        <w:jc w:val="center"/>
        <w:rPr>
          <w:rFonts w:ascii="Times New Roman"/>
          <w:sz w:val="24"/>
        </w:rPr>
        <w:sectPr>
          <w:pgSz w:w="11910" w:h="16840"/>
          <w:pgMar w:header="574" w:footer="0" w:top="1060" w:bottom="280" w:left="1120" w:right="1520"/>
        </w:sectPr>
      </w:pPr>
    </w:p>
    <w:p>
      <w:pPr>
        <w:pStyle w:val="BodyText"/>
        <w:spacing w:before="10"/>
        <w:rPr>
          <w:rFonts w:ascii="Times New Roman"/>
          <w:sz w:val="3"/>
        </w:rPr>
      </w:pPr>
    </w:p>
    <w:p>
      <w:pPr>
        <w:pStyle w:val="BodyText"/>
        <w:ind w:left="582"/>
        <w:rPr>
          <w:rFonts w:ascii="Times New Roman"/>
        </w:rPr>
      </w:pPr>
      <w:r>
        <w:rPr>
          <w:rFonts w:ascii="Times New Roman"/>
        </w:rPr>
        <w:drawing>
          <wp:inline distT="0" distB="0" distL="0" distR="0">
            <wp:extent cx="4669957" cy="3249358"/>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20" cstate="print"/>
                    <a:stretch>
                      <a:fillRect/>
                    </a:stretch>
                  </pic:blipFill>
                  <pic:spPr>
                    <a:xfrm>
                      <a:off x="0" y="0"/>
                      <a:ext cx="4669957" cy="3249358"/>
                    </a:xfrm>
                    <a:prstGeom prst="rect">
                      <a:avLst/>
                    </a:prstGeom>
                  </pic:spPr>
                </pic:pic>
              </a:graphicData>
            </a:graphic>
          </wp:inline>
        </w:drawing>
      </w:r>
      <w:r>
        <w:rPr>
          <w:rFonts w:ascii="Times New Roman"/>
        </w:rPr>
      </w:r>
    </w:p>
    <w:p>
      <w:pPr>
        <w:pStyle w:val="BodyText"/>
        <w:spacing w:before="11"/>
        <w:rPr>
          <w:rFonts w:ascii="Times New Roman"/>
        </w:rPr>
      </w:pPr>
      <w:r>
        <w:rPr/>
        <w:drawing>
          <wp:anchor distT="0" distB="0" distL="0" distR="0" allowOverlap="1" layoutInCell="1" locked="0" behindDoc="1" simplePos="0" relativeHeight="487592448">
            <wp:simplePos x="0" y="0"/>
            <wp:positionH relativeFrom="page">
              <wp:posOffset>1889760</wp:posOffset>
            </wp:positionH>
            <wp:positionV relativeFrom="paragraph">
              <wp:posOffset>168687</wp:posOffset>
            </wp:positionV>
            <wp:extent cx="3420514" cy="3775329"/>
            <wp:effectExtent l="0" t="0" r="0" b="0"/>
            <wp:wrapTopAndBottom/>
            <wp:docPr id="25" name="Image 25"/>
            <wp:cNvGraphicFramePr>
              <a:graphicFrameLocks/>
            </wp:cNvGraphicFramePr>
            <a:graphic>
              <a:graphicData uri="http://schemas.openxmlformats.org/drawingml/2006/picture">
                <pic:pic>
                  <pic:nvPicPr>
                    <pic:cNvPr id="25" name="Image 25"/>
                    <pic:cNvPicPr/>
                  </pic:nvPicPr>
                  <pic:blipFill>
                    <a:blip r:embed="rId21" cstate="print"/>
                    <a:stretch>
                      <a:fillRect/>
                    </a:stretch>
                  </pic:blipFill>
                  <pic:spPr>
                    <a:xfrm>
                      <a:off x="0" y="0"/>
                      <a:ext cx="3420514" cy="3775329"/>
                    </a:xfrm>
                    <a:prstGeom prst="rect">
                      <a:avLst/>
                    </a:prstGeom>
                  </pic:spPr>
                </pic:pic>
              </a:graphicData>
            </a:graphic>
          </wp:anchor>
        </w:drawing>
      </w:r>
    </w:p>
    <w:p>
      <w:pPr>
        <w:spacing w:before="0"/>
        <w:ind w:left="2982" w:right="0" w:firstLine="0"/>
        <w:jc w:val="left"/>
        <w:rPr>
          <w:rFonts w:ascii="Times New Roman"/>
          <w:sz w:val="24"/>
        </w:rPr>
      </w:pPr>
      <w:r>
        <w:rPr>
          <w:rFonts w:ascii="Times New Roman"/>
          <w:sz w:val="24"/>
        </w:rPr>
        <w:t>Foto</w:t>
      </w:r>
      <w:r>
        <w:rPr>
          <w:rFonts w:ascii="Times New Roman"/>
          <w:spacing w:val="59"/>
          <w:sz w:val="24"/>
        </w:rPr>
        <w:t> </w:t>
      </w:r>
      <w:r>
        <w:rPr>
          <w:rFonts w:ascii="Times New Roman"/>
          <w:sz w:val="24"/>
        </w:rPr>
        <w:t>Forum</w:t>
      </w:r>
      <w:r>
        <w:rPr>
          <w:rFonts w:ascii="Times New Roman"/>
          <w:spacing w:val="-1"/>
          <w:sz w:val="24"/>
        </w:rPr>
        <w:t> </w:t>
      </w:r>
      <w:r>
        <w:rPr>
          <w:rFonts w:ascii="Times New Roman"/>
          <w:sz w:val="24"/>
        </w:rPr>
        <w:t>Grup </w:t>
      </w:r>
      <w:r>
        <w:rPr>
          <w:rFonts w:ascii="Times New Roman"/>
          <w:spacing w:val="-2"/>
          <w:sz w:val="24"/>
        </w:rPr>
        <w:t>Diskusi</w:t>
      </w:r>
    </w:p>
    <w:sectPr>
      <w:pgSz w:w="11910" w:h="16840"/>
      <w:pgMar w:header="567" w:footer="0" w:top="1240" w:bottom="280" w:left="1120" w:right="1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Liberation Sans Narrow">
    <w:altName w:val="Liberation Sans Narrow"/>
    <w:charset w:val="0"/>
    <w:family w:val="swiss"/>
    <w:pitch w:val="variable"/>
  </w:font>
  <w:font w:name="Tahoma">
    <w:altName w:val="Tahoma"/>
    <w:charset w:val="0"/>
    <w:family w:val="swiss"/>
    <w:pitch w:val="variable"/>
  </w:font>
  <w:font w:name="Trebuchet MS">
    <w:altName w:val="Trebuchet MS"/>
    <w:charset w:val="0"/>
    <w:family w:val="swiss"/>
    <w:pitch w:val="variable"/>
  </w:font>
  <w:font w:name="Georgia">
    <w:altName w:val="Georgia"/>
    <w:charset w:val="0"/>
    <w:family w:val="roman"/>
    <w:pitch w:val="variable"/>
  </w:font>
  <w:font w:name="Schoolbook Uralic">
    <w:altName w:val="Schoolbook Uralic"/>
    <w:charset w:val="0"/>
    <w:family w:val="auto"/>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74176">
              <wp:simplePos x="0" y="0"/>
              <wp:positionH relativeFrom="page">
                <wp:posOffset>3753739</wp:posOffset>
              </wp:positionH>
              <wp:positionV relativeFrom="page">
                <wp:posOffset>351562</wp:posOffset>
              </wp:positionV>
              <wp:extent cx="2778760" cy="34353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778760" cy="343535"/>
                      </a:xfrm>
                      <a:prstGeom prst="rect">
                        <a:avLst/>
                      </a:prstGeom>
                    </wps:spPr>
                    <wps:txbx>
                      <w:txbxContent>
                        <w:p>
                          <w:pPr>
                            <w:spacing w:before="11"/>
                            <w:ind w:left="0" w:right="79" w:firstLine="0"/>
                            <w:jc w:val="right"/>
                            <w:rPr>
                              <w:rFonts w:ascii="Times New Roman"/>
                              <w:sz w:val="22"/>
                            </w:rPr>
                          </w:pPr>
                          <w:r>
                            <w:rPr>
                              <w:rFonts w:ascii="Times New Roman"/>
                              <w:spacing w:val="-10"/>
                              <w:sz w:val="22"/>
                            </w:rPr>
                            <w:fldChar w:fldCharType="begin"/>
                          </w:r>
                          <w:r>
                            <w:rPr>
                              <w:rFonts w:ascii="Times New Roman"/>
                              <w:spacing w:val="-10"/>
                              <w:sz w:val="22"/>
                            </w:rPr>
                            <w:instrText> PAGE </w:instrText>
                          </w:r>
                          <w:r>
                            <w:rPr>
                              <w:rFonts w:ascii="Times New Roman"/>
                              <w:spacing w:val="-10"/>
                              <w:sz w:val="22"/>
                            </w:rPr>
                            <w:fldChar w:fldCharType="separate"/>
                          </w:r>
                          <w:r>
                            <w:rPr>
                              <w:rFonts w:ascii="Times New Roman"/>
                              <w:spacing w:val="-10"/>
                              <w:sz w:val="22"/>
                            </w:rPr>
                            <w:t>3</w:t>
                          </w:r>
                          <w:r>
                            <w:rPr>
                              <w:rFonts w:ascii="Times New Roman"/>
                              <w:spacing w:val="-10"/>
                              <w:sz w:val="22"/>
                            </w:rPr>
                            <w:fldChar w:fldCharType="end"/>
                          </w:r>
                        </w:p>
                        <w:p>
                          <w:pPr>
                            <w:spacing w:before="3"/>
                            <w:ind w:left="20" w:right="0" w:firstLine="0"/>
                            <w:jc w:val="left"/>
                            <w:rPr>
                              <w:rFonts w:ascii="Liberation Sans Narrow"/>
                              <w:i/>
                              <w:sz w:val="22"/>
                            </w:rPr>
                          </w:pPr>
                          <w:r>
                            <w:rPr>
                              <w:rFonts w:ascii="Liberation Sans Narrow"/>
                              <w:i/>
                              <w:sz w:val="22"/>
                            </w:rPr>
                            <w:t>Nama</w:t>
                          </w:r>
                          <w:r>
                            <w:rPr>
                              <w:rFonts w:ascii="Liberation Sans Narrow"/>
                              <w:i/>
                              <w:spacing w:val="-6"/>
                              <w:sz w:val="22"/>
                            </w:rPr>
                            <w:t> </w:t>
                          </w:r>
                          <w:r>
                            <w:rPr>
                              <w:rFonts w:ascii="Liberation Sans Narrow"/>
                              <w:i/>
                              <w:sz w:val="22"/>
                            </w:rPr>
                            <w:t>Penulis</w:t>
                          </w:r>
                          <w:r>
                            <w:rPr>
                              <w:rFonts w:ascii="Liberation Sans Narrow"/>
                              <w:i/>
                              <w:spacing w:val="-3"/>
                              <w:sz w:val="22"/>
                            </w:rPr>
                            <w:t> </w:t>
                          </w:r>
                          <w:r>
                            <w:rPr>
                              <w:rFonts w:ascii="Liberation Sans Narrow"/>
                              <w:i/>
                              <w:sz w:val="22"/>
                            </w:rPr>
                            <w:t>Korespondensi,</w:t>
                          </w:r>
                          <w:r>
                            <w:rPr>
                              <w:rFonts w:ascii="Liberation Sans Narrow"/>
                              <w:i/>
                              <w:spacing w:val="-8"/>
                              <w:sz w:val="22"/>
                            </w:rPr>
                            <w:t> </w:t>
                          </w:r>
                          <w:r>
                            <w:rPr>
                              <w:rFonts w:ascii="Liberation Sans Narrow"/>
                              <w:i/>
                              <w:sz w:val="22"/>
                            </w:rPr>
                            <w:t>Judul</w:t>
                          </w:r>
                          <w:r>
                            <w:rPr>
                              <w:rFonts w:ascii="Liberation Sans Narrow"/>
                              <w:i/>
                              <w:spacing w:val="-8"/>
                              <w:sz w:val="22"/>
                            </w:rPr>
                            <w:t> </w:t>
                          </w:r>
                          <w:r>
                            <w:rPr>
                              <w:rFonts w:ascii="Liberation Sans Narrow"/>
                              <w:i/>
                              <w:sz w:val="22"/>
                            </w:rPr>
                            <w:t>dalam</w:t>
                          </w:r>
                          <w:r>
                            <w:rPr>
                              <w:rFonts w:ascii="Liberation Sans Narrow"/>
                              <w:i/>
                              <w:spacing w:val="-5"/>
                              <w:sz w:val="22"/>
                            </w:rPr>
                            <w:t> </w:t>
                          </w:r>
                          <w:r>
                            <w:rPr>
                              <w:rFonts w:ascii="Liberation Sans Narrow"/>
                              <w:i/>
                              <w:sz w:val="22"/>
                            </w:rPr>
                            <w:t>3</w:t>
                          </w:r>
                          <w:r>
                            <w:rPr>
                              <w:rFonts w:ascii="Liberation Sans Narrow"/>
                              <w:i/>
                              <w:spacing w:val="-5"/>
                              <w:sz w:val="22"/>
                            </w:rPr>
                            <w:t> </w:t>
                          </w:r>
                          <w:r>
                            <w:rPr>
                              <w:rFonts w:ascii="Liberation Sans Narrow"/>
                              <w:i/>
                              <w:sz w:val="22"/>
                            </w:rPr>
                            <w:t>Kata</w:t>
                          </w:r>
                          <w:r>
                            <w:rPr>
                              <w:rFonts w:ascii="Liberation Sans Narrow"/>
                              <w:i/>
                              <w:spacing w:val="-6"/>
                              <w:sz w:val="22"/>
                            </w:rPr>
                            <w:t> </w:t>
                          </w:r>
                          <w:r>
                            <w:rPr>
                              <w:rFonts w:ascii="Liberation Sans Narrow"/>
                              <w:i/>
                              <w:spacing w:val="-4"/>
                              <w:sz w:val="22"/>
                            </w:rPr>
                            <w:t>....</w:t>
                          </w:r>
                        </w:p>
                      </w:txbxContent>
                    </wps:txbx>
                    <wps:bodyPr wrap="square" lIns="0" tIns="0" rIns="0" bIns="0" rtlCol="0">
                      <a:noAutofit/>
                    </wps:bodyPr>
                  </wps:wsp>
                </a:graphicData>
              </a:graphic>
            </wp:anchor>
          </w:drawing>
        </mc:Choice>
        <mc:Fallback>
          <w:pict>
            <v:shape style="position:absolute;margin-left:295.570007pt;margin-top:27.682093pt;width:218.8pt;height:27.05pt;mso-position-horizontal-relative:page;mso-position-vertical-relative:page;z-index:-15842304" type="#_x0000_t202" id="docshape20" filled="false" stroked="false">
              <v:textbox inset="0,0,0,0">
                <w:txbxContent>
                  <w:p>
                    <w:pPr>
                      <w:spacing w:before="11"/>
                      <w:ind w:left="0" w:right="79" w:firstLine="0"/>
                      <w:jc w:val="right"/>
                      <w:rPr>
                        <w:rFonts w:ascii="Times New Roman"/>
                        <w:sz w:val="22"/>
                      </w:rPr>
                    </w:pPr>
                    <w:r>
                      <w:rPr>
                        <w:rFonts w:ascii="Times New Roman"/>
                        <w:spacing w:val="-10"/>
                        <w:sz w:val="22"/>
                      </w:rPr>
                      <w:fldChar w:fldCharType="begin"/>
                    </w:r>
                    <w:r>
                      <w:rPr>
                        <w:rFonts w:ascii="Times New Roman"/>
                        <w:spacing w:val="-10"/>
                        <w:sz w:val="22"/>
                      </w:rPr>
                      <w:instrText> PAGE </w:instrText>
                    </w:r>
                    <w:r>
                      <w:rPr>
                        <w:rFonts w:ascii="Times New Roman"/>
                        <w:spacing w:val="-10"/>
                        <w:sz w:val="22"/>
                      </w:rPr>
                      <w:fldChar w:fldCharType="separate"/>
                    </w:r>
                    <w:r>
                      <w:rPr>
                        <w:rFonts w:ascii="Times New Roman"/>
                        <w:spacing w:val="-10"/>
                        <w:sz w:val="22"/>
                      </w:rPr>
                      <w:t>3</w:t>
                    </w:r>
                    <w:r>
                      <w:rPr>
                        <w:rFonts w:ascii="Times New Roman"/>
                        <w:spacing w:val="-10"/>
                        <w:sz w:val="22"/>
                      </w:rPr>
                      <w:fldChar w:fldCharType="end"/>
                    </w:r>
                  </w:p>
                  <w:p>
                    <w:pPr>
                      <w:spacing w:before="3"/>
                      <w:ind w:left="20" w:right="0" w:firstLine="0"/>
                      <w:jc w:val="left"/>
                      <w:rPr>
                        <w:rFonts w:ascii="Liberation Sans Narrow"/>
                        <w:i/>
                        <w:sz w:val="22"/>
                      </w:rPr>
                    </w:pPr>
                    <w:r>
                      <w:rPr>
                        <w:rFonts w:ascii="Liberation Sans Narrow"/>
                        <w:i/>
                        <w:sz w:val="22"/>
                      </w:rPr>
                      <w:t>Nama</w:t>
                    </w:r>
                    <w:r>
                      <w:rPr>
                        <w:rFonts w:ascii="Liberation Sans Narrow"/>
                        <w:i/>
                        <w:spacing w:val="-6"/>
                        <w:sz w:val="22"/>
                      </w:rPr>
                      <w:t> </w:t>
                    </w:r>
                    <w:r>
                      <w:rPr>
                        <w:rFonts w:ascii="Liberation Sans Narrow"/>
                        <w:i/>
                        <w:sz w:val="22"/>
                      </w:rPr>
                      <w:t>Penulis</w:t>
                    </w:r>
                    <w:r>
                      <w:rPr>
                        <w:rFonts w:ascii="Liberation Sans Narrow"/>
                        <w:i/>
                        <w:spacing w:val="-3"/>
                        <w:sz w:val="22"/>
                      </w:rPr>
                      <w:t> </w:t>
                    </w:r>
                    <w:r>
                      <w:rPr>
                        <w:rFonts w:ascii="Liberation Sans Narrow"/>
                        <w:i/>
                        <w:sz w:val="22"/>
                      </w:rPr>
                      <w:t>Korespondensi,</w:t>
                    </w:r>
                    <w:r>
                      <w:rPr>
                        <w:rFonts w:ascii="Liberation Sans Narrow"/>
                        <w:i/>
                        <w:spacing w:val="-8"/>
                        <w:sz w:val="22"/>
                      </w:rPr>
                      <w:t> </w:t>
                    </w:r>
                    <w:r>
                      <w:rPr>
                        <w:rFonts w:ascii="Liberation Sans Narrow"/>
                        <w:i/>
                        <w:sz w:val="22"/>
                      </w:rPr>
                      <w:t>Judul</w:t>
                    </w:r>
                    <w:r>
                      <w:rPr>
                        <w:rFonts w:ascii="Liberation Sans Narrow"/>
                        <w:i/>
                        <w:spacing w:val="-8"/>
                        <w:sz w:val="22"/>
                      </w:rPr>
                      <w:t> </w:t>
                    </w:r>
                    <w:r>
                      <w:rPr>
                        <w:rFonts w:ascii="Liberation Sans Narrow"/>
                        <w:i/>
                        <w:sz w:val="22"/>
                      </w:rPr>
                      <w:t>dalam</w:t>
                    </w:r>
                    <w:r>
                      <w:rPr>
                        <w:rFonts w:ascii="Liberation Sans Narrow"/>
                        <w:i/>
                        <w:spacing w:val="-5"/>
                        <w:sz w:val="22"/>
                      </w:rPr>
                      <w:t> </w:t>
                    </w:r>
                    <w:r>
                      <w:rPr>
                        <w:rFonts w:ascii="Liberation Sans Narrow"/>
                        <w:i/>
                        <w:sz w:val="22"/>
                      </w:rPr>
                      <w:t>3</w:t>
                    </w:r>
                    <w:r>
                      <w:rPr>
                        <w:rFonts w:ascii="Liberation Sans Narrow"/>
                        <w:i/>
                        <w:spacing w:val="-5"/>
                        <w:sz w:val="22"/>
                      </w:rPr>
                      <w:t> </w:t>
                    </w:r>
                    <w:r>
                      <w:rPr>
                        <w:rFonts w:ascii="Liberation Sans Narrow"/>
                        <w:i/>
                        <w:sz w:val="22"/>
                      </w:rPr>
                      <w:t>Kata</w:t>
                    </w:r>
                    <w:r>
                      <w:rPr>
                        <w:rFonts w:ascii="Liberation Sans Narrow"/>
                        <w:i/>
                        <w:spacing w:val="-6"/>
                        <w:sz w:val="22"/>
                      </w:rPr>
                      <w:t> </w:t>
                    </w:r>
                    <w:r>
                      <w:rPr>
                        <w:rFonts w:ascii="Liberation Sans Narrow"/>
                        <w:i/>
                        <w:spacing w:val="-4"/>
                        <w:sz w:val="22"/>
                      </w:rPr>
                      <w:t>....</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74688">
              <wp:simplePos x="0" y="0"/>
              <wp:positionH relativeFrom="page">
                <wp:posOffset>1042720</wp:posOffset>
              </wp:positionH>
              <wp:positionV relativeFrom="page">
                <wp:posOffset>347660</wp:posOffset>
              </wp:positionV>
              <wp:extent cx="5234305" cy="464184"/>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5234305" cy="464184"/>
                      </a:xfrm>
                      <a:prstGeom prst="rect">
                        <a:avLst/>
                      </a:prstGeom>
                    </wps:spPr>
                    <wps:txbx>
                      <w:txbxContent>
                        <w:p>
                          <w:pPr>
                            <w:spacing w:line="278" w:lineRule="auto" w:before="36"/>
                            <w:ind w:left="60" w:right="18" w:firstLine="0"/>
                            <w:jc w:val="left"/>
                            <w:rPr>
                              <w:rFonts w:ascii="Arial"/>
                              <w:sz w:val="26"/>
                            </w:rPr>
                          </w:pPr>
                          <w:r>
                            <w:rPr>
                              <w:rFonts w:ascii="Trebuchet MS"/>
                              <w:sz w:val="22"/>
                            </w:rPr>
                            <w:fldChar w:fldCharType="begin"/>
                          </w:r>
                          <w:r>
                            <w:rPr>
                              <w:rFonts w:ascii="Trebuchet MS"/>
                              <w:sz w:val="22"/>
                            </w:rPr>
                            <w:instrText> PAGE </w:instrText>
                          </w:r>
                          <w:r>
                            <w:rPr>
                              <w:rFonts w:ascii="Trebuchet MS"/>
                              <w:sz w:val="22"/>
                            </w:rPr>
                            <w:fldChar w:fldCharType="separate"/>
                          </w:r>
                          <w:r>
                            <w:rPr>
                              <w:rFonts w:ascii="Trebuchet MS"/>
                              <w:sz w:val="22"/>
                            </w:rPr>
                            <w:t>4</w:t>
                          </w:r>
                          <w:r>
                            <w:rPr>
                              <w:rFonts w:ascii="Trebuchet MS"/>
                              <w:sz w:val="22"/>
                            </w:rPr>
                            <w:fldChar w:fldCharType="end"/>
                          </w:r>
                          <w:r>
                            <w:rPr>
                              <w:rFonts w:ascii="Trebuchet MS"/>
                              <w:spacing w:val="27"/>
                              <w:sz w:val="22"/>
                            </w:rPr>
                            <w:t> </w:t>
                          </w:r>
                          <w:r>
                            <w:rPr>
                              <w:rFonts w:ascii="Trebuchet MS"/>
                              <w:sz w:val="22"/>
                            </w:rPr>
                            <w:t>|</w:t>
                          </w:r>
                          <w:r>
                            <w:rPr>
                              <w:rFonts w:ascii="Trebuchet MS"/>
                              <w:spacing w:val="-17"/>
                              <w:sz w:val="22"/>
                            </w:rPr>
                            <w:t> </w:t>
                          </w:r>
                          <w:r>
                            <w:rPr>
                              <w:rFonts w:ascii="Trebuchet MS"/>
                              <w:sz w:val="22"/>
                            </w:rPr>
                            <w:t>JCES</w:t>
                          </w:r>
                          <w:r>
                            <w:rPr>
                              <w:rFonts w:ascii="Trebuchet MS"/>
                              <w:spacing w:val="-17"/>
                              <w:sz w:val="22"/>
                            </w:rPr>
                            <w:t> </w:t>
                          </w:r>
                          <w:r>
                            <w:rPr>
                              <w:rFonts w:ascii="Trebuchet MS"/>
                              <w:sz w:val="22"/>
                            </w:rPr>
                            <w:t>(</w:t>
                          </w:r>
                          <w:r>
                            <w:rPr>
                              <w:rFonts w:ascii="Liberation Sans Narrow"/>
                              <w:b/>
                              <w:i/>
                              <w:sz w:val="22"/>
                            </w:rPr>
                            <w:t>Journal</w:t>
                          </w:r>
                          <w:r>
                            <w:rPr>
                              <w:rFonts w:ascii="Liberation Sans Narrow"/>
                              <w:b/>
                              <w:i/>
                              <w:spacing w:val="-5"/>
                              <w:sz w:val="22"/>
                            </w:rPr>
                            <w:t> </w:t>
                          </w:r>
                          <w:r>
                            <w:rPr>
                              <w:rFonts w:ascii="Liberation Sans Narrow"/>
                              <w:b/>
                              <w:i/>
                              <w:sz w:val="22"/>
                            </w:rPr>
                            <w:t>of</w:t>
                          </w:r>
                          <w:r>
                            <w:rPr>
                              <w:rFonts w:ascii="Liberation Sans Narrow"/>
                              <w:b/>
                              <w:i/>
                              <w:spacing w:val="-6"/>
                              <w:sz w:val="22"/>
                            </w:rPr>
                            <w:t> </w:t>
                          </w:r>
                          <w:r>
                            <w:rPr>
                              <w:rFonts w:ascii="Liberation Sans Narrow"/>
                              <w:b/>
                              <w:i/>
                              <w:sz w:val="22"/>
                            </w:rPr>
                            <w:t>Character</w:t>
                          </w:r>
                          <w:r>
                            <w:rPr>
                              <w:rFonts w:ascii="Liberation Sans Narrow"/>
                              <w:b/>
                              <w:i/>
                              <w:spacing w:val="-7"/>
                              <w:sz w:val="22"/>
                            </w:rPr>
                            <w:t> </w:t>
                          </w:r>
                          <w:r>
                            <w:rPr>
                              <w:rFonts w:ascii="Liberation Sans Narrow"/>
                              <w:b/>
                              <w:i/>
                              <w:sz w:val="22"/>
                            </w:rPr>
                            <w:t>Education</w:t>
                          </w:r>
                          <w:r>
                            <w:rPr>
                              <w:rFonts w:ascii="Liberation Sans Narrow"/>
                              <w:b/>
                              <w:i/>
                              <w:spacing w:val="-7"/>
                              <w:sz w:val="22"/>
                            </w:rPr>
                            <w:t> </w:t>
                          </w:r>
                          <w:r>
                            <w:rPr>
                              <w:rFonts w:ascii="Liberation Sans Narrow"/>
                              <w:b/>
                              <w:i/>
                              <w:sz w:val="22"/>
                            </w:rPr>
                            <w:t>Society</w:t>
                          </w:r>
                          <w:r>
                            <w:rPr>
                              <w:rFonts w:ascii="Trebuchet MS"/>
                              <w:sz w:val="22"/>
                            </w:rPr>
                            <w:t>)</w:t>
                          </w:r>
                          <w:r>
                            <w:rPr>
                              <w:rFonts w:ascii="Trebuchet MS"/>
                              <w:spacing w:val="40"/>
                              <w:sz w:val="22"/>
                            </w:rPr>
                            <w:t> </w:t>
                          </w:r>
                          <w:r>
                            <w:rPr>
                              <w:rFonts w:ascii="Trebuchet MS"/>
                              <w:sz w:val="22"/>
                            </w:rPr>
                            <w:t>|</w:t>
                          </w:r>
                          <w:r>
                            <w:rPr>
                              <w:rFonts w:ascii="Trebuchet MS"/>
                              <w:spacing w:val="30"/>
                              <w:sz w:val="22"/>
                            </w:rPr>
                            <w:t> </w:t>
                          </w:r>
                          <w:r>
                            <w:rPr>
                              <w:rFonts w:ascii="Arial"/>
                              <w:sz w:val="26"/>
                            </w:rPr>
                            <w:t>Vol.</w:t>
                          </w:r>
                          <w:r>
                            <w:rPr>
                              <w:rFonts w:ascii="Arial"/>
                              <w:spacing w:val="-10"/>
                              <w:sz w:val="26"/>
                            </w:rPr>
                            <w:t> </w:t>
                          </w:r>
                          <w:r>
                            <w:rPr>
                              <w:rFonts w:ascii="Arial"/>
                              <w:sz w:val="26"/>
                            </w:rPr>
                            <w:t>x,</w:t>
                          </w:r>
                          <w:r>
                            <w:rPr>
                              <w:rFonts w:ascii="Arial"/>
                              <w:spacing w:val="-10"/>
                              <w:sz w:val="26"/>
                            </w:rPr>
                            <w:t> </w:t>
                          </w:r>
                          <w:r>
                            <w:rPr>
                              <w:rFonts w:ascii="Arial"/>
                              <w:sz w:val="26"/>
                            </w:rPr>
                            <w:t>No.</w:t>
                          </w:r>
                          <w:r>
                            <w:rPr>
                              <w:rFonts w:ascii="Arial"/>
                              <w:spacing w:val="-10"/>
                              <w:sz w:val="26"/>
                            </w:rPr>
                            <w:t> </w:t>
                          </w:r>
                          <w:r>
                            <w:rPr>
                              <w:rFonts w:ascii="Arial"/>
                              <w:sz w:val="26"/>
                            </w:rPr>
                            <w:t>x,</w:t>
                          </w:r>
                          <w:r>
                            <w:rPr>
                              <w:rFonts w:ascii="Arial"/>
                              <w:spacing w:val="-10"/>
                              <w:sz w:val="26"/>
                            </w:rPr>
                            <w:t> </w:t>
                          </w:r>
                          <w:r>
                            <w:rPr>
                              <w:rFonts w:ascii="Arial"/>
                              <w:sz w:val="26"/>
                            </w:rPr>
                            <w:t>Month</w:t>
                          </w:r>
                          <w:r>
                            <w:rPr>
                              <w:rFonts w:ascii="Arial"/>
                              <w:spacing w:val="-9"/>
                              <w:sz w:val="26"/>
                            </w:rPr>
                            <w:t> </w:t>
                          </w:r>
                          <w:r>
                            <w:rPr>
                              <w:rFonts w:ascii="Arial"/>
                              <w:sz w:val="26"/>
                            </w:rPr>
                            <w:t>20xx,</w:t>
                          </w:r>
                          <w:r>
                            <w:rPr>
                              <w:rFonts w:ascii="Arial"/>
                              <w:spacing w:val="-10"/>
                              <w:sz w:val="26"/>
                            </w:rPr>
                            <w:t> </w:t>
                          </w:r>
                          <w:r>
                            <w:rPr>
                              <w:rFonts w:ascii="Arial"/>
                              <w:sz w:val="26"/>
                            </w:rPr>
                            <w:t>hal. </w:t>
                          </w:r>
                          <w:r>
                            <w:rPr>
                              <w:rFonts w:ascii="Arial"/>
                              <w:spacing w:val="-4"/>
                              <w:sz w:val="26"/>
                            </w:rPr>
                            <w:t>xx-xx</w:t>
                          </w:r>
                        </w:p>
                      </w:txbxContent>
                    </wps:txbx>
                    <wps:bodyPr wrap="square" lIns="0" tIns="0" rIns="0" bIns="0" rtlCol="0">
                      <a:noAutofit/>
                    </wps:bodyPr>
                  </wps:wsp>
                </a:graphicData>
              </a:graphic>
            </wp:anchor>
          </w:drawing>
        </mc:Choice>
        <mc:Fallback>
          <w:pict>
            <v:shape style="position:absolute;margin-left:82.103996pt;margin-top:27.374826pt;width:412.15pt;height:36.550pt;mso-position-horizontal-relative:page;mso-position-vertical-relative:page;z-index:-15841792" type="#_x0000_t202" id="docshape21" filled="false" stroked="false">
              <v:textbox inset="0,0,0,0">
                <w:txbxContent>
                  <w:p>
                    <w:pPr>
                      <w:spacing w:line="278" w:lineRule="auto" w:before="36"/>
                      <w:ind w:left="60" w:right="18" w:firstLine="0"/>
                      <w:jc w:val="left"/>
                      <w:rPr>
                        <w:rFonts w:ascii="Arial"/>
                        <w:sz w:val="26"/>
                      </w:rPr>
                    </w:pPr>
                    <w:r>
                      <w:rPr>
                        <w:rFonts w:ascii="Trebuchet MS"/>
                        <w:sz w:val="22"/>
                      </w:rPr>
                      <w:fldChar w:fldCharType="begin"/>
                    </w:r>
                    <w:r>
                      <w:rPr>
                        <w:rFonts w:ascii="Trebuchet MS"/>
                        <w:sz w:val="22"/>
                      </w:rPr>
                      <w:instrText> PAGE </w:instrText>
                    </w:r>
                    <w:r>
                      <w:rPr>
                        <w:rFonts w:ascii="Trebuchet MS"/>
                        <w:sz w:val="22"/>
                      </w:rPr>
                      <w:fldChar w:fldCharType="separate"/>
                    </w:r>
                    <w:r>
                      <w:rPr>
                        <w:rFonts w:ascii="Trebuchet MS"/>
                        <w:sz w:val="22"/>
                      </w:rPr>
                      <w:t>4</w:t>
                    </w:r>
                    <w:r>
                      <w:rPr>
                        <w:rFonts w:ascii="Trebuchet MS"/>
                        <w:sz w:val="22"/>
                      </w:rPr>
                      <w:fldChar w:fldCharType="end"/>
                    </w:r>
                    <w:r>
                      <w:rPr>
                        <w:rFonts w:ascii="Trebuchet MS"/>
                        <w:spacing w:val="27"/>
                        <w:sz w:val="22"/>
                      </w:rPr>
                      <w:t> </w:t>
                    </w:r>
                    <w:r>
                      <w:rPr>
                        <w:rFonts w:ascii="Trebuchet MS"/>
                        <w:sz w:val="22"/>
                      </w:rPr>
                      <w:t>|</w:t>
                    </w:r>
                    <w:r>
                      <w:rPr>
                        <w:rFonts w:ascii="Trebuchet MS"/>
                        <w:spacing w:val="-17"/>
                        <w:sz w:val="22"/>
                      </w:rPr>
                      <w:t> </w:t>
                    </w:r>
                    <w:r>
                      <w:rPr>
                        <w:rFonts w:ascii="Trebuchet MS"/>
                        <w:sz w:val="22"/>
                      </w:rPr>
                      <w:t>JCES</w:t>
                    </w:r>
                    <w:r>
                      <w:rPr>
                        <w:rFonts w:ascii="Trebuchet MS"/>
                        <w:spacing w:val="-17"/>
                        <w:sz w:val="22"/>
                      </w:rPr>
                      <w:t> </w:t>
                    </w:r>
                    <w:r>
                      <w:rPr>
                        <w:rFonts w:ascii="Trebuchet MS"/>
                        <w:sz w:val="22"/>
                      </w:rPr>
                      <w:t>(</w:t>
                    </w:r>
                    <w:r>
                      <w:rPr>
                        <w:rFonts w:ascii="Liberation Sans Narrow"/>
                        <w:b/>
                        <w:i/>
                        <w:sz w:val="22"/>
                      </w:rPr>
                      <w:t>Journal</w:t>
                    </w:r>
                    <w:r>
                      <w:rPr>
                        <w:rFonts w:ascii="Liberation Sans Narrow"/>
                        <w:b/>
                        <w:i/>
                        <w:spacing w:val="-5"/>
                        <w:sz w:val="22"/>
                      </w:rPr>
                      <w:t> </w:t>
                    </w:r>
                    <w:r>
                      <w:rPr>
                        <w:rFonts w:ascii="Liberation Sans Narrow"/>
                        <w:b/>
                        <w:i/>
                        <w:sz w:val="22"/>
                      </w:rPr>
                      <w:t>of</w:t>
                    </w:r>
                    <w:r>
                      <w:rPr>
                        <w:rFonts w:ascii="Liberation Sans Narrow"/>
                        <w:b/>
                        <w:i/>
                        <w:spacing w:val="-6"/>
                        <w:sz w:val="22"/>
                      </w:rPr>
                      <w:t> </w:t>
                    </w:r>
                    <w:r>
                      <w:rPr>
                        <w:rFonts w:ascii="Liberation Sans Narrow"/>
                        <w:b/>
                        <w:i/>
                        <w:sz w:val="22"/>
                      </w:rPr>
                      <w:t>Character</w:t>
                    </w:r>
                    <w:r>
                      <w:rPr>
                        <w:rFonts w:ascii="Liberation Sans Narrow"/>
                        <w:b/>
                        <w:i/>
                        <w:spacing w:val="-7"/>
                        <w:sz w:val="22"/>
                      </w:rPr>
                      <w:t> </w:t>
                    </w:r>
                    <w:r>
                      <w:rPr>
                        <w:rFonts w:ascii="Liberation Sans Narrow"/>
                        <w:b/>
                        <w:i/>
                        <w:sz w:val="22"/>
                      </w:rPr>
                      <w:t>Education</w:t>
                    </w:r>
                    <w:r>
                      <w:rPr>
                        <w:rFonts w:ascii="Liberation Sans Narrow"/>
                        <w:b/>
                        <w:i/>
                        <w:spacing w:val="-7"/>
                        <w:sz w:val="22"/>
                      </w:rPr>
                      <w:t> </w:t>
                    </w:r>
                    <w:r>
                      <w:rPr>
                        <w:rFonts w:ascii="Liberation Sans Narrow"/>
                        <w:b/>
                        <w:i/>
                        <w:sz w:val="22"/>
                      </w:rPr>
                      <w:t>Society</w:t>
                    </w:r>
                    <w:r>
                      <w:rPr>
                        <w:rFonts w:ascii="Trebuchet MS"/>
                        <w:sz w:val="22"/>
                      </w:rPr>
                      <w:t>)</w:t>
                    </w:r>
                    <w:r>
                      <w:rPr>
                        <w:rFonts w:ascii="Trebuchet MS"/>
                        <w:spacing w:val="40"/>
                        <w:sz w:val="22"/>
                      </w:rPr>
                      <w:t> </w:t>
                    </w:r>
                    <w:r>
                      <w:rPr>
                        <w:rFonts w:ascii="Trebuchet MS"/>
                        <w:sz w:val="22"/>
                      </w:rPr>
                      <w:t>|</w:t>
                    </w:r>
                    <w:r>
                      <w:rPr>
                        <w:rFonts w:ascii="Trebuchet MS"/>
                        <w:spacing w:val="30"/>
                        <w:sz w:val="22"/>
                      </w:rPr>
                      <w:t> </w:t>
                    </w:r>
                    <w:r>
                      <w:rPr>
                        <w:rFonts w:ascii="Arial"/>
                        <w:sz w:val="26"/>
                      </w:rPr>
                      <w:t>Vol.</w:t>
                    </w:r>
                    <w:r>
                      <w:rPr>
                        <w:rFonts w:ascii="Arial"/>
                        <w:spacing w:val="-10"/>
                        <w:sz w:val="26"/>
                      </w:rPr>
                      <w:t> </w:t>
                    </w:r>
                    <w:r>
                      <w:rPr>
                        <w:rFonts w:ascii="Arial"/>
                        <w:sz w:val="26"/>
                      </w:rPr>
                      <w:t>x,</w:t>
                    </w:r>
                    <w:r>
                      <w:rPr>
                        <w:rFonts w:ascii="Arial"/>
                        <w:spacing w:val="-10"/>
                        <w:sz w:val="26"/>
                      </w:rPr>
                      <w:t> </w:t>
                    </w:r>
                    <w:r>
                      <w:rPr>
                        <w:rFonts w:ascii="Arial"/>
                        <w:sz w:val="26"/>
                      </w:rPr>
                      <w:t>No.</w:t>
                    </w:r>
                    <w:r>
                      <w:rPr>
                        <w:rFonts w:ascii="Arial"/>
                        <w:spacing w:val="-10"/>
                        <w:sz w:val="26"/>
                      </w:rPr>
                      <w:t> </w:t>
                    </w:r>
                    <w:r>
                      <w:rPr>
                        <w:rFonts w:ascii="Arial"/>
                        <w:sz w:val="26"/>
                      </w:rPr>
                      <w:t>x,</w:t>
                    </w:r>
                    <w:r>
                      <w:rPr>
                        <w:rFonts w:ascii="Arial"/>
                        <w:spacing w:val="-10"/>
                        <w:sz w:val="26"/>
                      </w:rPr>
                      <w:t> </w:t>
                    </w:r>
                    <w:r>
                      <w:rPr>
                        <w:rFonts w:ascii="Arial"/>
                        <w:sz w:val="26"/>
                      </w:rPr>
                      <w:t>Month</w:t>
                    </w:r>
                    <w:r>
                      <w:rPr>
                        <w:rFonts w:ascii="Arial"/>
                        <w:spacing w:val="-9"/>
                        <w:sz w:val="26"/>
                      </w:rPr>
                      <w:t> </w:t>
                    </w:r>
                    <w:r>
                      <w:rPr>
                        <w:rFonts w:ascii="Arial"/>
                        <w:sz w:val="26"/>
                      </w:rPr>
                      <w:t>20xx,</w:t>
                    </w:r>
                    <w:r>
                      <w:rPr>
                        <w:rFonts w:ascii="Arial"/>
                        <w:spacing w:val="-10"/>
                        <w:sz w:val="26"/>
                      </w:rPr>
                      <w:t> </w:t>
                    </w:r>
                    <w:r>
                      <w:rPr>
                        <w:rFonts w:ascii="Arial"/>
                        <w:sz w:val="26"/>
                      </w:rPr>
                      <w:t>hal. </w:t>
                    </w:r>
                    <w:r>
                      <w:rPr>
                        <w:rFonts w:ascii="Arial"/>
                        <w:spacing w:val="-4"/>
                        <w:sz w:val="26"/>
                      </w:rPr>
                      <w:t>xx-xx</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1009" w:hanging="428"/>
        <w:jc w:val="left"/>
      </w:pPr>
      <w:rPr>
        <w:rFonts w:hint="default" w:ascii="Georgia" w:hAnsi="Georgia" w:eastAsia="Georgia" w:cs="Georgia"/>
        <w:b/>
        <w:bCs/>
        <w:i w:val="0"/>
        <w:iCs w:val="0"/>
        <w:spacing w:val="-1"/>
        <w:w w:val="91"/>
        <w:sz w:val="25"/>
        <w:szCs w:val="25"/>
        <w:lang w:val="id" w:eastAsia="en-US" w:bidi="ar-SA"/>
      </w:rPr>
    </w:lvl>
    <w:lvl w:ilvl="1">
      <w:start w:val="1"/>
      <w:numFmt w:val="decimal"/>
      <w:lvlText w:val="%2."/>
      <w:lvlJc w:val="left"/>
      <w:pPr>
        <w:ind w:left="1393" w:hanging="360"/>
        <w:jc w:val="left"/>
      </w:pPr>
      <w:rPr>
        <w:rFonts w:hint="default" w:ascii="Schoolbook Uralic" w:hAnsi="Schoolbook Uralic" w:eastAsia="Schoolbook Uralic" w:cs="Schoolbook Uralic"/>
        <w:b w:val="0"/>
        <w:bCs w:val="0"/>
        <w:i w:val="0"/>
        <w:iCs w:val="0"/>
        <w:spacing w:val="-1"/>
        <w:w w:val="99"/>
        <w:sz w:val="20"/>
        <w:szCs w:val="20"/>
        <w:lang w:val="id" w:eastAsia="en-US" w:bidi="ar-SA"/>
      </w:rPr>
    </w:lvl>
    <w:lvl w:ilvl="2">
      <w:start w:val="0"/>
      <w:numFmt w:val="bullet"/>
      <w:lvlText w:val="•"/>
      <w:lvlJc w:val="left"/>
      <w:pPr>
        <w:ind w:left="2274" w:hanging="360"/>
      </w:pPr>
      <w:rPr>
        <w:rFonts w:hint="default"/>
        <w:lang w:val="id" w:eastAsia="en-US" w:bidi="ar-SA"/>
      </w:rPr>
    </w:lvl>
    <w:lvl w:ilvl="3">
      <w:start w:val="0"/>
      <w:numFmt w:val="bullet"/>
      <w:lvlText w:val="•"/>
      <w:lvlJc w:val="left"/>
      <w:pPr>
        <w:ind w:left="3148" w:hanging="360"/>
      </w:pPr>
      <w:rPr>
        <w:rFonts w:hint="default"/>
        <w:lang w:val="id" w:eastAsia="en-US" w:bidi="ar-SA"/>
      </w:rPr>
    </w:lvl>
    <w:lvl w:ilvl="4">
      <w:start w:val="0"/>
      <w:numFmt w:val="bullet"/>
      <w:lvlText w:val="•"/>
      <w:lvlJc w:val="left"/>
      <w:pPr>
        <w:ind w:left="4022" w:hanging="360"/>
      </w:pPr>
      <w:rPr>
        <w:rFonts w:hint="default"/>
        <w:lang w:val="id" w:eastAsia="en-US" w:bidi="ar-SA"/>
      </w:rPr>
    </w:lvl>
    <w:lvl w:ilvl="5">
      <w:start w:val="0"/>
      <w:numFmt w:val="bullet"/>
      <w:lvlText w:val="•"/>
      <w:lvlJc w:val="left"/>
      <w:pPr>
        <w:ind w:left="4896" w:hanging="360"/>
      </w:pPr>
      <w:rPr>
        <w:rFonts w:hint="default"/>
        <w:lang w:val="id" w:eastAsia="en-US" w:bidi="ar-SA"/>
      </w:rPr>
    </w:lvl>
    <w:lvl w:ilvl="6">
      <w:start w:val="0"/>
      <w:numFmt w:val="bullet"/>
      <w:lvlText w:val="•"/>
      <w:lvlJc w:val="left"/>
      <w:pPr>
        <w:ind w:left="5770" w:hanging="360"/>
      </w:pPr>
      <w:rPr>
        <w:rFonts w:hint="default"/>
        <w:lang w:val="id" w:eastAsia="en-US" w:bidi="ar-SA"/>
      </w:rPr>
    </w:lvl>
    <w:lvl w:ilvl="7">
      <w:start w:val="0"/>
      <w:numFmt w:val="bullet"/>
      <w:lvlText w:val="•"/>
      <w:lvlJc w:val="left"/>
      <w:pPr>
        <w:ind w:left="6644" w:hanging="360"/>
      </w:pPr>
      <w:rPr>
        <w:rFonts w:hint="default"/>
        <w:lang w:val="id" w:eastAsia="en-US" w:bidi="ar-SA"/>
      </w:rPr>
    </w:lvl>
    <w:lvl w:ilvl="8">
      <w:start w:val="0"/>
      <w:numFmt w:val="bullet"/>
      <w:lvlText w:val="•"/>
      <w:lvlJc w:val="left"/>
      <w:pPr>
        <w:ind w:left="7518" w:hanging="360"/>
      </w:pPr>
      <w:rPr>
        <w:rFonts w:hint="default"/>
        <w:lang w:val="id"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choolbook Uralic" w:hAnsi="Schoolbook Uralic" w:eastAsia="Schoolbook Uralic" w:cs="Schoolbook Uralic"/>
      <w:lang w:val="id" w:eastAsia="en-US" w:bidi="ar-SA"/>
    </w:rPr>
  </w:style>
  <w:style w:styleId="BodyText" w:type="paragraph">
    <w:name w:val="Body Text"/>
    <w:basedOn w:val="Normal"/>
    <w:uiPriority w:val="1"/>
    <w:qFormat/>
    <w:pPr/>
    <w:rPr>
      <w:rFonts w:ascii="Schoolbook Uralic" w:hAnsi="Schoolbook Uralic" w:eastAsia="Schoolbook Uralic" w:cs="Schoolbook Uralic"/>
      <w:sz w:val="20"/>
      <w:szCs w:val="20"/>
      <w:lang w:val="id" w:eastAsia="en-US" w:bidi="ar-SA"/>
    </w:rPr>
  </w:style>
  <w:style w:styleId="Heading1" w:type="paragraph">
    <w:name w:val="Heading 1"/>
    <w:basedOn w:val="Normal"/>
    <w:uiPriority w:val="1"/>
    <w:qFormat/>
    <w:pPr>
      <w:ind w:left="582" w:hanging="426"/>
      <w:outlineLvl w:val="1"/>
    </w:pPr>
    <w:rPr>
      <w:rFonts w:ascii="Georgia" w:hAnsi="Georgia" w:eastAsia="Georgia" w:cs="Georgia"/>
      <w:b/>
      <w:bCs/>
      <w:sz w:val="25"/>
      <w:szCs w:val="25"/>
      <w:lang w:val="id" w:eastAsia="en-US" w:bidi="ar-SA"/>
    </w:rPr>
  </w:style>
  <w:style w:styleId="Title" w:type="paragraph">
    <w:name w:val="Title"/>
    <w:basedOn w:val="Normal"/>
    <w:uiPriority w:val="1"/>
    <w:qFormat/>
    <w:pPr>
      <w:ind w:left="403"/>
      <w:jc w:val="center"/>
    </w:pPr>
    <w:rPr>
      <w:rFonts w:ascii="Verdana" w:hAnsi="Verdana" w:eastAsia="Verdana" w:cs="Verdana"/>
      <w:b/>
      <w:bCs/>
      <w:sz w:val="28"/>
      <w:szCs w:val="28"/>
      <w:lang w:val="id" w:eastAsia="en-US" w:bidi="ar-SA"/>
    </w:rPr>
  </w:style>
  <w:style w:styleId="ListParagraph" w:type="paragraph">
    <w:name w:val="List Paragraph"/>
    <w:basedOn w:val="Normal"/>
    <w:uiPriority w:val="1"/>
    <w:qFormat/>
    <w:pPr>
      <w:ind w:left="1008" w:hanging="426"/>
    </w:pPr>
    <w:rPr>
      <w:rFonts w:ascii="Schoolbook Uralic" w:hAnsi="Schoolbook Uralic" w:eastAsia="Schoolbook Uralic" w:cs="Schoolbook Uralic"/>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http://journal.ummat.ac.id/index.php/JCES" TargetMode="External"/><Relationship Id="rId8" Type="http://schemas.openxmlformats.org/officeDocument/2006/relationships/hyperlink" Target="https://doi.org/10.31764/jces.v3i1.xxxx" TargetMode="External"/><Relationship Id="rId9" Type="http://schemas.openxmlformats.org/officeDocument/2006/relationships/hyperlink" Target="mailto:masrianisitumorang23@gmail.com1" TargetMode="External"/><Relationship Id="rId10" Type="http://schemas.openxmlformats.org/officeDocument/2006/relationships/hyperlink" Target="mailto:mulyanarekam@gmail.com2" TargetMode="External"/><Relationship Id="rId11" Type="http://schemas.openxmlformats.org/officeDocument/2006/relationships/hyperlink" Target="mailto:ntasyaa71@gmail.com3" TargetMode="External"/><Relationship Id="rId12" Type="http://schemas.openxmlformats.org/officeDocument/2006/relationships/image" Target="media/image3.jpeg"/><Relationship Id="rId13" Type="http://schemas.openxmlformats.org/officeDocument/2006/relationships/image" Target="media/image4.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hyperlink" Target="http://Ejurnal.Esaunggul.Ac.Id.Diakses/" TargetMode="External"/><Relationship Id="rId17" Type="http://schemas.openxmlformats.org/officeDocument/2006/relationships/hyperlink" Target="http://Ejournal.Bsi.Ac.Id/Ejurnal/Index.Php/Abdimas" TargetMode="External"/><Relationship Id="rId18" Type="http://schemas.openxmlformats.org/officeDocument/2006/relationships/image" Target="media/image5.jpeg"/><Relationship Id="rId19" Type="http://schemas.openxmlformats.org/officeDocument/2006/relationships/image" Target="media/image6.jpeg"/><Relationship Id="rId20" Type="http://schemas.openxmlformats.org/officeDocument/2006/relationships/image" Target="media/image7.jpeg"/><Relationship Id="rId21" Type="http://schemas.openxmlformats.org/officeDocument/2006/relationships/image" Target="media/image8.jpeg"/><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2024-12-10T09:10:44Z</dcterms:created>
  <dcterms:modified xsi:type="dcterms:W3CDTF">2024-12-10T09:10:44Z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2024-12-10T00:00:00Z</vt:filetime>
  </property>
  <property fmtid="{D5CDD505-2E9C-101B-9397-08002B2CF9AE}" pid="3" name="Producer">
    <vt:lpwstr>3-Heights(TM) PDF Security Shell 4.8.25.2 (http://www.pdf-tools.com)</vt:lpwstr>
  </property>
</Properties>
</file>