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4190F" w14:textId="5BA7A8DD" w:rsidR="00BF5282" w:rsidRDefault="00263C7B" w:rsidP="00544EAE">
      <w:pPr>
        <w:pStyle w:val="IEEETitle"/>
        <w:tabs>
          <w:tab w:val="left" w:pos="1014"/>
          <w:tab w:val="center" w:pos="5017"/>
        </w:tabs>
        <w:spacing w:before="360"/>
        <w:rPr>
          <w:rStyle w:val="shorttext"/>
          <w:rFonts w:ascii="Century Gothic" w:hAnsi="Century Gothic"/>
          <w:b/>
          <w:sz w:val="28"/>
          <w:szCs w:val="28"/>
          <w:shd w:val="clear" w:color="auto" w:fill="FFFFFF"/>
          <w:lang w:val="en-US"/>
        </w:rPr>
      </w:pPr>
      <w:r>
        <w:rPr>
          <w:rStyle w:val="shorttext"/>
          <w:rFonts w:ascii="Century Gothic" w:hAnsi="Century Gothic"/>
          <w:b/>
          <w:sz w:val="28"/>
          <w:szCs w:val="28"/>
          <w:shd w:val="clear" w:color="auto" w:fill="FFFFFF"/>
          <w:lang w:val="en-US"/>
        </w:rPr>
        <w:t>PENCEGAHAN STUNTUNG MELALUI PARENTING</w:t>
      </w:r>
    </w:p>
    <w:p w14:paraId="29C9A00A" w14:textId="77777777" w:rsidR="00073764" w:rsidRPr="00073764" w:rsidRDefault="00073764" w:rsidP="00073764">
      <w:pPr>
        <w:pStyle w:val="IEEEAuthorName"/>
        <w:rPr>
          <w:lang w:val="en-US" w:eastAsia="zh-CN"/>
        </w:rPr>
      </w:pPr>
    </w:p>
    <w:p w14:paraId="51FF7414" w14:textId="43663FE0" w:rsidR="005B3934" w:rsidRPr="00922A80" w:rsidRDefault="00073764" w:rsidP="005B3934">
      <w:pPr>
        <w:jc w:val="center"/>
        <w:rPr>
          <w:rFonts w:ascii="Trebuchet MS" w:hAnsi="Trebuchet MS"/>
          <w:b/>
          <w:bCs/>
          <w:sz w:val="22"/>
          <w:szCs w:val="22"/>
        </w:rPr>
      </w:pPr>
      <w:r>
        <w:rPr>
          <w:rFonts w:ascii="Trebuchet MS" w:hAnsi="Trebuchet MS"/>
          <w:b/>
          <w:bCs/>
          <w:sz w:val="22"/>
          <w:szCs w:val="22"/>
          <w:lang w:val="en-US"/>
        </w:rPr>
        <w:t>Yusd</w:t>
      </w:r>
      <w:r w:rsidR="00F65A0B">
        <w:rPr>
          <w:rFonts w:ascii="Trebuchet MS" w:hAnsi="Trebuchet MS"/>
          <w:b/>
          <w:bCs/>
          <w:sz w:val="22"/>
          <w:szCs w:val="22"/>
          <w:lang w:val="en-US"/>
        </w:rPr>
        <w:t>i</w:t>
      </w:r>
      <w:r>
        <w:rPr>
          <w:rFonts w:ascii="Trebuchet MS" w:hAnsi="Trebuchet MS"/>
          <w:b/>
          <w:bCs/>
          <w:sz w:val="22"/>
          <w:szCs w:val="22"/>
          <w:lang w:val="en-US"/>
        </w:rPr>
        <w:t>ana</w:t>
      </w:r>
      <w:r w:rsidR="00AB2575" w:rsidRPr="00922A80">
        <w:rPr>
          <w:rFonts w:ascii="Trebuchet MS" w:hAnsi="Trebuchet MS"/>
          <w:b/>
          <w:bCs/>
          <w:sz w:val="22"/>
          <w:szCs w:val="22"/>
          <w:vertAlign w:val="superscript"/>
          <w:lang w:val="en-US"/>
        </w:rPr>
        <w:t>1</w:t>
      </w:r>
      <w:r w:rsidR="005B3934" w:rsidRPr="00922A80">
        <w:rPr>
          <w:rFonts w:ascii="Trebuchet MS" w:hAnsi="Trebuchet MS"/>
          <w:b/>
          <w:bCs/>
          <w:sz w:val="22"/>
          <w:szCs w:val="22"/>
          <w:lang w:val="id-ID"/>
        </w:rPr>
        <w:t xml:space="preserve">, </w:t>
      </w:r>
      <w:r>
        <w:rPr>
          <w:rFonts w:ascii="Trebuchet MS" w:hAnsi="Trebuchet MS"/>
          <w:b/>
          <w:bCs/>
          <w:sz w:val="22"/>
          <w:szCs w:val="22"/>
          <w:lang w:val="en-US"/>
        </w:rPr>
        <w:t>Eka Setiawati</w:t>
      </w:r>
      <w:r w:rsidR="00AB2575" w:rsidRPr="00922A80">
        <w:rPr>
          <w:rFonts w:ascii="Trebuchet MS" w:hAnsi="Trebuchet MS"/>
          <w:b/>
          <w:bCs/>
          <w:sz w:val="22"/>
          <w:szCs w:val="22"/>
          <w:vertAlign w:val="superscript"/>
          <w:lang w:val="en-US"/>
        </w:rPr>
        <w:t>2</w:t>
      </w:r>
      <w:r>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Pr>
          <w:rFonts w:ascii="Trebuchet MS" w:hAnsi="Trebuchet MS"/>
          <w:b/>
          <w:bCs/>
          <w:sz w:val="22"/>
          <w:szCs w:val="22"/>
          <w:lang w:val="en-US"/>
        </w:rPr>
        <w:t xml:space="preserve">Ayu </w:t>
      </w:r>
      <w:proofErr w:type="spellStart"/>
      <w:r>
        <w:rPr>
          <w:rFonts w:ascii="Trebuchet MS" w:hAnsi="Trebuchet MS"/>
          <w:b/>
          <w:bCs/>
          <w:sz w:val="22"/>
          <w:szCs w:val="22"/>
          <w:lang w:val="en-US"/>
        </w:rPr>
        <w:t>Fajarwati</w:t>
      </w:r>
      <w:proofErr w:type="spellEnd"/>
      <w:r w:rsidR="00AB2575" w:rsidRPr="00922A80">
        <w:rPr>
          <w:rFonts w:ascii="Trebuchet MS" w:hAnsi="Trebuchet MS"/>
          <w:b/>
          <w:bCs/>
          <w:sz w:val="22"/>
          <w:szCs w:val="22"/>
          <w:vertAlign w:val="superscript"/>
          <w:lang w:val="en-US"/>
        </w:rPr>
        <w:t xml:space="preserve"> 3</w:t>
      </w:r>
      <w:r>
        <w:rPr>
          <w:rFonts w:ascii="Trebuchet MS" w:hAnsi="Trebuchet MS"/>
          <w:b/>
          <w:bCs/>
          <w:sz w:val="22"/>
          <w:szCs w:val="22"/>
          <w:vertAlign w:val="superscript"/>
          <w:lang w:val="en-US"/>
        </w:rPr>
        <w:t xml:space="preserve">, </w:t>
      </w:r>
      <w:r w:rsidR="00AB2575" w:rsidRPr="00922A80">
        <w:rPr>
          <w:rFonts w:ascii="Trebuchet MS" w:hAnsi="Trebuchet MS"/>
          <w:b/>
          <w:bCs/>
          <w:sz w:val="22"/>
          <w:szCs w:val="22"/>
        </w:rPr>
        <w:t xml:space="preserve"> </w:t>
      </w:r>
      <w:proofErr w:type="spellStart"/>
      <w:r>
        <w:rPr>
          <w:rFonts w:ascii="Trebuchet MS" w:hAnsi="Trebuchet MS"/>
          <w:b/>
          <w:bCs/>
          <w:sz w:val="22"/>
          <w:szCs w:val="22"/>
        </w:rPr>
        <w:t>Suci</w:t>
      </w:r>
      <w:proofErr w:type="spellEnd"/>
      <w:r>
        <w:rPr>
          <w:rFonts w:ascii="Trebuchet MS" w:hAnsi="Trebuchet MS"/>
          <w:b/>
          <w:bCs/>
          <w:sz w:val="22"/>
          <w:szCs w:val="22"/>
        </w:rPr>
        <w:t xml:space="preserve"> </w:t>
      </w:r>
      <w:proofErr w:type="spellStart"/>
      <w:r>
        <w:rPr>
          <w:rFonts w:ascii="Trebuchet MS" w:hAnsi="Trebuchet MS"/>
          <w:b/>
          <w:bCs/>
          <w:sz w:val="22"/>
          <w:szCs w:val="22"/>
        </w:rPr>
        <w:t>Aprilyati</w:t>
      </w:r>
      <w:proofErr w:type="spellEnd"/>
      <w:r>
        <w:rPr>
          <w:rFonts w:ascii="Trebuchet MS" w:hAnsi="Trebuchet MS"/>
          <w:b/>
          <w:bCs/>
          <w:sz w:val="22"/>
          <w:szCs w:val="22"/>
        </w:rPr>
        <w:t xml:space="preserve"> R </w:t>
      </w:r>
      <w:r w:rsidRPr="00073764">
        <w:rPr>
          <w:rFonts w:ascii="Trebuchet MS" w:hAnsi="Trebuchet MS"/>
          <w:b/>
          <w:bCs/>
          <w:sz w:val="22"/>
          <w:szCs w:val="22"/>
          <w:vertAlign w:val="superscript"/>
        </w:rPr>
        <w:t>4</w:t>
      </w:r>
      <w:r>
        <w:rPr>
          <w:rFonts w:ascii="Trebuchet MS" w:hAnsi="Trebuchet MS"/>
          <w:b/>
          <w:bCs/>
          <w:sz w:val="22"/>
          <w:szCs w:val="22"/>
        </w:rPr>
        <w:t xml:space="preserve">, </w:t>
      </w:r>
      <w:proofErr w:type="spellStart"/>
      <w:r w:rsidR="00F65A0B">
        <w:rPr>
          <w:rFonts w:ascii="Trebuchet MS" w:hAnsi="Trebuchet MS"/>
          <w:b/>
          <w:bCs/>
          <w:sz w:val="22"/>
          <w:szCs w:val="22"/>
        </w:rPr>
        <w:t>En</w:t>
      </w:r>
      <w:r>
        <w:rPr>
          <w:rFonts w:ascii="Trebuchet MS" w:hAnsi="Trebuchet MS"/>
          <w:b/>
          <w:bCs/>
          <w:sz w:val="22"/>
          <w:szCs w:val="22"/>
        </w:rPr>
        <w:t>eng</w:t>
      </w:r>
      <w:proofErr w:type="spellEnd"/>
      <w:r>
        <w:rPr>
          <w:rFonts w:ascii="Trebuchet MS" w:hAnsi="Trebuchet MS"/>
          <w:b/>
          <w:bCs/>
          <w:sz w:val="22"/>
          <w:szCs w:val="22"/>
        </w:rPr>
        <w:t xml:space="preserve"> Sri S</w:t>
      </w:r>
      <w:r w:rsidRPr="00073764">
        <w:rPr>
          <w:rFonts w:ascii="Trebuchet MS" w:hAnsi="Trebuchet MS"/>
          <w:b/>
          <w:bCs/>
          <w:sz w:val="22"/>
          <w:szCs w:val="22"/>
          <w:vertAlign w:val="superscript"/>
        </w:rPr>
        <w:t>5</w:t>
      </w:r>
    </w:p>
    <w:p w14:paraId="13A43B4E" w14:textId="77777777" w:rsidR="00073764" w:rsidRDefault="00A04DC8" w:rsidP="00BA462E">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D36661">
        <w:rPr>
          <w:rFonts w:ascii="Trebuchet MS" w:hAnsi="Trebuchet MS" w:cstheme="minorHAnsi"/>
          <w:sz w:val="18"/>
          <w:szCs w:val="18"/>
          <w:vertAlign w:val="superscript"/>
        </w:rPr>
        <w:t>,2</w:t>
      </w:r>
      <w:r w:rsidR="001778D6">
        <w:rPr>
          <w:rFonts w:ascii="Trebuchet MS" w:hAnsi="Trebuchet MS" w:cstheme="minorHAnsi"/>
          <w:sz w:val="18"/>
          <w:szCs w:val="18"/>
          <w:vertAlign w:val="superscript"/>
        </w:rPr>
        <w:t>,3</w:t>
      </w:r>
      <w:r w:rsidR="00073764">
        <w:rPr>
          <w:rFonts w:ascii="Trebuchet MS" w:hAnsi="Trebuchet MS" w:cstheme="minorHAnsi"/>
          <w:sz w:val="18"/>
          <w:szCs w:val="18"/>
          <w:vertAlign w:val="superscript"/>
        </w:rPr>
        <w:t xml:space="preserve">,4,5 </w:t>
      </w:r>
      <w:r w:rsidR="00AB2575" w:rsidRPr="00BF5282">
        <w:rPr>
          <w:rFonts w:ascii="Trebuchet MS" w:hAnsi="Trebuchet MS" w:cstheme="minorHAnsi"/>
          <w:sz w:val="18"/>
          <w:szCs w:val="18"/>
        </w:rPr>
        <w:t>P</w:t>
      </w:r>
      <w:r w:rsidR="00014411">
        <w:rPr>
          <w:rFonts w:ascii="Trebuchet MS" w:hAnsi="Trebuchet MS" w:cstheme="minorHAnsi"/>
          <w:sz w:val="18"/>
          <w:szCs w:val="18"/>
        </w:rPr>
        <w:t xml:space="preserve">rodi </w:t>
      </w:r>
      <w:r w:rsidR="00073764">
        <w:rPr>
          <w:rFonts w:ascii="Trebuchet MS" w:hAnsi="Trebuchet MS" w:cstheme="minorHAnsi"/>
          <w:sz w:val="18"/>
          <w:szCs w:val="18"/>
        </w:rPr>
        <w:t xml:space="preserve">Pendidikan Guru Pendidikan Anak </w:t>
      </w:r>
      <w:proofErr w:type="spellStart"/>
      <w:r w:rsidR="00073764">
        <w:rPr>
          <w:rFonts w:ascii="Trebuchet MS" w:hAnsi="Trebuchet MS" w:cstheme="minorHAnsi"/>
          <w:sz w:val="18"/>
          <w:szCs w:val="18"/>
        </w:rPr>
        <w:t>Usia</w:t>
      </w:r>
      <w:proofErr w:type="spellEnd"/>
      <w:r w:rsidR="00073764">
        <w:rPr>
          <w:rFonts w:ascii="Trebuchet MS" w:hAnsi="Trebuchet MS" w:cstheme="minorHAnsi"/>
          <w:sz w:val="18"/>
          <w:szCs w:val="18"/>
        </w:rPr>
        <w:t xml:space="preserve"> Dini, STKIP Setia </w:t>
      </w:r>
      <w:proofErr w:type="spellStart"/>
      <w:r w:rsidR="00073764">
        <w:rPr>
          <w:rFonts w:ascii="Trebuchet MS" w:hAnsi="Trebuchet MS" w:cstheme="minorHAnsi"/>
          <w:sz w:val="18"/>
          <w:szCs w:val="18"/>
        </w:rPr>
        <w:t>Budhi</w:t>
      </w:r>
      <w:proofErr w:type="spellEnd"/>
      <w:r w:rsidR="00073764">
        <w:rPr>
          <w:rFonts w:ascii="Trebuchet MS" w:hAnsi="Trebuchet MS" w:cstheme="minorHAnsi"/>
          <w:sz w:val="18"/>
          <w:szCs w:val="18"/>
        </w:rPr>
        <w:t>, Indonesia</w:t>
      </w:r>
      <w:r w:rsidR="0026094F" w:rsidRPr="00BF5282">
        <w:rPr>
          <w:rFonts w:ascii="Trebuchet MS" w:hAnsi="Trebuchet MS" w:cstheme="minorHAnsi"/>
          <w:sz w:val="18"/>
          <w:szCs w:val="18"/>
        </w:rPr>
        <w:t xml:space="preserve"> </w:t>
      </w:r>
    </w:p>
    <w:p w14:paraId="51E55378" w14:textId="3165352D" w:rsidR="00BA462E" w:rsidRPr="00BF5282" w:rsidRDefault="00BA462E" w:rsidP="00BA462E">
      <w:pPr>
        <w:jc w:val="center"/>
        <w:rPr>
          <w:rFonts w:ascii="Trebuchet MS" w:hAnsi="Trebuchet MS" w:cstheme="minorHAnsi"/>
          <w:sz w:val="18"/>
          <w:szCs w:val="18"/>
        </w:rPr>
      </w:pPr>
      <w:r w:rsidRPr="00922A80">
        <w:rPr>
          <w:rFonts w:ascii="Trebuchet MS" w:hAnsi="Trebuchet MS"/>
          <w:b/>
          <w:bCs/>
          <w:sz w:val="22"/>
          <w:szCs w:val="22"/>
          <w:vertAlign w:val="superscript"/>
          <w:lang w:val="en-US"/>
        </w:rPr>
        <w:t>1</w:t>
      </w:r>
      <w:hyperlink r:id="rId8" w:history="1">
        <w:r w:rsidR="00073764" w:rsidRPr="0019521A">
          <w:rPr>
            <w:rStyle w:val="Hyperlink"/>
            <w:rFonts w:ascii="Trebuchet MS" w:hAnsi="Trebuchet MS" w:cstheme="minorHAnsi"/>
            <w:sz w:val="18"/>
            <w:szCs w:val="18"/>
          </w:rPr>
          <w:t>yusdiana.paud@gmail.com</w:t>
        </w:r>
      </w:hyperlink>
      <w:r w:rsidR="00073764">
        <w:rPr>
          <w:rFonts w:ascii="Trebuchet MS" w:hAnsi="Trebuchet MS" w:cstheme="minorHAnsi"/>
          <w:sz w:val="18"/>
          <w:szCs w:val="18"/>
        </w:rPr>
        <w:t xml:space="preserve"> </w:t>
      </w:r>
      <w:r>
        <w:rPr>
          <w:rStyle w:val="Hyperlink"/>
          <w:rFonts w:ascii="Trebuchet MS" w:hAnsi="Trebuchet MS" w:cstheme="minorHAnsi"/>
          <w:sz w:val="18"/>
          <w:szCs w:val="18"/>
        </w:rPr>
        <w:t xml:space="preserve">, </w:t>
      </w:r>
      <w:r w:rsidRPr="00922A80">
        <w:rPr>
          <w:rFonts w:ascii="Trebuchet MS" w:hAnsi="Trebuchet MS"/>
          <w:b/>
          <w:bCs/>
          <w:sz w:val="22"/>
          <w:szCs w:val="22"/>
          <w:vertAlign w:val="superscript"/>
          <w:lang w:val="en-US"/>
        </w:rPr>
        <w:t>2</w:t>
      </w:r>
      <w:r w:rsidR="00073764">
        <w:rPr>
          <w:rStyle w:val="Hyperlink"/>
          <w:rFonts w:ascii="Trebuchet MS" w:hAnsi="Trebuchet MS" w:cstheme="minorHAnsi"/>
          <w:sz w:val="18"/>
          <w:szCs w:val="18"/>
        </w:rPr>
        <w:t>echasetia14</w:t>
      </w:r>
      <w:r>
        <w:rPr>
          <w:rStyle w:val="Hyperlink"/>
          <w:rFonts w:ascii="Trebuchet MS" w:hAnsi="Trebuchet MS" w:cstheme="minorHAnsi"/>
          <w:sz w:val="18"/>
          <w:szCs w:val="18"/>
        </w:rPr>
        <w:t>@gmail.com</w:t>
      </w:r>
      <w:r w:rsidR="00263C7B">
        <w:rPr>
          <w:rStyle w:val="Hyperlink"/>
          <w:rFonts w:ascii="Trebuchet MS" w:hAnsi="Trebuchet MS" w:cstheme="minorHAnsi"/>
          <w:sz w:val="18"/>
          <w:szCs w:val="18"/>
        </w:rPr>
        <w:t>*</w:t>
      </w:r>
      <w:r w:rsidR="0026094F" w:rsidRPr="00BF5282">
        <w:rPr>
          <w:rFonts w:ascii="Trebuchet MS" w:hAnsi="Trebuchet MS" w:cstheme="minorHAnsi"/>
          <w:sz w:val="18"/>
          <w:szCs w:val="18"/>
        </w:rPr>
        <w:t xml:space="preserve"> </w:t>
      </w:r>
      <w:r w:rsidR="005B3934" w:rsidRPr="00BF5282">
        <w:rPr>
          <w:rFonts w:ascii="Trebuchet MS" w:hAnsi="Trebuchet MS" w:cstheme="minorHAnsi"/>
          <w:sz w:val="18"/>
          <w:szCs w:val="18"/>
        </w:rPr>
        <w:t xml:space="preserve"> </w:t>
      </w:r>
    </w:p>
    <w:p w14:paraId="65C00400" w14:textId="486BA588" w:rsidR="00D41274" w:rsidRPr="00933C59" w:rsidRDefault="00D41274" w:rsidP="00933C59">
      <w:pPr>
        <w:jc w:val="center"/>
        <w:rPr>
          <w:rFonts w:ascii="Trebuchet MS" w:hAnsi="Trebuchet MS"/>
          <w:sz w:val="18"/>
          <w:szCs w:val="18"/>
          <w:lang w:val="en-US"/>
        </w:rPr>
        <w:sectPr w:rsidR="00D41274" w:rsidRPr="00933C59" w:rsidSect="005F6788">
          <w:headerReference w:type="even" r:id="rId9"/>
          <w:headerReference w:type="default" r:id="rId10"/>
          <w:headerReference w:type="first" r:id="rId11"/>
          <w:footerReference w:type="first" r:id="rId12"/>
          <w:pgSz w:w="11906" w:h="16838" w:code="9"/>
          <w:pgMar w:top="1134" w:right="1701" w:bottom="1134" w:left="1701" w:header="567" w:footer="431" w:gutter="0"/>
          <w:cols w:space="708"/>
          <w:titlePg/>
          <w:docGrid w:linePitch="360"/>
        </w:sectPr>
      </w:pPr>
    </w:p>
    <w:p w14:paraId="126652F0" w14:textId="77777777" w:rsidR="009D3C51" w:rsidRPr="00B3521D" w:rsidRDefault="009D3C51" w:rsidP="007E34AA">
      <w:pPr>
        <w:pStyle w:val="IEEEAbtract"/>
        <w:ind w:left="1985" w:right="1779"/>
        <w:rPr>
          <w:rFonts w:ascii="Century Gothic" w:hAnsi="Century Gothic"/>
          <w:lang w:val="id-ID"/>
        </w:rPr>
      </w:pPr>
    </w:p>
    <w:tbl>
      <w:tblPr>
        <w:tblStyle w:val="TableGrid"/>
        <w:tblW w:w="8465" w:type="dxa"/>
        <w:jc w:val="center"/>
        <w:tblLook w:val="04A0" w:firstRow="1" w:lastRow="0" w:firstColumn="1" w:lastColumn="0" w:noHBand="0" w:noVBand="1"/>
      </w:tblPr>
      <w:tblGrid>
        <w:gridCol w:w="1079"/>
        <w:gridCol w:w="1066"/>
        <w:gridCol w:w="288"/>
        <w:gridCol w:w="1659"/>
        <w:gridCol w:w="4373"/>
      </w:tblGrid>
      <w:tr w:rsidR="00BF5282" w:rsidRPr="00922A80" w14:paraId="60BC863F" w14:textId="77777777" w:rsidTr="00866151">
        <w:trPr>
          <w:trHeight w:val="135"/>
          <w:jc w:val="center"/>
        </w:trPr>
        <w:tc>
          <w:tcPr>
            <w:tcW w:w="8465" w:type="dxa"/>
            <w:gridSpan w:val="5"/>
            <w:tcBorders>
              <w:top w:val="double" w:sz="4" w:space="0" w:color="auto"/>
              <w:left w:val="nil"/>
              <w:bottom w:val="single" w:sz="4" w:space="0" w:color="auto"/>
              <w:right w:val="nil"/>
            </w:tcBorders>
            <w:vAlign w:val="center"/>
          </w:tcPr>
          <w:p w14:paraId="7A8879FB"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3FA4AF2F" w14:textId="77777777" w:rsidTr="00866151">
        <w:trPr>
          <w:trHeight w:val="1268"/>
          <w:jc w:val="center"/>
        </w:trPr>
        <w:tc>
          <w:tcPr>
            <w:tcW w:w="8465" w:type="dxa"/>
            <w:gridSpan w:val="5"/>
            <w:vMerge w:val="restart"/>
            <w:tcBorders>
              <w:top w:val="single" w:sz="4" w:space="0" w:color="auto"/>
              <w:left w:val="nil"/>
              <w:right w:val="nil"/>
            </w:tcBorders>
          </w:tcPr>
          <w:p w14:paraId="6182C456" w14:textId="77777777" w:rsidR="00263C7B" w:rsidRDefault="00BF5282" w:rsidP="00E6457D">
            <w:pPr>
              <w:spacing w:before="120" w:after="240"/>
              <w:jc w:val="both"/>
              <w:rPr>
                <w:rFonts w:ascii="Century" w:hAnsi="Century"/>
                <w:i/>
                <w:iCs/>
                <w:sz w:val="20"/>
                <w:szCs w:val="20"/>
                <w:lang w:val="id-ID"/>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p>
          <w:p w14:paraId="3B7706AA" w14:textId="68C09B33" w:rsidR="00BF5282" w:rsidRPr="00263C7B" w:rsidRDefault="00263C7B" w:rsidP="00E6457D">
            <w:pPr>
              <w:spacing w:before="120" w:after="240"/>
              <w:jc w:val="both"/>
              <w:rPr>
                <w:rStyle w:val="longtext"/>
                <w:sz w:val="23"/>
                <w:szCs w:val="23"/>
              </w:rPr>
            </w:pPr>
            <w:proofErr w:type="spellStart"/>
            <w:r w:rsidRPr="00F16AE5">
              <w:rPr>
                <w:rFonts w:ascii="Century" w:hAnsi="Century"/>
                <w:sz w:val="20"/>
                <w:szCs w:val="20"/>
              </w:rPr>
              <w:t>Kekurangan</w:t>
            </w:r>
            <w:proofErr w:type="spellEnd"/>
            <w:r w:rsidRPr="00F16AE5">
              <w:rPr>
                <w:rFonts w:ascii="Century" w:hAnsi="Century"/>
                <w:sz w:val="20"/>
                <w:szCs w:val="20"/>
              </w:rPr>
              <w:t xml:space="preserve"> </w:t>
            </w:r>
            <w:proofErr w:type="spellStart"/>
            <w:r w:rsidRPr="00F16AE5">
              <w:rPr>
                <w:rFonts w:ascii="Century" w:hAnsi="Century"/>
                <w:sz w:val="20"/>
                <w:szCs w:val="20"/>
              </w:rPr>
              <w:t>asupan</w:t>
            </w:r>
            <w:proofErr w:type="spellEnd"/>
            <w:r w:rsidRPr="00F16AE5">
              <w:rPr>
                <w:rFonts w:ascii="Century" w:hAnsi="Century"/>
                <w:sz w:val="20"/>
                <w:szCs w:val="20"/>
              </w:rPr>
              <w:t xml:space="preserve"> </w:t>
            </w:r>
            <w:proofErr w:type="spellStart"/>
            <w:r w:rsidRPr="00F16AE5">
              <w:rPr>
                <w:rFonts w:ascii="Century" w:hAnsi="Century"/>
                <w:sz w:val="20"/>
                <w:szCs w:val="20"/>
              </w:rPr>
              <w:t>gizi</w:t>
            </w:r>
            <w:proofErr w:type="spellEnd"/>
            <w:r w:rsidRPr="00F16AE5">
              <w:rPr>
                <w:rFonts w:ascii="Century" w:hAnsi="Century"/>
                <w:sz w:val="20"/>
                <w:szCs w:val="20"/>
              </w:rPr>
              <w:t xml:space="preserve"> pada 1000 </w:t>
            </w:r>
            <w:proofErr w:type="spellStart"/>
            <w:r w:rsidRPr="00F16AE5">
              <w:rPr>
                <w:rFonts w:ascii="Century" w:hAnsi="Century"/>
                <w:sz w:val="20"/>
                <w:szCs w:val="20"/>
              </w:rPr>
              <w:t>hari</w:t>
            </w:r>
            <w:proofErr w:type="spellEnd"/>
            <w:r w:rsidRPr="00F16AE5">
              <w:rPr>
                <w:rFonts w:ascii="Century" w:hAnsi="Century"/>
                <w:sz w:val="20"/>
                <w:szCs w:val="20"/>
              </w:rPr>
              <w:t xml:space="preserve"> </w:t>
            </w:r>
            <w:proofErr w:type="spellStart"/>
            <w:r w:rsidRPr="00F16AE5">
              <w:rPr>
                <w:rFonts w:ascii="Century" w:hAnsi="Century"/>
                <w:sz w:val="20"/>
                <w:szCs w:val="20"/>
              </w:rPr>
              <w:t>pertama</w:t>
            </w:r>
            <w:proofErr w:type="spellEnd"/>
            <w:r w:rsidRPr="00F16AE5">
              <w:rPr>
                <w:rFonts w:ascii="Century" w:hAnsi="Century"/>
                <w:sz w:val="20"/>
                <w:szCs w:val="20"/>
              </w:rPr>
              <w:t xml:space="preserve"> </w:t>
            </w:r>
            <w:proofErr w:type="spellStart"/>
            <w:r w:rsidRPr="00F16AE5">
              <w:rPr>
                <w:rFonts w:ascii="Century" w:hAnsi="Century"/>
                <w:sz w:val="20"/>
                <w:szCs w:val="20"/>
              </w:rPr>
              <w:t>kehidupan</w:t>
            </w:r>
            <w:proofErr w:type="spellEnd"/>
            <w:r w:rsidRPr="00F16AE5">
              <w:rPr>
                <w:rFonts w:ascii="Century" w:hAnsi="Century"/>
                <w:sz w:val="20"/>
                <w:szCs w:val="20"/>
              </w:rPr>
              <w:t xml:space="preserve"> (HPK) </w:t>
            </w:r>
            <w:proofErr w:type="spellStart"/>
            <w:r w:rsidRPr="00F16AE5">
              <w:rPr>
                <w:rFonts w:ascii="Century" w:hAnsi="Century"/>
                <w:sz w:val="20"/>
                <w:szCs w:val="20"/>
              </w:rPr>
              <w:t>akan</w:t>
            </w:r>
            <w:proofErr w:type="spellEnd"/>
            <w:r w:rsidRPr="00F16AE5">
              <w:rPr>
                <w:rFonts w:ascii="Century" w:hAnsi="Century"/>
                <w:sz w:val="20"/>
                <w:szCs w:val="20"/>
              </w:rPr>
              <w:t xml:space="preserve"> </w:t>
            </w:r>
            <w:proofErr w:type="spellStart"/>
            <w:r w:rsidRPr="00F16AE5">
              <w:rPr>
                <w:rFonts w:ascii="Century" w:hAnsi="Century"/>
                <w:sz w:val="20"/>
                <w:szCs w:val="20"/>
              </w:rPr>
              <w:t>berdampak</w:t>
            </w:r>
            <w:proofErr w:type="spellEnd"/>
            <w:r w:rsidRPr="00F16AE5">
              <w:rPr>
                <w:rFonts w:ascii="Century" w:hAnsi="Century"/>
                <w:sz w:val="20"/>
                <w:szCs w:val="20"/>
              </w:rPr>
              <w:t xml:space="preserve"> Panjang </w:t>
            </w:r>
            <w:proofErr w:type="spellStart"/>
            <w:r w:rsidRPr="00F16AE5">
              <w:rPr>
                <w:rFonts w:ascii="Century" w:hAnsi="Century"/>
                <w:sz w:val="20"/>
                <w:szCs w:val="20"/>
              </w:rPr>
              <w:t>bagi</w:t>
            </w:r>
            <w:proofErr w:type="spellEnd"/>
            <w:r w:rsidRPr="00F16AE5">
              <w:rPr>
                <w:rFonts w:ascii="Century" w:hAnsi="Century"/>
                <w:sz w:val="20"/>
                <w:szCs w:val="20"/>
              </w:rPr>
              <w:t xml:space="preserve"> </w:t>
            </w:r>
            <w:proofErr w:type="spellStart"/>
            <w:r w:rsidRPr="00F16AE5">
              <w:rPr>
                <w:rFonts w:ascii="Century" w:hAnsi="Century"/>
                <w:sz w:val="20"/>
                <w:szCs w:val="20"/>
              </w:rPr>
              <w:t>pertumbuhan</w:t>
            </w:r>
            <w:proofErr w:type="spellEnd"/>
            <w:r w:rsidRPr="00F16AE5">
              <w:rPr>
                <w:rFonts w:ascii="Century" w:hAnsi="Century"/>
                <w:sz w:val="20"/>
                <w:szCs w:val="20"/>
              </w:rPr>
              <w:t xml:space="preserve"> dan </w:t>
            </w:r>
            <w:proofErr w:type="spellStart"/>
            <w:r w:rsidRPr="00F16AE5">
              <w:rPr>
                <w:rFonts w:ascii="Century" w:hAnsi="Century"/>
                <w:sz w:val="20"/>
                <w:szCs w:val="20"/>
              </w:rPr>
              <w:t>perkembangan</w:t>
            </w:r>
            <w:proofErr w:type="spellEnd"/>
            <w:r w:rsidRPr="00F16AE5">
              <w:rPr>
                <w:rFonts w:ascii="Century" w:hAnsi="Century"/>
                <w:sz w:val="20"/>
                <w:szCs w:val="20"/>
              </w:rPr>
              <w:t xml:space="preserve"> </w:t>
            </w:r>
            <w:proofErr w:type="spellStart"/>
            <w:r w:rsidRPr="00F16AE5">
              <w:rPr>
                <w:rFonts w:ascii="Century" w:hAnsi="Century"/>
                <w:sz w:val="20"/>
                <w:szCs w:val="20"/>
              </w:rPr>
              <w:t>anak</w:t>
            </w:r>
            <w:proofErr w:type="spellEnd"/>
            <w:r w:rsidRPr="00F16AE5">
              <w:rPr>
                <w:rFonts w:ascii="Century" w:hAnsi="Century"/>
                <w:sz w:val="20"/>
                <w:szCs w:val="20"/>
              </w:rPr>
              <w:t xml:space="preserve">, salah </w:t>
            </w:r>
            <w:proofErr w:type="spellStart"/>
            <w:r w:rsidRPr="00F16AE5">
              <w:rPr>
                <w:rFonts w:ascii="Century" w:hAnsi="Century"/>
                <w:sz w:val="20"/>
                <w:szCs w:val="20"/>
              </w:rPr>
              <w:t>satu</w:t>
            </w:r>
            <w:proofErr w:type="spellEnd"/>
            <w:r w:rsidRPr="00F16AE5">
              <w:rPr>
                <w:rFonts w:ascii="Century" w:hAnsi="Century"/>
                <w:sz w:val="20"/>
                <w:szCs w:val="20"/>
              </w:rPr>
              <w:t xml:space="preserve"> </w:t>
            </w:r>
            <w:proofErr w:type="spellStart"/>
            <w:r w:rsidRPr="00F16AE5">
              <w:rPr>
                <w:rFonts w:ascii="Century" w:hAnsi="Century"/>
                <w:sz w:val="20"/>
                <w:szCs w:val="20"/>
              </w:rPr>
              <w:t>resiko</w:t>
            </w:r>
            <w:proofErr w:type="spellEnd"/>
            <w:r w:rsidRPr="00F16AE5">
              <w:rPr>
                <w:rFonts w:ascii="Century" w:hAnsi="Century"/>
                <w:sz w:val="20"/>
                <w:szCs w:val="20"/>
              </w:rPr>
              <w:t xml:space="preserve"> yang </w:t>
            </w:r>
            <w:proofErr w:type="spellStart"/>
            <w:r w:rsidRPr="00F16AE5">
              <w:rPr>
                <w:rFonts w:ascii="Century" w:hAnsi="Century"/>
                <w:sz w:val="20"/>
                <w:szCs w:val="20"/>
              </w:rPr>
              <w:t>akan</w:t>
            </w:r>
            <w:proofErr w:type="spellEnd"/>
            <w:r w:rsidRPr="00F16AE5">
              <w:rPr>
                <w:rFonts w:ascii="Century" w:hAnsi="Century"/>
                <w:sz w:val="20"/>
                <w:szCs w:val="20"/>
              </w:rPr>
              <w:t xml:space="preserve"> </w:t>
            </w:r>
            <w:proofErr w:type="spellStart"/>
            <w:r w:rsidRPr="00F16AE5">
              <w:rPr>
                <w:rFonts w:ascii="Century" w:hAnsi="Century"/>
                <w:sz w:val="20"/>
                <w:szCs w:val="20"/>
              </w:rPr>
              <w:t>dihadai</w:t>
            </w:r>
            <w:proofErr w:type="spellEnd"/>
            <w:r w:rsidRPr="00F16AE5">
              <w:rPr>
                <w:rFonts w:ascii="Century" w:hAnsi="Century"/>
                <w:sz w:val="20"/>
                <w:szCs w:val="20"/>
              </w:rPr>
              <w:t xml:space="preserve"> </w:t>
            </w:r>
            <w:proofErr w:type="spellStart"/>
            <w:r w:rsidRPr="00F16AE5">
              <w:rPr>
                <w:rFonts w:ascii="Century" w:hAnsi="Century"/>
                <w:sz w:val="20"/>
                <w:szCs w:val="20"/>
              </w:rPr>
              <w:t>yaitu</w:t>
            </w:r>
            <w:proofErr w:type="spellEnd"/>
            <w:r w:rsidRPr="00F16AE5">
              <w:rPr>
                <w:rFonts w:ascii="Century" w:hAnsi="Century"/>
                <w:sz w:val="20"/>
                <w:szCs w:val="20"/>
              </w:rPr>
              <w:t xml:space="preserve"> stunting. Ketika </w:t>
            </w:r>
            <w:proofErr w:type="spellStart"/>
            <w:r w:rsidRPr="00F16AE5">
              <w:rPr>
                <w:rFonts w:ascii="Century" w:hAnsi="Century"/>
                <w:sz w:val="20"/>
                <w:szCs w:val="20"/>
              </w:rPr>
              <w:t>dewasa</w:t>
            </w:r>
            <w:proofErr w:type="spellEnd"/>
            <w:r w:rsidRPr="00F16AE5">
              <w:rPr>
                <w:rFonts w:ascii="Century" w:hAnsi="Century"/>
                <w:sz w:val="20"/>
                <w:szCs w:val="20"/>
              </w:rPr>
              <w:t xml:space="preserve">, </w:t>
            </w:r>
            <w:proofErr w:type="spellStart"/>
            <w:r w:rsidRPr="00F16AE5">
              <w:rPr>
                <w:rFonts w:ascii="Century" w:hAnsi="Century"/>
                <w:sz w:val="20"/>
                <w:szCs w:val="20"/>
              </w:rPr>
              <w:t>anak</w:t>
            </w:r>
            <w:proofErr w:type="spellEnd"/>
            <w:r w:rsidRPr="00F16AE5">
              <w:rPr>
                <w:rFonts w:ascii="Century" w:hAnsi="Century"/>
                <w:sz w:val="20"/>
                <w:szCs w:val="20"/>
              </w:rPr>
              <w:t xml:space="preserve"> stunting </w:t>
            </w:r>
            <w:proofErr w:type="spellStart"/>
            <w:r w:rsidRPr="00F16AE5">
              <w:rPr>
                <w:rFonts w:ascii="Century" w:hAnsi="Century"/>
                <w:sz w:val="20"/>
                <w:szCs w:val="20"/>
              </w:rPr>
              <w:t>rentan</w:t>
            </w:r>
            <w:proofErr w:type="spellEnd"/>
            <w:r w:rsidRPr="00F16AE5">
              <w:rPr>
                <w:rFonts w:ascii="Century" w:hAnsi="Century"/>
                <w:sz w:val="20"/>
                <w:szCs w:val="20"/>
              </w:rPr>
              <w:t xml:space="preserve"> </w:t>
            </w:r>
            <w:proofErr w:type="spellStart"/>
            <w:r w:rsidRPr="00F16AE5">
              <w:rPr>
                <w:rFonts w:ascii="Century" w:hAnsi="Century"/>
                <w:sz w:val="20"/>
                <w:szCs w:val="20"/>
              </w:rPr>
              <w:t>terhadap</w:t>
            </w:r>
            <w:proofErr w:type="spellEnd"/>
            <w:r w:rsidRPr="00F16AE5">
              <w:rPr>
                <w:rFonts w:ascii="Century" w:hAnsi="Century"/>
                <w:sz w:val="20"/>
                <w:szCs w:val="20"/>
              </w:rPr>
              <w:t xml:space="preserve"> </w:t>
            </w:r>
            <w:proofErr w:type="spellStart"/>
            <w:r w:rsidRPr="00F16AE5">
              <w:rPr>
                <w:rFonts w:ascii="Century" w:hAnsi="Century"/>
                <w:sz w:val="20"/>
                <w:szCs w:val="20"/>
              </w:rPr>
              <w:t>serangan</w:t>
            </w:r>
            <w:proofErr w:type="spellEnd"/>
            <w:r w:rsidRPr="00F16AE5">
              <w:rPr>
                <w:rFonts w:ascii="Century" w:hAnsi="Century"/>
                <w:sz w:val="20"/>
                <w:szCs w:val="20"/>
              </w:rPr>
              <w:t xml:space="preserve"> </w:t>
            </w:r>
            <w:proofErr w:type="spellStart"/>
            <w:r w:rsidRPr="00F16AE5">
              <w:rPr>
                <w:rFonts w:ascii="Century" w:hAnsi="Century"/>
                <w:sz w:val="20"/>
                <w:szCs w:val="20"/>
              </w:rPr>
              <w:t>penyakit</w:t>
            </w:r>
            <w:proofErr w:type="spellEnd"/>
            <w:r w:rsidRPr="00F16AE5">
              <w:rPr>
                <w:rFonts w:ascii="Century" w:hAnsi="Century"/>
                <w:sz w:val="20"/>
                <w:szCs w:val="20"/>
              </w:rPr>
              <w:t xml:space="preserve"> </w:t>
            </w:r>
            <w:proofErr w:type="spellStart"/>
            <w:r w:rsidRPr="00F16AE5">
              <w:rPr>
                <w:rFonts w:ascii="Century" w:hAnsi="Century"/>
                <w:sz w:val="20"/>
                <w:szCs w:val="20"/>
              </w:rPr>
              <w:t>tidak</w:t>
            </w:r>
            <w:proofErr w:type="spellEnd"/>
            <w:r w:rsidRPr="00F16AE5">
              <w:rPr>
                <w:rFonts w:ascii="Century" w:hAnsi="Century"/>
                <w:sz w:val="20"/>
                <w:szCs w:val="20"/>
              </w:rPr>
              <w:t xml:space="preserve"> </w:t>
            </w:r>
            <w:proofErr w:type="spellStart"/>
            <w:r w:rsidRPr="00F16AE5">
              <w:rPr>
                <w:rFonts w:ascii="Century" w:hAnsi="Century"/>
                <w:sz w:val="20"/>
                <w:szCs w:val="20"/>
              </w:rPr>
              <w:t>menular</w:t>
            </w:r>
            <w:proofErr w:type="spellEnd"/>
            <w:r w:rsidRPr="00F16AE5">
              <w:rPr>
                <w:rFonts w:ascii="Century" w:hAnsi="Century"/>
                <w:sz w:val="20"/>
                <w:szCs w:val="20"/>
              </w:rPr>
              <w:t xml:space="preserve"> </w:t>
            </w:r>
            <w:proofErr w:type="spellStart"/>
            <w:r w:rsidRPr="00F16AE5">
              <w:rPr>
                <w:rFonts w:ascii="Century" w:hAnsi="Century"/>
                <w:sz w:val="20"/>
                <w:szCs w:val="20"/>
              </w:rPr>
              <w:t>seperti</w:t>
            </w:r>
            <w:proofErr w:type="spellEnd"/>
            <w:r w:rsidRPr="00F16AE5">
              <w:rPr>
                <w:rFonts w:ascii="Century" w:hAnsi="Century"/>
                <w:sz w:val="20"/>
                <w:szCs w:val="20"/>
              </w:rPr>
              <w:t xml:space="preserve"> </w:t>
            </w:r>
            <w:proofErr w:type="spellStart"/>
            <w:r w:rsidRPr="00F16AE5">
              <w:rPr>
                <w:rFonts w:ascii="Century" w:hAnsi="Century"/>
                <w:sz w:val="20"/>
                <w:szCs w:val="20"/>
              </w:rPr>
              <w:t>jantung</w:t>
            </w:r>
            <w:proofErr w:type="spellEnd"/>
            <w:r w:rsidRPr="00F16AE5">
              <w:rPr>
                <w:rFonts w:ascii="Century" w:hAnsi="Century"/>
                <w:sz w:val="20"/>
                <w:szCs w:val="20"/>
              </w:rPr>
              <w:t xml:space="preserve">, stroke, diabetes, </w:t>
            </w:r>
            <w:proofErr w:type="spellStart"/>
            <w:r w:rsidRPr="00F16AE5">
              <w:rPr>
                <w:rFonts w:ascii="Century" w:hAnsi="Century"/>
                <w:sz w:val="20"/>
                <w:szCs w:val="20"/>
              </w:rPr>
              <w:t>ataupun</w:t>
            </w:r>
            <w:proofErr w:type="spellEnd"/>
            <w:r w:rsidRPr="00F16AE5">
              <w:rPr>
                <w:rFonts w:ascii="Century" w:hAnsi="Century"/>
                <w:sz w:val="20"/>
                <w:szCs w:val="20"/>
              </w:rPr>
              <w:t xml:space="preserve"> </w:t>
            </w:r>
            <w:proofErr w:type="spellStart"/>
            <w:r w:rsidRPr="00F16AE5">
              <w:rPr>
                <w:rFonts w:ascii="Century" w:hAnsi="Century"/>
                <w:sz w:val="20"/>
                <w:szCs w:val="20"/>
              </w:rPr>
              <w:t>gagal</w:t>
            </w:r>
            <w:proofErr w:type="spellEnd"/>
            <w:r w:rsidRPr="00F16AE5">
              <w:rPr>
                <w:rFonts w:ascii="Century" w:hAnsi="Century"/>
                <w:sz w:val="20"/>
                <w:szCs w:val="20"/>
              </w:rPr>
              <w:t xml:space="preserve"> </w:t>
            </w:r>
            <w:proofErr w:type="spellStart"/>
            <w:r w:rsidRPr="00F16AE5">
              <w:rPr>
                <w:rFonts w:ascii="Century" w:hAnsi="Century"/>
                <w:sz w:val="20"/>
                <w:szCs w:val="20"/>
              </w:rPr>
              <w:t>ginjal</w:t>
            </w:r>
            <w:proofErr w:type="spellEnd"/>
            <w:r w:rsidRPr="00F16AE5">
              <w:rPr>
                <w:rFonts w:ascii="Century" w:hAnsi="Century"/>
                <w:sz w:val="20"/>
                <w:szCs w:val="20"/>
              </w:rPr>
              <w:t xml:space="preserve">, </w:t>
            </w:r>
            <w:proofErr w:type="spellStart"/>
            <w:r w:rsidRPr="00F16AE5">
              <w:rPr>
                <w:rFonts w:ascii="Century" w:hAnsi="Century"/>
                <w:sz w:val="20"/>
                <w:szCs w:val="20"/>
              </w:rPr>
              <w:t>Selain</w:t>
            </w:r>
            <w:proofErr w:type="spellEnd"/>
            <w:r w:rsidRPr="00F16AE5">
              <w:rPr>
                <w:rFonts w:ascii="Century" w:hAnsi="Century"/>
                <w:sz w:val="20"/>
                <w:szCs w:val="20"/>
              </w:rPr>
              <w:t xml:space="preserve"> </w:t>
            </w:r>
            <w:r w:rsidR="00F16AE5">
              <w:rPr>
                <w:rFonts w:ascii="Century" w:hAnsi="Century"/>
                <w:sz w:val="20"/>
                <w:szCs w:val="20"/>
              </w:rPr>
              <w:t xml:space="preserve">factor </w:t>
            </w:r>
            <w:proofErr w:type="spellStart"/>
            <w:r w:rsidRPr="00F16AE5">
              <w:rPr>
                <w:rFonts w:ascii="Century" w:hAnsi="Century"/>
                <w:sz w:val="20"/>
                <w:szCs w:val="20"/>
              </w:rPr>
              <w:t>gizi</w:t>
            </w:r>
            <w:proofErr w:type="spellEnd"/>
            <w:r w:rsidRPr="00F16AE5">
              <w:rPr>
                <w:rFonts w:ascii="Century" w:hAnsi="Century"/>
                <w:sz w:val="20"/>
                <w:szCs w:val="20"/>
              </w:rPr>
              <w:t>,</w:t>
            </w:r>
            <w:r w:rsidR="00F16AE5">
              <w:rPr>
                <w:rFonts w:ascii="Century" w:hAnsi="Century"/>
                <w:sz w:val="20"/>
                <w:szCs w:val="20"/>
              </w:rPr>
              <w:t xml:space="preserve"> </w:t>
            </w:r>
            <w:r w:rsidRPr="00F16AE5">
              <w:rPr>
                <w:rFonts w:ascii="Century" w:hAnsi="Century"/>
                <w:sz w:val="20"/>
                <w:szCs w:val="20"/>
              </w:rPr>
              <w:t xml:space="preserve">stunting </w:t>
            </w:r>
            <w:proofErr w:type="spellStart"/>
            <w:r w:rsidRPr="00F16AE5">
              <w:rPr>
                <w:rFonts w:ascii="Century" w:hAnsi="Century"/>
                <w:sz w:val="20"/>
                <w:szCs w:val="20"/>
              </w:rPr>
              <w:t>disebabkan</w:t>
            </w:r>
            <w:proofErr w:type="spellEnd"/>
            <w:r w:rsidRPr="00F16AE5">
              <w:rPr>
                <w:rFonts w:ascii="Century" w:hAnsi="Century"/>
                <w:sz w:val="20"/>
                <w:szCs w:val="20"/>
              </w:rPr>
              <w:t xml:space="preserve"> </w:t>
            </w:r>
            <w:proofErr w:type="spellStart"/>
            <w:r w:rsidRPr="00F16AE5">
              <w:rPr>
                <w:rFonts w:ascii="Century" w:hAnsi="Century"/>
                <w:sz w:val="20"/>
                <w:szCs w:val="20"/>
              </w:rPr>
              <w:t>karena</w:t>
            </w:r>
            <w:proofErr w:type="spellEnd"/>
            <w:r w:rsidRPr="00F16AE5">
              <w:rPr>
                <w:rFonts w:ascii="Century" w:hAnsi="Century"/>
                <w:sz w:val="20"/>
                <w:szCs w:val="20"/>
              </w:rPr>
              <w:t xml:space="preserve"> </w:t>
            </w:r>
            <w:proofErr w:type="spellStart"/>
            <w:r w:rsidRPr="00F16AE5">
              <w:rPr>
                <w:rFonts w:ascii="Century" w:hAnsi="Century"/>
                <w:sz w:val="20"/>
                <w:szCs w:val="20"/>
              </w:rPr>
              <w:t>kurangnya</w:t>
            </w:r>
            <w:proofErr w:type="spellEnd"/>
            <w:r w:rsidRPr="00F16AE5">
              <w:rPr>
                <w:rFonts w:ascii="Century" w:hAnsi="Century"/>
                <w:sz w:val="20"/>
                <w:szCs w:val="20"/>
              </w:rPr>
              <w:t xml:space="preserve"> </w:t>
            </w:r>
            <w:proofErr w:type="spellStart"/>
            <w:r w:rsidRPr="00F16AE5">
              <w:rPr>
                <w:rFonts w:ascii="Century" w:hAnsi="Century"/>
                <w:sz w:val="20"/>
                <w:szCs w:val="20"/>
              </w:rPr>
              <w:t>pengetahuan</w:t>
            </w:r>
            <w:proofErr w:type="spellEnd"/>
            <w:r w:rsidRPr="00F16AE5">
              <w:rPr>
                <w:rFonts w:ascii="Century" w:hAnsi="Century"/>
                <w:sz w:val="20"/>
                <w:szCs w:val="20"/>
              </w:rPr>
              <w:t xml:space="preserve"> </w:t>
            </w:r>
            <w:proofErr w:type="spellStart"/>
            <w:r w:rsidRPr="00F16AE5">
              <w:rPr>
                <w:rFonts w:ascii="Century" w:hAnsi="Century"/>
                <w:sz w:val="20"/>
                <w:szCs w:val="20"/>
              </w:rPr>
              <w:t>masyarakat</w:t>
            </w:r>
            <w:proofErr w:type="spellEnd"/>
            <w:r w:rsidRPr="00F16AE5">
              <w:rPr>
                <w:rFonts w:ascii="Century" w:hAnsi="Century"/>
                <w:sz w:val="20"/>
                <w:szCs w:val="20"/>
              </w:rPr>
              <w:t xml:space="preserve"> </w:t>
            </w:r>
            <w:proofErr w:type="spellStart"/>
            <w:r w:rsidRPr="00F16AE5">
              <w:rPr>
                <w:rFonts w:ascii="Century" w:hAnsi="Century"/>
                <w:sz w:val="20"/>
                <w:szCs w:val="20"/>
              </w:rPr>
              <w:t>terutama</w:t>
            </w:r>
            <w:proofErr w:type="spellEnd"/>
            <w:r w:rsidRPr="00F16AE5">
              <w:rPr>
                <w:rFonts w:ascii="Century" w:hAnsi="Century"/>
                <w:sz w:val="20"/>
                <w:szCs w:val="20"/>
              </w:rPr>
              <w:t xml:space="preserve">, </w:t>
            </w:r>
            <w:proofErr w:type="spellStart"/>
            <w:r w:rsidRPr="00F16AE5">
              <w:rPr>
                <w:rFonts w:ascii="Century" w:hAnsi="Century"/>
                <w:sz w:val="20"/>
                <w:szCs w:val="20"/>
              </w:rPr>
              <w:t>ibu</w:t>
            </w:r>
            <w:proofErr w:type="spellEnd"/>
            <w:r w:rsidRPr="00F16AE5">
              <w:rPr>
                <w:rFonts w:ascii="Century" w:hAnsi="Century"/>
                <w:sz w:val="20"/>
                <w:szCs w:val="20"/>
              </w:rPr>
              <w:t xml:space="preserve"> </w:t>
            </w:r>
            <w:proofErr w:type="spellStart"/>
            <w:r w:rsidRPr="00F16AE5">
              <w:rPr>
                <w:rFonts w:ascii="Century" w:hAnsi="Century"/>
                <w:sz w:val="20"/>
                <w:szCs w:val="20"/>
              </w:rPr>
              <w:t>hamil</w:t>
            </w:r>
            <w:proofErr w:type="spellEnd"/>
            <w:r w:rsidRPr="00F16AE5">
              <w:rPr>
                <w:rFonts w:ascii="Century" w:hAnsi="Century"/>
                <w:sz w:val="20"/>
                <w:szCs w:val="20"/>
              </w:rPr>
              <w:t xml:space="preserve">, </w:t>
            </w:r>
            <w:proofErr w:type="spellStart"/>
            <w:r w:rsidRPr="00F16AE5">
              <w:rPr>
                <w:rFonts w:ascii="Century" w:hAnsi="Century"/>
                <w:sz w:val="20"/>
                <w:szCs w:val="20"/>
              </w:rPr>
              <w:t>ibu</w:t>
            </w:r>
            <w:proofErr w:type="spellEnd"/>
            <w:r w:rsidRPr="00F16AE5">
              <w:rPr>
                <w:rFonts w:ascii="Century" w:hAnsi="Century"/>
                <w:sz w:val="20"/>
                <w:szCs w:val="20"/>
              </w:rPr>
              <w:t xml:space="preserve"> </w:t>
            </w:r>
            <w:proofErr w:type="spellStart"/>
            <w:r w:rsidRPr="00F16AE5">
              <w:rPr>
                <w:rFonts w:ascii="Century" w:hAnsi="Century"/>
                <w:sz w:val="20"/>
                <w:szCs w:val="20"/>
              </w:rPr>
              <w:t>balita</w:t>
            </w:r>
            <w:proofErr w:type="spellEnd"/>
            <w:r w:rsidRPr="00F16AE5">
              <w:rPr>
                <w:rFonts w:ascii="Century" w:hAnsi="Century"/>
                <w:sz w:val="20"/>
                <w:szCs w:val="20"/>
              </w:rPr>
              <w:t xml:space="preserve"> dan </w:t>
            </w:r>
            <w:proofErr w:type="spellStart"/>
            <w:r w:rsidRPr="00F16AE5">
              <w:rPr>
                <w:rFonts w:ascii="Century" w:hAnsi="Century"/>
                <w:sz w:val="20"/>
                <w:szCs w:val="20"/>
              </w:rPr>
              <w:t>kader</w:t>
            </w:r>
            <w:proofErr w:type="spellEnd"/>
            <w:r w:rsidRPr="00F16AE5">
              <w:rPr>
                <w:rFonts w:ascii="Century" w:hAnsi="Century"/>
                <w:sz w:val="20"/>
                <w:szCs w:val="20"/>
              </w:rPr>
              <w:t xml:space="preserve"> </w:t>
            </w:r>
            <w:proofErr w:type="spellStart"/>
            <w:r w:rsidRPr="00F16AE5">
              <w:rPr>
                <w:rFonts w:ascii="Century" w:hAnsi="Century"/>
                <w:sz w:val="20"/>
                <w:szCs w:val="20"/>
              </w:rPr>
              <w:t>posyandu</w:t>
            </w:r>
            <w:proofErr w:type="spellEnd"/>
            <w:r w:rsidRPr="00F16AE5">
              <w:rPr>
                <w:rFonts w:ascii="Century" w:hAnsi="Century"/>
                <w:sz w:val="20"/>
                <w:szCs w:val="20"/>
              </w:rPr>
              <w:t xml:space="preserve"> </w:t>
            </w:r>
            <w:proofErr w:type="spellStart"/>
            <w:r w:rsidRPr="00F16AE5">
              <w:rPr>
                <w:rFonts w:ascii="Century" w:hAnsi="Century"/>
                <w:sz w:val="20"/>
                <w:szCs w:val="20"/>
              </w:rPr>
              <w:t>tentang</w:t>
            </w:r>
            <w:proofErr w:type="spellEnd"/>
            <w:r w:rsidRPr="00F16AE5">
              <w:rPr>
                <w:rFonts w:ascii="Century" w:hAnsi="Century"/>
                <w:sz w:val="20"/>
                <w:szCs w:val="20"/>
              </w:rPr>
              <w:t xml:space="preserve"> stunting. </w:t>
            </w:r>
            <w:proofErr w:type="spellStart"/>
            <w:r w:rsidRPr="00F16AE5">
              <w:rPr>
                <w:rFonts w:ascii="Century" w:hAnsi="Century"/>
                <w:sz w:val="20"/>
                <w:szCs w:val="20"/>
              </w:rPr>
              <w:t>Tujuan</w:t>
            </w:r>
            <w:proofErr w:type="spellEnd"/>
            <w:r w:rsidRPr="00F16AE5">
              <w:rPr>
                <w:rFonts w:ascii="Century" w:hAnsi="Century"/>
                <w:sz w:val="20"/>
                <w:szCs w:val="20"/>
              </w:rPr>
              <w:t xml:space="preserve"> </w:t>
            </w:r>
            <w:proofErr w:type="spellStart"/>
            <w:r w:rsidRPr="00F16AE5">
              <w:rPr>
                <w:rFonts w:ascii="Century" w:hAnsi="Century"/>
                <w:sz w:val="20"/>
                <w:szCs w:val="20"/>
              </w:rPr>
              <w:t>kegiatan</w:t>
            </w:r>
            <w:proofErr w:type="spellEnd"/>
            <w:r w:rsidRPr="00F16AE5">
              <w:rPr>
                <w:rFonts w:ascii="Century" w:hAnsi="Century"/>
                <w:sz w:val="20"/>
                <w:szCs w:val="20"/>
              </w:rPr>
              <w:t xml:space="preserve"> </w:t>
            </w:r>
            <w:proofErr w:type="spellStart"/>
            <w:r w:rsidRPr="00F16AE5">
              <w:rPr>
                <w:rFonts w:ascii="Century" w:hAnsi="Century"/>
                <w:sz w:val="20"/>
                <w:szCs w:val="20"/>
              </w:rPr>
              <w:t>pengabdian</w:t>
            </w:r>
            <w:proofErr w:type="spellEnd"/>
            <w:r w:rsidRPr="00F16AE5">
              <w:rPr>
                <w:rFonts w:ascii="Century" w:hAnsi="Century"/>
                <w:sz w:val="20"/>
                <w:szCs w:val="20"/>
              </w:rPr>
              <w:t xml:space="preserve"> </w:t>
            </w:r>
            <w:proofErr w:type="spellStart"/>
            <w:r w:rsidRPr="00F16AE5">
              <w:rPr>
                <w:rFonts w:ascii="Century" w:hAnsi="Century"/>
                <w:sz w:val="20"/>
                <w:szCs w:val="20"/>
              </w:rPr>
              <w:t>masyarakat</w:t>
            </w:r>
            <w:proofErr w:type="spellEnd"/>
            <w:r w:rsidRPr="00F16AE5">
              <w:rPr>
                <w:rFonts w:ascii="Century" w:hAnsi="Century"/>
                <w:sz w:val="20"/>
                <w:szCs w:val="20"/>
              </w:rPr>
              <w:t xml:space="preserve"> </w:t>
            </w:r>
            <w:proofErr w:type="spellStart"/>
            <w:r w:rsidRPr="00F16AE5">
              <w:rPr>
                <w:rFonts w:ascii="Century" w:hAnsi="Century"/>
                <w:sz w:val="20"/>
                <w:szCs w:val="20"/>
              </w:rPr>
              <w:t>ini</w:t>
            </w:r>
            <w:proofErr w:type="spellEnd"/>
            <w:r w:rsidRPr="00F16AE5">
              <w:rPr>
                <w:rFonts w:ascii="Century" w:hAnsi="Century"/>
                <w:sz w:val="20"/>
                <w:szCs w:val="20"/>
              </w:rPr>
              <w:t xml:space="preserve"> </w:t>
            </w:r>
            <w:proofErr w:type="spellStart"/>
            <w:r w:rsidRPr="00F16AE5">
              <w:rPr>
                <w:rFonts w:ascii="Century" w:hAnsi="Century"/>
                <w:sz w:val="20"/>
                <w:szCs w:val="20"/>
              </w:rPr>
              <w:t>adalahm</w:t>
            </w:r>
            <w:proofErr w:type="spellEnd"/>
            <w:r w:rsidRPr="00F16AE5">
              <w:rPr>
                <w:rFonts w:ascii="Century" w:hAnsi="Century"/>
                <w:sz w:val="20"/>
                <w:szCs w:val="20"/>
              </w:rPr>
              <w:t xml:space="preserve"> </w:t>
            </w:r>
            <w:proofErr w:type="spellStart"/>
            <w:r w:rsidRPr="00F16AE5">
              <w:rPr>
                <w:rFonts w:ascii="Century" w:hAnsi="Century"/>
                <w:sz w:val="20"/>
                <w:szCs w:val="20"/>
              </w:rPr>
              <w:t>mencegah</w:t>
            </w:r>
            <w:proofErr w:type="spellEnd"/>
            <w:r w:rsidRPr="00F16AE5">
              <w:rPr>
                <w:rFonts w:ascii="Century" w:hAnsi="Century"/>
                <w:sz w:val="20"/>
                <w:szCs w:val="20"/>
              </w:rPr>
              <w:t xml:space="preserve"> </w:t>
            </w:r>
            <w:proofErr w:type="spellStart"/>
            <w:r w:rsidRPr="00F16AE5">
              <w:rPr>
                <w:rFonts w:ascii="Century" w:hAnsi="Century"/>
                <w:sz w:val="20"/>
                <w:szCs w:val="20"/>
              </w:rPr>
              <w:t>semakin</w:t>
            </w:r>
            <w:proofErr w:type="spellEnd"/>
            <w:r w:rsidRPr="00F16AE5">
              <w:rPr>
                <w:rFonts w:ascii="Century" w:hAnsi="Century"/>
                <w:sz w:val="20"/>
                <w:szCs w:val="20"/>
              </w:rPr>
              <w:t xml:space="preserve"> </w:t>
            </w:r>
            <w:proofErr w:type="spellStart"/>
            <w:r w:rsidRPr="00F16AE5">
              <w:rPr>
                <w:rFonts w:ascii="Century" w:hAnsi="Century"/>
                <w:sz w:val="20"/>
                <w:szCs w:val="20"/>
              </w:rPr>
              <w:t>banyaknya</w:t>
            </w:r>
            <w:proofErr w:type="spellEnd"/>
            <w:r w:rsidRPr="00F16AE5">
              <w:rPr>
                <w:rFonts w:ascii="Century" w:hAnsi="Century"/>
                <w:sz w:val="20"/>
                <w:szCs w:val="20"/>
              </w:rPr>
              <w:t xml:space="preserve"> </w:t>
            </w:r>
            <w:proofErr w:type="spellStart"/>
            <w:r w:rsidRPr="00F16AE5">
              <w:rPr>
                <w:rFonts w:ascii="Century" w:hAnsi="Century"/>
                <w:sz w:val="20"/>
                <w:szCs w:val="20"/>
              </w:rPr>
              <w:t>angka</w:t>
            </w:r>
            <w:proofErr w:type="spellEnd"/>
            <w:r w:rsidRPr="00F16AE5">
              <w:rPr>
                <w:rFonts w:ascii="Century" w:hAnsi="Century"/>
                <w:sz w:val="20"/>
                <w:szCs w:val="20"/>
              </w:rPr>
              <w:t xml:space="preserve"> stunting di </w:t>
            </w:r>
            <w:proofErr w:type="spellStart"/>
            <w:r w:rsidRPr="00F16AE5">
              <w:rPr>
                <w:rFonts w:ascii="Century" w:hAnsi="Century"/>
                <w:sz w:val="20"/>
                <w:szCs w:val="20"/>
              </w:rPr>
              <w:t>Kecamatan</w:t>
            </w:r>
            <w:proofErr w:type="spellEnd"/>
            <w:r w:rsidRPr="00F16AE5">
              <w:rPr>
                <w:rFonts w:ascii="Century" w:hAnsi="Century"/>
                <w:sz w:val="20"/>
                <w:szCs w:val="20"/>
              </w:rPr>
              <w:t xml:space="preserve"> </w:t>
            </w:r>
            <w:proofErr w:type="spellStart"/>
            <w:r w:rsidRPr="00F16AE5">
              <w:rPr>
                <w:rFonts w:ascii="Century" w:hAnsi="Century"/>
                <w:sz w:val="20"/>
                <w:szCs w:val="20"/>
              </w:rPr>
              <w:t>Jawilan</w:t>
            </w:r>
            <w:proofErr w:type="spellEnd"/>
            <w:r w:rsidRPr="00F16AE5">
              <w:rPr>
                <w:rFonts w:ascii="Century" w:hAnsi="Century"/>
                <w:sz w:val="20"/>
                <w:szCs w:val="20"/>
              </w:rPr>
              <w:t xml:space="preserve"> </w:t>
            </w:r>
            <w:proofErr w:type="spellStart"/>
            <w:r w:rsidRPr="00F16AE5">
              <w:rPr>
                <w:rFonts w:ascii="Century" w:hAnsi="Century"/>
                <w:sz w:val="20"/>
                <w:szCs w:val="20"/>
              </w:rPr>
              <w:t>melalui</w:t>
            </w:r>
            <w:proofErr w:type="spellEnd"/>
            <w:r w:rsidRPr="00F16AE5">
              <w:rPr>
                <w:rFonts w:ascii="Century" w:hAnsi="Century"/>
                <w:sz w:val="20"/>
                <w:szCs w:val="20"/>
              </w:rPr>
              <w:t xml:space="preserve"> </w:t>
            </w:r>
            <w:proofErr w:type="spellStart"/>
            <w:r w:rsidRPr="00F16AE5">
              <w:rPr>
                <w:rFonts w:ascii="Century" w:hAnsi="Century"/>
                <w:sz w:val="20"/>
                <w:szCs w:val="20"/>
              </w:rPr>
              <w:t>kegiatan</w:t>
            </w:r>
            <w:proofErr w:type="spellEnd"/>
            <w:r w:rsidRPr="00F16AE5">
              <w:rPr>
                <w:rFonts w:ascii="Century" w:hAnsi="Century"/>
                <w:sz w:val="20"/>
                <w:szCs w:val="20"/>
              </w:rPr>
              <w:t xml:space="preserve"> parenting </w:t>
            </w:r>
            <w:proofErr w:type="spellStart"/>
            <w:r w:rsidRPr="00F16AE5">
              <w:rPr>
                <w:rFonts w:ascii="Century" w:hAnsi="Century"/>
                <w:sz w:val="20"/>
                <w:szCs w:val="20"/>
              </w:rPr>
              <w:t>kepada</w:t>
            </w:r>
            <w:proofErr w:type="spellEnd"/>
            <w:r w:rsidRPr="00F16AE5">
              <w:rPr>
                <w:rFonts w:ascii="Century" w:hAnsi="Century"/>
                <w:sz w:val="20"/>
                <w:szCs w:val="20"/>
              </w:rPr>
              <w:t xml:space="preserve"> para orang </w:t>
            </w:r>
            <w:proofErr w:type="spellStart"/>
            <w:r w:rsidRPr="00F16AE5">
              <w:rPr>
                <w:rFonts w:ascii="Century" w:hAnsi="Century"/>
                <w:sz w:val="20"/>
                <w:szCs w:val="20"/>
              </w:rPr>
              <w:t>tua</w:t>
            </w:r>
            <w:proofErr w:type="spellEnd"/>
            <w:r w:rsidRPr="00F16AE5">
              <w:rPr>
                <w:rFonts w:ascii="Century" w:hAnsi="Century"/>
                <w:sz w:val="20"/>
                <w:szCs w:val="20"/>
              </w:rPr>
              <w:t xml:space="preserve"> yang </w:t>
            </w:r>
            <w:proofErr w:type="spellStart"/>
            <w:r w:rsidRPr="00F16AE5">
              <w:rPr>
                <w:rFonts w:ascii="Century" w:hAnsi="Century"/>
                <w:sz w:val="20"/>
                <w:szCs w:val="20"/>
              </w:rPr>
              <w:t>memiliki</w:t>
            </w:r>
            <w:proofErr w:type="spellEnd"/>
            <w:r w:rsidRPr="00F16AE5">
              <w:rPr>
                <w:rFonts w:ascii="Century" w:hAnsi="Century"/>
                <w:sz w:val="20"/>
                <w:szCs w:val="20"/>
              </w:rPr>
              <w:t xml:space="preserve"> </w:t>
            </w:r>
            <w:proofErr w:type="spellStart"/>
            <w:r w:rsidRPr="00F16AE5">
              <w:rPr>
                <w:rFonts w:ascii="Century" w:hAnsi="Century"/>
                <w:sz w:val="20"/>
                <w:szCs w:val="20"/>
              </w:rPr>
              <w:t>anak</w:t>
            </w:r>
            <w:proofErr w:type="spellEnd"/>
            <w:r w:rsidRPr="00F16AE5">
              <w:rPr>
                <w:rFonts w:ascii="Century" w:hAnsi="Century"/>
                <w:sz w:val="20"/>
                <w:szCs w:val="20"/>
              </w:rPr>
              <w:t xml:space="preserve"> </w:t>
            </w:r>
            <w:proofErr w:type="spellStart"/>
            <w:r w:rsidRPr="00F16AE5">
              <w:rPr>
                <w:rFonts w:ascii="Century" w:hAnsi="Century"/>
                <w:sz w:val="20"/>
                <w:szCs w:val="20"/>
              </w:rPr>
              <w:t>balita</w:t>
            </w:r>
            <w:proofErr w:type="spellEnd"/>
            <w:r w:rsidRPr="00F16AE5">
              <w:rPr>
                <w:rFonts w:ascii="Century" w:hAnsi="Century"/>
                <w:sz w:val="20"/>
                <w:szCs w:val="20"/>
              </w:rPr>
              <w:t xml:space="preserve">. </w:t>
            </w:r>
            <w:proofErr w:type="spellStart"/>
            <w:r w:rsidR="00F16AE5" w:rsidRPr="00F16AE5">
              <w:rPr>
                <w:rFonts w:ascii="Century" w:hAnsi="Century"/>
                <w:sz w:val="20"/>
                <w:szCs w:val="20"/>
              </w:rPr>
              <w:t>Kegiatan</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ini</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berupa</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sosialisasi</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kepada</w:t>
            </w:r>
            <w:proofErr w:type="spellEnd"/>
            <w:r w:rsidR="00F16AE5" w:rsidRPr="00F16AE5">
              <w:rPr>
                <w:rFonts w:ascii="Century" w:hAnsi="Century"/>
                <w:sz w:val="20"/>
                <w:szCs w:val="20"/>
              </w:rPr>
              <w:t xml:space="preserve"> 35 orang </w:t>
            </w:r>
            <w:proofErr w:type="spellStart"/>
            <w:r w:rsidR="00F16AE5" w:rsidRPr="00F16AE5">
              <w:rPr>
                <w:rFonts w:ascii="Century" w:hAnsi="Century"/>
                <w:sz w:val="20"/>
                <w:szCs w:val="20"/>
              </w:rPr>
              <w:t>tua</w:t>
            </w:r>
            <w:proofErr w:type="spellEnd"/>
            <w:r w:rsidR="00F16AE5" w:rsidRPr="00F16AE5">
              <w:rPr>
                <w:rFonts w:ascii="Century" w:hAnsi="Century"/>
                <w:sz w:val="20"/>
                <w:szCs w:val="20"/>
              </w:rPr>
              <w:t xml:space="preserve"> yang </w:t>
            </w:r>
            <w:proofErr w:type="spellStart"/>
            <w:r w:rsidR="00F16AE5" w:rsidRPr="00F16AE5">
              <w:rPr>
                <w:rFonts w:ascii="Century" w:hAnsi="Century"/>
                <w:sz w:val="20"/>
                <w:szCs w:val="20"/>
              </w:rPr>
              <w:t>memiliki</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anak</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balita</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kegiatan</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ini</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dilaksanakan</w:t>
            </w:r>
            <w:proofErr w:type="spellEnd"/>
            <w:r w:rsidR="00F16AE5" w:rsidRPr="00F16AE5">
              <w:rPr>
                <w:rFonts w:ascii="Century" w:hAnsi="Century"/>
                <w:sz w:val="20"/>
                <w:szCs w:val="20"/>
              </w:rPr>
              <w:t xml:space="preserve"> di </w:t>
            </w:r>
            <w:proofErr w:type="spellStart"/>
            <w:r w:rsidR="00F16AE5" w:rsidRPr="00F16AE5">
              <w:rPr>
                <w:rFonts w:ascii="Century" w:hAnsi="Century"/>
                <w:sz w:val="20"/>
                <w:szCs w:val="20"/>
              </w:rPr>
              <w:t>kantor</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kecamatan</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jawilan</w:t>
            </w:r>
            <w:proofErr w:type="spellEnd"/>
            <w:r w:rsidR="00F16AE5" w:rsidRPr="00F16AE5">
              <w:rPr>
                <w:rFonts w:ascii="Century" w:hAnsi="Century"/>
                <w:sz w:val="20"/>
                <w:szCs w:val="20"/>
              </w:rPr>
              <w:t xml:space="preserve"> pada </w:t>
            </w:r>
            <w:proofErr w:type="spellStart"/>
            <w:r w:rsidR="00F16AE5" w:rsidRPr="00F16AE5">
              <w:rPr>
                <w:rFonts w:ascii="Century" w:hAnsi="Century"/>
                <w:sz w:val="20"/>
                <w:szCs w:val="20"/>
              </w:rPr>
              <w:t>tanggal</w:t>
            </w:r>
            <w:proofErr w:type="spellEnd"/>
            <w:r w:rsidR="00F16AE5" w:rsidRPr="00F16AE5">
              <w:rPr>
                <w:rFonts w:ascii="Century" w:hAnsi="Century"/>
                <w:sz w:val="20"/>
                <w:szCs w:val="20"/>
              </w:rPr>
              <w:t xml:space="preserve"> 11 September 2021. </w:t>
            </w:r>
            <w:r w:rsidRPr="00F16AE5">
              <w:rPr>
                <w:rFonts w:ascii="Century" w:hAnsi="Century"/>
                <w:sz w:val="20"/>
                <w:szCs w:val="20"/>
              </w:rPr>
              <w:t xml:space="preserve">Hasil </w:t>
            </w:r>
            <w:proofErr w:type="spellStart"/>
            <w:r w:rsidR="00F16AE5" w:rsidRPr="00F16AE5">
              <w:rPr>
                <w:rFonts w:ascii="Century" w:hAnsi="Century"/>
                <w:sz w:val="20"/>
                <w:szCs w:val="20"/>
              </w:rPr>
              <w:t>pengabdian</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ini</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yaitu</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meningkatnya</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pengetahuan</w:t>
            </w:r>
            <w:proofErr w:type="spellEnd"/>
            <w:r w:rsidR="00F16AE5" w:rsidRPr="00F16AE5">
              <w:rPr>
                <w:rFonts w:ascii="Century" w:hAnsi="Century"/>
                <w:sz w:val="20"/>
                <w:szCs w:val="20"/>
              </w:rPr>
              <w:t xml:space="preserve"> dan </w:t>
            </w:r>
            <w:proofErr w:type="spellStart"/>
            <w:r w:rsidR="00F16AE5" w:rsidRPr="00F16AE5">
              <w:rPr>
                <w:rFonts w:ascii="Century" w:hAnsi="Century"/>
                <w:sz w:val="20"/>
                <w:szCs w:val="20"/>
              </w:rPr>
              <w:t>pemahaman</w:t>
            </w:r>
            <w:proofErr w:type="spellEnd"/>
            <w:r w:rsidR="00F16AE5" w:rsidRPr="00F16AE5">
              <w:rPr>
                <w:rFonts w:ascii="Century" w:hAnsi="Century"/>
                <w:sz w:val="20"/>
                <w:szCs w:val="20"/>
              </w:rPr>
              <w:t xml:space="preserve"> para orang </w:t>
            </w:r>
            <w:proofErr w:type="spellStart"/>
            <w:r w:rsidR="00F16AE5" w:rsidRPr="00F16AE5">
              <w:rPr>
                <w:rFonts w:ascii="Century" w:hAnsi="Century"/>
                <w:sz w:val="20"/>
                <w:szCs w:val="20"/>
              </w:rPr>
              <w:t>tua</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terhadap</w:t>
            </w:r>
            <w:proofErr w:type="spellEnd"/>
            <w:r w:rsidR="00F16AE5" w:rsidRPr="00F16AE5">
              <w:rPr>
                <w:rFonts w:ascii="Century" w:hAnsi="Century"/>
                <w:sz w:val="20"/>
                <w:szCs w:val="20"/>
              </w:rPr>
              <w:t xml:space="preserve"> stunting, </w:t>
            </w:r>
            <w:proofErr w:type="spellStart"/>
            <w:r w:rsidR="00F16AE5" w:rsidRPr="00F16AE5">
              <w:rPr>
                <w:rFonts w:ascii="Century" w:hAnsi="Century"/>
                <w:sz w:val="20"/>
                <w:szCs w:val="20"/>
              </w:rPr>
              <w:t>baik</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itu</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pengertian</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upaya</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pencegahan</w:t>
            </w:r>
            <w:proofErr w:type="spellEnd"/>
            <w:r w:rsidR="00F16AE5" w:rsidRPr="00F16AE5">
              <w:rPr>
                <w:rFonts w:ascii="Century" w:hAnsi="Century"/>
                <w:sz w:val="20"/>
                <w:szCs w:val="20"/>
              </w:rPr>
              <w:t xml:space="preserve">, dan </w:t>
            </w:r>
            <w:proofErr w:type="spellStart"/>
            <w:r w:rsidR="00F16AE5" w:rsidRPr="00F16AE5">
              <w:rPr>
                <w:rFonts w:ascii="Century" w:hAnsi="Century"/>
                <w:sz w:val="20"/>
                <w:szCs w:val="20"/>
              </w:rPr>
              <w:t>pengaruhnya</w:t>
            </w:r>
            <w:proofErr w:type="spellEnd"/>
            <w:r w:rsidR="00F16AE5" w:rsidRPr="00F16AE5">
              <w:rPr>
                <w:rFonts w:ascii="Century" w:hAnsi="Century"/>
                <w:sz w:val="20"/>
                <w:szCs w:val="20"/>
              </w:rPr>
              <w:t xml:space="preserve"> pada </w:t>
            </w:r>
            <w:proofErr w:type="spellStart"/>
            <w:r w:rsidR="00F16AE5" w:rsidRPr="00F16AE5">
              <w:rPr>
                <w:rFonts w:ascii="Century" w:hAnsi="Century"/>
                <w:sz w:val="20"/>
                <w:szCs w:val="20"/>
              </w:rPr>
              <w:t>tumbuh</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kembang</w:t>
            </w:r>
            <w:proofErr w:type="spellEnd"/>
            <w:r w:rsidR="00F16AE5" w:rsidRPr="00F16AE5">
              <w:rPr>
                <w:rFonts w:ascii="Century" w:hAnsi="Century"/>
                <w:sz w:val="20"/>
                <w:szCs w:val="20"/>
              </w:rPr>
              <w:t xml:space="preserve"> </w:t>
            </w:r>
            <w:proofErr w:type="spellStart"/>
            <w:r w:rsidR="00F16AE5" w:rsidRPr="00F16AE5">
              <w:rPr>
                <w:rFonts w:ascii="Century" w:hAnsi="Century"/>
                <w:sz w:val="20"/>
                <w:szCs w:val="20"/>
              </w:rPr>
              <w:t>anak</w:t>
            </w:r>
            <w:proofErr w:type="spellEnd"/>
            <w:r w:rsidR="00F16AE5">
              <w:rPr>
                <w:sz w:val="23"/>
                <w:szCs w:val="23"/>
              </w:rPr>
              <w:t xml:space="preserve">. </w:t>
            </w:r>
          </w:p>
          <w:p w14:paraId="60477130" w14:textId="74AE0059" w:rsidR="00BF5282" w:rsidRPr="00827D13" w:rsidRDefault="00BF5282" w:rsidP="005302B9">
            <w:pPr>
              <w:spacing w:before="120" w:after="240"/>
              <w:jc w:val="both"/>
              <w:rPr>
                <w:rFonts w:ascii="Century" w:hAnsi="Century"/>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457FC2">
              <w:rPr>
                <w:rStyle w:val="longtext"/>
                <w:rFonts w:ascii="Century" w:hAnsi="Century"/>
                <w:b/>
                <w:sz w:val="20"/>
                <w:szCs w:val="20"/>
                <w:shd w:val="clear" w:color="auto" w:fill="FFFFFF"/>
                <w:lang w:val="sv-SE"/>
              </w:rPr>
              <w:t>Stunting, Parenting</w:t>
            </w:r>
          </w:p>
          <w:p w14:paraId="2FCE1894" w14:textId="7F292216" w:rsidR="00BF5282"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024B43" w:rsidRPr="00024B43">
              <w:rPr>
                <w:rFonts w:ascii="Century" w:hAnsi="Century"/>
                <w:i/>
                <w:sz w:val="20"/>
                <w:szCs w:val="20"/>
                <w:lang w:val="en-US"/>
              </w:rPr>
              <w:t xml:space="preserve">Lack of nutritional intake in the first 1000 days of life (HPK) will have a long impact on the growth and development of children, one of the risks that will be faced is stunting. As adults, stunting children are vulnerable to attacks from non-communicable diseases such as heart disease, stroke, diabetes, or kidney failure. In addition to nutritional factors, stunting is caused by a lack of public knowledge, especially pregnant women, mothers of toddlers and </w:t>
            </w:r>
            <w:proofErr w:type="spellStart"/>
            <w:r w:rsidR="00024B43" w:rsidRPr="00024B43">
              <w:rPr>
                <w:rFonts w:ascii="Century" w:hAnsi="Century"/>
                <w:i/>
                <w:sz w:val="20"/>
                <w:szCs w:val="20"/>
                <w:lang w:val="en-US"/>
              </w:rPr>
              <w:t>posyandu</w:t>
            </w:r>
            <w:proofErr w:type="spellEnd"/>
            <w:r w:rsidR="00024B43" w:rsidRPr="00024B43">
              <w:rPr>
                <w:rFonts w:ascii="Century" w:hAnsi="Century"/>
                <w:i/>
                <w:sz w:val="20"/>
                <w:szCs w:val="20"/>
                <w:lang w:val="en-US"/>
              </w:rPr>
              <w:t xml:space="preserve"> cadres about stunting. The purpose of this community service activity is to prevent the increasing number of stunting in </w:t>
            </w:r>
            <w:proofErr w:type="spellStart"/>
            <w:r w:rsidR="00024B43" w:rsidRPr="00024B43">
              <w:rPr>
                <w:rFonts w:ascii="Century" w:hAnsi="Century"/>
                <w:i/>
                <w:sz w:val="20"/>
                <w:szCs w:val="20"/>
                <w:lang w:val="en-US"/>
              </w:rPr>
              <w:t>Jawilan</w:t>
            </w:r>
            <w:proofErr w:type="spellEnd"/>
            <w:r w:rsidR="00024B43" w:rsidRPr="00024B43">
              <w:rPr>
                <w:rFonts w:ascii="Century" w:hAnsi="Century"/>
                <w:i/>
                <w:sz w:val="20"/>
                <w:szCs w:val="20"/>
                <w:lang w:val="en-US"/>
              </w:rPr>
              <w:t xml:space="preserve"> District through parenting activities for parents who have toddlers. This activity is in the form of outreach to 35 parents who have children under five, this activity was carried out at the sub-district office of </w:t>
            </w:r>
            <w:proofErr w:type="spellStart"/>
            <w:r w:rsidR="00024B43" w:rsidRPr="00024B43">
              <w:rPr>
                <w:rFonts w:ascii="Century" w:hAnsi="Century"/>
                <w:i/>
                <w:sz w:val="20"/>
                <w:szCs w:val="20"/>
                <w:lang w:val="en-US"/>
              </w:rPr>
              <w:t>Jawilan</w:t>
            </w:r>
            <w:proofErr w:type="spellEnd"/>
            <w:r w:rsidR="00024B43" w:rsidRPr="00024B43">
              <w:rPr>
                <w:rFonts w:ascii="Century" w:hAnsi="Century"/>
                <w:i/>
                <w:sz w:val="20"/>
                <w:szCs w:val="20"/>
                <w:lang w:val="en-US"/>
              </w:rPr>
              <w:t xml:space="preserve"> on September 11, 2021. The result of this service was the increasing knowledge and understanding of parents about stunting, both understanding, prevention efforts, and its effects on stunting child growth.</w:t>
            </w:r>
          </w:p>
          <w:p w14:paraId="1091ACF3" w14:textId="253587C3" w:rsidR="00F1641C" w:rsidRPr="00F1641C" w:rsidRDefault="00BF5282" w:rsidP="00C93BB2">
            <w:pPr>
              <w:spacing w:before="120" w:after="240"/>
              <w:jc w:val="both"/>
              <w:rPr>
                <w:rFonts w:ascii="Century" w:hAnsi="Century"/>
                <w:b/>
                <w:sz w:val="20"/>
                <w:szCs w:val="20"/>
                <w:lang w:val="en-US"/>
              </w:rPr>
            </w:pPr>
            <w:r w:rsidRPr="00BF5282">
              <w:rPr>
                <w:rFonts w:ascii="Century" w:hAnsi="Century"/>
                <w:b/>
                <w:i/>
                <w:sz w:val="20"/>
                <w:szCs w:val="20"/>
                <w:lang w:val="en-US"/>
              </w:rPr>
              <w:t>Keywords:</w:t>
            </w:r>
            <w:r w:rsidR="00024B43">
              <w:rPr>
                <w:rFonts w:ascii="Century" w:hAnsi="Century"/>
                <w:b/>
                <w:i/>
                <w:sz w:val="20"/>
                <w:szCs w:val="20"/>
                <w:lang w:val="en-US"/>
              </w:rPr>
              <w:t xml:space="preserve"> </w:t>
            </w:r>
            <w:r w:rsidR="00024B43" w:rsidRPr="00024B43">
              <w:rPr>
                <w:bCs/>
                <w:i/>
                <w:sz w:val="20"/>
                <w:szCs w:val="20"/>
                <w:lang w:val="en-US"/>
              </w:rPr>
              <w:t>Stunting, Parenting</w:t>
            </w:r>
          </w:p>
        </w:tc>
      </w:tr>
      <w:tr w:rsidR="00BF5282" w:rsidRPr="00922A80" w14:paraId="023E0F25" w14:textId="77777777" w:rsidTr="00866151">
        <w:trPr>
          <w:trHeight w:val="2329"/>
          <w:jc w:val="center"/>
        </w:trPr>
        <w:tc>
          <w:tcPr>
            <w:tcW w:w="8465" w:type="dxa"/>
            <w:gridSpan w:val="5"/>
            <w:vMerge/>
            <w:tcBorders>
              <w:left w:val="nil"/>
              <w:bottom w:val="single" w:sz="4" w:space="0" w:color="auto"/>
              <w:right w:val="nil"/>
            </w:tcBorders>
          </w:tcPr>
          <w:p w14:paraId="2BE16DCD" w14:textId="77777777" w:rsidR="00BF5282" w:rsidRPr="00922A80" w:rsidRDefault="00BF5282" w:rsidP="00E03F00">
            <w:pPr>
              <w:spacing w:before="120"/>
              <w:jc w:val="both"/>
              <w:rPr>
                <w:rFonts w:ascii="Century Gothic" w:hAnsi="Century Gothic"/>
                <w:iCs/>
                <w:color w:val="000000"/>
                <w:sz w:val="20"/>
                <w:szCs w:val="20"/>
              </w:rPr>
            </w:pPr>
          </w:p>
        </w:tc>
      </w:tr>
      <w:tr w:rsidR="00F1641C" w:rsidRPr="00922A80" w14:paraId="51B90090" w14:textId="77777777" w:rsidTr="00866151">
        <w:trPr>
          <w:trHeight w:val="196"/>
          <w:jc w:val="center"/>
        </w:trPr>
        <w:tc>
          <w:tcPr>
            <w:tcW w:w="1079" w:type="dxa"/>
            <w:vMerge w:val="restart"/>
            <w:tcBorders>
              <w:left w:val="nil"/>
              <w:right w:val="single" w:sz="4" w:space="0" w:color="auto"/>
            </w:tcBorders>
          </w:tcPr>
          <w:p w14:paraId="21D79E5D" w14:textId="77777777" w:rsidR="00F1641C" w:rsidRDefault="0060758A" w:rsidP="00C93BB2">
            <w:pPr>
              <w:spacing w:before="120" w:after="240"/>
              <w:jc w:val="both"/>
              <w:rPr>
                <w:rFonts w:ascii="Century" w:hAnsi="Century"/>
                <w:b/>
                <w:i/>
                <w:sz w:val="20"/>
                <w:szCs w:val="20"/>
                <w:lang w:val="en-US"/>
              </w:rPr>
            </w:pPr>
            <w:r w:rsidRPr="00F96D21">
              <w:rPr>
                <w:rFonts w:ascii="Century" w:hAnsi="Century"/>
                <w:noProof/>
                <w:lang w:val="en-US" w:eastAsia="en-US"/>
              </w:rPr>
              <w:drawing>
                <wp:anchor distT="0" distB="0" distL="114300" distR="114300" simplePos="0" relativeHeight="251658240" behindDoc="1" locked="0" layoutInCell="1" allowOverlap="1" wp14:anchorId="1EB7066C" wp14:editId="6E7E143B">
                  <wp:simplePos x="0" y="0"/>
                  <wp:positionH relativeFrom="column">
                    <wp:posOffset>-74295</wp:posOffset>
                  </wp:positionH>
                  <wp:positionV relativeFrom="paragraph">
                    <wp:posOffset>33351</wp:posOffset>
                  </wp:positionV>
                  <wp:extent cx="691764" cy="691764"/>
                  <wp:effectExtent l="0" t="0" r="0" b="0"/>
                  <wp:wrapNone/>
                  <wp:docPr id="5" name="Picture 5" descr="D:\UMMAT\JURNAL\JCES PENGABDIAN FKIP\A JCES-UMMAT\BA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MAT\JURNAL\JCES PENGABDIAN FKIP\A JCES-UMMAT\BARCODE.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764" cy="6917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317CC" w14:textId="77777777" w:rsidR="00F1641C" w:rsidRPr="00922A80" w:rsidRDefault="00F1641C" w:rsidP="00C93BB2">
            <w:pPr>
              <w:spacing w:before="120" w:after="240"/>
              <w:jc w:val="both"/>
              <w:rPr>
                <w:rFonts w:ascii="Century Gothic" w:hAnsi="Century Gothic"/>
                <w:iCs/>
                <w:color w:val="000000"/>
                <w:sz w:val="20"/>
                <w:szCs w:val="20"/>
              </w:rPr>
            </w:pPr>
          </w:p>
        </w:tc>
        <w:tc>
          <w:tcPr>
            <w:tcW w:w="7386" w:type="dxa"/>
            <w:gridSpan w:val="4"/>
            <w:tcBorders>
              <w:left w:val="single" w:sz="4" w:space="0" w:color="auto"/>
              <w:bottom w:val="single" w:sz="4" w:space="0" w:color="auto"/>
              <w:right w:val="nil"/>
            </w:tcBorders>
          </w:tcPr>
          <w:p w14:paraId="0E14DEEE" w14:textId="77777777" w:rsidR="00F1641C" w:rsidRPr="00922A80" w:rsidRDefault="0060758A" w:rsidP="00BC08A3">
            <w:pPr>
              <w:jc w:val="both"/>
              <w:rPr>
                <w:rFonts w:ascii="Century Gothic" w:hAnsi="Century Gothic"/>
                <w:iCs/>
                <w:color w:val="000000"/>
                <w:sz w:val="20"/>
                <w:szCs w:val="20"/>
              </w:rPr>
            </w:pPr>
            <w:r w:rsidRPr="003B7767">
              <w:rPr>
                <w:rFonts w:ascii="Trebuchet MS" w:hAnsi="Trebuchet MS"/>
                <w:b/>
                <w:sz w:val="20"/>
                <w:szCs w:val="20"/>
              </w:rPr>
              <w:t>Article History</w:t>
            </w:r>
            <w:r w:rsidR="0029298E">
              <w:rPr>
                <w:rFonts w:ascii="Trebuchet MS" w:hAnsi="Trebuchet MS"/>
                <w:b/>
                <w:sz w:val="20"/>
                <w:szCs w:val="20"/>
              </w:rPr>
              <w:t>:</w:t>
            </w:r>
          </w:p>
        </w:tc>
      </w:tr>
      <w:tr w:rsidR="00802160" w:rsidRPr="00922A80" w14:paraId="44BFC146" w14:textId="77777777" w:rsidTr="00253E61">
        <w:trPr>
          <w:trHeight w:val="877"/>
          <w:jc w:val="center"/>
        </w:trPr>
        <w:tc>
          <w:tcPr>
            <w:tcW w:w="1079" w:type="dxa"/>
            <w:vMerge/>
            <w:tcBorders>
              <w:left w:val="nil"/>
              <w:bottom w:val="single" w:sz="4" w:space="0" w:color="auto"/>
              <w:right w:val="nil"/>
            </w:tcBorders>
          </w:tcPr>
          <w:p w14:paraId="415785AE" w14:textId="77777777" w:rsidR="00802160" w:rsidRDefault="00802160" w:rsidP="00C93BB2">
            <w:pPr>
              <w:spacing w:before="120" w:after="240"/>
              <w:jc w:val="both"/>
              <w:rPr>
                <w:rFonts w:ascii="Century" w:hAnsi="Century"/>
                <w:b/>
                <w:i/>
                <w:sz w:val="20"/>
                <w:szCs w:val="20"/>
                <w:lang w:val="en-US"/>
              </w:rPr>
            </w:pPr>
          </w:p>
        </w:tc>
        <w:tc>
          <w:tcPr>
            <w:tcW w:w="1066" w:type="dxa"/>
            <w:tcBorders>
              <w:left w:val="nil"/>
              <w:bottom w:val="single" w:sz="4" w:space="0" w:color="auto"/>
              <w:right w:val="nil"/>
            </w:tcBorders>
          </w:tcPr>
          <w:p w14:paraId="55B0373B" w14:textId="77777777" w:rsidR="00BC08A3" w:rsidRDefault="00BC08A3" w:rsidP="00BC08A3">
            <w:pPr>
              <w:ind w:left="-10" w:right="-13"/>
              <w:rPr>
                <w:rFonts w:ascii="Trebuchet MS" w:hAnsi="Trebuchet MS"/>
                <w:sz w:val="20"/>
                <w:szCs w:val="20"/>
              </w:rPr>
            </w:pPr>
            <w:r>
              <w:rPr>
                <w:rFonts w:ascii="Trebuchet MS" w:hAnsi="Trebuchet MS"/>
                <w:sz w:val="20"/>
                <w:szCs w:val="20"/>
              </w:rPr>
              <w:t>R</w:t>
            </w:r>
            <w:r w:rsidRPr="00F96D21">
              <w:rPr>
                <w:rFonts w:ascii="Trebuchet MS" w:hAnsi="Trebuchet MS"/>
                <w:sz w:val="20"/>
                <w:szCs w:val="20"/>
              </w:rPr>
              <w:t>eceived</w:t>
            </w:r>
          </w:p>
          <w:p w14:paraId="6443B629" w14:textId="77777777" w:rsidR="00BC08A3" w:rsidRDefault="00BC08A3" w:rsidP="00BC08A3">
            <w:pPr>
              <w:ind w:left="-10" w:right="-13"/>
              <w:rPr>
                <w:rFonts w:ascii="Trebuchet MS" w:hAnsi="Trebuchet MS"/>
                <w:sz w:val="20"/>
                <w:szCs w:val="20"/>
              </w:rPr>
            </w:pPr>
            <w:r w:rsidRPr="007D3A22">
              <w:rPr>
                <w:rFonts w:ascii="Trebuchet MS" w:hAnsi="Trebuchet MS"/>
                <w:sz w:val="20"/>
                <w:szCs w:val="20"/>
              </w:rPr>
              <w:t>Revised</w:t>
            </w:r>
            <w:r>
              <w:rPr>
                <w:rFonts w:ascii="Trebuchet MS" w:hAnsi="Trebuchet MS"/>
                <w:sz w:val="20"/>
                <w:szCs w:val="20"/>
              </w:rPr>
              <w:t xml:space="preserve">    </w:t>
            </w:r>
            <w:r w:rsidRPr="004B412F">
              <w:rPr>
                <w:rFonts w:ascii="Trebuchet MS" w:hAnsi="Trebuchet MS"/>
                <w:sz w:val="20"/>
                <w:szCs w:val="20"/>
              </w:rPr>
              <w:t>Accepted</w:t>
            </w:r>
            <w:r>
              <w:rPr>
                <w:rFonts w:ascii="Trebuchet MS" w:hAnsi="Trebuchet MS"/>
                <w:sz w:val="20"/>
                <w:szCs w:val="20"/>
              </w:rPr>
              <w:t xml:space="preserve"> </w:t>
            </w:r>
          </w:p>
          <w:p w14:paraId="14B03A09" w14:textId="77777777" w:rsidR="00802160" w:rsidRDefault="00BC08A3" w:rsidP="00BC08A3">
            <w:pPr>
              <w:jc w:val="both"/>
              <w:rPr>
                <w:rFonts w:ascii="Century Gothic" w:hAnsi="Century Gothic"/>
                <w:iCs/>
                <w:color w:val="000000"/>
                <w:sz w:val="20"/>
                <w:szCs w:val="20"/>
              </w:rPr>
            </w:pPr>
            <w:r w:rsidRPr="00D3681F">
              <w:rPr>
                <w:rFonts w:ascii="Trebuchet MS" w:hAnsi="Trebuchet MS"/>
                <w:sz w:val="20"/>
                <w:szCs w:val="20"/>
              </w:rPr>
              <w:t>Online</w:t>
            </w:r>
          </w:p>
        </w:tc>
        <w:tc>
          <w:tcPr>
            <w:tcW w:w="288" w:type="dxa"/>
            <w:tcBorders>
              <w:left w:val="nil"/>
              <w:bottom w:val="single" w:sz="4" w:space="0" w:color="auto"/>
              <w:right w:val="nil"/>
            </w:tcBorders>
          </w:tcPr>
          <w:p w14:paraId="47AF1767" w14:textId="77777777" w:rsidR="00802160"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2321A3BC"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5C932A8D"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14D45976"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tc>
        <w:tc>
          <w:tcPr>
            <w:tcW w:w="1659" w:type="dxa"/>
            <w:tcBorders>
              <w:left w:val="nil"/>
              <w:bottom w:val="single" w:sz="4" w:space="0" w:color="auto"/>
              <w:right w:val="nil"/>
            </w:tcBorders>
          </w:tcPr>
          <w:p w14:paraId="3178CF79" w14:textId="77777777" w:rsidR="00BC08A3" w:rsidRDefault="00866151" w:rsidP="00BC08A3">
            <w:pPr>
              <w:ind w:right="-13"/>
              <w:rPr>
                <w:rFonts w:ascii="Trebuchet MS" w:hAnsi="Trebuchet MS"/>
                <w:sz w:val="20"/>
                <w:szCs w:val="20"/>
              </w:rPr>
            </w:pPr>
            <w:r>
              <w:rPr>
                <w:rFonts w:ascii="Trebuchet MS" w:hAnsi="Trebuchet MS"/>
                <w:sz w:val="20"/>
                <w:szCs w:val="20"/>
              </w:rPr>
              <w:t>Day</w:t>
            </w:r>
            <w:r w:rsidR="00BC08A3" w:rsidRPr="00F96D21">
              <w:rPr>
                <w:rFonts w:ascii="Trebuchet MS" w:hAnsi="Trebuchet MS"/>
                <w:sz w:val="20"/>
                <w:szCs w:val="20"/>
              </w:rPr>
              <w:t>-</w:t>
            </w:r>
            <w:r>
              <w:rPr>
                <w:rFonts w:ascii="Trebuchet MS" w:hAnsi="Trebuchet MS"/>
                <w:sz w:val="20"/>
                <w:szCs w:val="20"/>
              </w:rPr>
              <w:t>Mont</w:t>
            </w:r>
            <w:r w:rsidR="00576C1B">
              <w:rPr>
                <w:rFonts w:ascii="Trebuchet MS" w:hAnsi="Trebuchet MS"/>
                <w:sz w:val="20"/>
                <w:szCs w:val="20"/>
              </w:rPr>
              <w:t>h</w:t>
            </w:r>
            <w:r>
              <w:rPr>
                <w:rFonts w:ascii="Trebuchet MS" w:hAnsi="Trebuchet MS"/>
                <w:sz w:val="20"/>
                <w:szCs w:val="20"/>
              </w:rPr>
              <w:t>-Year</w:t>
            </w:r>
          </w:p>
          <w:p w14:paraId="02BC1300" w14:textId="77777777" w:rsidR="00BC08A3" w:rsidRDefault="00DF72CA" w:rsidP="00BC08A3">
            <w:pPr>
              <w:ind w:right="-13"/>
              <w:rPr>
                <w:rFonts w:ascii="Trebuchet MS" w:hAnsi="Trebuchet MS"/>
                <w:sz w:val="20"/>
                <w:szCs w:val="20"/>
              </w:rPr>
            </w:pP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xx-20</w:t>
            </w:r>
            <w:r>
              <w:rPr>
                <w:rFonts w:ascii="Trebuchet MS" w:hAnsi="Trebuchet MS"/>
                <w:sz w:val="20"/>
                <w:szCs w:val="20"/>
              </w:rPr>
              <w:t>xx</w:t>
            </w:r>
          </w:p>
          <w:p w14:paraId="0431A9C4" w14:textId="77777777" w:rsidR="00BC08A3" w:rsidRDefault="00DF72CA" w:rsidP="00BC08A3">
            <w:pPr>
              <w:ind w:right="-13"/>
              <w:rPr>
                <w:rFonts w:ascii="Trebuchet MS" w:hAnsi="Trebuchet MS"/>
                <w:sz w:val="20"/>
                <w:szCs w:val="20"/>
              </w:rPr>
            </w:pP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xx-20</w:t>
            </w:r>
            <w:r>
              <w:rPr>
                <w:rFonts w:ascii="Trebuchet MS" w:hAnsi="Trebuchet MS"/>
                <w:sz w:val="20"/>
                <w:szCs w:val="20"/>
              </w:rPr>
              <w:t>xx</w:t>
            </w:r>
          </w:p>
          <w:p w14:paraId="004A719E" w14:textId="77777777" w:rsidR="00802160" w:rsidRDefault="00DF72CA" w:rsidP="00BC08A3">
            <w:pPr>
              <w:jc w:val="both"/>
              <w:rPr>
                <w:rFonts w:ascii="Century Gothic" w:hAnsi="Century Gothic"/>
                <w:iCs/>
                <w:color w:val="000000"/>
                <w:sz w:val="20"/>
                <w:szCs w:val="20"/>
              </w:rPr>
            </w:pPr>
            <w:r>
              <w:rPr>
                <w:rFonts w:ascii="Trebuchet MS" w:hAnsi="Trebuchet MS"/>
                <w:sz w:val="20"/>
                <w:szCs w:val="20"/>
              </w:rPr>
              <w:t>xx</w:t>
            </w:r>
            <w:r w:rsidR="00BC08A3" w:rsidRPr="006069B3">
              <w:rPr>
                <w:rFonts w:ascii="Trebuchet MS" w:hAnsi="Trebuchet MS"/>
                <w:sz w:val="20"/>
                <w:szCs w:val="20"/>
              </w:rPr>
              <w:t>-</w:t>
            </w: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20</w:t>
            </w:r>
            <w:r>
              <w:rPr>
                <w:rFonts w:ascii="Trebuchet MS" w:hAnsi="Trebuchet MS"/>
                <w:sz w:val="20"/>
                <w:szCs w:val="20"/>
              </w:rPr>
              <w:t>xx</w:t>
            </w:r>
          </w:p>
        </w:tc>
        <w:tc>
          <w:tcPr>
            <w:tcW w:w="4373" w:type="dxa"/>
            <w:tcBorders>
              <w:left w:val="nil"/>
              <w:bottom w:val="single" w:sz="4" w:space="0" w:color="auto"/>
              <w:right w:val="nil"/>
            </w:tcBorders>
          </w:tcPr>
          <w:p w14:paraId="42F5615A" w14:textId="77777777" w:rsidR="00802160" w:rsidRDefault="00BC08A3" w:rsidP="00074342">
            <w:pPr>
              <w:tabs>
                <w:tab w:val="left" w:pos="1390"/>
              </w:tabs>
              <w:jc w:val="right"/>
              <w:rPr>
                <w:rFonts w:ascii="Century Gothic" w:hAnsi="Century Gothic"/>
                <w:iCs/>
                <w:color w:val="000000"/>
                <w:sz w:val="20"/>
                <w:szCs w:val="20"/>
              </w:rPr>
            </w:pPr>
            <w:r>
              <w:rPr>
                <w:rFonts w:ascii="Century Gothic" w:hAnsi="Century Gothic"/>
                <w:noProof/>
                <w:color w:val="000000"/>
                <w:sz w:val="18"/>
                <w:szCs w:val="18"/>
                <w:lang w:val="en-US" w:eastAsia="en-US"/>
              </w:rPr>
              <w:drawing>
                <wp:anchor distT="0" distB="0" distL="114300" distR="114300" simplePos="0" relativeHeight="251659264" behindDoc="1" locked="0" layoutInCell="1" allowOverlap="1" wp14:anchorId="75DB18B6" wp14:editId="714FF2ED">
                  <wp:simplePos x="0" y="0"/>
                  <wp:positionH relativeFrom="column">
                    <wp:posOffset>2028521</wp:posOffset>
                  </wp:positionH>
                  <wp:positionV relativeFrom="paragraph">
                    <wp:posOffset>31115</wp:posOffset>
                  </wp:positionV>
                  <wp:extent cx="690643" cy="246490"/>
                  <wp:effectExtent l="0" t="0" r="0" b="0"/>
                  <wp:wrapNone/>
                  <wp:docPr id="4"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643" cy="24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58A">
              <w:rPr>
                <w:rFonts w:ascii="Century Gothic" w:hAnsi="Century Gothic"/>
                <w:iCs/>
                <w:color w:val="000000"/>
                <w:sz w:val="20"/>
                <w:szCs w:val="20"/>
              </w:rPr>
              <w:tab/>
            </w:r>
          </w:p>
          <w:p w14:paraId="5AA495A9" w14:textId="77777777" w:rsidR="00C2417F" w:rsidRDefault="00C2417F" w:rsidP="00074342">
            <w:pPr>
              <w:ind w:right="-13"/>
              <w:jc w:val="right"/>
              <w:rPr>
                <w:rFonts w:ascii="Century Gothic" w:hAnsi="Century Gothic"/>
                <w:i/>
                <w:iCs/>
                <w:color w:val="000000"/>
                <w:sz w:val="18"/>
                <w:szCs w:val="18"/>
              </w:rPr>
            </w:pPr>
          </w:p>
          <w:p w14:paraId="770E5F2A" w14:textId="77777777" w:rsidR="0060758A" w:rsidRDefault="0060758A" w:rsidP="00074342">
            <w:pPr>
              <w:ind w:right="-13"/>
              <w:jc w:val="right"/>
              <w:rPr>
                <w:rFonts w:ascii="Century Gothic" w:hAnsi="Century Gothic"/>
                <w:i/>
                <w:iCs/>
                <w:color w:val="000000"/>
                <w:sz w:val="18"/>
                <w:szCs w:val="18"/>
              </w:rPr>
            </w:pPr>
            <w:r w:rsidRPr="009D6B65">
              <w:rPr>
                <w:rFonts w:ascii="Century Gothic" w:hAnsi="Century Gothic"/>
                <w:i/>
                <w:iCs/>
                <w:color w:val="000000"/>
                <w:sz w:val="18"/>
                <w:szCs w:val="18"/>
              </w:rPr>
              <w:t xml:space="preserve">This is an open access article under the </w:t>
            </w:r>
          </w:p>
          <w:p w14:paraId="7D65C83D" w14:textId="77777777" w:rsidR="0060758A" w:rsidRDefault="0060758A" w:rsidP="00074342">
            <w:pPr>
              <w:tabs>
                <w:tab w:val="left" w:pos="1390"/>
              </w:tabs>
              <w:jc w:val="right"/>
              <w:rPr>
                <w:rFonts w:ascii="Century Gothic" w:hAnsi="Century Gothic"/>
                <w:iCs/>
                <w:color w:val="000000"/>
                <w:sz w:val="20"/>
                <w:szCs w:val="20"/>
              </w:rPr>
            </w:pPr>
            <w:r w:rsidRPr="009D6B65">
              <w:rPr>
                <w:rFonts w:ascii="Century Gothic" w:hAnsi="Century Gothic"/>
                <w:b/>
                <w:i/>
                <w:iCs/>
                <w:color w:val="4F81BD" w:themeColor="accent1"/>
                <w:sz w:val="18"/>
                <w:szCs w:val="18"/>
              </w:rPr>
              <w:t>CC–BY-SA</w:t>
            </w:r>
            <w:r w:rsidRPr="009D6B65">
              <w:rPr>
                <w:rFonts w:ascii="Century Gothic" w:hAnsi="Century Gothic"/>
                <w:i/>
                <w:iCs/>
                <w:color w:val="000000"/>
                <w:sz w:val="18"/>
                <w:szCs w:val="18"/>
              </w:rPr>
              <w:t xml:space="preserve"> license</w:t>
            </w:r>
          </w:p>
        </w:tc>
      </w:tr>
    </w:tbl>
    <w:p w14:paraId="0B6670AD" w14:textId="77777777" w:rsidR="00F66CC2" w:rsidRPr="00B3521D" w:rsidRDefault="00F66CC2" w:rsidP="00534A90">
      <w:pPr>
        <w:pStyle w:val="PARAGRAPHnoindent"/>
        <w:spacing w:line="240" w:lineRule="auto"/>
        <w:rPr>
          <w:color w:val="000000"/>
          <w:sz w:val="14"/>
          <w:szCs w:val="14"/>
        </w:rPr>
      </w:pPr>
    </w:p>
    <w:p w14:paraId="73FD52F1" w14:textId="77777777" w:rsidR="00B3521D" w:rsidRPr="00DB7C46" w:rsidRDefault="00B3521D" w:rsidP="00DB7C46">
      <w:pPr>
        <w:pStyle w:val="IEEEHeading1"/>
        <w:numPr>
          <w:ilvl w:val="0"/>
          <w:numId w:val="0"/>
        </w:numPr>
        <w:jc w:val="left"/>
        <w:rPr>
          <w:b/>
          <w:iCs/>
          <w:sz w:val="26"/>
          <w:szCs w:val="20"/>
          <w:lang w:val="en-US"/>
        </w:rPr>
        <w:sectPr w:rsidR="00B3521D" w:rsidRPr="00DB7C46" w:rsidSect="00B47460">
          <w:type w:val="continuous"/>
          <w:pgSz w:w="11906" w:h="16838" w:code="9"/>
          <w:pgMar w:top="1134" w:right="1701" w:bottom="1134" w:left="1701" w:header="709" w:footer="709" w:gutter="0"/>
          <w:cols w:space="238"/>
          <w:docGrid w:linePitch="360"/>
        </w:sectPr>
      </w:pPr>
    </w:p>
    <w:p w14:paraId="5863ED4C" w14:textId="77777777" w:rsidR="00AD335D" w:rsidRPr="00922A80" w:rsidRDefault="00E1365C" w:rsidP="0056306F">
      <w:pPr>
        <w:pStyle w:val="IEEEHeading1"/>
        <w:numPr>
          <w:ilvl w:val="0"/>
          <w:numId w:val="11"/>
        </w:numPr>
        <w:spacing w:before="0" w:after="0" w:line="276" w:lineRule="auto"/>
        <w:ind w:left="426" w:hanging="426"/>
        <w:jc w:val="left"/>
        <w:rPr>
          <w:rFonts w:ascii="Century" w:hAnsi="Century"/>
          <w:b/>
          <w:sz w:val="25"/>
          <w:szCs w:val="25"/>
        </w:rPr>
      </w:pPr>
      <w:r>
        <w:rPr>
          <w:rFonts w:ascii="Century" w:hAnsi="Century"/>
          <w:b/>
          <w:iCs/>
          <w:sz w:val="25"/>
          <w:szCs w:val="25"/>
          <w:lang w:val="en-US"/>
        </w:rPr>
        <w:t>PENDAHULUAN</w:t>
      </w:r>
    </w:p>
    <w:p w14:paraId="4BF753AD" w14:textId="4C68D85B" w:rsidR="00D44CC8" w:rsidRPr="00263C7B" w:rsidRDefault="0044773F" w:rsidP="00263C7B">
      <w:pPr>
        <w:ind w:firstLine="360"/>
        <w:jc w:val="both"/>
        <w:rPr>
          <w:rFonts w:ascii="Century" w:hAnsi="Century"/>
          <w:lang w:val="en-ID" w:eastAsia="en-ID"/>
        </w:rPr>
      </w:pPr>
      <w:r w:rsidRPr="00922A80">
        <w:rPr>
          <w:rStyle w:val="longtext"/>
          <w:rFonts w:ascii="Century" w:hAnsi="Century"/>
          <w:shd w:val="clear" w:color="auto" w:fill="FFFFFF"/>
        </w:rPr>
        <w:t xml:space="preserve"> </w:t>
      </w:r>
      <w:r w:rsidR="00D44CC8" w:rsidRPr="00263C7B">
        <w:rPr>
          <w:rFonts w:ascii="Century" w:hAnsi="Century"/>
          <w:lang w:val="en-ID" w:eastAsia="en-ID"/>
        </w:rPr>
        <w:t xml:space="preserve">Stunting </w:t>
      </w:r>
      <w:proofErr w:type="spellStart"/>
      <w:r w:rsidR="00D44CC8" w:rsidRPr="00263C7B">
        <w:rPr>
          <w:rFonts w:ascii="Century" w:hAnsi="Century"/>
          <w:lang w:val="en-ID" w:eastAsia="en-ID"/>
        </w:rPr>
        <w:t>adalah</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kondisi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gagal</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tumbuh</w:t>
      </w:r>
      <w:proofErr w:type="spellEnd"/>
      <w:r w:rsidR="00D44CC8" w:rsidRPr="00263C7B">
        <w:rPr>
          <w:rFonts w:ascii="Century" w:hAnsi="Century"/>
          <w:lang w:val="en-ID" w:eastAsia="en-ID"/>
        </w:rPr>
        <w:t xml:space="preserve"> pada </w:t>
      </w:r>
      <w:proofErr w:type="spellStart"/>
      <w:r w:rsidR="00D44CC8" w:rsidRPr="00263C7B">
        <w:rPr>
          <w:rFonts w:ascii="Century" w:hAnsi="Century"/>
          <w:lang w:val="en-ID" w:eastAsia="en-ID"/>
        </w:rPr>
        <w:t>tubuh</w:t>
      </w:r>
      <w:proofErr w:type="spellEnd"/>
      <w:r w:rsidR="00D44CC8" w:rsidRPr="00263C7B">
        <w:rPr>
          <w:rFonts w:ascii="Century" w:hAnsi="Century"/>
          <w:lang w:val="en-ID" w:eastAsia="en-ID"/>
        </w:rPr>
        <w:t xml:space="preserve"> dan </w:t>
      </w:r>
      <w:proofErr w:type="spellStart"/>
      <w:r w:rsidR="00D44CC8" w:rsidRPr="00263C7B">
        <w:rPr>
          <w:rFonts w:ascii="Century" w:hAnsi="Century"/>
          <w:lang w:val="en-ID" w:eastAsia="en-ID"/>
        </w:rPr>
        <w:t>otak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akibat</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kekurangan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gizi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dalam</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waktu</w:t>
      </w:r>
      <w:proofErr w:type="spellEnd"/>
      <w:r w:rsidR="00D44CC8" w:rsidRPr="00263C7B">
        <w:rPr>
          <w:rFonts w:ascii="Century" w:hAnsi="Century"/>
          <w:lang w:val="en-ID" w:eastAsia="en-ID"/>
        </w:rPr>
        <w:t xml:space="preserve"> yang lama </w:t>
      </w:r>
      <w:proofErr w:type="spellStart"/>
      <w:r w:rsidR="00D44CC8" w:rsidRPr="00263C7B">
        <w:rPr>
          <w:rFonts w:ascii="Century" w:hAnsi="Century"/>
          <w:lang w:val="en-ID" w:eastAsia="en-ID"/>
        </w:rPr>
        <w:t>sehingga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anak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lebih</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pendek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dari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anak</w:t>
      </w:r>
      <w:proofErr w:type="spellEnd"/>
      <w:r w:rsidR="00D44CC8" w:rsidRPr="00263C7B">
        <w:rPr>
          <w:rFonts w:ascii="Century" w:hAnsi="Century"/>
          <w:lang w:val="en-ID" w:eastAsia="en-ID"/>
        </w:rPr>
        <w:t xml:space="preserve"> normal </w:t>
      </w:r>
      <w:proofErr w:type="spellStart"/>
      <w:r w:rsidR="00D44CC8" w:rsidRPr="00263C7B">
        <w:rPr>
          <w:rFonts w:ascii="Century" w:hAnsi="Century"/>
          <w:lang w:val="en-ID" w:eastAsia="en-ID"/>
        </w:rPr>
        <w:t>seusianya</w:t>
      </w:r>
      <w:proofErr w:type="spellEnd"/>
      <w:r w:rsidR="00D44CC8" w:rsidRPr="00263C7B">
        <w:rPr>
          <w:rFonts w:ascii="Century" w:hAnsi="Century"/>
          <w:lang w:val="en-ID" w:eastAsia="en-ID"/>
        </w:rPr>
        <w:t xml:space="preserve"> dan </w:t>
      </w:r>
      <w:proofErr w:type="spellStart"/>
      <w:r w:rsidR="00D44CC8" w:rsidRPr="00263C7B">
        <w:rPr>
          <w:rFonts w:ascii="Century" w:hAnsi="Century"/>
          <w:lang w:val="en-ID" w:eastAsia="en-ID"/>
        </w:rPr>
        <w:t>memiliki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keterlambatan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dalam</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berpikir</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Kemenkes</w:t>
      </w:r>
      <w:proofErr w:type="spellEnd"/>
      <w:r w:rsidR="00D44CC8" w:rsidRPr="00263C7B">
        <w:rPr>
          <w:rFonts w:ascii="Century" w:hAnsi="Century"/>
          <w:lang w:val="en-ID" w:eastAsia="en-ID"/>
        </w:rPr>
        <w:t xml:space="preserve">, 2018). </w:t>
      </w:r>
      <w:proofErr w:type="spellStart"/>
      <w:r w:rsidR="00D44CC8" w:rsidRPr="00263C7B">
        <w:rPr>
          <w:rFonts w:ascii="Century" w:hAnsi="Century"/>
          <w:lang w:val="en-ID" w:eastAsia="en-ID"/>
        </w:rPr>
        <w:t>Faktor-faktor</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penyebab</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terjadinya</w:t>
      </w:r>
      <w:proofErr w:type="spellEnd"/>
      <w:r w:rsidR="00D44CC8" w:rsidRPr="00263C7B">
        <w:rPr>
          <w:rFonts w:ascii="Century" w:hAnsi="Century"/>
          <w:lang w:val="en-ID" w:eastAsia="en-ID"/>
        </w:rPr>
        <w:t xml:space="preserve"> stunting </w:t>
      </w:r>
      <w:proofErr w:type="spellStart"/>
      <w:r w:rsidR="00D44CC8" w:rsidRPr="00263C7B">
        <w:rPr>
          <w:rFonts w:ascii="Century" w:hAnsi="Century"/>
          <w:lang w:val="en-ID" w:eastAsia="en-ID"/>
        </w:rPr>
        <w:t>yaitu</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berat</w:t>
      </w:r>
      <w:proofErr w:type="spellEnd"/>
      <w:r w:rsidR="00D44CC8" w:rsidRPr="00263C7B">
        <w:rPr>
          <w:rFonts w:ascii="Century" w:hAnsi="Century"/>
          <w:lang w:val="en-ID" w:eastAsia="en-ID"/>
        </w:rPr>
        <w:t xml:space="preserve"> badan </w:t>
      </w:r>
      <w:proofErr w:type="spellStart"/>
      <w:r w:rsidR="00D44CC8" w:rsidRPr="00263C7B">
        <w:rPr>
          <w:rFonts w:ascii="Century" w:hAnsi="Century"/>
          <w:lang w:val="en-ID" w:eastAsia="en-ID"/>
        </w:rPr>
        <w:t>lahir</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rendah</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tidak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mendapatkan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asi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eksklusif</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kekurangan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asupan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lastRenderedPageBreak/>
        <w:t>energi</w:t>
      </w:r>
      <w:proofErr w:type="spellEnd"/>
      <w:r w:rsidR="00D44CC8" w:rsidRPr="00263C7B">
        <w:rPr>
          <w:rFonts w:ascii="Century" w:hAnsi="Century"/>
          <w:lang w:val="en-ID" w:eastAsia="en-ID"/>
        </w:rPr>
        <w:t xml:space="preserve"> dan protein, dan </w:t>
      </w:r>
      <w:proofErr w:type="spellStart"/>
      <w:r w:rsidR="00D44CC8" w:rsidRPr="00263C7B">
        <w:rPr>
          <w:rFonts w:ascii="Century" w:hAnsi="Century"/>
          <w:lang w:val="en-ID" w:eastAsia="en-ID"/>
        </w:rPr>
        <w:t>tidak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imunisasi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Menurut</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Kemenkes</w:t>
      </w:r>
      <w:proofErr w:type="spellEnd"/>
      <w:r w:rsidR="00D44CC8" w:rsidRPr="00263C7B">
        <w:rPr>
          <w:rFonts w:ascii="Century" w:hAnsi="Century"/>
          <w:lang w:val="en-ID" w:eastAsia="en-ID"/>
        </w:rPr>
        <w:t xml:space="preserve"> RI, </w:t>
      </w:r>
      <w:proofErr w:type="spellStart"/>
      <w:r w:rsidR="00D44CC8" w:rsidRPr="00263C7B">
        <w:rPr>
          <w:rFonts w:ascii="Century" w:hAnsi="Century"/>
          <w:lang w:val="en-ID" w:eastAsia="en-ID"/>
        </w:rPr>
        <w:t>berat</w:t>
      </w:r>
      <w:proofErr w:type="spellEnd"/>
      <w:r w:rsidR="00D44CC8" w:rsidRPr="00263C7B">
        <w:rPr>
          <w:rFonts w:ascii="Century" w:hAnsi="Century"/>
          <w:lang w:val="en-ID" w:eastAsia="en-ID"/>
        </w:rPr>
        <w:t xml:space="preserve"> badan </w:t>
      </w:r>
      <w:proofErr w:type="spellStart"/>
      <w:r w:rsidR="00D44CC8" w:rsidRPr="00263C7B">
        <w:rPr>
          <w:rFonts w:ascii="Century" w:hAnsi="Century"/>
          <w:lang w:val="en-ID" w:eastAsia="en-ID"/>
        </w:rPr>
        <w:t>bayi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baru</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lahir</w:t>
      </w:r>
      <w:proofErr w:type="spellEnd"/>
      <w:r w:rsidR="00D44CC8" w:rsidRPr="00263C7B">
        <w:rPr>
          <w:rFonts w:ascii="Century" w:hAnsi="Century"/>
          <w:lang w:val="en-ID" w:eastAsia="en-ID"/>
        </w:rPr>
        <w:t xml:space="preserve"> yang normal </w:t>
      </w:r>
      <w:proofErr w:type="spellStart"/>
      <w:r w:rsidR="00D44CC8" w:rsidRPr="00263C7B">
        <w:rPr>
          <w:rFonts w:ascii="Century" w:hAnsi="Century"/>
          <w:lang w:val="en-ID" w:eastAsia="en-ID"/>
        </w:rPr>
        <w:t>adalah</w:t>
      </w:r>
      <w:proofErr w:type="spellEnd"/>
      <w:r w:rsidR="00D44CC8" w:rsidRPr="00263C7B">
        <w:rPr>
          <w:rFonts w:ascii="Century" w:hAnsi="Century"/>
          <w:lang w:val="en-ID" w:eastAsia="en-ID"/>
        </w:rPr>
        <w:t xml:space="preserve"> 2.500-4.000 gr, </w:t>
      </w:r>
      <w:proofErr w:type="spellStart"/>
      <w:r w:rsidR="00D44CC8" w:rsidRPr="00263C7B">
        <w:rPr>
          <w:rFonts w:ascii="Century" w:hAnsi="Century"/>
          <w:lang w:val="en-ID" w:eastAsia="en-ID"/>
        </w:rPr>
        <w:t>bayi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dikatakan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memiliki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berat</w:t>
      </w:r>
      <w:proofErr w:type="spellEnd"/>
      <w:r w:rsidR="00D44CC8" w:rsidRPr="00263C7B">
        <w:rPr>
          <w:rFonts w:ascii="Century" w:hAnsi="Century"/>
          <w:lang w:val="en-ID" w:eastAsia="en-ID"/>
        </w:rPr>
        <w:t xml:space="preserve"> badan </w:t>
      </w:r>
      <w:proofErr w:type="spellStart"/>
      <w:r w:rsidR="00D44CC8" w:rsidRPr="00263C7B">
        <w:rPr>
          <w:rFonts w:ascii="Century" w:hAnsi="Century"/>
          <w:lang w:val="en-ID" w:eastAsia="en-ID"/>
        </w:rPr>
        <w:t>lahir</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rendah</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jika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berat</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lahirnya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kurang</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dari</w:t>
      </w:r>
      <w:proofErr w:type="spellEnd"/>
      <w:r w:rsidR="00D44CC8" w:rsidRPr="00263C7B">
        <w:rPr>
          <w:rFonts w:ascii="Century" w:hAnsi="Century"/>
          <w:lang w:val="en-ID" w:eastAsia="en-ID"/>
        </w:rPr>
        <w:t xml:space="preserve"> 2.500 gr. </w:t>
      </w:r>
      <w:proofErr w:type="spellStart"/>
      <w:r w:rsidR="00D44CC8" w:rsidRPr="00263C7B">
        <w:rPr>
          <w:rFonts w:ascii="Century" w:hAnsi="Century"/>
          <w:lang w:val="en-ID" w:eastAsia="en-ID"/>
        </w:rPr>
        <w:t>Faktor</w:t>
      </w:r>
      <w:proofErr w:type="spellEnd"/>
      <w:r w:rsidR="00D44CC8" w:rsidRPr="00263C7B">
        <w:rPr>
          <w:rFonts w:ascii="Century" w:hAnsi="Century"/>
          <w:lang w:val="en-ID" w:eastAsia="en-ID"/>
        </w:rPr>
        <w:t xml:space="preserve"> yang </w:t>
      </w:r>
      <w:proofErr w:type="spellStart"/>
      <w:r w:rsidR="00D44CC8" w:rsidRPr="00263C7B">
        <w:rPr>
          <w:rFonts w:ascii="Century" w:hAnsi="Century"/>
          <w:lang w:val="en-ID" w:eastAsia="en-ID"/>
        </w:rPr>
        <w:t>mempengaruhi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berat</w:t>
      </w:r>
      <w:proofErr w:type="spellEnd"/>
      <w:r w:rsidR="00D44CC8" w:rsidRPr="00263C7B">
        <w:rPr>
          <w:rFonts w:ascii="Century" w:hAnsi="Century"/>
          <w:lang w:val="en-ID" w:eastAsia="en-ID"/>
        </w:rPr>
        <w:t xml:space="preserve"> badan </w:t>
      </w:r>
      <w:proofErr w:type="spellStart"/>
      <w:r w:rsidR="00D44CC8" w:rsidRPr="00263C7B">
        <w:rPr>
          <w:rFonts w:ascii="Century" w:hAnsi="Century"/>
          <w:lang w:val="en-ID" w:eastAsia="en-ID"/>
        </w:rPr>
        <w:t>lahir</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rendah</w:t>
      </w:r>
      <w:proofErr w:type="spellEnd"/>
      <w:r w:rsidR="00D44CC8" w:rsidRPr="00263C7B">
        <w:rPr>
          <w:rFonts w:ascii="Century" w:hAnsi="Century"/>
          <w:lang w:val="en-ID" w:eastAsia="en-ID"/>
        </w:rPr>
        <w:t xml:space="preserve"> pada </w:t>
      </w:r>
      <w:proofErr w:type="spellStart"/>
      <w:r w:rsidR="00D44CC8" w:rsidRPr="00263C7B">
        <w:rPr>
          <w:rFonts w:ascii="Century" w:hAnsi="Century"/>
          <w:lang w:val="en-ID" w:eastAsia="en-ID"/>
        </w:rPr>
        <w:t>bayi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adalah</w:t>
      </w:r>
      <w:proofErr w:type="spellEnd"/>
      <w:r w:rsidR="00D44CC8" w:rsidRPr="00263C7B">
        <w:rPr>
          <w:rFonts w:ascii="Century" w:hAnsi="Century"/>
          <w:lang w:val="en-ID" w:eastAsia="en-ID"/>
        </w:rPr>
        <w:t xml:space="preserve"> status </w:t>
      </w:r>
      <w:proofErr w:type="spellStart"/>
      <w:r w:rsidR="00D44CC8" w:rsidRPr="00263C7B">
        <w:rPr>
          <w:rFonts w:ascii="Century" w:hAnsi="Century"/>
          <w:lang w:val="en-ID" w:eastAsia="en-ID"/>
        </w:rPr>
        <w:t>gizi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ibu</w:t>
      </w:r>
      <w:proofErr w:type="spellEnd"/>
      <w:r w:rsidR="00D44CC8" w:rsidRPr="00263C7B">
        <w:rPr>
          <w:rFonts w:ascii="Century" w:hAnsi="Century"/>
          <w:lang w:val="en-ID" w:eastAsia="en-ID"/>
        </w:rPr>
        <w:t xml:space="preserve"> yang </w:t>
      </w:r>
      <w:proofErr w:type="spellStart"/>
      <w:r w:rsidR="00D44CC8" w:rsidRPr="00263C7B">
        <w:rPr>
          <w:rFonts w:ascii="Century" w:hAnsi="Century"/>
          <w:lang w:val="en-ID" w:eastAsia="en-ID"/>
        </w:rPr>
        <w:t>buruk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belum</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hamil</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postur</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tubuh</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ibu</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pendek</w:t>
      </w:r>
      <w:proofErr w:type="spellEnd"/>
      <w:r w:rsidR="00D44CC8" w:rsidRPr="00263C7B">
        <w:rPr>
          <w:rFonts w:ascii="Century" w:hAnsi="Century"/>
          <w:lang w:val="en-ID" w:eastAsia="en-ID"/>
        </w:rPr>
        <w:t xml:space="preserve">, dan </w:t>
      </w:r>
      <w:proofErr w:type="spellStart"/>
      <w:r w:rsidR="00D44CC8" w:rsidRPr="00263C7B">
        <w:rPr>
          <w:rFonts w:ascii="Century" w:hAnsi="Century"/>
          <w:lang w:val="en-ID" w:eastAsia="en-ID"/>
        </w:rPr>
        <w:t>kurangya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asupan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gizi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ibu</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selama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hamil</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Pemberian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asi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eksklusif</w:t>
      </w:r>
      <w:proofErr w:type="spellEnd"/>
      <w:r w:rsidR="00D44CC8" w:rsidRPr="00263C7B">
        <w:rPr>
          <w:rFonts w:ascii="Century" w:hAnsi="Century"/>
          <w:lang w:val="en-ID" w:eastAsia="en-ID"/>
        </w:rPr>
        <w:t xml:space="preserve"> sangat </w:t>
      </w:r>
      <w:proofErr w:type="spellStart"/>
      <w:r w:rsidR="00D44CC8" w:rsidRPr="00263C7B">
        <w:rPr>
          <w:rFonts w:ascii="Century" w:hAnsi="Century"/>
          <w:lang w:val="en-ID" w:eastAsia="en-ID"/>
        </w:rPr>
        <w:t>diperlukan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hal</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ini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diperlukan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faktor</w:t>
      </w:r>
      <w:proofErr w:type="spellEnd"/>
      <w:r w:rsidR="00D44CC8" w:rsidRPr="00263C7B">
        <w:rPr>
          <w:rFonts w:ascii="Century" w:hAnsi="Century"/>
          <w:lang w:val="en-ID" w:eastAsia="en-ID"/>
        </w:rPr>
        <w:t xml:space="preserve"> yang </w:t>
      </w:r>
      <w:proofErr w:type="spellStart"/>
      <w:r w:rsidR="00D44CC8" w:rsidRPr="00263C7B">
        <w:rPr>
          <w:rFonts w:ascii="Century" w:hAnsi="Century"/>
          <w:lang w:val="en-ID" w:eastAsia="en-ID"/>
        </w:rPr>
        <w:t>mempengaruhi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kurangnya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asi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eksklusif</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karena</w:t>
      </w:r>
      <w:proofErr w:type="spellEnd"/>
      <w:r w:rsidR="00D44CC8" w:rsidRPr="00263C7B">
        <w:rPr>
          <w:rFonts w:ascii="Century" w:hAnsi="Century"/>
          <w:lang w:val="en-ID" w:eastAsia="en-ID"/>
        </w:rPr>
        <w:t xml:space="preserve"> pada </w:t>
      </w:r>
      <w:proofErr w:type="spellStart"/>
      <w:r w:rsidR="00D44CC8" w:rsidRPr="00263C7B">
        <w:rPr>
          <w:rFonts w:ascii="Century" w:hAnsi="Century"/>
          <w:lang w:val="en-ID" w:eastAsia="en-ID"/>
        </w:rPr>
        <w:t>asi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dihentikan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anak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tidak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mendapatkan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zat</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kekebalan</w:t>
      </w:r>
      <w:proofErr w:type="spellEnd"/>
      <w:r w:rsidR="00D44CC8" w:rsidRPr="00263C7B">
        <w:rPr>
          <w:rFonts w:ascii="Century" w:hAnsi="Century"/>
          <w:lang w:val="en-ID" w:eastAsia="en-ID"/>
        </w:rPr>
        <w:t xml:space="preserve"> yang </w:t>
      </w:r>
      <w:proofErr w:type="spellStart"/>
      <w:r w:rsidR="00D44CC8" w:rsidRPr="00263C7B">
        <w:rPr>
          <w:rFonts w:ascii="Century" w:hAnsi="Century"/>
          <w:lang w:val="en-ID" w:eastAsia="en-ID"/>
        </w:rPr>
        <w:t>terkandung</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dalam</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asi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Kurangnya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asupan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energi</w:t>
      </w:r>
      <w:proofErr w:type="spellEnd"/>
      <w:r w:rsidR="00D44CC8" w:rsidRPr="00263C7B">
        <w:rPr>
          <w:rFonts w:ascii="Century" w:hAnsi="Century"/>
          <w:lang w:val="en-ID" w:eastAsia="en-ID"/>
        </w:rPr>
        <w:t xml:space="preserve"> dan protein pada </w:t>
      </w:r>
      <w:proofErr w:type="spellStart"/>
      <w:r w:rsidR="00D44CC8" w:rsidRPr="00263C7B">
        <w:rPr>
          <w:rFonts w:ascii="Century" w:hAnsi="Century"/>
          <w:lang w:val="en-ID" w:eastAsia="en-ID"/>
        </w:rPr>
        <w:t>anak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dapat</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menyebabkan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pertumbuhannya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terlambat</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hal</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ini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disebabkan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karena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anak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tidak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mendapatkan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asupan</w:t>
      </w:r>
      <w:proofErr w:type="spellEnd"/>
      <w:r w:rsidR="00D44CC8" w:rsidRPr="00263C7B">
        <w:rPr>
          <w:rFonts w:ascii="Century" w:hAnsi="Century"/>
          <w:lang w:val="en-ID" w:eastAsia="en-ID"/>
        </w:rPr>
        <w:t xml:space="preserve"> yang </w:t>
      </w:r>
      <w:proofErr w:type="spellStart"/>
      <w:r w:rsidR="00D44CC8" w:rsidRPr="00263C7B">
        <w:rPr>
          <w:rFonts w:ascii="Century" w:hAnsi="Century"/>
          <w:lang w:val="en-ID" w:eastAsia="en-ID"/>
        </w:rPr>
        <w:t>cukup</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Faktor</w:t>
      </w:r>
      <w:proofErr w:type="spellEnd"/>
      <w:r w:rsidR="00D44CC8" w:rsidRPr="00263C7B">
        <w:rPr>
          <w:rFonts w:ascii="Century" w:hAnsi="Century"/>
          <w:lang w:val="en-ID" w:eastAsia="en-ID"/>
        </w:rPr>
        <w:t xml:space="preserve"> yang </w:t>
      </w:r>
      <w:proofErr w:type="spellStart"/>
      <w:r w:rsidR="00D44CC8" w:rsidRPr="00263C7B">
        <w:rPr>
          <w:rFonts w:ascii="Century" w:hAnsi="Century"/>
          <w:lang w:val="en-ID" w:eastAsia="en-ID"/>
        </w:rPr>
        <w:t>terakhir</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adalah</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kurangnya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imunisasi</w:t>
      </w:r>
      <w:proofErr w:type="spellEnd"/>
      <w:r w:rsidR="00D44CC8" w:rsidRPr="00263C7B">
        <w:rPr>
          <w:rFonts w:ascii="Century" w:hAnsi="Century"/>
          <w:lang w:val="en-ID" w:eastAsia="en-ID"/>
        </w:rPr>
        <w:t xml:space="preserve"> yang </w:t>
      </w:r>
      <w:proofErr w:type="spellStart"/>
      <w:r w:rsidR="00D44CC8" w:rsidRPr="00263C7B">
        <w:rPr>
          <w:rFonts w:ascii="Century" w:hAnsi="Century"/>
          <w:lang w:val="en-ID" w:eastAsia="en-ID"/>
        </w:rPr>
        <w:t>menyebabkan</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anak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tidak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dapat</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membentuk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antibodi</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didalam</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tubuhnya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sehingga</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anak</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cepat</w:t>
      </w:r>
      <w:proofErr w:type="spellEnd"/>
      <w:r w:rsidR="00D44CC8" w:rsidRPr="00263C7B">
        <w:rPr>
          <w:rFonts w:ascii="Century" w:hAnsi="Century"/>
          <w:lang w:val="en-ID" w:eastAsia="en-ID"/>
        </w:rPr>
        <w:t xml:space="preserve"> </w:t>
      </w:r>
      <w:proofErr w:type="spellStart"/>
      <w:r w:rsidR="00D44CC8" w:rsidRPr="00263C7B">
        <w:rPr>
          <w:rFonts w:ascii="Century" w:hAnsi="Century"/>
          <w:lang w:val="en-ID" w:eastAsia="en-ID"/>
        </w:rPr>
        <w:t>terinfeksi</w:t>
      </w:r>
      <w:proofErr w:type="spellEnd"/>
      <w:r w:rsidR="00D44CC8" w:rsidRPr="00263C7B">
        <w:rPr>
          <w:rFonts w:ascii="Century" w:hAnsi="Century"/>
          <w:lang w:val="en-ID" w:eastAsia="en-ID"/>
        </w:rPr>
        <w:t xml:space="preserve"> oleh </w:t>
      </w:r>
      <w:proofErr w:type="spellStart"/>
      <w:r w:rsidR="00D44CC8" w:rsidRPr="00263C7B">
        <w:rPr>
          <w:rFonts w:ascii="Century" w:hAnsi="Century"/>
          <w:lang w:val="en-ID" w:eastAsia="en-ID"/>
        </w:rPr>
        <w:t>penyakit</w:t>
      </w:r>
      <w:proofErr w:type="spellEnd"/>
      <w:r w:rsidR="00D44CC8" w:rsidRPr="00263C7B">
        <w:rPr>
          <w:rFonts w:ascii="Century" w:hAnsi="Century"/>
          <w:lang w:val="en-ID" w:eastAsia="en-ID"/>
        </w:rPr>
        <w:t>.</w:t>
      </w:r>
    </w:p>
    <w:p w14:paraId="6A51FEEB" w14:textId="08BA0E48" w:rsidR="00D44CC8" w:rsidRPr="00263C7B" w:rsidRDefault="00D44CC8" w:rsidP="00263C7B">
      <w:pPr>
        <w:ind w:firstLine="360"/>
        <w:jc w:val="both"/>
        <w:rPr>
          <w:rStyle w:val="Emphasis"/>
          <w:rFonts w:ascii="Century" w:hAnsi="Century"/>
        </w:rPr>
      </w:pPr>
      <w:proofErr w:type="spellStart"/>
      <w:r w:rsidRPr="00263C7B">
        <w:rPr>
          <w:rStyle w:val="Emphasis"/>
          <w:rFonts w:ascii="Century" w:hAnsi="Century"/>
          <w:i w:val="0"/>
          <w:iCs w:val="0"/>
        </w:rPr>
        <w:t>Adanya</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fasilitas</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kesehatan</w:t>
      </w:r>
      <w:proofErr w:type="spellEnd"/>
      <w:r w:rsidRPr="00263C7B">
        <w:rPr>
          <w:rStyle w:val="Emphasis"/>
          <w:rFonts w:ascii="Century" w:hAnsi="Century"/>
          <w:i w:val="0"/>
          <w:iCs w:val="0"/>
        </w:rPr>
        <w:t xml:space="preserve"> dan </w:t>
      </w:r>
      <w:proofErr w:type="spellStart"/>
      <w:r w:rsidRPr="00263C7B">
        <w:rPr>
          <w:rStyle w:val="Emphasis"/>
          <w:rFonts w:ascii="Century" w:hAnsi="Century"/>
          <w:i w:val="0"/>
          <w:iCs w:val="0"/>
        </w:rPr>
        <w:t>jaringan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komunikasi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ini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berfungsi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untuk</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mendeteksi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dini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malnutrisi</w:t>
      </w:r>
      <w:proofErr w:type="spellEnd"/>
      <w:r w:rsidRPr="00263C7B">
        <w:rPr>
          <w:rStyle w:val="Emphasis"/>
          <w:rFonts w:ascii="Century" w:hAnsi="Century"/>
          <w:i w:val="0"/>
          <w:iCs w:val="0"/>
        </w:rPr>
        <w:t xml:space="preserve"> pada </w:t>
      </w:r>
      <w:proofErr w:type="spellStart"/>
      <w:r w:rsidRPr="00263C7B">
        <w:rPr>
          <w:rStyle w:val="Emphasis"/>
          <w:rFonts w:ascii="Century" w:hAnsi="Century"/>
          <w:i w:val="0"/>
          <w:iCs w:val="0"/>
        </w:rPr>
        <w:t>suatu</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daerah</w:t>
      </w:r>
      <w:proofErr w:type="spellEnd"/>
      <w:r w:rsidRPr="00263C7B">
        <w:rPr>
          <w:rStyle w:val="Emphasis"/>
          <w:rFonts w:ascii="Century" w:hAnsi="Century"/>
          <w:i w:val="0"/>
          <w:iCs w:val="0"/>
        </w:rPr>
        <w:t xml:space="preserve">. Peran </w:t>
      </w:r>
      <w:proofErr w:type="spellStart"/>
      <w:r w:rsidRPr="00263C7B">
        <w:rPr>
          <w:rStyle w:val="Emphasis"/>
          <w:rFonts w:ascii="Century" w:hAnsi="Century"/>
          <w:i w:val="0"/>
          <w:iCs w:val="0"/>
        </w:rPr>
        <w:t>ini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dapat</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dikembangkan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untuk</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pemanfaatan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sarana</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prasarana</w:t>
      </w:r>
      <w:proofErr w:type="spellEnd"/>
      <w:r w:rsidRPr="00263C7B">
        <w:rPr>
          <w:rStyle w:val="Emphasis"/>
          <w:rFonts w:ascii="Century" w:hAnsi="Century"/>
          <w:i w:val="0"/>
          <w:iCs w:val="0"/>
        </w:rPr>
        <w:t xml:space="preserve"> di wilayah </w:t>
      </w:r>
      <w:proofErr w:type="spellStart"/>
      <w:r w:rsidRPr="00263C7B">
        <w:rPr>
          <w:rStyle w:val="Emphasis"/>
          <w:rFonts w:ascii="Century" w:hAnsi="Century"/>
          <w:i w:val="0"/>
          <w:iCs w:val="0"/>
        </w:rPr>
        <w:t>terkait</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untuk</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penyebaran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informasi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serta</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kemudahan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akses</w:t>
      </w:r>
      <w:proofErr w:type="spellEnd"/>
      <w:r w:rsidRPr="00263C7B">
        <w:rPr>
          <w:rStyle w:val="Emphasis"/>
          <w:rFonts w:ascii="Century" w:hAnsi="Century"/>
          <w:i w:val="0"/>
          <w:iCs w:val="0"/>
        </w:rPr>
        <w:t xml:space="preserve"> dan </w:t>
      </w:r>
      <w:proofErr w:type="spellStart"/>
      <w:r w:rsidRPr="00263C7B">
        <w:rPr>
          <w:rStyle w:val="Emphasis"/>
          <w:rFonts w:ascii="Century" w:hAnsi="Century"/>
          <w:i w:val="0"/>
          <w:iCs w:val="0"/>
        </w:rPr>
        <w:t>peran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aktif</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masyarakat</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serta</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kader</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posyandu</w:t>
      </w:r>
      <w:proofErr w:type="spellEnd"/>
      <w:r w:rsidRPr="00263C7B">
        <w:rPr>
          <w:rStyle w:val="Emphasis"/>
          <w:rFonts w:ascii="Century" w:hAnsi="Century"/>
          <w:i w:val="0"/>
          <w:iCs w:val="0"/>
        </w:rPr>
        <w:t xml:space="preserve">. Hal </w:t>
      </w:r>
      <w:proofErr w:type="spellStart"/>
      <w:r w:rsidRPr="00263C7B">
        <w:rPr>
          <w:rStyle w:val="Emphasis"/>
          <w:rFonts w:ascii="Century" w:hAnsi="Century"/>
          <w:i w:val="0"/>
          <w:iCs w:val="0"/>
        </w:rPr>
        <w:t>tersebut</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dapat</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memengaruhi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kesehatan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ibu</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untuk</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secara</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rutin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mengecek</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tumbuh</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kembang</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anak</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Keefektifan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suatu</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kelompok</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termasuk</w:t>
      </w:r>
      <w:proofErr w:type="spellEnd"/>
      <w:r w:rsidRPr="00263C7B">
        <w:rPr>
          <w:rStyle w:val="Emphasis"/>
          <w:rFonts w:ascii="Century" w:hAnsi="Century"/>
          <w:i w:val="0"/>
          <w:iCs w:val="0"/>
        </w:rPr>
        <w:t xml:space="preserve"> para </w:t>
      </w:r>
      <w:proofErr w:type="spellStart"/>
      <w:r w:rsidRPr="00263C7B">
        <w:rPr>
          <w:rStyle w:val="Emphasis"/>
          <w:rFonts w:ascii="Century" w:hAnsi="Century"/>
          <w:i w:val="0"/>
          <w:iCs w:val="0"/>
        </w:rPr>
        <w:t>pemerhati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anak</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usia</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dini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mampu</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mengajak</w:t>
      </w:r>
      <w:proofErr w:type="spellEnd"/>
      <w:r w:rsidRPr="00263C7B">
        <w:rPr>
          <w:rStyle w:val="Emphasis"/>
          <w:rFonts w:ascii="Century" w:hAnsi="Century"/>
          <w:i w:val="0"/>
          <w:iCs w:val="0"/>
        </w:rPr>
        <w:t xml:space="preserve"> dan </w:t>
      </w:r>
      <w:proofErr w:type="spellStart"/>
      <w:r w:rsidRPr="00263C7B">
        <w:rPr>
          <w:rStyle w:val="Emphasis"/>
          <w:rFonts w:ascii="Century" w:hAnsi="Century"/>
          <w:i w:val="0"/>
          <w:iCs w:val="0"/>
        </w:rPr>
        <w:t>memberikan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pemahaman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tentang</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bahaya</w:t>
      </w:r>
      <w:proofErr w:type="spellEnd"/>
      <w:r w:rsidRPr="00263C7B">
        <w:rPr>
          <w:rStyle w:val="Emphasis"/>
          <w:rFonts w:ascii="Century" w:hAnsi="Century"/>
          <w:i w:val="0"/>
          <w:iCs w:val="0"/>
        </w:rPr>
        <w:t xml:space="preserve"> stunting pada 1000 </w:t>
      </w:r>
      <w:proofErr w:type="spellStart"/>
      <w:r w:rsidRPr="00263C7B">
        <w:rPr>
          <w:rStyle w:val="Emphasis"/>
          <w:rFonts w:ascii="Century" w:hAnsi="Century"/>
          <w:i w:val="0"/>
          <w:iCs w:val="0"/>
        </w:rPr>
        <w:t>hari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pertama</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anak</w:t>
      </w:r>
      <w:proofErr w:type="spellEnd"/>
      <w:r w:rsidRPr="00263C7B">
        <w:rPr>
          <w:rStyle w:val="Emphasis"/>
          <w:rFonts w:ascii="Century" w:hAnsi="Century"/>
          <w:i w:val="0"/>
          <w:iCs w:val="0"/>
        </w:rPr>
        <w:t xml:space="preserve">, oleh </w:t>
      </w:r>
      <w:proofErr w:type="spellStart"/>
      <w:r w:rsidRPr="00263C7B">
        <w:rPr>
          <w:rStyle w:val="Emphasis"/>
          <w:rFonts w:ascii="Century" w:hAnsi="Century"/>
          <w:i w:val="0"/>
          <w:iCs w:val="0"/>
        </w:rPr>
        <w:t>karena</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itu</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kegiatan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ini</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bertujuan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untuk</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mengintervensi</w:t>
      </w:r>
      <w:proofErr w:type="spellEnd"/>
      <w:r w:rsidRPr="00263C7B">
        <w:rPr>
          <w:rStyle w:val="Emphasis"/>
          <w:rFonts w:ascii="Century" w:hAnsi="Century"/>
          <w:i w:val="0"/>
          <w:iCs w:val="0"/>
        </w:rPr>
        <w:t xml:space="preserve"> para orang </w:t>
      </w:r>
      <w:proofErr w:type="spellStart"/>
      <w:r w:rsidRPr="00263C7B">
        <w:rPr>
          <w:rStyle w:val="Emphasis"/>
          <w:rFonts w:ascii="Century" w:hAnsi="Century"/>
          <w:i w:val="0"/>
          <w:iCs w:val="0"/>
        </w:rPr>
        <w:t>tua</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terhadap</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masalah</w:t>
      </w:r>
      <w:proofErr w:type="spellEnd"/>
      <w:r w:rsidRPr="00263C7B">
        <w:rPr>
          <w:rStyle w:val="Emphasis"/>
          <w:rFonts w:ascii="Century" w:hAnsi="Century"/>
          <w:i w:val="0"/>
          <w:iCs w:val="0"/>
        </w:rPr>
        <w:t xml:space="preserve"> stunting </w:t>
      </w:r>
      <w:proofErr w:type="spellStart"/>
      <w:r w:rsidRPr="00263C7B">
        <w:rPr>
          <w:rStyle w:val="Emphasis"/>
          <w:rFonts w:ascii="Century" w:hAnsi="Century"/>
          <w:i w:val="0"/>
          <w:iCs w:val="0"/>
        </w:rPr>
        <w:t>dengan</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metode</w:t>
      </w:r>
      <w:proofErr w:type="spellEnd"/>
      <w:r w:rsidRPr="00263C7B">
        <w:rPr>
          <w:rStyle w:val="Emphasis"/>
          <w:rFonts w:ascii="Century" w:hAnsi="Century"/>
          <w:i w:val="0"/>
          <w:iCs w:val="0"/>
        </w:rPr>
        <w:t xml:space="preserve"> parenting (</w:t>
      </w:r>
      <w:proofErr w:type="spellStart"/>
      <w:r w:rsidRPr="00263C7B">
        <w:rPr>
          <w:rStyle w:val="Emphasis"/>
          <w:rFonts w:ascii="Century" w:hAnsi="Century"/>
          <w:i w:val="0"/>
          <w:iCs w:val="0"/>
        </w:rPr>
        <w:t>konseling</w:t>
      </w:r>
      <w:proofErr w:type="spellEnd"/>
      <w:r w:rsidRPr="00263C7B">
        <w:rPr>
          <w:rStyle w:val="Emphasis"/>
          <w:rFonts w:ascii="Century" w:hAnsi="Century"/>
          <w:i w:val="0"/>
          <w:iCs w:val="0"/>
        </w:rPr>
        <w:t xml:space="preserve">, </w:t>
      </w:r>
      <w:proofErr w:type="spellStart"/>
      <w:r w:rsidRPr="00263C7B">
        <w:rPr>
          <w:rStyle w:val="Emphasis"/>
          <w:rFonts w:ascii="Century" w:hAnsi="Century"/>
          <w:i w:val="0"/>
          <w:iCs w:val="0"/>
        </w:rPr>
        <w:t>pembinaan</w:t>
      </w:r>
      <w:proofErr w:type="spellEnd"/>
      <w:r w:rsidRPr="00263C7B">
        <w:rPr>
          <w:rStyle w:val="Emphasis"/>
          <w:rFonts w:ascii="Century" w:hAnsi="Century"/>
          <w:i w:val="0"/>
          <w:iCs w:val="0"/>
        </w:rPr>
        <w:t xml:space="preserve"> dan </w:t>
      </w:r>
      <w:proofErr w:type="spellStart"/>
      <w:r w:rsidRPr="00263C7B">
        <w:rPr>
          <w:rStyle w:val="Emphasis"/>
          <w:rFonts w:ascii="Century" w:hAnsi="Century"/>
          <w:i w:val="0"/>
          <w:iCs w:val="0"/>
        </w:rPr>
        <w:t>pemberdayaan</w:t>
      </w:r>
      <w:proofErr w:type="spellEnd"/>
      <w:r w:rsidRPr="00263C7B">
        <w:rPr>
          <w:rStyle w:val="Emphasis"/>
          <w:rFonts w:ascii="Century" w:hAnsi="Century"/>
        </w:rPr>
        <w:t>)</w:t>
      </w:r>
    </w:p>
    <w:p w14:paraId="64C29727" w14:textId="77777777" w:rsidR="00B37706" w:rsidRPr="00263C7B" w:rsidRDefault="00B37706" w:rsidP="00263C7B">
      <w:pPr>
        <w:ind w:firstLine="360"/>
        <w:jc w:val="both"/>
        <w:rPr>
          <w:rStyle w:val="Emphasis"/>
          <w:rFonts w:ascii="Century" w:hAnsi="Century"/>
          <w:i w:val="0"/>
          <w:iCs w:val="0"/>
        </w:rPr>
      </w:pPr>
    </w:p>
    <w:p w14:paraId="335FBCE3" w14:textId="1CB2ADB3" w:rsidR="001218D3" w:rsidRDefault="00E70EE3" w:rsidP="00263C7B">
      <w:pPr>
        <w:pStyle w:val="IEEEHeading1"/>
        <w:numPr>
          <w:ilvl w:val="0"/>
          <w:numId w:val="11"/>
        </w:numPr>
        <w:spacing w:before="0" w:after="0"/>
        <w:ind w:left="426" w:hanging="426"/>
        <w:jc w:val="left"/>
        <w:rPr>
          <w:rFonts w:ascii="Century" w:hAnsi="Century"/>
          <w:b/>
          <w:iCs/>
          <w:sz w:val="24"/>
          <w:lang w:val="en-US"/>
        </w:rPr>
      </w:pPr>
      <w:r w:rsidRPr="00263C7B">
        <w:rPr>
          <w:rFonts w:ascii="Century" w:hAnsi="Century"/>
          <w:b/>
          <w:iCs/>
          <w:sz w:val="24"/>
          <w:lang w:val="id-ID"/>
        </w:rPr>
        <w:t>METODE</w:t>
      </w:r>
      <w:r w:rsidR="00B3521D" w:rsidRPr="00263C7B">
        <w:rPr>
          <w:rFonts w:ascii="Century" w:hAnsi="Century"/>
          <w:b/>
          <w:iCs/>
          <w:sz w:val="24"/>
          <w:lang w:val="en-US"/>
        </w:rPr>
        <w:t xml:space="preserve"> </w:t>
      </w:r>
      <w:r w:rsidR="00922A80" w:rsidRPr="00263C7B">
        <w:rPr>
          <w:rFonts w:ascii="Century" w:hAnsi="Century"/>
          <w:b/>
          <w:iCs/>
          <w:sz w:val="24"/>
          <w:lang w:val="en-US"/>
        </w:rPr>
        <w:t>PELAKSANAAN</w:t>
      </w:r>
    </w:p>
    <w:p w14:paraId="0DBE6533" w14:textId="77777777" w:rsidR="00263C7B" w:rsidRPr="00263C7B" w:rsidRDefault="00263C7B" w:rsidP="00263C7B">
      <w:pPr>
        <w:pStyle w:val="IEEEParagraph"/>
        <w:rPr>
          <w:lang w:val="en-US"/>
        </w:rPr>
      </w:pPr>
    </w:p>
    <w:p w14:paraId="792B6114" w14:textId="75F5A4D0" w:rsidR="00CF339E" w:rsidRPr="006850A2" w:rsidRDefault="00CF339E" w:rsidP="00263C7B">
      <w:pPr>
        <w:ind w:firstLine="360"/>
        <w:jc w:val="both"/>
        <w:rPr>
          <w:rFonts w:ascii="Century" w:eastAsia="Times New Roman" w:hAnsi="Century" w:cs="Arial"/>
          <w:lang w:eastAsia="en-ID"/>
        </w:rPr>
      </w:pPr>
      <w:proofErr w:type="spellStart"/>
      <w:r w:rsidRPr="00263C7B">
        <w:rPr>
          <w:rFonts w:ascii="Century" w:eastAsia="Times New Roman" w:hAnsi="Century" w:cs="Arial"/>
          <w:lang w:eastAsia="en-ID"/>
        </w:rPr>
        <w:t>Pelaksanaan</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kegiatan</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pengabdian</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kepada</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masyarakat</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ini</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berupa</w:t>
      </w:r>
      <w:proofErr w:type="spellEnd"/>
      <w:r w:rsidRPr="00263C7B">
        <w:rPr>
          <w:rFonts w:ascii="Century" w:eastAsia="Times New Roman" w:hAnsi="Century" w:cs="Arial"/>
          <w:lang w:eastAsia="en-ID"/>
        </w:rPr>
        <w:t xml:space="preserve"> </w:t>
      </w:r>
      <w:r w:rsidRPr="00263C7B">
        <w:rPr>
          <w:rFonts w:ascii="Century" w:eastAsia="Times New Roman" w:hAnsi="Century"/>
          <w:lang w:eastAsia="en-ID"/>
        </w:rPr>
        <w:br/>
      </w:r>
      <w:proofErr w:type="spellStart"/>
      <w:r w:rsidRPr="00263C7B">
        <w:rPr>
          <w:rFonts w:ascii="Century" w:eastAsia="Times New Roman" w:hAnsi="Century" w:cs="Arial"/>
          <w:lang w:eastAsia="en-ID"/>
        </w:rPr>
        <w:t>sosialisai</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tentang</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pencegahan</w:t>
      </w:r>
      <w:proofErr w:type="spellEnd"/>
      <w:r w:rsidRPr="00263C7B">
        <w:rPr>
          <w:rFonts w:ascii="Century" w:eastAsia="Times New Roman" w:hAnsi="Century" w:cs="Arial"/>
          <w:lang w:eastAsia="en-ID"/>
        </w:rPr>
        <w:t xml:space="preserve"> stunting, </w:t>
      </w:r>
      <w:proofErr w:type="spellStart"/>
      <w:r w:rsidRPr="00263C7B">
        <w:rPr>
          <w:rFonts w:ascii="Century" w:eastAsia="Times New Roman" w:hAnsi="Century" w:cs="Arial"/>
          <w:lang w:eastAsia="en-ID"/>
        </w:rPr>
        <w:t>sasaran</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pengabdian</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ini</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adalah</w:t>
      </w:r>
      <w:proofErr w:type="spellEnd"/>
      <w:r w:rsidRPr="00263C7B">
        <w:rPr>
          <w:rFonts w:ascii="Century" w:eastAsia="Times New Roman" w:hAnsi="Century" w:cs="Arial"/>
          <w:lang w:eastAsia="en-ID"/>
        </w:rPr>
        <w:t xml:space="preserve"> para orang </w:t>
      </w:r>
      <w:proofErr w:type="spellStart"/>
      <w:r w:rsidRPr="00263C7B">
        <w:rPr>
          <w:rFonts w:ascii="Century" w:eastAsia="Times New Roman" w:hAnsi="Century" w:cs="Arial"/>
          <w:lang w:eastAsia="en-ID"/>
        </w:rPr>
        <w:t>tua</w:t>
      </w:r>
      <w:proofErr w:type="spellEnd"/>
      <w:r w:rsidRPr="00263C7B">
        <w:rPr>
          <w:rFonts w:ascii="Century" w:eastAsia="Times New Roman" w:hAnsi="Century" w:cs="Arial"/>
          <w:lang w:eastAsia="en-ID"/>
        </w:rPr>
        <w:t xml:space="preserve"> yang </w:t>
      </w:r>
      <w:proofErr w:type="spellStart"/>
      <w:r w:rsidRPr="00263C7B">
        <w:rPr>
          <w:rFonts w:ascii="Century" w:eastAsia="Times New Roman" w:hAnsi="Century" w:cs="Arial"/>
          <w:lang w:eastAsia="en-ID"/>
        </w:rPr>
        <w:t>memiliki</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anak</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usia</w:t>
      </w:r>
      <w:proofErr w:type="spellEnd"/>
      <w:r w:rsidRPr="00263C7B">
        <w:rPr>
          <w:rFonts w:ascii="Century" w:eastAsia="Times New Roman" w:hAnsi="Century" w:cs="Arial"/>
          <w:lang w:eastAsia="en-ID"/>
        </w:rPr>
        <w:t xml:space="preserve"> </w:t>
      </w:r>
      <w:proofErr w:type="spellStart"/>
      <w:r w:rsidR="00FE3039" w:rsidRPr="00263C7B">
        <w:rPr>
          <w:rFonts w:ascii="Century" w:eastAsia="Times New Roman" w:hAnsi="Century" w:cs="Arial"/>
          <w:lang w:eastAsia="en-ID"/>
        </w:rPr>
        <w:t>balita</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Kegiatan</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ini</w:t>
      </w:r>
      <w:proofErr w:type="spellEnd"/>
      <w:r w:rsidRPr="00263C7B">
        <w:rPr>
          <w:rFonts w:ascii="Century" w:eastAsia="Times New Roman" w:hAnsi="Century" w:cs="Arial"/>
          <w:lang w:eastAsia="en-ID"/>
        </w:rPr>
        <w:t xml:space="preserve"> </w:t>
      </w:r>
      <w:r w:rsidRPr="00263C7B">
        <w:rPr>
          <w:rFonts w:ascii="Century" w:eastAsia="Times New Roman" w:hAnsi="Century"/>
          <w:lang w:eastAsia="en-ID"/>
        </w:rPr>
        <w:br/>
      </w:r>
      <w:proofErr w:type="spellStart"/>
      <w:r w:rsidRPr="00263C7B">
        <w:rPr>
          <w:rFonts w:ascii="Century" w:eastAsia="Times New Roman" w:hAnsi="Century" w:cs="Arial"/>
          <w:lang w:eastAsia="en-ID"/>
        </w:rPr>
        <w:t>dilaksanakan</w:t>
      </w:r>
      <w:proofErr w:type="spellEnd"/>
      <w:r w:rsidRPr="00263C7B">
        <w:rPr>
          <w:rFonts w:ascii="Century" w:eastAsia="Times New Roman" w:hAnsi="Century" w:cs="Arial"/>
          <w:lang w:eastAsia="en-ID"/>
        </w:rPr>
        <w:t xml:space="preserve"> pada </w:t>
      </w:r>
      <w:proofErr w:type="spellStart"/>
      <w:r w:rsidRPr="00263C7B">
        <w:rPr>
          <w:rFonts w:ascii="Century" w:eastAsia="Times New Roman" w:hAnsi="Century" w:cs="Arial"/>
          <w:lang w:eastAsia="en-ID"/>
        </w:rPr>
        <w:t>tanggal</w:t>
      </w:r>
      <w:proofErr w:type="spellEnd"/>
      <w:r w:rsidRPr="00263C7B">
        <w:rPr>
          <w:rFonts w:ascii="Century" w:eastAsia="Times New Roman" w:hAnsi="Century" w:cs="Arial"/>
          <w:lang w:eastAsia="en-ID"/>
        </w:rPr>
        <w:t xml:space="preserve"> 1</w:t>
      </w:r>
      <w:r w:rsidR="00580827" w:rsidRPr="00263C7B">
        <w:rPr>
          <w:rFonts w:ascii="Century" w:eastAsia="Times New Roman" w:hAnsi="Century" w:cs="Arial"/>
          <w:lang w:eastAsia="en-ID"/>
        </w:rPr>
        <w:t>1</w:t>
      </w:r>
      <w:r w:rsidRPr="00263C7B">
        <w:rPr>
          <w:rFonts w:ascii="Century" w:eastAsia="Times New Roman" w:hAnsi="Century" w:cs="Arial"/>
          <w:lang w:eastAsia="en-ID"/>
        </w:rPr>
        <w:t xml:space="preserve"> </w:t>
      </w:r>
      <w:r w:rsidR="00580827" w:rsidRPr="00263C7B">
        <w:rPr>
          <w:rFonts w:ascii="Century" w:eastAsia="Times New Roman" w:hAnsi="Century" w:cs="Arial"/>
          <w:lang w:eastAsia="en-ID"/>
        </w:rPr>
        <w:t xml:space="preserve">September 2021 </w:t>
      </w:r>
      <w:r w:rsidRPr="00263C7B">
        <w:rPr>
          <w:rFonts w:ascii="Century" w:eastAsia="Times New Roman" w:hAnsi="Century" w:cs="Arial"/>
          <w:lang w:eastAsia="en-ID"/>
        </w:rPr>
        <w:t xml:space="preserve"> yang </w:t>
      </w:r>
      <w:proofErr w:type="spellStart"/>
      <w:r w:rsidRPr="00263C7B">
        <w:rPr>
          <w:rFonts w:ascii="Century" w:eastAsia="Times New Roman" w:hAnsi="Century" w:cs="Arial"/>
          <w:lang w:eastAsia="en-ID"/>
        </w:rPr>
        <w:t>diikuti</w:t>
      </w:r>
      <w:proofErr w:type="spellEnd"/>
      <w:r w:rsidRPr="00263C7B">
        <w:rPr>
          <w:rFonts w:ascii="Century" w:eastAsia="Times New Roman" w:hAnsi="Century" w:cs="Arial"/>
          <w:lang w:eastAsia="en-ID"/>
        </w:rPr>
        <w:t xml:space="preserve"> </w:t>
      </w:r>
      <w:proofErr w:type="spellStart"/>
      <w:r w:rsidRPr="00263C7B">
        <w:rPr>
          <w:rFonts w:ascii="Century" w:eastAsia="Times New Roman" w:hAnsi="Century" w:cs="Arial"/>
          <w:lang w:eastAsia="en-ID"/>
        </w:rPr>
        <w:t>sebanyak</w:t>
      </w:r>
      <w:proofErr w:type="spellEnd"/>
      <w:r w:rsidRPr="00263C7B">
        <w:rPr>
          <w:rFonts w:ascii="Century" w:eastAsia="Times New Roman" w:hAnsi="Century" w:cs="Arial"/>
          <w:lang w:eastAsia="en-ID"/>
        </w:rPr>
        <w:t xml:space="preserve"> </w:t>
      </w:r>
      <w:r w:rsidR="00580827" w:rsidRPr="00263C7B">
        <w:rPr>
          <w:rFonts w:ascii="Century" w:eastAsia="Times New Roman" w:hAnsi="Century" w:cs="Arial"/>
          <w:lang w:eastAsia="en-ID"/>
        </w:rPr>
        <w:t>35</w:t>
      </w:r>
      <w:r w:rsidR="00580827" w:rsidRPr="006850A2">
        <w:rPr>
          <w:rFonts w:ascii="Century" w:eastAsia="Times New Roman" w:hAnsi="Century" w:cs="Arial"/>
          <w:color w:val="FF0000"/>
          <w:lang w:eastAsia="en-ID"/>
        </w:rPr>
        <w:t xml:space="preserve"> </w:t>
      </w:r>
      <w:r w:rsidRPr="006850A2">
        <w:rPr>
          <w:rFonts w:ascii="Century" w:eastAsia="Times New Roman" w:hAnsi="Century" w:cs="Arial"/>
          <w:lang w:eastAsia="en-ID"/>
        </w:rPr>
        <w:t xml:space="preserve">orang. </w:t>
      </w:r>
      <w:proofErr w:type="spellStart"/>
      <w:r w:rsidRPr="006850A2">
        <w:rPr>
          <w:rFonts w:ascii="Century" w:eastAsia="Times New Roman" w:hAnsi="Century" w:cs="Arial"/>
          <w:lang w:eastAsia="en-ID"/>
        </w:rPr>
        <w:t>Tahapan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kegiatan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terdiri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yaitu</w:t>
      </w:r>
      <w:proofErr w:type="spellEnd"/>
      <w:r w:rsidRPr="006850A2">
        <w:rPr>
          <w:rFonts w:ascii="Century" w:eastAsia="Times New Roman" w:hAnsi="Century" w:cs="Arial"/>
          <w:lang w:eastAsia="en-ID"/>
        </w:rPr>
        <w:t xml:space="preserve"> </w:t>
      </w:r>
    </w:p>
    <w:p w14:paraId="1038380D" w14:textId="20DEBA47" w:rsidR="00CF339E" w:rsidRPr="006850A2" w:rsidRDefault="003028F9" w:rsidP="00CF339E">
      <w:pPr>
        <w:pStyle w:val="ListParagraph"/>
        <w:spacing w:line="360" w:lineRule="auto"/>
        <w:ind w:left="360"/>
        <w:jc w:val="both"/>
        <w:rPr>
          <w:rFonts w:ascii="Century" w:eastAsia="Times New Roman" w:hAnsi="Century" w:cs="Arial"/>
          <w:lang w:eastAsia="en-ID"/>
        </w:rPr>
      </w:pPr>
      <w:r>
        <w:rPr>
          <w:rFonts w:ascii="Century" w:hAnsi="Century"/>
          <w:noProof/>
        </w:rPr>
        <w:pict w14:anchorId="70845C88">
          <v:shapetype id="_x0000_t32" coordsize="21600,21600" o:spt="32" o:oned="t" path="m,l21600,21600e" filled="f">
            <v:path arrowok="t" fillok="f" o:connecttype="none"/>
            <o:lock v:ext="edit" shapetype="t"/>
          </v:shapetype>
          <v:shape id="Straight Arrow Connector 6" o:spid="_x0000_s1027" type="#_x0000_t32" style="position:absolute;left:0;text-align:left;margin-left:176.5pt;margin-top:74.25pt;width:1pt;height:1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" strokecolor="#4579b8 [3044]">
            <v:stroke endarrow="block"/>
          </v:shape>
        </w:pict>
      </w:r>
      <w:r w:rsidR="00CF339E" w:rsidRPr="006850A2">
        <w:rPr>
          <w:rFonts w:ascii="Century" w:hAnsi="Century"/>
          <w:noProof/>
          <w:lang w:eastAsia="en-ID"/>
        </w:rPr>
        <w:drawing>
          <wp:inline distT="0" distB="0" distL="0" distR="0" wp14:anchorId="309967CA" wp14:editId="082F8E1F">
            <wp:extent cx="4514850" cy="1949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7645" t="2958" r="13583" b="71090"/>
                    <a:stretch/>
                  </pic:blipFill>
                  <pic:spPr bwMode="auto">
                    <a:xfrm>
                      <a:off x="0" y="0"/>
                      <a:ext cx="4514850" cy="1949450"/>
                    </a:xfrm>
                    <a:prstGeom prst="rect">
                      <a:avLst/>
                    </a:prstGeom>
                    <a:ln>
                      <a:noFill/>
                    </a:ln>
                    <a:extLst>
                      <a:ext uri="{53640926-AAD7-44D8-BBD7-CCE9431645EC}">
                        <a14:shadowObscured xmlns:a14="http://schemas.microsoft.com/office/drawing/2010/main"/>
                      </a:ext>
                    </a:extLst>
                  </pic:spPr>
                </pic:pic>
              </a:graphicData>
            </a:graphic>
          </wp:inline>
        </w:drawing>
      </w:r>
    </w:p>
    <w:p w14:paraId="57CB00E5" w14:textId="77777777" w:rsidR="00CF339E" w:rsidRPr="006850A2" w:rsidRDefault="00CF339E" w:rsidP="00CF339E">
      <w:pPr>
        <w:pStyle w:val="ListParagraph"/>
        <w:spacing w:line="360" w:lineRule="auto"/>
        <w:ind w:left="360"/>
        <w:jc w:val="center"/>
        <w:rPr>
          <w:rFonts w:ascii="Century" w:eastAsia="Times New Roman" w:hAnsi="Century" w:cs="Arial"/>
          <w:lang w:eastAsia="en-ID"/>
        </w:rPr>
      </w:pPr>
      <w:r w:rsidRPr="006850A2">
        <w:rPr>
          <w:rFonts w:ascii="Century" w:eastAsia="Times New Roman" w:hAnsi="Century" w:cs="Arial"/>
          <w:lang w:eastAsia="en-ID"/>
        </w:rPr>
        <w:t xml:space="preserve">Gambar 2 </w:t>
      </w:r>
      <w:proofErr w:type="spellStart"/>
      <w:r w:rsidRPr="006850A2">
        <w:rPr>
          <w:rFonts w:ascii="Century" w:eastAsia="Times New Roman" w:hAnsi="Century" w:cs="Arial"/>
          <w:lang w:eastAsia="en-ID"/>
        </w:rPr>
        <w:t>tahapan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pelaksanaan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kegiatan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pengabdian</w:t>
      </w:r>
      <w:proofErr w:type="spellEnd"/>
    </w:p>
    <w:p w14:paraId="21EE378C" w14:textId="77777777" w:rsidR="00CF339E" w:rsidRPr="006850A2" w:rsidRDefault="00CF339E" w:rsidP="00CF339E">
      <w:pPr>
        <w:pStyle w:val="ListParagraph"/>
        <w:spacing w:line="360" w:lineRule="auto"/>
        <w:ind w:left="360"/>
        <w:jc w:val="both"/>
        <w:rPr>
          <w:rFonts w:ascii="Century" w:eastAsia="Times New Roman" w:hAnsi="Century" w:cs="Arial"/>
          <w:lang w:eastAsia="en-ID"/>
        </w:rPr>
      </w:pPr>
    </w:p>
    <w:p w14:paraId="4AD5ADFB" w14:textId="20175916" w:rsidR="00CF339E" w:rsidRPr="006850A2" w:rsidRDefault="00CF339E" w:rsidP="004C31B6">
      <w:pPr>
        <w:pStyle w:val="ListParagraph"/>
        <w:spacing w:line="360" w:lineRule="auto"/>
        <w:ind w:left="0" w:firstLine="567"/>
        <w:jc w:val="both"/>
        <w:rPr>
          <w:rStyle w:val="markedcontent"/>
          <w:rFonts w:ascii="Century" w:hAnsi="Century" w:cs="Arial"/>
        </w:rPr>
      </w:pPr>
      <w:proofErr w:type="spellStart"/>
      <w:r w:rsidRPr="006850A2">
        <w:rPr>
          <w:rFonts w:ascii="Century" w:eastAsia="Times New Roman" w:hAnsi="Century" w:cs="Arial"/>
          <w:lang w:eastAsia="en-ID"/>
        </w:rPr>
        <w:t>Kordinasi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dilakukan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dengan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mengirimkan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surat</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kepada</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mitra</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kegiatan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pelaksanaan</w:t>
      </w:r>
      <w:proofErr w:type="spellEnd"/>
      <w:r w:rsidRPr="006850A2">
        <w:rPr>
          <w:rFonts w:ascii="Century" w:eastAsia="Times New Roman" w:hAnsi="Century" w:cs="Arial"/>
          <w:lang w:eastAsia="en-ID"/>
        </w:rPr>
        <w:t xml:space="preserve"> PKM </w:t>
      </w:r>
      <w:proofErr w:type="spellStart"/>
      <w:r w:rsidRPr="006850A2">
        <w:rPr>
          <w:rFonts w:ascii="Century" w:eastAsia="Times New Roman" w:hAnsi="Century" w:cs="Arial"/>
          <w:lang w:eastAsia="en-ID"/>
        </w:rPr>
        <w:t>dilakukan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dengan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menggunakan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metode</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ceramah</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tanya</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jawab</w:t>
      </w:r>
      <w:proofErr w:type="spellEnd"/>
      <w:r w:rsidRPr="006850A2">
        <w:rPr>
          <w:rFonts w:ascii="Century" w:eastAsia="Times New Roman" w:hAnsi="Century" w:cs="Arial"/>
          <w:lang w:eastAsia="en-ID"/>
        </w:rPr>
        <w:t xml:space="preserve">, dan </w:t>
      </w:r>
      <w:proofErr w:type="spellStart"/>
      <w:r w:rsidRPr="006850A2">
        <w:rPr>
          <w:rFonts w:ascii="Century" w:eastAsia="Times New Roman" w:hAnsi="Century" w:cs="Arial"/>
          <w:lang w:eastAsia="en-ID"/>
        </w:rPr>
        <w:t>pemutaran</w:t>
      </w:r>
      <w:proofErr w:type="spellEnd"/>
      <w:r w:rsidRPr="006850A2">
        <w:rPr>
          <w:rFonts w:ascii="Century" w:eastAsia="Times New Roman" w:hAnsi="Century" w:cs="Arial"/>
          <w:lang w:eastAsia="en-ID"/>
        </w:rPr>
        <w:t xml:space="preserve"> video </w:t>
      </w:r>
      <w:proofErr w:type="spellStart"/>
      <w:r w:rsidRPr="006850A2">
        <w:rPr>
          <w:rFonts w:ascii="Century" w:eastAsia="Times New Roman" w:hAnsi="Century" w:cs="Arial"/>
          <w:lang w:eastAsia="en-ID"/>
        </w:rPr>
        <w:t>edukasi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mengenai</w:t>
      </w:r>
      <w:proofErr w:type="spellEnd"/>
      <w:r w:rsidRPr="006850A2">
        <w:rPr>
          <w:rFonts w:ascii="Century" w:eastAsia="Times New Roman" w:hAnsi="Century" w:cs="Arial"/>
          <w:lang w:eastAsia="en-ID"/>
        </w:rPr>
        <w:t xml:space="preserve"> stunting. </w:t>
      </w:r>
      <w:proofErr w:type="spellStart"/>
      <w:r w:rsidRPr="006850A2">
        <w:rPr>
          <w:rFonts w:ascii="Century" w:eastAsia="Times New Roman" w:hAnsi="Century" w:cs="Arial"/>
          <w:lang w:eastAsia="en-ID"/>
        </w:rPr>
        <w:t>Metode</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ceramah</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ini</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dilakukan</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dengan</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penyajian</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materi</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mengenai</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pencegahan</w:t>
      </w:r>
      <w:proofErr w:type="spellEnd"/>
      <w:r w:rsidRPr="006850A2">
        <w:rPr>
          <w:rStyle w:val="markedcontent"/>
          <w:rFonts w:ascii="Century" w:hAnsi="Century" w:cs="Arial"/>
        </w:rPr>
        <w:t xml:space="preserve"> stunting, </w:t>
      </w:r>
      <w:proofErr w:type="spellStart"/>
      <w:r w:rsidRPr="006850A2">
        <w:rPr>
          <w:rStyle w:val="markedcontent"/>
          <w:rFonts w:ascii="Century" w:hAnsi="Century" w:cs="Arial"/>
        </w:rPr>
        <w:t>kegiatan</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ini</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disampaikan</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secara</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langsung</w:t>
      </w:r>
      <w:proofErr w:type="spellEnd"/>
      <w:r w:rsidRPr="006850A2">
        <w:rPr>
          <w:rStyle w:val="markedcontent"/>
          <w:rFonts w:ascii="Century" w:hAnsi="Century" w:cs="Arial"/>
        </w:rPr>
        <w:t xml:space="preserve"> agar  </w:t>
      </w:r>
      <w:proofErr w:type="spellStart"/>
      <w:r w:rsidRPr="006850A2">
        <w:rPr>
          <w:rStyle w:val="markedcontent"/>
          <w:rFonts w:ascii="Century" w:hAnsi="Century" w:cs="Arial"/>
        </w:rPr>
        <w:t>pemberian</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informasi</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kepada</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peserta</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dapat</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ditampilkan</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sekaligus</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dengan</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paparan</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materi</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melalui</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penggunaan</w:t>
      </w:r>
      <w:proofErr w:type="spellEnd"/>
      <w:r w:rsidRPr="006850A2">
        <w:rPr>
          <w:rStyle w:val="markedcontent"/>
          <w:rFonts w:ascii="Century" w:hAnsi="Century" w:cs="Arial"/>
        </w:rPr>
        <w:t xml:space="preserve"> </w:t>
      </w:r>
      <w:proofErr w:type="spellStart"/>
      <w:r w:rsidRPr="006850A2">
        <w:rPr>
          <w:rStyle w:val="markedcontent"/>
          <w:rFonts w:ascii="Century" w:hAnsi="Century" w:cs="Arial"/>
        </w:rPr>
        <w:t>infocus</w:t>
      </w:r>
      <w:proofErr w:type="spellEnd"/>
      <w:r w:rsidRPr="006850A2">
        <w:rPr>
          <w:rStyle w:val="markedcontent"/>
          <w:rFonts w:ascii="Century" w:hAnsi="Century" w:cs="Arial"/>
        </w:rPr>
        <w:t>.</w:t>
      </w:r>
    </w:p>
    <w:p w14:paraId="028051E6" w14:textId="77777777" w:rsidR="00CF339E" w:rsidRPr="004C31B6" w:rsidRDefault="00CF339E" w:rsidP="004C31B6">
      <w:pPr>
        <w:spacing w:line="360" w:lineRule="auto"/>
        <w:ind w:firstLine="426"/>
        <w:jc w:val="both"/>
        <w:rPr>
          <w:rFonts w:ascii="Century" w:eastAsia="Times New Roman" w:hAnsi="Century" w:cs="Arial"/>
          <w:lang w:eastAsia="en-ID"/>
        </w:rPr>
      </w:pPr>
      <w:r w:rsidRPr="004C31B6">
        <w:rPr>
          <w:rFonts w:ascii="Century" w:eastAsia="Times New Roman" w:hAnsi="Century" w:cs="Arial"/>
          <w:lang w:eastAsia="en-ID"/>
        </w:rPr>
        <w:t xml:space="preserve">Adapun </w:t>
      </w:r>
      <w:proofErr w:type="spellStart"/>
      <w:r w:rsidRPr="004C31B6">
        <w:rPr>
          <w:rFonts w:ascii="Century" w:eastAsia="Times New Roman" w:hAnsi="Century" w:cs="Arial"/>
          <w:lang w:eastAsia="en-ID"/>
        </w:rPr>
        <w:t>uraian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pelaksanan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kegiatan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yaitu</w:t>
      </w:r>
      <w:proofErr w:type="spellEnd"/>
      <w:r w:rsidRPr="004C31B6">
        <w:rPr>
          <w:rFonts w:ascii="Century" w:eastAsia="Times New Roman" w:hAnsi="Century" w:cs="Arial"/>
          <w:lang w:eastAsia="en-ID"/>
        </w:rPr>
        <w:t xml:space="preserve">: 1) </w:t>
      </w:r>
      <w:proofErr w:type="spellStart"/>
      <w:r w:rsidRPr="004C31B6">
        <w:rPr>
          <w:rFonts w:ascii="Century" w:eastAsia="Times New Roman" w:hAnsi="Century" w:cs="Arial"/>
          <w:lang w:eastAsia="en-ID"/>
        </w:rPr>
        <w:t>penyampaian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materi</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tentang</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pencegahan</w:t>
      </w:r>
      <w:proofErr w:type="spellEnd"/>
      <w:r w:rsidRPr="004C31B6">
        <w:rPr>
          <w:rFonts w:ascii="Century" w:eastAsia="Times New Roman" w:hAnsi="Century" w:cs="Arial"/>
          <w:lang w:eastAsia="en-ID"/>
        </w:rPr>
        <w:t xml:space="preserve"> stunting   2) </w:t>
      </w:r>
      <w:proofErr w:type="spellStart"/>
      <w:r w:rsidRPr="004C31B6">
        <w:rPr>
          <w:rFonts w:ascii="Century" w:eastAsia="Times New Roman" w:hAnsi="Century" w:cs="Arial"/>
          <w:lang w:eastAsia="en-ID"/>
        </w:rPr>
        <w:t>Peranan</w:t>
      </w:r>
      <w:proofErr w:type="spellEnd"/>
      <w:r w:rsidRPr="004C31B6">
        <w:rPr>
          <w:rFonts w:ascii="Century" w:eastAsia="Times New Roman" w:hAnsi="Century" w:cs="Arial"/>
          <w:lang w:eastAsia="en-ID"/>
        </w:rPr>
        <w:t xml:space="preserve"> orang </w:t>
      </w:r>
      <w:proofErr w:type="spellStart"/>
      <w:r w:rsidRPr="004C31B6">
        <w:rPr>
          <w:rFonts w:ascii="Century" w:eastAsia="Times New Roman" w:hAnsi="Century" w:cs="Arial"/>
          <w:lang w:eastAsia="en-ID"/>
        </w:rPr>
        <w:t>tua</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dalam</w:t>
      </w:r>
      <w:proofErr w:type="spellEnd"/>
      <w:r w:rsidRPr="004C31B6">
        <w:rPr>
          <w:rFonts w:ascii="Century" w:eastAsia="Times New Roman" w:hAnsi="Century" w:cs="Arial"/>
          <w:lang w:eastAsia="en-ID"/>
        </w:rPr>
        <w:t xml:space="preserve"> 1000 </w:t>
      </w:r>
      <w:proofErr w:type="spellStart"/>
      <w:r w:rsidRPr="004C31B6">
        <w:rPr>
          <w:rFonts w:ascii="Century" w:eastAsia="Times New Roman" w:hAnsi="Century" w:cs="Arial"/>
          <w:lang w:eastAsia="en-ID"/>
        </w:rPr>
        <w:t>hari</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pertama</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kehidupan</w:t>
      </w:r>
      <w:proofErr w:type="spellEnd"/>
      <w:r w:rsidRPr="004C31B6">
        <w:rPr>
          <w:rFonts w:ascii="Century" w:eastAsia="Times New Roman" w:hAnsi="Century" w:cs="Arial"/>
          <w:lang w:eastAsia="en-ID"/>
        </w:rPr>
        <w:t xml:space="preserve">, 3) </w:t>
      </w:r>
      <w:proofErr w:type="spellStart"/>
      <w:r w:rsidRPr="004C31B6">
        <w:rPr>
          <w:rFonts w:ascii="Century" w:eastAsia="Times New Roman" w:hAnsi="Century" w:cs="Arial"/>
          <w:lang w:eastAsia="en-ID"/>
        </w:rPr>
        <w:t>edukasi</w:t>
      </w:r>
      <w:proofErr w:type="spellEnd"/>
      <w:r w:rsidRPr="004C31B6">
        <w:rPr>
          <w:rFonts w:ascii="Century" w:eastAsia="Times New Roman" w:hAnsi="Century" w:cs="Arial"/>
          <w:lang w:eastAsia="en-ID"/>
        </w:rPr>
        <w:t xml:space="preserve"> stunting </w:t>
      </w:r>
      <w:proofErr w:type="spellStart"/>
      <w:r w:rsidRPr="004C31B6">
        <w:rPr>
          <w:rFonts w:ascii="Century" w:eastAsia="Times New Roman" w:hAnsi="Century" w:cs="Arial"/>
          <w:lang w:eastAsia="en-ID"/>
        </w:rPr>
        <w:t>melalui</w:t>
      </w:r>
      <w:proofErr w:type="spellEnd"/>
      <w:r w:rsidRPr="004C31B6">
        <w:rPr>
          <w:rFonts w:ascii="Century" w:eastAsia="Times New Roman" w:hAnsi="Century" w:cs="Arial"/>
          <w:lang w:eastAsia="en-ID"/>
        </w:rPr>
        <w:t xml:space="preserve"> video. </w:t>
      </w:r>
      <w:proofErr w:type="spellStart"/>
      <w:r w:rsidRPr="004C31B6">
        <w:rPr>
          <w:rFonts w:ascii="Century" w:eastAsia="Times New Roman" w:hAnsi="Century" w:cs="Arial"/>
          <w:lang w:eastAsia="en-ID"/>
        </w:rPr>
        <w:t>Penyampaian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materi</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melalui</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kegTahapan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evaluasi</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dilakukan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setelah</w:t>
      </w:r>
      <w:proofErr w:type="spellEnd"/>
      <w:r w:rsidRPr="004C31B6">
        <w:rPr>
          <w:rFonts w:ascii="Century" w:eastAsia="Times New Roman" w:hAnsi="Century" w:cs="Arial"/>
          <w:lang w:eastAsia="en-ID"/>
        </w:rPr>
        <w:t xml:space="preserve"> proses </w:t>
      </w:r>
      <w:proofErr w:type="spellStart"/>
      <w:r w:rsidRPr="004C31B6">
        <w:rPr>
          <w:rFonts w:ascii="Century" w:eastAsia="Times New Roman" w:hAnsi="Century" w:cs="Arial"/>
          <w:lang w:eastAsia="en-ID"/>
        </w:rPr>
        <w:t>sosialisasi</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selesai</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dilaksanakan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tujuan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evaluasi</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ini</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untuk</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mengukur</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keberhasilan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kegiatan</w:t>
      </w:r>
      <w:proofErr w:type="spellEnd"/>
      <w:r w:rsidRPr="004C31B6">
        <w:rPr>
          <w:rFonts w:ascii="Century" w:eastAsia="Times New Roman" w:hAnsi="Century" w:cs="Arial"/>
          <w:lang w:eastAsia="en-ID"/>
        </w:rPr>
        <w:t xml:space="preserve"> PKM </w:t>
      </w:r>
      <w:proofErr w:type="spellStart"/>
      <w:r w:rsidRPr="004C31B6">
        <w:rPr>
          <w:rFonts w:ascii="Century" w:eastAsia="Times New Roman" w:hAnsi="Century" w:cs="Arial"/>
          <w:lang w:eastAsia="en-ID"/>
        </w:rPr>
        <w:t>dengan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menggunakan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kepuasaan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peserta</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terhadap</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keseluruhan</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pelaksanaan</w:t>
      </w:r>
      <w:proofErr w:type="spellEnd"/>
      <w:r w:rsidRPr="004C31B6">
        <w:rPr>
          <w:rFonts w:ascii="Century" w:eastAsia="Times New Roman" w:hAnsi="Century" w:cs="Arial"/>
          <w:lang w:eastAsia="en-ID"/>
        </w:rPr>
        <w:t xml:space="preserve"> PKM </w:t>
      </w:r>
      <w:proofErr w:type="spellStart"/>
      <w:r w:rsidRPr="004C31B6">
        <w:rPr>
          <w:rFonts w:ascii="Century" w:eastAsia="Times New Roman" w:hAnsi="Century" w:cs="Arial"/>
          <w:lang w:eastAsia="en-ID"/>
        </w:rPr>
        <w:t>melalui</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angket</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dari</w:t>
      </w:r>
      <w:proofErr w:type="spellEnd"/>
      <w:r w:rsidRPr="004C31B6">
        <w:rPr>
          <w:rFonts w:ascii="Century" w:eastAsia="Times New Roman" w:hAnsi="Century" w:cs="Arial"/>
          <w:lang w:eastAsia="en-ID"/>
        </w:rPr>
        <w:t xml:space="preserve"> </w:t>
      </w:r>
      <w:proofErr w:type="spellStart"/>
      <w:r w:rsidRPr="004C31B6">
        <w:rPr>
          <w:rFonts w:ascii="Century" w:eastAsia="Times New Roman" w:hAnsi="Century" w:cs="Arial"/>
          <w:lang w:eastAsia="en-ID"/>
        </w:rPr>
        <w:t>Googleform</w:t>
      </w:r>
      <w:proofErr w:type="spellEnd"/>
      <w:r w:rsidRPr="004C31B6">
        <w:rPr>
          <w:rFonts w:ascii="Century" w:eastAsia="Times New Roman" w:hAnsi="Century" w:cs="Arial"/>
          <w:lang w:eastAsia="en-ID"/>
        </w:rPr>
        <w:t xml:space="preserve">. </w:t>
      </w:r>
    </w:p>
    <w:p w14:paraId="6F387044" w14:textId="77777777" w:rsidR="00BB64E7" w:rsidRPr="006850A2" w:rsidRDefault="00BB64E7" w:rsidP="00BB64E7">
      <w:pPr>
        <w:pStyle w:val="IEEEParagraph"/>
        <w:spacing w:line="276" w:lineRule="auto"/>
        <w:ind w:firstLine="360"/>
        <w:rPr>
          <w:rFonts w:ascii="Century" w:hAnsi="Century"/>
          <w:lang w:val="sv-SE"/>
        </w:rPr>
      </w:pPr>
    </w:p>
    <w:p w14:paraId="6337C3FC" w14:textId="3B149357" w:rsidR="00E70EE3" w:rsidRPr="006850A2" w:rsidRDefault="00E70EE3" w:rsidP="0056306F">
      <w:pPr>
        <w:pStyle w:val="IEEEHeading1"/>
        <w:numPr>
          <w:ilvl w:val="0"/>
          <w:numId w:val="11"/>
        </w:numPr>
        <w:spacing w:before="0" w:after="0" w:line="276" w:lineRule="auto"/>
        <w:ind w:left="426" w:hanging="426"/>
        <w:jc w:val="left"/>
        <w:rPr>
          <w:rFonts w:ascii="Century" w:hAnsi="Century"/>
          <w:b/>
          <w:iCs/>
          <w:sz w:val="24"/>
          <w:lang w:val="en-US"/>
        </w:rPr>
      </w:pPr>
      <w:r w:rsidRPr="006850A2">
        <w:rPr>
          <w:rFonts w:ascii="Century" w:hAnsi="Century"/>
          <w:b/>
          <w:iCs/>
          <w:sz w:val="24"/>
          <w:lang w:val="id-ID"/>
        </w:rPr>
        <w:t>HASIL</w:t>
      </w:r>
      <w:r w:rsidR="0000069A" w:rsidRPr="006850A2">
        <w:rPr>
          <w:rFonts w:ascii="Century" w:hAnsi="Century"/>
          <w:b/>
          <w:iCs/>
          <w:sz w:val="24"/>
          <w:lang w:val="en-US"/>
        </w:rPr>
        <w:t xml:space="preserve"> DAN PEMBAHASAN</w:t>
      </w:r>
    </w:p>
    <w:p w14:paraId="0B9B0C74" w14:textId="77777777" w:rsidR="00746A0F" w:rsidRPr="004C31B6" w:rsidRDefault="00746A0F" w:rsidP="004C31B6">
      <w:pPr>
        <w:ind w:firstLine="360"/>
        <w:jc w:val="both"/>
        <w:rPr>
          <w:rFonts w:ascii="Century" w:hAnsi="Century"/>
        </w:rPr>
      </w:pPr>
      <w:proofErr w:type="spellStart"/>
      <w:r w:rsidRPr="004C31B6">
        <w:rPr>
          <w:rFonts w:ascii="Century" w:hAnsi="Century"/>
        </w:rPr>
        <w:t>Kecamatan</w:t>
      </w:r>
      <w:proofErr w:type="spellEnd"/>
      <w:r w:rsidRPr="004C31B6">
        <w:rPr>
          <w:rFonts w:ascii="Century" w:hAnsi="Century"/>
        </w:rPr>
        <w:t xml:space="preserve"> </w:t>
      </w:r>
      <w:proofErr w:type="spellStart"/>
      <w:r w:rsidRPr="004C31B6">
        <w:rPr>
          <w:rFonts w:ascii="Century" w:hAnsi="Century"/>
        </w:rPr>
        <w:t>jawilan</w:t>
      </w:r>
      <w:proofErr w:type="spellEnd"/>
      <w:r w:rsidRPr="004C31B6">
        <w:rPr>
          <w:rFonts w:ascii="Century" w:hAnsi="Century"/>
        </w:rPr>
        <w:t xml:space="preserve"> </w:t>
      </w:r>
      <w:proofErr w:type="spellStart"/>
      <w:r w:rsidRPr="004C31B6">
        <w:rPr>
          <w:rFonts w:ascii="Century" w:hAnsi="Century"/>
        </w:rPr>
        <w:t>merupakan</w:t>
      </w:r>
      <w:proofErr w:type="spellEnd"/>
      <w:r w:rsidRPr="004C31B6">
        <w:rPr>
          <w:rFonts w:ascii="Century" w:hAnsi="Century"/>
        </w:rPr>
        <w:t xml:space="preserve"> </w:t>
      </w:r>
      <w:proofErr w:type="spellStart"/>
      <w:r w:rsidRPr="004C31B6">
        <w:rPr>
          <w:rFonts w:ascii="Century" w:hAnsi="Century"/>
        </w:rPr>
        <w:t>hasil</w:t>
      </w:r>
      <w:proofErr w:type="spellEnd"/>
      <w:r w:rsidRPr="004C31B6">
        <w:rPr>
          <w:rFonts w:ascii="Century" w:hAnsi="Century"/>
        </w:rPr>
        <w:t xml:space="preserve"> </w:t>
      </w:r>
      <w:proofErr w:type="spellStart"/>
      <w:r w:rsidRPr="004C31B6">
        <w:rPr>
          <w:rFonts w:ascii="Century" w:hAnsi="Century"/>
        </w:rPr>
        <w:t>pemekaran</w:t>
      </w:r>
      <w:proofErr w:type="spellEnd"/>
      <w:r w:rsidRPr="004C31B6">
        <w:rPr>
          <w:rFonts w:ascii="Century" w:hAnsi="Century"/>
        </w:rPr>
        <w:t xml:space="preserve"> </w:t>
      </w:r>
      <w:proofErr w:type="spellStart"/>
      <w:r w:rsidRPr="004C31B6">
        <w:rPr>
          <w:rFonts w:ascii="Century" w:hAnsi="Century"/>
        </w:rPr>
        <w:t>dari</w:t>
      </w:r>
      <w:proofErr w:type="spellEnd"/>
      <w:r w:rsidRPr="004C31B6">
        <w:rPr>
          <w:rFonts w:ascii="Century" w:hAnsi="Century"/>
        </w:rPr>
        <w:t xml:space="preserve"> </w:t>
      </w:r>
      <w:proofErr w:type="spellStart"/>
      <w:r w:rsidRPr="004C31B6">
        <w:rPr>
          <w:rFonts w:ascii="Century" w:hAnsi="Century"/>
        </w:rPr>
        <w:t>Kopo</w:t>
      </w:r>
      <w:proofErr w:type="spellEnd"/>
      <w:r w:rsidRPr="004C31B6">
        <w:rPr>
          <w:rFonts w:ascii="Century" w:hAnsi="Century"/>
        </w:rPr>
        <w:t xml:space="preserve"> dan </w:t>
      </w:r>
      <w:proofErr w:type="spellStart"/>
      <w:r w:rsidRPr="004C31B6">
        <w:rPr>
          <w:rFonts w:ascii="Century" w:hAnsi="Century"/>
        </w:rPr>
        <w:t>berada</w:t>
      </w:r>
      <w:proofErr w:type="spellEnd"/>
      <w:r w:rsidRPr="004C31B6">
        <w:rPr>
          <w:rFonts w:ascii="Century" w:hAnsi="Century"/>
        </w:rPr>
        <w:t xml:space="preserve"> di wilayah </w:t>
      </w:r>
      <w:proofErr w:type="spellStart"/>
      <w:r w:rsidRPr="004C31B6">
        <w:rPr>
          <w:rFonts w:ascii="Century" w:hAnsi="Century"/>
        </w:rPr>
        <w:t>pemerintahan</w:t>
      </w:r>
      <w:proofErr w:type="spellEnd"/>
      <w:r w:rsidRPr="004C31B6">
        <w:rPr>
          <w:rFonts w:ascii="Century" w:hAnsi="Century"/>
        </w:rPr>
        <w:t xml:space="preserve"> </w:t>
      </w:r>
      <w:proofErr w:type="spellStart"/>
      <w:r w:rsidRPr="004C31B6">
        <w:rPr>
          <w:rFonts w:ascii="Century" w:hAnsi="Century"/>
        </w:rPr>
        <w:t>kabupaten</w:t>
      </w:r>
      <w:proofErr w:type="spellEnd"/>
      <w:r w:rsidRPr="004C31B6">
        <w:rPr>
          <w:rFonts w:ascii="Century" w:hAnsi="Century"/>
        </w:rPr>
        <w:t xml:space="preserve"> </w:t>
      </w:r>
      <w:proofErr w:type="spellStart"/>
      <w:r w:rsidRPr="004C31B6">
        <w:rPr>
          <w:rFonts w:ascii="Century" w:hAnsi="Century"/>
        </w:rPr>
        <w:t>Serang</w:t>
      </w:r>
      <w:proofErr w:type="spellEnd"/>
      <w:r w:rsidRPr="004C31B6">
        <w:rPr>
          <w:rFonts w:ascii="Century" w:hAnsi="Century"/>
        </w:rPr>
        <w:t xml:space="preserve">, </w:t>
      </w:r>
      <w:proofErr w:type="spellStart"/>
      <w:r w:rsidRPr="004C31B6">
        <w:rPr>
          <w:rFonts w:ascii="Century" w:hAnsi="Century"/>
        </w:rPr>
        <w:t>menurut</w:t>
      </w:r>
      <w:proofErr w:type="spellEnd"/>
      <w:r w:rsidRPr="004C31B6">
        <w:rPr>
          <w:rFonts w:ascii="Century" w:hAnsi="Century"/>
        </w:rPr>
        <w:t xml:space="preserve"> data  yang </w:t>
      </w:r>
      <w:proofErr w:type="spellStart"/>
      <w:r w:rsidRPr="004C31B6">
        <w:rPr>
          <w:rFonts w:ascii="Century" w:hAnsi="Century"/>
        </w:rPr>
        <w:t>terdapat</w:t>
      </w:r>
      <w:proofErr w:type="spellEnd"/>
      <w:r w:rsidRPr="004C31B6">
        <w:rPr>
          <w:rFonts w:ascii="Century" w:hAnsi="Century"/>
        </w:rPr>
        <w:t xml:space="preserve"> pada </w:t>
      </w:r>
      <w:hyperlink r:id="rId16" w:history="1">
        <w:r w:rsidRPr="004C31B6">
          <w:rPr>
            <w:rStyle w:val="Hyperlink"/>
            <w:rFonts w:ascii="Century" w:hAnsi="Century"/>
          </w:rPr>
          <w:t>https://sigiziterpadu.gizi.kemkes.go.id</w:t>
        </w:r>
      </w:hyperlink>
      <w:r w:rsidRPr="004C31B6">
        <w:rPr>
          <w:rFonts w:ascii="Century" w:hAnsi="Century"/>
        </w:rPr>
        <w:t xml:space="preserve"> </w:t>
      </w:r>
      <w:proofErr w:type="spellStart"/>
      <w:r w:rsidRPr="004C31B6">
        <w:rPr>
          <w:rFonts w:ascii="Century" w:hAnsi="Century"/>
        </w:rPr>
        <w:t>milik</w:t>
      </w:r>
      <w:proofErr w:type="spellEnd"/>
      <w:r w:rsidRPr="004C31B6">
        <w:rPr>
          <w:rFonts w:ascii="Century" w:hAnsi="Century"/>
        </w:rPr>
        <w:t xml:space="preserve"> </w:t>
      </w:r>
      <w:proofErr w:type="spellStart"/>
      <w:r w:rsidRPr="004C31B6">
        <w:rPr>
          <w:rFonts w:ascii="Century" w:hAnsi="Century"/>
        </w:rPr>
        <w:t>kementrian</w:t>
      </w:r>
      <w:proofErr w:type="spellEnd"/>
      <w:r w:rsidRPr="004C31B6">
        <w:rPr>
          <w:rFonts w:ascii="Century" w:hAnsi="Century"/>
        </w:rPr>
        <w:t xml:space="preserve"> Kesehatan </w:t>
      </w:r>
      <w:proofErr w:type="spellStart"/>
      <w:r w:rsidRPr="004C31B6">
        <w:rPr>
          <w:rFonts w:ascii="Century" w:hAnsi="Century"/>
        </w:rPr>
        <w:t>terdapat</w:t>
      </w:r>
      <w:proofErr w:type="spellEnd"/>
      <w:r w:rsidRPr="004C31B6">
        <w:rPr>
          <w:rFonts w:ascii="Century" w:hAnsi="Century"/>
        </w:rPr>
        <w:t xml:space="preserve"> 14 orang </w:t>
      </w:r>
      <w:proofErr w:type="spellStart"/>
      <w:r w:rsidRPr="004C31B6">
        <w:rPr>
          <w:rFonts w:ascii="Century" w:hAnsi="Century"/>
        </w:rPr>
        <w:t>anak</w:t>
      </w:r>
      <w:proofErr w:type="spellEnd"/>
      <w:r w:rsidRPr="004C31B6">
        <w:rPr>
          <w:rFonts w:ascii="Century" w:hAnsi="Century"/>
        </w:rPr>
        <w:t xml:space="preserve"> yang </w:t>
      </w:r>
      <w:proofErr w:type="spellStart"/>
      <w:r w:rsidRPr="004C31B6">
        <w:rPr>
          <w:rFonts w:ascii="Century" w:hAnsi="Century"/>
        </w:rPr>
        <w:t>memiliki</w:t>
      </w:r>
      <w:proofErr w:type="spellEnd"/>
      <w:r w:rsidRPr="004C31B6">
        <w:rPr>
          <w:rFonts w:ascii="Century" w:hAnsi="Century"/>
        </w:rPr>
        <w:t xml:space="preserve"> status </w:t>
      </w:r>
      <w:proofErr w:type="spellStart"/>
      <w:r w:rsidRPr="004C31B6">
        <w:rPr>
          <w:rFonts w:ascii="Century" w:hAnsi="Century"/>
        </w:rPr>
        <w:t>gizi</w:t>
      </w:r>
      <w:proofErr w:type="spellEnd"/>
      <w:r w:rsidRPr="004C31B6">
        <w:rPr>
          <w:rFonts w:ascii="Century" w:hAnsi="Century"/>
        </w:rPr>
        <w:t xml:space="preserve"> </w:t>
      </w:r>
      <w:proofErr w:type="spellStart"/>
      <w:r w:rsidRPr="004C31B6">
        <w:rPr>
          <w:rFonts w:ascii="Century" w:hAnsi="Century"/>
        </w:rPr>
        <w:t>kurang</w:t>
      </w:r>
      <w:proofErr w:type="spellEnd"/>
    </w:p>
    <w:p w14:paraId="73869A8D" w14:textId="77777777" w:rsidR="00746A0F" w:rsidRPr="006850A2" w:rsidRDefault="00746A0F" w:rsidP="00EA7C2E">
      <w:pPr>
        <w:pStyle w:val="ListParagraph"/>
        <w:ind w:left="360"/>
        <w:jc w:val="both"/>
        <w:rPr>
          <w:rFonts w:ascii="Century" w:hAnsi="Century"/>
        </w:rPr>
      </w:pPr>
    </w:p>
    <w:p w14:paraId="01E6CD0E" w14:textId="55294220" w:rsidR="00746A0F" w:rsidRPr="006850A2" w:rsidRDefault="00746A0F" w:rsidP="006850A2">
      <w:pPr>
        <w:pStyle w:val="ListParagraph"/>
        <w:tabs>
          <w:tab w:val="left" w:pos="2085"/>
        </w:tabs>
        <w:ind w:left="360"/>
        <w:jc w:val="center"/>
        <w:rPr>
          <w:rFonts w:ascii="Century" w:hAnsi="Century"/>
          <w:lang w:val="id-ID"/>
        </w:rPr>
      </w:pPr>
      <w:r w:rsidRPr="006850A2">
        <w:rPr>
          <w:rFonts w:ascii="Century" w:hAnsi="Century"/>
          <w:noProof/>
        </w:rPr>
        <w:drawing>
          <wp:inline distT="0" distB="0" distL="0" distR="0" wp14:anchorId="5D0DD695" wp14:editId="76EDE9B8">
            <wp:extent cx="5731510" cy="2788285"/>
            <wp:effectExtent l="0" t="0" r="2540" b="0"/>
            <wp:docPr id="3074" name="Picture 2" descr="C:\Users\Sukses\Documents\BAB IV AKRE 2018\PKM JAWILAN 2020\stunting desa\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Sukses\Documents\BAB IV AKRE 2018\PKM JAWILAN 2020\stunting desa\Untitle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788285"/>
                    </a:xfrm>
                    <a:prstGeom prst="rect">
                      <a:avLst/>
                    </a:prstGeom>
                    <a:noFill/>
                  </pic:spPr>
                </pic:pic>
              </a:graphicData>
            </a:graphic>
          </wp:inline>
        </w:drawing>
      </w:r>
      <w:r w:rsidRPr="006850A2">
        <w:rPr>
          <w:rFonts w:ascii="Century" w:hAnsi="Century"/>
        </w:rPr>
        <w:t xml:space="preserve">Gambar </w:t>
      </w:r>
      <w:r w:rsidR="00CF339E" w:rsidRPr="006850A2">
        <w:rPr>
          <w:rFonts w:ascii="Century" w:hAnsi="Century"/>
        </w:rPr>
        <w:t>3</w:t>
      </w:r>
      <w:r w:rsidRPr="006850A2">
        <w:rPr>
          <w:rFonts w:ascii="Century" w:hAnsi="Century"/>
        </w:rPr>
        <w:t xml:space="preserve">  data status </w:t>
      </w:r>
      <w:proofErr w:type="spellStart"/>
      <w:r w:rsidRPr="006850A2">
        <w:rPr>
          <w:rFonts w:ascii="Century" w:hAnsi="Century"/>
        </w:rPr>
        <w:t>gizi</w:t>
      </w:r>
      <w:proofErr w:type="spellEnd"/>
      <w:r w:rsidRPr="006850A2">
        <w:rPr>
          <w:rFonts w:ascii="Century" w:hAnsi="Century"/>
        </w:rPr>
        <w:t xml:space="preserve"> </w:t>
      </w:r>
      <w:proofErr w:type="spellStart"/>
      <w:r w:rsidRPr="006850A2">
        <w:rPr>
          <w:rFonts w:ascii="Century" w:hAnsi="Century"/>
        </w:rPr>
        <w:t>kurang</w:t>
      </w:r>
      <w:proofErr w:type="spellEnd"/>
      <w:r w:rsidRPr="006850A2">
        <w:rPr>
          <w:rFonts w:ascii="Century" w:hAnsi="Century"/>
        </w:rPr>
        <w:t xml:space="preserve"> pada </w:t>
      </w:r>
      <w:proofErr w:type="spellStart"/>
      <w:r w:rsidRPr="006850A2">
        <w:rPr>
          <w:rFonts w:ascii="Century" w:hAnsi="Century"/>
        </w:rPr>
        <w:t>anak</w:t>
      </w:r>
      <w:proofErr w:type="spellEnd"/>
      <w:r w:rsidRPr="006850A2">
        <w:rPr>
          <w:rFonts w:ascii="Century" w:hAnsi="Century"/>
        </w:rPr>
        <w:t xml:space="preserve"> </w:t>
      </w:r>
      <w:proofErr w:type="spellStart"/>
      <w:r w:rsidRPr="006850A2">
        <w:rPr>
          <w:rFonts w:ascii="Century" w:hAnsi="Century"/>
        </w:rPr>
        <w:t>balita</w:t>
      </w:r>
      <w:proofErr w:type="spellEnd"/>
      <w:r w:rsidRPr="006850A2">
        <w:rPr>
          <w:rFonts w:ascii="Century" w:hAnsi="Century"/>
        </w:rPr>
        <w:t xml:space="preserve"> di </w:t>
      </w:r>
      <w:proofErr w:type="spellStart"/>
      <w:r w:rsidRPr="006850A2">
        <w:rPr>
          <w:rFonts w:ascii="Century" w:hAnsi="Century"/>
        </w:rPr>
        <w:t>kecamatan</w:t>
      </w:r>
      <w:proofErr w:type="spellEnd"/>
      <w:r w:rsidRPr="006850A2">
        <w:rPr>
          <w:rFonts w:ascii="Century" w:hAnsi="Century"/>
        </w:rPr>
        <w:t xml:space="preserve"> </w:t>
      </w:r>
      <w:proofErr w:type="spellStart"/>
      <w:r w:rsidRPr="006850A2">
        <w:rPr>
          <w:rFonts w:ascii="Century" w:hAnsi="Century"/>
        </w:rPr>
        <w:t>jawilan</w:t>
      </w:r>
      <w:proofErr w:type="spellEnd"/>
    </w:p>
    <w:p w14:paraId="0E55493D" w14:textId="77777777" w:rsidR="00746A0F" w:rsidRPr="006850A2" w:rsidRDefault="00746A0F" w:rsidP="00EA7C2E">
      <w:pPr>
        <w:pStyle w:val="ListParagraph"/>
        <w:tabs>
          <w:tab w:val="left" w:pos="2085"/>
        </w:tabs>
        <w:ind w:left="360"/>
        <w:jc w:val="both"/>
        <w:rPr>
          <w:rFonts w:ascii="Century" w:hAnsi="Century"/>
        </w:rPr>
      </w:pPr>
    </w:p>
    <w:p w14:paraId="1F654880" w14:textId="51832D9E" w:rsidR="00746A0F" w:rsidRPr="006850A2" w:rsidRDefault="00746A0F" w:rsidP="004C31B6">
      <w:pPr>
        <w:pStyle w:val="IEEEParagraph"/>
        <w:ind w:firstLine="360"/>
        <w:rPr>
          <w:rFonts w:ascii="Century" w:hAnsi="Century"/>
        </w:rPr>
      </w:pPr>
      <w:r w:rsidRPr="006850A2">
        <w:rPr>
          <w:rFonts w:ascii="Century" w:hAnsi="Century"/>
        </w:rPr>
        <w:t xml:space="preserve">Data di </w:t>
      </w:r>
      <w:proofErr w:type="spellStart"/>
      <w:r w:rsidRPr="006850A2">
        <w:rPr>
          <w:rFonts w:ascii="Century" w:hAnsi="Century"/>
        </w:rPr>
        <w:t>atas</w:t>
      </w:r>
      <w:proofErr w:type="spellEnd"/>
      <w:r w:rsidRPr="006850A2">
        <w:rPr>
          <w:rFonts w:ascii="Century" w:hAnsi="Century"/>
        </w:rPr>
        <w:t xml:space="preserve"> </w:t>
      </w:r>
      <w:proofErr w:type="spellStart"/>
      <w:r w:rsidRPr="006850A2">
        <w:rPr>
          <w:rFonts w:ascii="Century" w:hAnsi="Century"/>
        </w:rPr>
        <w:t>sejalan</w:t>
      </w:r>
      <w:proofErr w:type="spellEnd"/>
      <w:r w:rsidRPr="006850A2">
        <w:rPr>
          <w:rFonts w:ascii="Century" w:hAnsi="Century"/>
        </w:rPr>
        <w:t xml:space="preserve"> </w:t>
      </w:r>
      <w:proofErr w:type="spellStart"/>
      <w:r w:rsidRPr="006850A2">
        <w:rPr>
          <w:rFonts w:ascii="Century" w:hAnsi="Century"/>
        </w:rPr>
        <w:t>dengan</w:t>
      </w:r>
      <w:proofErr w:type="spellEnd"/>
      <w:r w:rsidRPr="006850A2">
        <w:rPr>
          <w:rFonts w:ascii="Century" w:hAnsi="Century"/>
        </w:rPr>
        <w:t xml:space="preserve"> </w:t>
      </w:r>
      <w:proofErr w:type="spellStart"/>
      <w:r w:rsidRPr="006850A2">
        <w:rPr>
          <w:rFonts w:ascii="Century" w:hAnsi="Century"/>
        </w:rPr>
        <w:t>hasil</w:t>
      </w:r>
      <w:proofErr w:type="spellEnd"/>
      <w:r w:rsidRPr="006850A2">
        <w:rPr>
          <w:rFonts w:ascii="Century" w:hAnsi="Century"/>
        </w:rPr>
        <w:t xml:space="preserve"> </w:t>
      </w:r>
      <w:proofErr w:type="spellStart"/>
      <w:r w:rsidRPr="006850A2">
        <w:rPr>
          <w:rFonts w:ascii="Century" w:hAnsi="Century"/>
        </w:rPr>
        <w:t>wawancara</w:t>
      </w:r>
      <w:proofErr w:type="spellEnd"/>
      <w:r w:rsidRPr="006850A2">
        <w:rPr>
          <w:rFonts w:ascii="Century" w:hAnsi="Century"/>
        </w:rPr>
        <w:t xml:space="preserve"> </w:t>
      </w:r>
      <w:proofErr w:type="spellStart"/>
      <w:r w:rsidRPr="006850A2">
        <w:rPr>
          <w:rFonts w:ascii="Century" w:hAnsi="Century"/>
        </w:rPr>
        <w:t>dengan</w:t>
      </w:r>
      <w:proofErr w:type="spellEnd"/>
      <w:r w:rsidRPr="006850A2">
        <w:rPr>
          <w:rFonts w:ascii="Century" w:hAnsi="Century"/>
        </w:rPr>
        <w:t xml:space="preserve"> </w:t>
      </w:r>
      <w:proofErr w:type="spellStart"/>
      <w:r w:rsidRPr="006850A2">
        <w:rPr>
          <w:rFonts w:ascii="Century" w:hAnsi="Century"/>
        </w:rPr>
        <w:t>pegawai</w:t>
      </w:r>
      <w:proofErr w:type="spellEnd"/>
      <w:r w:rsidRPr="006850A2">
        <w:rPr>
          <w:rFonts w:ascii="Century" w:hAnsi="Century"/>
        </w:rPr>
        <w:t xml:space="preserve"> </w:t>
      </w:r>
      <w:proofErr w:type="spellStart"/>
      <w:r w:rsidRPr="006850A2">
        <w:rPr>
          <w:rFonts w:ascii="Century" w:hAnsi="Century"/>
        </w:rPr>
        <w:t>puskesmas</w:t>
      </w:r>
      <w:proofErr w:type="spellEnd"/>
      <w:r w:rsidRPr="006850A2">
        <w:rPr>
          <w:rFonts w:ascii="Century" w:hAnsi="Century"/>
        </w:rPr>
        <w:t xml:space="preserve"> di </w:t>
      </w:r>
      <w:proofErr w:type="spellStart"/>
      <w:r w:rsidRPr="006850A2">
        <w:rPr>
          <w:rFonts w:ascii="Century" w:hAnsi="Century"/>
        </w:rPr>
        <w:t>kecamatan</w:t>
      </w:r>
      <w:proofErr w:type="spellEnd"/>
      <w:r w:rsidRPr="006850A2">
        <w:rPr>
          <w:rFonts w:ascii="Century" w:hAnsi="Century"/>
        </w:rPr>
        <w:t xml:space="preserve"> </w:t>
      </w:r>
      <w:proofErr w:type="spellStart"/>
      <w:r w:rsidRPr="006850A2">
        <w:rPr>
          <w:rFonts w:ascii="Century" w:hAnsi="Century"/>
        </w:rPr>
        <w:t>jawilan</w:t>
      </w:r>
      <w:proofErr w:type="spellEnd"/>
      <w:r w:rsidRPr="006850A2">
        <w:rPr>
          <w:rFonts w:ascii="Century" w:hAnsi="Century"/>
        </w:rPr>
        <w:t xml:space="preserve"> </w:t>
      </w:r>
      <w:proofErr w:type="spellStart"/>
      <w:r w:rsidRPr="006850A2">
        <w:rPr>
          <w:rFonts w:ascii="Century" w:hAnsi="Century"/>
        </w:rPr>
        <w:t>bahwa</w:t>
      </w:r>
      <w:proofErr w:type="spellEnd"/>
      <w:r w:rsidRPr="006850A2">
        <w:rPr>
          <w:rFonts w:ascii="Century" w:hAnsi="Century"/>
        </w:rPr>
        <w:t xml:space="preserve"> </w:t>
      </w:r>
      <w:proofErr w:type="spellStart"/>
      <w:r w:rsidRPr="006850A2">
        <w:rPr>
          <w:rFonts w:ascii="Century" w:hAnsi="Century"/>
        </w:rPr>
        <w:t>rincian</w:t>
      </w:r>
      <w:proofErr w:type="spellEnd"/>
      <w:r w:rsidRPr="006850A2">
        <w:rPr>
          <w:rFonts w:ascii="Century" w:hAnsi="Century"/>
        </w:rPr>
        <w:t xml:space="preserve"> </w:t>
      </w:r>
      <w:proofErr w:type="spellStart"/>
      <w:r w:rsidRPr="006850A2">
        <w:rPr>
          <w:rFonts w:ascii="Century" w:hAnsi="Century"/>
        </w:rPr>
        <w:t>dari</w:t>
      </w:r>
      <w:proofErr w:type="spellEnd"/>
      <w:r w:rsidRPr="006850A2">
        <w:rPr>
          <w:rFonts w:ascii="Century" w:hAnsi="Century"/>
        </w:rPr>
        <w:t xml:space="preserve"> </w:t>
      </w:r>
      <w:proofErr w:type="spellStart"/>
      <w:r w:rsidRPr="006850A2">
        <w:rPr>
          <w:rFonts w:ascii="Century" w:hAnsi="Century"/>
        </w:rPr>
        <w:t>sebalan</w:t>
      </w:r>
      <w:proofErr w:type="spellEnd"/>
      <w:r w:rsidRPr="006850A2">
        <w:rPr>
          <w:rFonts w:ascii="Century" w:hAnsi="Century"/>
        </w:rPr>
        <w:t xml:space="preserve"> 14 </w:t>
      </w:r>
      <w:proofErr w:type="spellStart"/>
      <w:r w:rsidRPr="006850A2">
        <w:rPr>
          <w:rFonts w:ascii="Century" w:hAnsi="Century"/>
        </w:rPr>
        <w:t>anak</w:t>
      </w:r>
      <w:proofErr w:type="spellEnd"/>
      <w:r w:rsidRPr="006850A2">
        <w:rPr>
          <w:rFonts w:ascii="Century" w:hAnsi="Century"/>
        </w:rPr>
        <w:t xml:space="preserve"> </w:t>
      </w:r>
      <w:proofErr w:type="spellStart"/>
      <w:r w:rsidRPr="006850A2">
        <w:rPr>
          <w:rFonts w:ascii="Century" w:hAnsi="Century"/>
        </w:rPr>
        <w:t>tersebut</w:t>
      </w:r>
      <w:proofErr w:type="spellEnd"/>
      <w:r w:rsidRPr="006850A2">
        <w:rPr>
          <w:rFonts w:ascii="Century" w:hAnsi="Century"/>
        </w:rPr>
        <w:t xml:space="preserve"> </w:t>
      </w:r>
      <w:proofErr w:type="spellStart"/>
      <w:r w:rsidRPr="006850A2">
        <w:rPr>
          <w:rFonts w:ascii="Century" w:hAnsi="Century"/>
        </w:rPr>
        <w:t>adalah</w:t>
      </w:r>
      <w:proofErr w:type="spellEnd"/>
      <w:r w:rsidRPr="006850A2">
        <w:rPr>
          <w:rFonts w:ascii="Century" w:hAnsi="Century"/>
        </w:rPr>
        <w:t xml:space="preserve"> </w:t>
      </w:r>
      <w:proofErr w:type="spellStart"/>
      <w:r w:rsidRPr="006850A2">
        <w:rPr>
          <w:rFonts w:ascii="Century" w:hAnsi="Century"/>
        </w:rPr>
        <w:t>desa</w:t>
      </w:r>
      <w:proofErr w:type="spellEnd"/>
      <w:r w:rsidRPr="006850A2">
        <w:rPr>
          <w:rFonts w:ascii="Century" w:hAnsi="Century"/>
        </w:rPr>
        <w:t xml:space="preserve"> </w:t>
      </w:r>
      <w:proofErr w:type="spellStart"/>
      <w:r w:rsidRPr="006850A2">
        <w:rPr>
          <w:rFonts w:ascii="Century" w:hAnsi="Century"/>
        </w:rPr>
        <w:t>majasari</w:t>
      </w:r>
      <w:proofErr w:type="spellEnd"/>
      <w:r w:rsidRPr="006850A2">
        <w:rPr>
          <w:rFonts w:ascii="Century" w:hAnsi="Century"/>
        </w:rPr>
        <w:t xml:space="preserve"> 4 </w:t>
      </w:r>
      <w:proofErr w:type="spellStart"/>
      <w:r w:rsidRPr="006850A2">
        <w:rPr>
          <w:rFonts w:ascii="Century" w:hAnsi="Century"/>
        </w:rPr>
        <w:t>balita</w:t>
      </w:r>
      <w:proofErr w:type="spellEnd"/>
      <w:r w:rsidRPr="006850A2">
        <w:rPr>
          <w:rFonts w:ascii="Century" w:hAnsi="Century"/>
        </w:rPr>
        <w:t xml:space="preserve">, </w:t>
      </w:r>
      <w:proofErr w:type="spellStart"/>
      <w:r w:rsidRPr="006850A2">
        <w:rPr>
          <w:rFonts w:ascii="Century" w:hAnsi="Century"/>
        </w:rPr>
        <w:t>desa</w:t>
      </w:r>
      <w:proofErr w:type="spellEnd"/>
      <w:r w:rsidRPr="006850A2">
        <w:rPr>
          <w:rFonts w:ascii="Century" w:hAnsi="Century"/>
        </w:rPr>
        <w:t xml:space="preserve"> </w:t>
      </w:r>
      <w:proofErr w:type="spellStart"/>
      <w:r w:rsidRPr="006850A2">
        <w:rPr>
          <w:rFonts w:ascii="Century" w:hAnsi="Century"/>
        </w:rPr>
        <w:t>jawilan</w:t>
      </w:r>
      <w:proofErr w:type="spellEnd"/>
      <w:r w:rsidRPr="006850A2">
        <w:rPr>
          <w:rFonts w:ascii="Century" w:hAnsi="Century"/>
        </w:rPr>
        <w:t xml:space="preserve"> 1 </w:t>
      </w:r>
      <w:proofErr w:type="spellStart"/>
      <w:r w:rsidRPr="006850A2">
        <w:rPr>
          <w:rFonts w:ascii="Century" w:hAnsi="Century"/>
        </w:rPr>
        <w:t>balita</w:t>
      </w:r>
      <w:proofErr w:type="spellEnd"/>
      <w:r w:rsidRPr="006850A2">
        <w:rPr>
          <w:rFonts w:ascii="Century" w:hAnsi="Century"/>
        </w:rPr>
        <w:t xml:space="preserve">, </w:t>
      </w:r>
      <w:proofErr w:type="spellStart"/>
      <w:r w:rsidRPr="006850A2">
        <w:rPr>
          <w:rFonts w:ascii="Century" w:hAnsi="Century"/>
        </w:rPr>
        <w:t>desa</w:t>
      </w:r>
      <w:proofErr w:type="spellEnd"/>
      <w:r w:rsidRPr="006850A2">
        <w:rPr>
          <w:rFonts w:ascii="Century" w:hAnsi="Century"/>
        </w:rPr>
        <w:t xml:space="preserve"> </w:t>
      </w:r>
      <w:proofErr w:type="spellStart"/>
      <w:r w:rsidRPr="006850A2">
        <w:rPr>
          <w:rFonts w:ascii="Century" w:hAnsi="Century"/>
        </w:rPr>
        <w:t>Parakan</w:t>
      </w:r>
      <w:proofErr w:type="spellEnd"/>
      <w:r w:rsidRPr="006850A2">
        <w:rPr>
          <w:rFonts w:ascii="Century" w:hAnsi="Century"/>
        </w:rPr>
        <w:t xml:space="preserve"> 2 </w:t>
      </w:r>
      <w:proofErr w:type="spellStart"/>
      <w:r w:rsidRPr="006850A2">
        <w:rPr>
          <w:rFonts w:ascii="Century" w:hAnsi="Century"/>
        </w:rPr>
        <w:t>balita</w:t>
      </w:r>
      <w:proofErr w:type="spellEnd"/>
      <w:r w:rsidRPr="006850A2">
        <w:rPr>
          <w:rFonts w:ascii="Century" w:hAnsi="Century"/>
        </w:rPr>
        <w:t xml:space="preserve">, </w:t>
      </w:r>
      <w:proofErr w:type="spellStart"/>
      <w:r w:rsidRPr="006850A2">
        <w:rPr>
          <w:rFonts w:ascii="Century" w:hAnsi="Century"/>
        </w:rPr>
        <w:t>desa</w:t>
      </w:r>
      <w:proofErr w:type="spellEnd"/>
      <w:r w:rsidRPr="006850A2">
        <w:rPr>
          <w:rFonts w:ascii="Century" w:hAnsi="Century"/>
        </w:rPr>
        <w:t xml:space="preserve"> </w:t>
      </w:r>
      <w:proofErr w:type="spellStart"/>
      <w:r w:rsidRPr="006850A2">
        <w:rPr>
          <w:rFonts w:ascii="Century" w:hAnsi="Century"/>
        </w:rPr>
        <w:t>Bojot</w:t>
      </w:r>
      <w:proofErr w:type="spellEnd"/>
      <w:r w:rsidRPr="006850A2">
        <w:rPr>
          <w:rFonts w:ascii="Century" w:hAnsi="Century"/>
        </w:rPr>
        <w:t xml:space="preserve"> 1 </w:t>
      </w:r>
      <w:proofErr w:type="spellStart"/>
      <w:r w:rsidRPr="006850A2">
        <w:rPr>
          <w:rFonts w:ascii="Century" w:hAnsi="Century"/>
        </w:rPr>
        <w:t>balita</w:t>
      </w:r>
      <w:proofErr w:type="spellEnd"/>
      <w:r w:rsidRPr="006850A2">
        <w:rPr>
          <w:rFonts w:ascii="Century" w:hAnsi="Century"/>
        </w:rPr>
        <w:t xml:space="preserve">, </w:t>
      </w:r>
      <w:proofErr w:type="spellStart"/>
      <w:r w:rsidRPr="006850A2">
        <w:rPr>
          <w:rFonts w:ascii="Century" w:hAnsi="Century"/>
        </w:rPr>
        <w:t>Desa</w:t>
      </w:r>
      <w:proofErr w:type="spellEnd"/>
      <w:r w:rsidRPr="006850A2">
        <w:rPr>
          <w:rFonts w:ascii="Century" w:hAnsi="Century"/>
        </w:rPr>
        <w:t xml:space="preserve"> </w:t>
      </w:r>
      <w:proofErr w:type="spellStart"/>
      <w:r w:rsidRPr="006850A2">
        <w:rPr>
          <w:rFonts w:ascii="Century" w:hAnsi="Century"/>
        </w:rPr>
        <w:t>Cemplang</w:t>
      </w:r>
      <w:proofErr w:type="spellEnd"/>
      <w:r w:rsidRPr="006850A2">
        <w:rPr>
          <w:rFonts w:ascii="Century" w:hAnsi="Century"/>
        </w:rPr>
        <w:t xml:space="preserve"> 2 </w:t>
      </w:r>
      <w:proofErr w:type="spellStart"/>
      <w:r w:rsidRPr="006850A2">
        <w:rPr>
          <w:rFonts w:ascii="Century" w:hAnsi="Century"/>
        </w:rPr>
        <w:t>balita</w:t>
      </w:r>
      <w:proofErr w:type="spellEnd"/>
      <w:r w:rsidRPr="006850A2">
        <w:rPr>
          <w:rFonts w:ascii="Century" w:hAnsi="Century"/>
        </w:rPr>
        <w:t xml:space="preserve">, </w:t>
      </w:r>
      <w:proofErr w:type="spellStart"/>
      <w:r w:rsidRPr="006850A2">
        <w:rPr>
          <w:rFonts w:ascii="Century" w:hAnsi="Century"/>
        </w:rPr>
        <w:t>desa</w:t>
      </w:r>
      <w:proofErr w:type="spellEnd"/>
      <w:r w:rsidRPr="006850A2">
        <w:rPr>
          <w:rFonts w:ascii="Century" w:hAnsi="Century"/>
        </w:rPr>
        <w:t xml:space="preserve"> PGT 1 </w:t>
      </w:r>
      <w:proofErr w:type="spellStart"/>
      <w:r w:rsidRPr="006850A2">
        <w:rPr>
          <w:rFonts w:ascii="Century" w:hAnsi="Century"/>
        </w:rPr>
        <w:t>balita</w:t>
      </w:r>
      <w:proofErr w:type="spellEnd"/>
      <w:r w:rsidRPr="006850A2">
        <w:rPr>
          <w:rFonts w:ascii="Century" w:hAnsi="Century"/>
        </w:rPr>
        <w:t xml:space="preserve"> dan </w:t>
      </w:r>
      <w:proofErr w:type="spellStart"/>
      <w:r w:rsidRPr="006850A2">
        <w:rPr>
          <w:rFonts w:ascii="Century" w:hAnsi="Century"/>
        </w:rPr>
        <w:t>desa</w:t>
      </w:r>
      <w:proofErr w:type="spellEnd"/>
      <w:r w:rsidRPr="006850A2">
        <w:rPr>
          <w:rFonts w:ascii="Century" w:hAnsi="Century"/>
        </w:rPr>
        <w:t xml:space="preserve"> PSB 3 </w:t>
      </w:r>
      <w:proofErr w:type="spellStart"/>
      <w:r w:rsidRPr="006850A2">
        <w:rPr>
          <w:rFonts w:ascii="Century" w:hAnsi="Century"/>
        </w:rPr>
        <w:t>balita</w:t>
      </w:r>
      <w:proofErr w:type="spellEnd"/>
      <w:r w:rsidR="00F967E2" w:rsidRPr="006850A2">
        <w:rPr>
          <w:rFonts w:ascii="Century" w:hAnsi="Century"/>
        </w:rPr>
        <w:t xml:space="preserve">. </w:t>
      </w:r>
    </w:p>
    <w:p w14:paraId="3FC588B1" w14:textId="77777777" w:rsidR="0000680C" w:rsidRPr="006850A2" w:rsidRDefault="0000680C" w:rsidP="004C31B6">
      <w:pPr>
        <w:ind w:firstLine="360"/>
        <w:jc w:val="both"/>
        <w:rPr>
          <w:rFonts w:ascii="Century" w:eastAsia="Times New Roman" w:hAnsi="Century" w:cs="Arial"/>
          <w:lang w:eastAsia="en-ID"/>
        </w:rPr>
      </w:pPr>
      <w:proofErr w:type="spellStart"/>
      <w:r w:rsidRPr="006850A2">
        <w:rPr>
          <w:rFonts w:ascii="Century" w:eastAsia="Times New Roman" w:hAnsi="Century" w:cs="Arial"/>
          <w:lang w:eastAsia="en-ID"/>
        </w:rPr>
        <w:t>Kegiatan</w:t>
      </w:r>
      <w:proofErr w:type="spellEnd"/>
      <w:r w:rsidRPr="006850A2">
        <w:rPr>
          <w:rFonts w:ascii="Century" w:eastAsia="Times New Roman" w:hAnsi="Century" w:cs="Arial"/>
          <w:lang w:eastAsia="en-ID"/>
        </w:rPr>
        <w:t xml:space="preserve"> PKM </w:t>
      </w:r>
      <w:proofErr w:type="spellStart"/>
      <w:r w:rsidRPr="006850A2">
        <w:rPr>
          <w:rFonts w:ascii="Century" w:eastAsia="Times New Roman" w:hAnsi="Century" w:cs="Arial"/>
          <w:lang w:eastAsia="en-ID"/>
        </w:rPr>
        <w:t>ini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dilaksanakan</w:t>
      </w:r>
      <w:proofErr w:type="spellEnd"/>
      <w:r w:rsidRPr="006850A2">
        <w:rPr>
          <w:rFonts w:ascii="Century" w:eastAsia="Times New Roman" w:hAnsi="Century" w:cs="Arial"/>
          <w:lang w:eastAsia="en-ID"/>
        </w:rPr>
        <w:t xml:space="preserve"> di </w:t>
      </w:r>
      <w:proofErr w:type="spellStart"/>
      <w:r w:rsidRPr="006850A2">
        <w:rPr>
          <w:rFonts w:ascii="Century" w:eastAsia="Times New Roman" w:hAnsi="Century" w:cs="Arial"/>
          <w:lang w:eastAsia="en-ID"/>
        </w:rPr>
        <w:t>kantor</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kecamatan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jawilan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secara</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k</w:t>
      </w:r>
      <w:r w:rsidRPr="001C6C66">
        <w:rPr>
          <w:rFonts w:ascii="Century" w:eastAsia="Times New Roman" w:hAnsi="Century" w:cs="Arial"/>
          <w:lang w:eastAsia="en-ID"/>
        </w:rPr>
        <w:t>eseluruhan</w:t>
      </w:r>
      <w:proofErr w:type="spellEnd"/>
      <w:r w:rsidRPr="001C6C66">
        <w:rPr>
          <w:rFonts w:ascii="Century" w:eastAsia="Times New Roman" w:hAnsi="Century" w:cs="Arial"/>
          <w:lang w:eastAsia="en-ID"/>
        </w:rPr>
        <w:t xml:space="preserve"> </w:t>
      </w:r>
      <w:proofErr w:type="spellStart"/>
      <w:r w:rsidRPr="001C6C66">
        <w:rPr>
          <w:rFonts w:ascii="Century" w:eastAsia="Times New Roman" w:hAnsi="Century" w:cs="Arial"/>
          <w:lang w:eastAsia="en-ID"/>
        </w:rPr>
        <w:t>pelaksanaan</w:t>
      </w:r>
      <w:proofErr w:type="spellEnd"/>
      <w:r w:rsidRPr="001C6C66">
        <w:rPr>
          <w:rFonts w:ascii="Century" w:eastAsia="Times New Roman" w:hAnsi="Century" w:cs="Arial"/>
          <w:lang w:eastAsia="en-ID"/>
        </w:rPr>
        <w:t xml:space="preserve"> PKM </w:t>
      </w:r>
      <w:proofErr w:type="spellStart"/>
      <w:r w:rsidRPr="001C6C66">
        <w:rPr>
          <w:rFonts w:ascii="Century" w:eastAsia="Times New Roman" w:hAnsi="Century" w:cs="Arial"/>
          <w:lang w:eastAsia="en-ID"/>
        </w:rPr>
        <w:t>berjalan</w:t>
      </w:r>
      <w:proofErr w:type="spellEnd"/>
      <w:r w:rsidRPr="001C6C66">
        <w:rPr>
          <w:rFonts w:ascii="Century" w:eastAsia="Times New Roman" w:hAnsi="Century" w:cs="Arial"/>
          <w:lang w:eastAsia="en-ID"/>
        </w:rPr>
        <w:t xml:space="preserve"> </w:t>
      </w:r>
      <w:proofErr w:type="spellStart"/>
      <w:r w:rsidRPr="001C6C66">
        <w:rPr>
          <w:rFonts w:ascii="Century" w:eastAsia="Times New Roman" w:hAnsi="Century" w:cs="Arial"/>
          <w:lang w:eastAsia="en-ID"/>
        </w:rPr>
        <w:t>dengan</w:t>
      </w:r>
      <w:proofErr w:type="spellEnd"/>
      <w:r w:rsidRPr="001C6C66">
        <w:rPr>
          <w:rFonts w:ascii="Century" w:eastAsia="Times New Roman" w:hAnsi="Century" w:cs="Arial"/>
          <w:lang w:eastAsia="en-ID"/>
        </w:rPr>
        <w:t xml:space="preserve"> </w:t>
      </w:r>
      <w:proofErr w:type="spellStart"/>
      <w:r w:rsidRPr="001C6C66">
        <w:rPr>
          <w:rFonts w:ascii="Century" w:eastAsia="Times New Roman" w:hAnsi="Century" w:cs="Arial"/>
          <w:lang w:eastAsia="en-ID"/>
        </w:rPr>
        <w:t>baik</w:t>
      </w:r>
      <w:proofErr w:type="spellEnd"/>
      <w:r w:rsidRPr="001C6C66">
        <w:rPr>
          <w:rFonts w:ascii="Century" w:eastAsia="Times New Roman" w:hAnsi="Century" w:cs="Arial"/>
          <w:lang w:eastAsia="en-ID"/>
        </w:rPr>
        <w:t xml:space="preserve"> dan </w:t>
      </w:r>
      <w:proofErr w:type="spellStart"/>
      <w:r w:rsidRPr="001C6C66">
        <w:rPr>
          <w:rFonts w:ascii="Century" w:eastAsia="Times New Roman" w:hAnsi="Century" w:cs="Arial"/>
          <w:lang w:eastAsia="en-ID"/>
        </w:rPr>
        <w:t>lanc</w:t>
      </w:r>
      <w:r w:rsidRPr="006850A2">
        <w:rPr>
          <w:rFonts w:ascii="Century" w:eastAsia="Times New Roman" w:hAnsi="Century" w:cs="Arial"/>
          <w:lang w:eastAsia="en-ID"/>
        </w:rPr>
        <w:t>a</w:t>
      </w:r>
      <w:r w:rsidRPr="001C6C66">
        <w:rPr>
          <w:rFonts w:ascii="Century" w:eastAsia="Times New Roman" w:hAnsi="Century" w:cs="Arial"/>
          <w:lang w:eastAsia="en-ID"/>
        </w:rPr>
        <w:t>r</w:t>
      </w:r>
      <w:proofErr w:type="spellEnd"/>
      <w:r w:rsidRPr="001C6C66">
        <w:rPr>
          <w:rFonts w:ascii="Century" w:eastAsia="Times New Roman" w:hAnsi="Century" w:cs="Arial"/>
          <w:lang w:eastAsia="en-ID"/>
        </w:rPr>
        <w:t xml:space="preserve"> </w:t>
      </w:r>
      <w:proofErr w:type="spellStart"/>
      <w:r w:rsidRPr="001C6C66">
        <w:rPr>
          <w:rFonts w:ascii="Century" w:eastAsia="Times New Roman" w:hAnsi="Century" w:cs="Arial"/>
          <w:lang w:eastAsia="en-ID"/>
        </w:rPr>
        <w:t>sesuai</w:t>
      </w:r>
      <w:proofErr w:type="spellEnd"/>
      <w:r w:rsidRPr="001C6C66">
        <w:rPr>
          <w:rFonts w:ascii="Century" w:eastAsia="Times New Roman" w:hAnsi="Century" w:cs="Arial"/>
          <w:lang w:eastAsia="en-ID"/>
        </w:rPr>
        <w:t xml:space="preserve"> </w:t>
      </w:r>
      <w:proofErr w:type="spellStart"/>
      <w:r w:rsidRPr="006850A2">
        <w:rPr>
          <w:rFonts w:ascii="Century" w:eastAsia="Times New Roman" w:hAnsi="Century" w:cs="Arial"/>
          <w:lang w:eastAsia="en-ID"/>
        </w:rPr>
        <w:t>harapan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Antusias</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seluruh</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peserta</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terlihat</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saat</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menyimak</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paparan</w:t>
      </w:r>
      <w:proofErr w:type="spellEnd"/>
      <w:r w:rsidRPr="006850A2">
        <w:rPr>
          <w:rFonts w:ascii="Century" w:eastAsia="Times New Roman" w:hAnsi="Century" w:cs="Arial"/>
          <w:lang w:eastAsia="en-ID"/>
        </w:rPr>
        <w:t xml:space="preserve"> dan </w:t>
      </w:r>
      <w:proofErr w:type="spellStart"/>
      <w:r w:rsidRPr="006850A2">
        <w:rPr>
          <w:rFonts w:ascii="Century" w:eastAsia="Times New Roman" w:hAnsi="Century" w:cs="Arial"/>
          <w:lang w:eastAsia="en-ID"/>
        </w:rPr>
        <w:t>partisipasi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aktif</w:t>
      </w:r>
      <w:proofErr w:type="spellEnd"/>
      <w:r w:rsidRPr="006850A2">
        <w:rPr>
          <w:rFonts w:ascii="Century" w:eastAsia="Times New Roman" w:hAnsi="Century" w:cs="Arial"/>
          <w:lang w:eastAsia="en-ID"/>
        </w:rPr>
        <w:t xml:space="preserve"> Ketika </w:t>
      </w:r>
      <w:proofErr w:type="spellStart"/>
      <w:r w:rsidRPr="006850A2">
        <w:rPr>
          <w:rFonts w:ascii="Century" w:eastAsia="Times New Roman" w:hAnsi="Century" w:cs="Arial"/>
          <w:lang w:eastAsia="en-ID"/>
        </w:rPr>
        <w:t>dibuka</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sesi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tanya</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jawab</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hal</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ini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menunjukkan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bahwa</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materi</w:t>
      </w:r>
      <w:proofErr w:type="spellEnd"/>
      <w:r w:rsidRPr="006850A2">
        <w:rPr>
          <w:rFonts w:ascii="Century" w:eastAsia="Times New Roman" w:hAnsi="Century" w:cs="Arial"/>
          <w:lang w:eastAsia="en-ID"/>
        </w:rPr>
        <w:t xml:space="preserve"> yang </w:t>
      </w:r>
      <w:proofErr w:type="spellStart"/>
      <w:r w:rsidRPr="006850A2">
        <w:rPr>
          <w:rFonts w:ascii="Century" w:eastAsia="Times New Roman" w:hAnsi="Century" w:cs="Arial"/>
          <w:lang w:eastAsia="en-ID"/>
        </w:rPr>
        <w:t>disampaikan</w:t>
      </w:r>
      <w:proofErr w:type="spellEnd"/>
      <w:r w:rsidRPr="006850A2">
        <w:rPr>
          <w:rFonts w:ascii="Century" w:eastAsia="Times New Roman" w:hAnsi="Century" w:cs="Arial"/>
          <w:lang w:eastAsia="en-ID"/>
        </w:rPr>
        <w:t xml:space="preserve"> sangat </w:t>
      </w:r>
      <w:proofErr w:type="spellStart"/>
      <w:r w:rsidRPr="006850A2">
        <w:rPr>
          <w:rFonts w:ascii="Century" w:eastAsia="Times New Roman" w:hAnsi="Century" w:cs="Arial"/>
          <w:lang w:eastAsia="en-ID"/>
        </w:rPr>
        <w:t>menarik</w:t>
      </w:r>
      <w:proofErr w:type="spellEnd"/>
      <w:r w:rsidRPr="006850A2">
        <w:rPr>
          <w:rFonts w:ascii="Century" w:eastAsia="Times New Roman" w:hAnsi="Century" w:cs="Arial"/>
          <w:lang w:eastAsia="en-ID"/>
        </w:rPr>
        <w:t xml:space="preserve"> dan </w:t>
      </w:r>
      <w:proofErr w:type="spellStart"/>
      <w:r w:rsidRPr="006850A2">
        <w:rPr>
          <w:rFonts w:ascii="Century" w:eastAsia="Times New Roman" w:hAnsi="Century" w:cs="Arial"/>
          <w:lang w:eastAsia="en-ID"/>
        </w:rPr>
        <w:t>sesuai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dengan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masalah</w:t>
      </w:r>
      <w:proofErr w:type="spellEnd"/>
      <w:r w:rsidRPr="006850A2">
        <w:rPr>
          <w:rFonts w:ascii="Century" w:eastAsia="Times New Roman" w:hAnsi="Century" w:cs="Arial"/>
          <w:lang w:eastAsia="en-ID"/>
        </w:rPr>
        <w:t xml:space="preserve"> yang </w:t>
      </w:r>
      <w:proofErr w:type="spellStart"/>
      <w:r w:rsidRPr="006850A2">
        <w:rPr>
          <w:rFonts w:ascii="Century" w:eastAsia="Times New Roman" w:hAnsi="Century" w:cs="Arial"/>
          <w:lang w:eastAsia="en-ID"/>
        </w:rPr>
        <w:t>terjadi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dilapangan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yaitu</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bertambahnya</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angka</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keluarga</w:t>
      </w:r>
      <w:proofErr w:type="spellEnd"/>
      <w:r w:rsidRPr="006850A2">
        <w:rPr>
          <w:rFonts w:ascii="Century" w:eastAsia="Times New Roman" w:hAnsi="Century" w:cs="Arial"/>
          <w:lang w:eastAsia="en-ID"/>
        </w:rPr>
        <w:t xml:space="preserve"> yang </w:t>
      </w:r>
      <w:proofErr w:type="spellStart"/>
      <w:r w:rsidRPr="006850A2">
        <w:rPr>
          <w:rFonts w:ascii="Century" w:eastAsia="Times New Roman" w:hAnsi="Century" w:cs="Arial"/>
          <w:lang w:eastAsia="en-ID"/>
        </w:rPr>
        <w:t>memiliki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anak</w:t>
      </w:r>
      <w:proofErr w:type="spellEnd"/>
      <w:r w:rsidRPr="006850A2">
        <w:rPr>
          <w:rFonts w:ascii="Century" w:eastAsia="Times New Roman" w:hAnsi="Century" w:cs="Arial"/>
          <w:lang w:eastAsia="en-ID"/>
        </w:rPr>
        <w:t xml:space="preserve"> stunting di </w:t>
      </w:r>
      <w:proofErr w:type="spellStart"/>
      <w:r w:rsidRPr="006850A2">
        <w:rPr>
          <w:rFonts w:ascii="Century" w:eastAsia="Times New Roman" w:hAnsi="Century" w:cs="Arial"/>
          <w:lang w:eastAsia="en-ID"/>
        </w:rPr>
        <w:t>sekitar</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mereka</w:t>
      </w:r>
      <w:proofErr w:type="spellEnd"/>
      <w:r w:rsidRPr="006850A2">
        <w:rPr>
          <w:rFonts w:ascii="Century" w:eastAsia="Times New Roman" w:hAnsi="Century" w:cs="Arial"/>
          <w:lang w:eastAsia="en-ID"/>
        </w:rPr>
        <w:t>.</w:t>
      </w:r>
    </w:p>
    <w:p w14:paraId="1819D21C" w14:textId="77777777" w:rsidR="0000680C" w:rsidRPr="006850A2" w:rsidRDefault="0000680C" w:rsidP="004C31B6">
      <w:pPr>
        <w:ind w:firstLine="360"/>
        <w:jc w:val="both"/>
        <w:rPr>
          <w:rFonts w:ascii="Century" w:eastAsia="Times New Roman" w:hAnsi="Century" w:cs="Arial"/>
          <w:lang w:eastAsia="en-ID"/>
        </w:rPr>
      </w:pPr>
      <w:proofErr w:type="spellStart"/>
      <w:r w:rsidRPr="001C6C66">
        <w:rPr>
          <w:rFonts w:ascii="Century" w:eastAsia="Times New Roman" w:hAnsi="Century" w:cs="Arial"/>
          <w:lang w:eastAsia="en-ID"/>
        </w:rPr>
        <w:t>Kegitan</w:t>
      </w:r>
      <w:proofErr w:type="spellEnd"/>
      <w:r w:rsidRPr="001C6C66">
        <w:rPr>
          <w:rFonts w:ascii="Century" w:eastAsia="Times New Roman" w:hAnsi="Century" w:cs="Arial"/>
          <w:lang w:eastAsia="en-ID"/>
        </w:rPr>
        <w:t xml:space="preserve"> </w:t>
      </w:r>
      <w:proofErr w:type="spellStart"/>
      <w:r w:rsidRPr="006850A2">
        <w:rPr>
          <w:rFonts w:ascii="Century" w:eastAsia="Times New Roman" w:hAnsi="Century" w:cs="Arial"/>
          <w:lang w:eastAsia="en-ID"/>
        </w:rPr>
        <w:t>sosialisasi</w:t>
      </w:r>
      <w:proofErr w:type="spellEnd"/>
      <w:r w:rsidRPr="006850A2">
        <w:rPr>
          <w:rFonts w:ascii="Century" w:eastAsia="Times New Roman" w:hAnsi="Century" w:cs="Arial"/>
          <w:lang w:eastAsia="en-ID"/>
        </w:rPr>
        <w:t xml:space="preserve"> </w:t>
      </w:r>
      <w:proofErr w:type="spellStart"/>
      <w:r w:rsidRPr="001C6C66">
        <w:rPr>
          <w:rFonts w:ascii="Century" w:eastAsia="Times New Roman" w:hAnsi="Century" w:cs="Arial"/>
          <w:lang w:eastAsia="en-ID"/>
        </w:rPr>
        <w:t>ini</w:t>
      </w:r>
      <w:proofErr w:type="spellEnd"/>
      <w:r w:rsidRPr="001C6C66">
        <w:rPr>
          <w:rFonts w:ascii="Century" w:eastAsia="Times New Roman" w:hAnsi="Century" w:cs="Arial"/>
          <w:lang w:eastAsia="en-ID"/>
        </w:rPr>
        <w:t xml:space="preserve"> </w:t>
      </w:r>
      <w:proofErr w:type="spellStart"/>
      <w:r w:rsidRPr="001C6C66">
        <w:rPr>
          <w:rFonts w:ascii="Century" w:eastAsia="Times New Roman" w:hAnsi="Century" w:cs="Arial"/>
          <w:lang w:eastAsia="en-ID"/>
        </w:rPr>
        <w:t>memberikan</w:t>
      </w:r>
      <w:proofErr w:type="spellEnd"/>
      <w:r w:rsidRPr="001C6C66">
        <w:rPr>
          <w:rFonts w:ascii="Century" w:eastAsia="Times New Roman" w:hAnsi="Century" w:cs="Arial"/>
          <w:lang w:eastAsia="en-ID"/>
        </w:rPr>
        <w:t xml:space="preserve"> </w:t>
      </w:r>
      <w:proofErr w:type="spellStart"/>
      <w:r w:rsidRPr="001C6C66">
        <w:rPr>
          <w:rFonts w:ascii="Century" w:eastAsia="Times New Roman" w:hAnsi="Century" w:cs="Arial"/>
          <w:lang w:eastAsia="en-ID"/>
        </w:rPr>
        <w:t>pengetahuan</w:t>
      </w:r>
      <w:proofErr w:type="spellEnd"/>
      <w:r w:rsidRPr="001C6C66">
        <w:rPr>
          <w:rFonts w:ascii="Century" w:eastAsia="Times New Roman" w:hAnsi="Century" w:cs="Arial"/>
          <w:lang w:eastAsia="en-ID"/>
        </w:rPr>
        <w:t xml:space="preserve"> </w:t>
      </w:r>
      <w:proofErr w:type="spellStart"/>
      <w:r w:rsidRPr="006850A2">
        <w:rPr>
          <w:rFonts w:ascii="Century" w:eastAsia="Times New Roman" w:hAnsi="Century" w:cs="Arial"/>
          <w:lang w:eastAsia="en-ID"/>
        </w:rPr>
        <w:t>bagi</w:t>
      </w:r>
      <w:proofErr w:type="spellEnd"/>
      <w:r w:rsidRPr="006850A2">
        <w:rPr>
          <w:rFonts w:ascii="Century" w:eastAsia="Times New Roman" w:hAnsi="Century" w:cs="Arial"/>
          <w:lang w:eastAsia="en-ID"/>
        </w:rPr>
        <w:t xml:space="preserve"> para orang </w:t>
      </w:r>
      <w:proofErr w:type="spellStart"/>
      <w:r w:rsidRPr="006850A2">
        <w:rPr>
          <w:rFonts w:ascii="Century" w:eastAsia="Times New Roman" w:hAnsi="Century" w:cs="Arial"/>
          <w:lang w:eastAsia="en-ID"/>
        </w:rPr>
        <w:t>tua</w:t>
      </w:r>
      <w:proofErr w:type="spellEnd"/>
      <w:r w:rsidRPr="006850A2">
        <w:rPr>
          <w:rFonts w:ascii="Century" w:eastAsia="Times New Roman" w:hAnsi="Century" w:cs="Arial"/>
          <w:lang w:eastAsia="en-ID"/>
        </w:rPr>
        <w:t xml:space="preserve"> yang </w:t>
      </w:r>
      <w:proofErr w:type="spellStart"/>
      <w:r w:rsidRPr="006850A2">
        <w:rPr>
          <w:rFonts w:ascii="Century" w:eastAsia="Times New Roman" w:hAnsi="Century" w:cs="Arial"/>
          <w:lang w:eastAsia="en-ID"/>
        </w:rPr>
        <w:t>memiliki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anak</w:t>
      </w:r>
      <w:proofErr w:type="spellEnd"/>
      <w:r w:rsidRPr="006850A2">
        <w:rPr>
          <w:rFonts w:ascii="Century" w:eastAsia="Times New Roman" w:hAnsi="Century" w:cs="Arial"/>
          <w:lang w:eastAsia="en-ID"/>
        </w:rPr>
        <w:t xml:space="preserve"> di </w:t>
      </w:r>
      <w:proofErr w:type="spellStart"/>
      <w:r w:rsidRPr="006850A2">
        <w:rPr>
          <w:rFonts w:ascii="Century" w:eastAsia="Times New Roman" w:hAnsi="Century" w:cs="Arial"/>
          <w:lang w:eastAsia="en-ID"/>
        </w:rPr>
        <w:t>bawah</w:t>
      </w:r>
      <w:proofErr w:type="spellEnd"/>
      <w:r w:rsidRPr="006850A2">
        <w:rPr>
          <w:rFonts w:ascii="Century" w:eastAsia="Times New Roman" w:hAnsi="Century" w:cs="Arial"/>
          <w:lang w:eastAsia="en-ID"/>
        </w:rPr>
        <w:t xml:space="preserve"> lima </w:t>
      </w:r>
      <w:proofErr w:type="spellStart"/>
      <w:r w:rsidRPr="006850A2">
        <w:rPr>
          <w:rFonts w:ascii="Century" w:eastAsia="Times New Roman" w:hAnsi="Century" w:cs="Arial"/>
          <w:lang w:eastAsia="en-ID"/>
        </w:rPr>
        <w:t>tahun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sebelum</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dilakukan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sosialisasi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tim</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pengabdian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memberikan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angket</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berupa</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pertanyaan-pertanyaan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pengetahuan</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dasar</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tentang</w:t>
      </w:r>
      <w:proofErr w:type="spellEnd"/>
      <w:r w:rsidRPr="006850A2">
        <w:rPr>
          <w:rFonts w:ascii="Century" w:eastAsia="Times New Roman" w:hAnsi="Century" w:cs="Arial"/>
          <w:lang w:eastAsia="en-ID"/>
        </w:rPr>
        <w:t xml:space="preserve"> stunting, </w:t>
      </w:r>
      <w:proofErr w:type="spellStart"/>
      <w:r w:rsidRPr="006850A2">
        <w:rPr>
          <w:rFonts w:ascii="Century" w:eastAsia="Times New Roman" w:hAnsi="Century" w:cs="Arial"/>
          <w:lang w:eastAsia="en-ID"/>
        </w:rPr>
        <w:t>dari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hasil</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pre test</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tersebut</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diketahi</w:t>
      </w:r>
      <w:proofErr w:type="spellEnd"/>
      <w:r w:rsidRPr="006850A2">
        <w:rPr>
          <w:rFonts w:ascii="Century" w:eastAsia="Times New Roman" w:hAnsi="Century" w:cs="Arial"/>
          <w:lang w:eastAsia="en-ID"/>
        </w:rPr>
        <w:t xml:space="preserve"> </w:t>
      </w:r>
      <w:proofErr w:type="spellStart"/>
      <w:r w:rsidRPr="006850A2">
        <w:rPr>
          <w:rFonts w:ascii="Century" w:eastAsia="Times New Roman" w:hAnsi="Century" w:cs="Arial"/>
          <w:lang w:eastAsia="en-ID"/>
        </w:rPr>
        <w:t>bahwa</w:t>
      </w:r>
      <w:proofErr w:type="spellEnd"/>
    </w:p>
    <w:p w14:paraId="319E2D8D" w14:textId="77777777" w:rsidR="0000680C" w:rsidRPr="006850A2" w:rsidRDefault="0000680C" w:rsidP="00EA7C2E">
      <w:pPr>
        <w:jc w:val="both"/>
        <w:rPr>
          <w:rFonts w:ascii="Century" w:eastAsia="Times New Roman" w:hAnsi="Century" w:cs="Arial"/>
          <w:noProof/>
          <w:lang w:eastAsia="en-ID"/>
        </w:rPr>
      </w:pPr>
      <w:r w:rsidRPr="006850A2">
        <w:rPr>
          <w:rFonts w:ascii="Century" w:eastAsia="Times New Roman" w:hAnsi="Century" w:cs="Arial"/>
          <w:noProof/>
          <w:lang w:eastAsia="en-ID"/>
        </w:rPr>
        <w:drawing>
          <wp:inline distT="0" distB="0" distL="0" distR="0" wp14:anchorId="14F7142B" wp14:editId="65CD70E3">
            <wp:extent cx="3879850" cy="2012950"/>
            <wp:effectExtent l="0" t="0" r="6350"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C46489A" w14:textId="36CE636B" w:rsidR="0000680C" w:rsidRDefault="004C31B6" w:rsidP="004C31B6">
      <w:pPr>
        <w:ind w:left="2160"/>
        <w:rPr>
          <w:rFonts w:ascii="Century" w:eastAsia="Times New Roman" w:hAnsi="Century" w:cs="Arial"/>
          <w:lang w:eastAsia="en-ID"/>
        </w:rPr>
      </w:pPr>
      <w:proofErr w:type="spellStart"/>
      <w:r>
        <w:rPr>
          <w:rFonts w:ascii="Century" w:eastAsia="Times New Roman" w:hAnsi="Century" w:cs="Arial"/>
          <w:lang w:eastAsia="en-ID"/>
        </w:rPr>
        <w:t>Grafik</w:t>
      </w:r>
      <w:proofErr w:type="spellEnd"/>
      <w:r>
        <w:rPr>
          <w:rFonts w:ascii="Century" w:eastAsia="Times New Roman" w:hAnsi="Century" w:cs="Arial"/>
          <w:lang w:eastAsia="en-ID"/>
        </w:rPr>
        <w:t xml:space="preserve"> 1</w:t>
      </w:r>
      <w:r w:rsidR="0000680C" w:rsidRPr="006850A2">
        <w:rPr>
          <w:rFonts w:ascii="Century" w:eastAsia="Times New Roman" w:hAnsi="Century" w:cs="Arial"/>
          <w:lang w:eastAsia="en-ID"/>
        </w:rPr>
        <w:t xml:space="preserve"> pre test</w:t>
      </w:r>
    </w:p>
    <w:p w14:paraId="0010AFCE" w14:textId="77777777" w:rsidR="004C31B6" w:rsidRPr="006850A2" w:rsidRDefault="004C31B6" w:rsidP="004C31B6">
      <w:pPr>
        <w:ind w:left="2160"/>
        <w:rPr>
          <w:rFonts w:ascii="Century" w:eastAsia="Times New Roman" w:hAnsi="Century" w:cs="Arial"/>
          <w:lang w:eastAsia="en-ID"/>
        </w:rPr>
      </w:pPr>
    </w:p>
    <w:p w14:paraId="4F5BEF45" w14:textId="1A0E9171" w:rsidR="0000680C" w:rsidRPr="006850A2" w:rsidRDefault="004C31B6" w:rsidP="004C31B6">
      <w:pPr>
        <w:jc w:val="both"/>
        <w:rPr>
          <w:rFonts w:ascii="Century" w:eastAsia="Times New Roman" w:hAnsi="Century" w:cs="Arial"/>
          <w:lang w:eastAsia="en-ID"/>
        </w:rPr>
      </w:pPr>
      <w:r>
        <w:rPr>
          <w:rFonts w:ascii="Century" w:eastAsia="Times New Roman" w:hAnsi="Century" w:cs="Arial"/>
          <w:lang w:eastAsia="en-ID"/>
        </w:rPr>
        <w:tab/>
      </w:r>
      <w:r w:rsidR="0000680C" w:rsidRPr="006850A2">
        <w:rPr>
          <w:rFonts w:ascii="Century" w:eastAsia="Times New Roman" w:hAnsi="Century" w:cs="Arial"/>
          <w:lang w:eastAsia="en-ID"/>
        </w:rPr>
        <w:t xml:space="preserve">Dari </w:t>
      </w:r>
      <w:proofErr w:type="spellStart"/>
      <w:r w:rsidR="0000680C" w:rsidRPr="006850A2">
        <w:rPr>
          <w:rFonts w:ascii="Century" w:eastAsia="Times New Roman" w:hAnsi="Century" w:cs="Arial"/>
          <w:lang w:eastAsia="en-ID"/>
        </w:rPr>
        <w:t>hasil</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grafik</w:t>
      </w:r>
      <w:proofErr w:type="spellEnd"/>
      <w:r w:rsidR="0000680C" w:rsidRPr="006850A2">
        <w:rPr>
          <w:rFonts w:ascii="Century" w:eastAsia="Times New Roman" w:hAnsi="Century" w:cs="Arial"/>
          <w:lang w:eastAsia="en-ID"/>
        </w:rPr>
        <w:t xml:space="preserve"> di </w:t>
      </w:r>
      <w:proofErr w:type="spellStart"/>
      <w:r w:rsidR="0000680C" w:rsidRPr="006850A2">
        <w:rPr>
          <w:rFonts w:ascii="Century" w:eastAsia="Times New Roman" w:hAnsi="Century" w:cs="Arial"/>
          <w:lang w:eastAsia="en-ID"/>
        </w:rPr>
        <w:t>atas</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terlihat</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jelas</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pengetahuan</w:t>
      </w:r>
      <w:proofErr w:type="spellEnd"/>
      <w:r w:rsidR="0000680C" w:rsidRPr="006850A2">
        <w:rPr>
          <w:rFonts w:ascii="Century" w:eastAsia="Times New Roman" w:hAnsi="Century" w:cs="Arial"/>
          <w:lang w:eastAsia="en-ID"/>
        </w:rPr>
        <w:t xml:space="preserve"> para orang </w:t>
      </w:r>
      <w:proofErr w:type="spellStart"/>
      <w:r w:rsidR="0000680C" w:rsidRPr="006850A2">
        <w:rPr>
          <w:rFonts w:ascii="Century" w:eastAsia="Times New Roman" w:hAnsi="Century" w:cs="Arial"/>
          <w:lang w:eastAsia="en-ID"/>
        </w:rPr>
        <w:t>tua</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tentnag</w:t>
      </w:r>
      <w:proofErr w:type="spellEnd"/>
      <w:r w:rsidR="0000680C" w:rsidRPr="006850A2">
        <w:rPr>
          <w:rFonts w:ascii="Century" w:eastAsia="Times New Roman" w:hAnsi="Century" w:cs="Arial"/>
          <w:lang w:eastAsia="en-ID"/>
        </w:rPr>
        <w:t xml:space="preserve"> stunting </w:t>
      </w:r>
      <w:proofErr w:type="spellStart"/>
      <w:r w:rsidR="0000680C" w:rsidRPr="006850A2">
        <w:rPr>
          <w:rFonts w:ascii="Century" w:eastAsia="Times New Roman" w:hAnsi="Century" w:cs="Arial"/>
          <w:lang w:eastAsia="en-ID"/>
        </w:rPr>
        <w:t>masih</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kurang</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pertanyaan</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pertama</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tentang</w:t>
      </w:r>
      <w:proofErr w:type="spellEnd"/>
      <w:r w:rsidR="0000680C" w:rsidRPr="006850A2">
        <w:rPr>
          <w:rFonts w:ascii="Century" w:eastAsia="Times New Roman" w:hAnsi="Century" w:cs="Arial"/>
          <w:lang w:eastAsia="en-ID"/>
        </w:rPr>
        <w:t xml:space="preserve"> arti stunting </w:t>
      </w:r>
      <w:proofErr w:type="spellStart"/>
      <w:r w:rsidR="0000680C" w:rsidRPr="006850A2">
        <w:rPr>
          <w:rFonts w:ascii="Century" w:eastAsia="Times New Roman" w:hAnsi="Century" w:cs="Arial"/>
          <w:lang w:eastAsia="en-ID"/>
        </w:rPr>
        <w:t>hanya</w:t>
      </w:r>
      <w:proofErr w:type="spellEnd"/>
      <w:r w:rsidR="0000680C" w:rsidRPr="006850A2">
        <w:rPr>
          <w:rFonts w:ascii="Century" w:eastAsia="Times New Roman" w:hAnsi="Century" w:cs="Arial"/>
          <w:lang w:eastAsia="en-ID"/>
        </w:rPr>
        <w:t xml:space="preserve"> 10 orang yang </w:t>
      </w:r>
      <w:proofErr w:type="spellStart"/>
      <w:r w:rsidR="0000680C" w:rsidRPr="006850A2">
        <w:rPr>
          <w:rFonts w:ascii="Century" w:eastAsia="Times New Roman" w:hAnsi="Century" w:cs="Arial"/>
          <w:lang w:eastAsia="en-ID"/>
        </w:rPr>
        <w:t>menjawab</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tahu</w:t>
      </w:r>
      <w:proofErr w:type="spellEnd"/>
      <w:r w:rsidR="0000680C" w:rsidRPr="006850A2">
        <w:rPr>
          <w:rFonts w:ascii="Century" w:eastAsia="Times New Roman" w:hAnsi="Century" w:cs="Arial"/>
          <w:lang w:eastAsia="en-ID"/>
        </w:rPr>
        <w:t xml:space="preserve"> dan 25 orang </w:t>
      </w:r>
      <w:proofErr w:type="spellStart"/>
      <w:r w:rsidR="0000680C" w:rsidRPr="006850A2">
        <w:rPr>
          <w:rFonts w:ascii="Century" w:eastAsia="Times New Roman" w:hAnsi="Century" w:cs="Arial"/>
          <w:lang w:eastAsia="en-ID"/>
        </w:rPr>
        <w:t>menjawab</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tidak</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tahu</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pertanyaan</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selanjutnya</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tentang</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bahaya</w:t>
      </w:r>
      <w:proofErr w:type="spellEnd"/>
      <w:r w:rsidR="0000680C" w:rsidRPr="006850A2">
        <w:rPr>
          <w:rFonts w:ascii="Century" w:eastAsia="Times New Roman" w:hAnsi="Century" w:cs="Arial"/>
          <w:lang w:eastAsia="en-ID"/>
        </w:rPr>
        <w:t xml:space="preserve"> stunting 12 orang </w:t>
      </w:r>
      <w:proofErr w:type="spellStart"/>
      <w:r w:rsidR="0000680C" w:rsidRPr="006850A2">
        <w:rPr>
          <w:rFonts w:ascii="Century" w:eastAsia="Times New Roman" w:hAnsi="Century" w:cs="Arial"/>
          <w:lang w:eastAsia="en-ID"/>
        </w:rPr>
        <w:t>menjawab</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tahu</w:t>
      </w:r>
      <w:proofErr w:type="spellEnd"/>
      <w:r w:rsidR="0000680C" w:rsidRPr="006850A2">
        <w:rPr>
          <w:rFonts w:ascii="Century" w:eastAsia="Times New Roman" w:hAnsi="Century" w:cs="Arial"/>
          <w:lang w:eastAsia="en-ID"/>
        </w:rPr>
        <w:t xml:space="preserve"> dan 23 orang </w:t>
      </w:r>
      <w:proofErr w:type="spellStart"/>
      <w:r w:rsidR="0000680C" w:rsidRPr="006850A2">
        <w:rPr>
          <w:rFonts w:ascii="Century" w:eastAsia="Times New Roman" w:hAnsi="Century" w:cs="Arial"/>
          <w:lang w:eastAsia="en-ID"/>
        </w:rPr>
        <w:t>menjawab</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tidak</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tahu</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pertanyaan</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ketiga</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tentang</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makanan</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gizi</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berimbang</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hanya</w:t>
      </w:r>
      <w:proofErr w:type="spellEnd"/>
      <w:r w:rsidR="0000680C" w:rsidRPr="006850A2">
        <w:rPr>
          <w:rFonts w:ascii="Century" w:eastAsia="Times New Roman" w:hAnsi="Century" w:cs="Arial"/>
          <w:lang w:eastAsia="en-ID"/>
        </w:rPr>
        <w:t xml:space="preserve"> 8 orang yang </w:t>
      </w:r>
      <w:proofErr w:type="spellStart"/>
      <w:r w:rsidR="0000680C" w:rsidRPr="006850A2">
        <w:rPr>
          <w:rFonts w:ascii="Century" w:eastAsia="Times New Roman" w:hAnsi="Century" w:cs="Arial"/>
          <w:lang w:eastAsia="en-ID"/>
        </w:rPr>
        <w:t>menjawab</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mengetahu</w:t>
      </w:r>
      <w:proofErr w:type="spellEnd"/>
      <w:r w:rsidR="0000680C" w:rsidRPr="006850A2">
        <w:rPr>
          <w:rFonts w:ascii="Century" w:eastAsia="Times New Roman" w:hAnsi="Century" w:cs="Arial"/>
          <w:lang w:eastAsia="en-ID"/>
        </w:rPr>
        <w:t xml:space="preserve"> dan 27 orang </w:t>
      </w:r>
      <w:proofErr w:type="spellStart"/>
      <w:r w:rsidR="0000680C" w:rsidRPr="006850A2">
        <w:rPr>
          <w:rFonts w:ascii="Century" w:eastAsia="Times New Roman" w:hAnsi="Century" w:cs="Arial"/>
          <w:lang w:eastAsia="en-ID"/>
        </w:rPr>
        <w:t>menjawab</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tidak</w:t>
      </w:r>
      <w:proofErr w:type="spellEnd"/>
      <w:r w:rsidR="0000680C" w:rsidRPr="006850A2">
        <w:rPr>
          <w:rFonts w:ascii="Century" w:eastAsia="Times New Roman" w:hAnsi="Century" w:cs="Arial"/>
          <w:lang w:eastAsia="en-ID"/>
        </w:rPr>
        <w:t xml:space="preserve"> tau, </w:t>
      </w:r>
      <w:proofErr w:type="spellStart"/>
      <w:r w:rsidR="0000680C" w:rsidRPr="006850A2">
        <w:rPr>
          <w:rFonts w:ascii="Century" w:eastAsia="Times New Roman" w:hAnsi="Century" w:cs="Arial"/>
          <w:lang w:eastAsia="en-ID"/>
        </w:rPr>
        <w:t>untuk</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pertanyaan</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ini</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mereka</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lebih</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mengenal</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istilah</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empat</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sehat</w:t>
      </w:r>
      <w:proofErr w:type="spellEnd"/>
      <w:r w:rsidR="0000680C" w:rsidRPr="006850A2">
        <w:rPr>
          <w:rFonts w:ascii="Century" w:eastAsia="Times New Roman" w:hAnsi="Century" w:cs="Arial"/>
          <w:lang w:eastAsia="en-ID"/>
        </w:rPr>
        <w:t xml:space="preserve"> lima </w:t>
      </w:r>
      <w:proofErr w:type="spellStart"/>
      <w:r w:rsidR="0000680C" w:rsidRPr="006850A2">
        <w:rPr>
          <w:rFonts w:ascii="Century" w:eastAsia="Times New Roman" w:hAnsi="Century" w:cs="Arial"/>
          <w:lang w:eastAsia="en-ID"/>
        </w:rPr>
        <w:t>sempuran</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pertanyaan</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terakhir</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yaitu</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tentang</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pentingnya</w:t>
      </w:r>
      <w:proofErr w:type="spellEnd"/>
      <w:r w:rsidR="0000680C" w:rsidRPr="006850A2">
        <w:rPr>
          <w:rFonts w:ascii="Century" w:eastAsia="Times New Roman" w:hAnsi="Century" w:cs="Arial"/>
          <w:lang w:eastAsia="en-ID"/>
        </w:rPr>
        <w:t xml:space="preserve"> 1000 </w:t>
      </w:r>
      <w:proofErr w:type="spellStart"/>
      <w:r w:rsidR="0000680C" w:rsidRPr="006850A2">
        <w:rPr>
          <w:rFonts w:ascii="Century" w:eastAsia="Times New Roman" w:hAnsi="Century" w:cs="Arial"/>
          <w:lang w:eastAsia="en-ID"/>
        </w:rPr>
        <w:t>hari</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pertama</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kegiadupan</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hanya</w:t>
      </w:r>
      <w:proofErr w:type="spellEnd"/>
      <w:r w:rsidR="0000680C" w:rsidRPr="006850A2">
        <w:rPr>
          <w:rFonts w:ascii="Century" w:eastAsia="Times New Roman" w:hAnsi="Century" w:cs="Arial"/>
          <w:lang w:eastAsia="en-ID"/>
        </w:rPr>
        <w:t xml:space="preserve"> 6 orang yang </w:t>
      </w:r>
      <w:proofErr w:type="spellStart"/>
      <w:r w:rsidR="0000680C" w:rsidRPr="006850A2">
        <w:rPr>
          <w:rFonts w:ascii="Century" w:eastAsia="Times New Roman" w:hAnsi="Century" w:cs="Arial"/>
          <w:lang w:eastAsia="en-ID"/>
        </w:rPr>
        <w:t>menjawab</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tahu</w:t>
      </w:r>
      <w:proofErr w:type="spellEnd"/>
      <w:r w:rsidR="0000680C" w:rsidRPr="006850A2">
        <w:rPr>
          <w:rFonts w:ascii="Century" w:eastAsia="Times New Roman" w:hAnsi="Century" w:cs="Arial"/>
          <w:lang w:eastAsia="en-ID"/>
        </w:rPr>
        <w:t xml:space="preserve"> dan 29 orang </w:t>
      </w:r>
      <w:proofErr w:type="spellStart"/>
      <w:r w:rsidR="0000680C" w:rsidRPr="006850A2">
        <w:rPr>
          <w:rFonts w:ascii="Century" w:eastAsia="Times New Roman" w:hAnsi="Century" w:cs="Arial"/>
          <w:lang w:eastAsia="en-ID"/>
        </w:rPr>
        <w:t>menjawab</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tidak</w:t>
      </w:r>
      <w:proofErr w:type="spellEnd"/>
      <w:r w:rsidR="0000680C" w:rsidRPr="006850A2">
        <w:rPr>
          <w:rFonts w:ascii="Century" w:eastAsia="Times New Roman" w:hAnsi="Century" w:cs="Arial"/>
          <w:lang w:eastAsia="en-ID"/>
        </w:rPr>
        <w:t xml:space="preserve"> </w:t>
      </w:r>
      <w:proofErr w:type="spellStart"/>
      <w:r w:rsidR="0000680C" w:rsidRPr="006850A2">
        <w:rPr>
          <w:rFonts w:ascii="Century" w:eastAsia="Times New Roman" w:hAnsi="Century" w:cs="Arial"/>
          <w:lang w:eastAsia="en-ID"/>
        </w:rPr>
        <w:t>tahu</w:t>
      </w:r>
      <w:proofErr w:type="spellEnd"/>
      <w:r w:rsidR="0000680C" w:rsidRPr="006850A2">
        <w:rPr>
          <w:rFonts w:ascii="Century" w:eastAsia="Times New Roman" w:hAnsi="Century" w:cs="Arial"/>
          <w:lang w:eastAsia="en-ID"/>
        </w:rPr>
        <w:t xml:space="preserve">. </w:t>
      </w:r>
    </w:p>
    <w:p w14:paraId="2041C587" w14:textId="6A010744" w:rsidR="00065B94" w:rsidRPr="006850A2" w:rsidRDefault="005E10CC" w:rsidP="004C31B6">
      <w:pPr>
        <w:ind w:firstLine="720"/>
        <w:jc w:val="both"/>
        <w:rPr>
          <w:rFonts w:ascii="Century" w:eastAsia="Times New Roman" w:hAnsi="Century" w:cs="Arial"/>
          <w:lang w:val="en-ID" w:eastAsia="en-ID"/>
        </w:rPr>
      </w:pPr>
      <w:proofErr w:type="spellStart"/>
      <w:r w:rsidRPr="006850A2">
        <w:rPr>
          <w:rFonts w:ascii="Century" w:eastAsia="Times New Roman" w:hAnsi="Century" w:cs="Arial"/>
          <w:lang w:val="en-ID" w:eastAsia="en-ID"/>
        </w:rPr>
        <w:t>Materi</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pertama</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disamapaikan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dengan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ceramah</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dengan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menampilkan</w:t>
      </w:r>
      <w:proofErr w:type="spellEnd"/>
      <w:r w:rsidRPr="006850A2">
        <w:rPr>
          <w:rFonts w:ascii="Century" w:eastAsia="Times New Roman" w:hAnsi="Century" w:cs="Arial"/>
          <w:lang w:val="en-ID" w:eastAsia="en-ID"/>
        </w:rPr>
        <w:t xml:space="preserve"> slide-slide </w:t>
      </w:r>
      <w:proofErr w:type="spellStart"/>
      <w:r w:rsidRPr="006850A2">
        <w:rPr>
          <w:rFonts w:ascii="Century" w:eastAsia="Times New Roman" w:hAnsi="Century" w:cs="Arial"/>
          <w:lang w:val="en-ID" w:eastAsia="en-ID"/>
        </w:rPr>
        <w:t>materi</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melalui</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infocus</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penggunaan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infocus</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ini</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bertujuan</w:t>
      </w:r>
      <w:proofErr w:type="spellEnd"/>
      <w:r w:rsidRPr="006850A2">
        <w:rPr>
          <w:rFonts w:ascii="Century" w:eastAsia="Times New Roman" w:hAnsi="Century" w:cs="Arial"/>
          <w:lang w:val="en-ID" w:eastAsia="en-ID"/>
        </w:rPr>
        <w:t xml:space="preserve"> agar para orang </w:t>
      </w:r>
      <w:proofErr w:type="spellStart"/>
      <w:r w:rsidRPr="006850A2">
        <w:rPr>
          <w:rFonts w:ascii="Century" w:eastAsia="Times New Roman" w:hAnsi="Century" w:cs="Arial"/>
          <w:lang w:val="en-ID" w:eastAsia="en-ID"/>
        </w:rPr>
        <w:t>tua</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tidak</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hanya</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mendengarkan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tetapi</w:t>
      </w:r>
      <w:proofErr w:type="spellEnd"/>
      <w:r w:rsidRPr="006850A2">
        <w:rPr>
          <w:rFonts w:ascii="Century" w:eastAsia="Times New Roman" w:hAnsi="Century" w:cs="Arial"/>
          <w:lang w:val="en-ID" w:eastAsia="en-ID"/>
        </w:rPr>
        <w:t xml:space="preserve"> juga </w:t>
      </w:r>
      <w:proofErr w:type="spellStart"/>
      <w:r w:rsidRPr="006850A2">
        <w:rPr>
          <w:rFonts w:ascii="Century" w:eastAsia="Times New Roman" w:hAnsi="Century" w:cs="Arial"/>
          <w:lang w:val="en-ID" w:eastAsia="en-ID"/>
        </w:rPr>
        <w:t>dapat</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melihat</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materi</w:t>
      </w:r>
      <w:proofErr w:type="spellEnd"/>
      <w:r w:rsidRPr="006850A2">
        <w:rPr>
          <w:rFonts w:ascii="Century" w:eastAsia="Times New Roman" w:hAnsi="Century" w:cs="Arial"/>
          <w:lang w:val="en-ID" w:eastAsia="en-ID"/>
        </w:rPr>
        <w:t xml:space="preserve"> yang </w:t>
      </w:r>
      <w:proofErr w:type="spellStart"/>
      <w:r w:rsidRPr="006850A2">
        <w:rPr>
          <w:rFonts w:ascii="Century" w:eastAsia="Times New Roman" w:hAnsi="Century" w:cs="Arial"/>
          <w:lang w:val="en-ID" w:eastAsia="en-ID"/>
        </w:rPr>
        <w:t>dipaparkan</w:t>
      </w:r>
      <w:proofErr w:type="spellEnd"/>
      <w:r w:rsidRPr="006850A2">
        <w:rPr>
          <w:rFonts w:ascii="Century" w:eastAsia="Times New Roman" w:hAnsi="Century" w:cs="Arial"/>
          <w:lang w:val="en-ID" w:eastAsia="en-ID"/>
        </w:rPr>
        <w:t>.</w:t>
      </w:r>
      <w:r w:rsidRPr="005E10CC">
        <w:rPr>
          <w:rFonts w:ascii="Century" w:eastAsia="Times New Roman" w:hAnsi="Century" w:cs="Arial"/>
          <w:lang w:val="en-ID" w:eastAsia="en-ID"/>
        </w:rPr>
        <w:t xml:space="preserve"> </w:t>
      </w:r>
      <w:proofErr w:type="spellStart"/>
      <w:r w:rsidR="007F6C40" w:rsidRPr="006850A2">
        <w:rPr>
          <w:rFonts w:ascii="Century" w:eastAsia="Times New Roman" w:hAnsi="Century" w:cs="Arial"/>
          <w:lang w:val="en-ID" w:eastAsia="en-ID"/>
        </w:rPr>
        <w:t>Sesi</w:t>
      </w:r>
      <w:proofErr w:type="spellEnd"/>
      <w:r w:rsidR="007F6C40" w:rsidRPr="006850A2">
        <w:rPr>
          <w:rFonts w:ascii="Century" w:eastAsia="Times New Roman" w:hAnsi="Century" w:cs="Arial"/>
          <w:lang w:val="en-ID" w:eastAsia="en-ID"/>
        </w:rPr>
        <w:t xml:space="preserve"> </w:t>
      </w:r>
      <w:proofErr w:type="spellStart"/>
      <w:r w:rsidR="007F6C40" w:rsidRPr="006850A2">
        <w:rPr>
          <w:rFonts w:ascii="Century" w:eastAsia="Times New Roman" w:hAnsi="Century" w:cs="Arial"/>
          <w:lang w:val="en-ID" w:eastAsia="en-ID"/>
        </w:rPr>
        <w:t>tanya</w:t>
      </w:r>
      <w:proofErr w:type="spellEnd"/>
      <w:r w:rsidR="007F6C40" w:rsidRPr="006850A2">
        <w:rPr>
          <w:rFonts w:ascii="Century" w:eastAsia="Times New Roman" w:hAnsi="Century" w:cs="Arial"/>
          <w:lang w:val="en-ID" w:eastAsia="en-ID"/>
        </w:rPr>
        <w:t xml:space="preserve"> </w:t>
      </w:r>
      <w:proofErr w:type="spellStart"/>
      <w:r w:rsidR="007F6C40" w:rsidRPr="006850A2">
        <w:rPr>
          <w:rFonts w:ascii="Century" w:eastAsia="Times New Roman" w:hAnsi="Century" w:cs="Arial"/>
          <w:lang w:val="en-ID" w:eastAsia="en-ID"/>
        </w:rPr>
        <w:t>jawab</w:t>
      </w:r>
      <w:proofErr w:type="spellEnd"/>
      <w:r w:rsidR="007F6C40" w:rsidRPr="006850A2">
        <w:rPr>
          <w:rFonts w:ascii="Century" w:eastAsia="Times New Roman" w:hAnsi="Century" w:cs="Arial"/>
          <w:lang w:val="en-ID" w:eastAsia="en-ID"/>
        </w:rPr>
        <w:t xml:space="preserve"> </w:t>
      </w:r>
      <w:proofErr w:type="spellStart"/>
      <w:r w:rsidR="007F6C40" w:rsidRPr="006850A2">
        <w:rPr>
          <w:rFonts w:ascii="Century" w:eastAsia="Times New Roman" w:hAnsi="Century" w:cs="Arial"/>
          <w:lang w:val="en-ID" w:eastAsia="en-ID"/>
        </w:rPr>
        <w:t>dilakukan</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setelah</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pemaparan</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selesai</w:t>
      </w:r>
      <w:proofErr w:type="spellEnd"/>
      <w:r w:rsidR="00DB4C65" w:rsidRPr="006850A2">
        <w:rPr>
          <w:rFonts w:ascii="Century" w:eastAsia="Times New Roman" w:hAnsi="Century" w:cs="Arial"/>
          <w:lang w:val="en-ID" w:eastAsia="en-ID"/>
        </w:rPr>
        <w:t xml:space="preserve">, para orang </w:t>
      </w:r>
      <w:proofErr w:type="spellStart"/>
      <w:r w:rsidR="00DB4C65" w:rsidRPr="006850A2">
        <w:rPr>
          <w:rFonts w:ascii="Century" w:eastAsia="Times New Roman" w:hAnsi="Century" w:cs="Arial"/>
          <w:lang w:val="en-ID" w:eastAsia="en-ID"/>
        </w:rPr>
        <w:t>tua</w:t>
      </w:r>
      <w:proofErr w:type="spellEnd"/>
      <w:r w:rsidR="00DB4C65" w:rsidRPr="006850A2">
        <w:rPr>
          <w:rFonts w:ascii="Century" w:eastAsia="Times New Roman" w:hAnsi="Century" w:cs="Arial"/>
          <w:lang w:val="en-ID" w:eastAsia="en-ID"/>
        </w:rPr>
        <w:t xml:space="preserve"> sangat </w:t>
      </w:r>
      <w:proofErr w:type="spellStart"/>
      <w:r w:rsidR="00DB4C65" w:rsidRPr="006850A2">
        <w:rPr>
          <w:rFonts w:ascii="Century" w:eastAsia="Times New Roman" w:hAnsi="Century" w:cs="Arial"/>
          <w:lang w:val="en-ID" w:eastAsia="en-ID"/>
        </w:rPr>
        <w:t>antusias</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dalam</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memberikan</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pertanyaan</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setiap</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pertanyaan</w:t>
      </w:r>
      <w:proofErr w:type="spellEnd"/>
      <w:r w:rsidR="00DB4C65" w:rsidRPr="006850A2">
        <w:rPr>
          <w:rFonts w:ascii="Century" w:eastAsia="Times New Roman" w:hAnsi="Century" w:cs="Arial"/>
          <w:lang w:val="en-ID" w:eastAsia="en-ID"/>
        </w:rPr>
        <w:t xml:space="preserve"> yang </w:t>
      </w:r>
      <w:proofErr w:type="spellStart"/>
      <w:r w:rsidR="00DB4C65" w:rsidRPr="006850A2">
        <w:rPr>
          <w:rFonts w:ascii="Century" w:eastAsia="Times New Roman" w:hAnsi="Century" w:cs="Arial"/>
          <w:lang w:val="en-ID" w:eastAsia="en-ID"/>
        </w:rPr>
        <w:t>diberikan</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langsung</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dijawab</w:t>
      </w:r>
      <w:proofErr w:type="spellEnd"/>
      <w:r w:rsidR="00DB4C65" w:rsidRPr="006850A2">
        <w:rPr>
          <w:rFonts w:ascii="Century" w:eastAsia="Times New Roman" w:hAnsi="Century" w:cs="Arial"/>
          <w:lang w:val="en-ID" w:eastAsia="en-ID"/>
        </w:rPr>
        <w:t xml:space="preserve"> oleh </w:t>
      </w:r>
      <w:proofErr w:type="spellStart"/>
      <w:r w:rsidR="00DB4C65" w:rsidRPr="006850A2">
        <w:rPr>
          <w:rFonts w:ascii="Century" w:eastAsia="Times New Roman" w:hAnsi="Century" w:cs="Arial"/>
          <w:lang w:val="en-ID" w:eastAsia="en-ID"/>
        </w:rPr>
        <w:t>penyaji</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secara</w:t>
      </w:r>
      <w:proofErr w:type="spellEnd"/>
      <w:r w:rsidR="00DB4C65" w:rsidRPr="006850A2">
        <w:rPr>
          <w:rFonts w:ascii="Century" w:eastAsia="Times New Roman" w:hAnsi="Century" w:cs="Arial"/>
          <w:lang w:val="en-ID" w:eastAsia="en-ID"/>
        </w:rPr>
        <w:t xml:space="preserve"> </w:t>
      </w:r>
      <w:proofErr w:type="spellStart"/>
      <w:r w:rsidR="00DB4C65" w:rsidRPr="006850A2">
        <w:rPr>
          <w:rFonts w:ascii="Century" w:eastAsia="Times New Roman" w:hAnsi="Century" w:cs="Arial"/>
          <w:lang w:val="en-ID" w:eastAsia="en-ID"/>
        </w:rPr>
        <w:t>bergantian</w:t>
      </w:r>
      <w:proofErr w:type="spellEnd"/>
      <w:r w:rsidR="00DB4C65" w:rsidRPr="006850A2">
        <w:rPr>
          <w:rFonts w:ascii="Century" w:eastAsia="Times New Roman" w:hAnsi="Century" w:cs="Arial"/>
          <w:lang w:val="en-ID" w:eastAsia="en-ID"/>
        </w:rPr>
        <w:t xml:space="preserve">. </w:t>
      </w:r>
      <w:proofErr w:type="spellStart"/>
      <w:r w:rsidR="00065B94" w:rsidRPr="006850A2">
        <w:rPr>
          <w:rFonts w:ascii="Century" w:eastAsia="Times New Roman" w:hAnsi="Century" w:cs="Arial"/>
          <w:lang w:val="en-ID" w:eastAsia="en-ID"/>
        </w:rPr>
        <w:t>Begitupun</w:t>
      </w:r>
      <w:proofErr w:type="spellEnd"/>
      <w:r w:rsidR="00065B94" w:rsidRPr="006850A2">
        <w:rPr>
          <w:rFonts w:ascii="Century" w:eastAsia="Times New Roman" w:hAnsi="Century" w:cs="Arial"/>
          <w:lang w:val="en-ID" w:eastAsia="en-ID"/>
        </w:rPr>
        <w:t xml:space="preserve"> </w:t>
      </w:r>
      <w:proofErr w:type="spellStart"/>
      <w:r w:rsidR="00065B94" w:rsidRPr="006850A2">
        <w:rPr>
          <w:rFonts w:ascii="Century" w:eastAsia="Times New Roman" w:hAnsi="Century" w:cs="Arial"/>
          <w:lang w:val="en-ID" w:eastAsia="en-ID"/>
        </w:rPr>
        <w:t>dengan</w:t>
      </w:r>
      <w:proofErr w:type="spellEnd"/>
      <w:r w:rsidR="00065B94" w:rsidRPr="006850A2">
        <w:rPr>
          <w:rFonts w:ascii="Century" w:eastAsia="Times New Roman" w:hAnsi="Century" w:cs="Arial"/>
          <w:lang w:val="en-ID" w:eastAsia="en-ID"/>
        </w:rPr>
        <w:t xml:space="preserve"> </w:t>
      </w:r>
      <w:proofErr w:type="spellStart"/>
      <w:r w:rsidR="00065B94" w:rsidRPr="006850A2">
        <w:rPr>
          <w:rFonts w:ascii="Century" w:eastAsia="Times New Roman" w:hAnsi="Century" w:cs="Arial"/>
          <w:lang w:val="en-ID" w:eastAsia="en-ID"/>
        </w:rPr>
        <w:t>materi-materi</w:t>
      </w:r>
      <w:proofErr w:type="spellEnd"/>
      <w:r w:rsidR="00065B94" w:rsidRPr="006850A2">
        <w:rPr>
          <w:rFonts w:ascii="Century" w:eastAsia="Times New Roman" w:hAnsi="Century" w:cs="Arial"/>
          <w:lang w:val="en-ID" w:eastAsia="en-ID"/>
        </w:rPr>
        <w:t xml:space="preserve"> </w:t>
      </w:r>
      <w:proofErr w:type="spellStart"/>
      <w:r w:rsidR="00065B94" w:rsidRPr="006850A2">
        <w:rPr>
          <w:rFonts w:ascii="Century" w:eastAsia="Times New Roman" w:hAnsi="Century" w:cs="Arial"/>
          <w:lang w:val="en-ID" w:eastAsia="en-ID"/>
        </w:rPr>
        <w:t>selanjutnya</w:t>
      </w:r>
      <w:proofErr w:type="spellEnd"/>
      <w:r w:rsidR="00F6249F" w:rsidRPr="006850A2">
        <w:rPr>
          <w:rFonts w:ascii="Century" w:eastAsia="Times New Roman" w:hAnsi="Century" w:cs="Arial"/>
          <w:lang w:val="en-ID" w:eastAsia="en-ID"/>
        </w:rPr>
        <w:t>,</w:t>
      </w:r>
      <w:r w:rsidR="00065B94" w:rsidRPr="006850A2">
        <w:rPr>
          <w:rFonts w:ascii="Century" w:eastAsia="Times New Roman" w:hAnsi="Century" w:cs="Arial"/>
          <w:lang w:val="en-ID" w:eastAsia="en-ID"/>
        </w:rPr>
        <w:t xml:space="preserve"> </w:t>
      </w:r>
      <w:proofErr w:type="spellStart"/>
      <w:r w:rsidR="00065B94" w:rsidRPr="006850A2">
        <w:rPr>
          <w:rFonts w:ascii="Century" w:eastAsia="Times New Roman" w:hAnsi="Century" w:cs="Arial"/>
          <w:lang w:val="en-ID" w:eastAsia="en-ID"/>
        </w:rPr>
        <w:t>paparan</w:t>
      </w:r>
      <w:proofErr w:type="spellEnd"/>
      <w:r w:rsidR="00065B94" w:rsidRPr="006850A2">
        <w:rPr>
          <w:rFonts w:ascii="Century" w:eastAsia="Times New Roman" w:hAnsi="Century" w:cs="Arial"/>
          <w:lang w:val="en-ID" w:eastAsia="en-ID"/>
        </w:rPr>
        <w:t xml:space="preserve"> yang </w:t>
      </w:r>
      <w:proofErr w:type="spellStart"/>
      <w:r w:rsidR="00065B94" w:rsidRPr="006850A2">
        <w:rPr>
          <w:rFonts w:ascii="Century" w:eastAsia="Times New Roman" w:hAnsi="Century" w:cs="Arial"/>
          <w:lang w:val="en-ID" w:eastAsia="en-ID"/>
        </w:rPr>
        <w:t>disajikan</w:t>
      </w:r>
      <w:proofErr w:type="spellEnd"/>
      <w:r w:rsidR="00065B94" w:rsidRPr="006850A2">
        <w:rPr>
          <w:rFonts w:ascii="Century" w:eastAsia="Times New Roman" w:hAnsi="Century" w:cs="Arial"/>
          <w:lang w:val="en-ID" w:eastAsia="en-ID"/>
        </w:rPr>
        <w:t xml:space="preserve"> </w:t>
      </w:r>
      <w:proofErr w:type="spellStart"/>
      <w:r w:rsidR="00065B94" w:rsidRPr="006850A2">
        <w:rPr>
          <w:rFonts w:ascii="Century" w:eastAsia="Times New Roman" w:hAnsi="Century" w:cs="Arial"/>
          <w:lang w:val="en-ID" w:eastAsia="en-ID"/>
        </w:rPr>
        <w:t>pemateri</w:t>
      </w:r>
      <w:proofErr w:type="spellEnd"/>
      <w:r w:rsidR="00065B94" w:rsidRPr="006850A2">
        <w:rPr>
          <w:rFonts w:ascii="Century" w:eastAsia="Times New Roman" w:hAnsi="Century" w:cs="Arial"/>
          <w:lang w:val="en-ID" w:eastAsia="en-ID"/>
        </w:rPr>
        <w:t xml:space="preserve"> </w:t>
      </w:r>
      <w:r w:rsidR="00F6249F" w:rsidRPr="006850A2">
        <w:rPr>
          <w:rFonts w:ascii="Century" w:eastAsia="Times New Roman" w:hAnsi="Century" w:cs="Arial"/>
          <w:lang w:val="en-ID" w:eastAsia="en-ID"/>
        </w:rPr>
        <w:t xml:space="preserve">di </w:t>
      </w:r>
      <w:proofErr w:type="spellStart"/>
      <w:r w:rsidR="00F6249F" w:rsidRPr="006850A2">
        <w:rPr>
          <w:rFonts w:ascii="Century" w:eastAsia="Times New Roman" w:hAnsi="Century" w:cs="Arial"/>
          <w:lang w:val="en-ID" w:eastAsia="en-ID"/>
        </w:rPr>
        <w:t>perhatikan</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dengan</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seksama</w:t>
      </w:r>
      <w:proofErr w:type="spellEnd"/>
      <w:r w:rsidR="00F6249F" w:rsidRPr="006850A2">
        <w:rPr>
          <w:rFonts w:ascii="Century" w:eastAsia="Times New Roman" w:hAnsi="Century" w:cs="Arial"/>
          <w:lang w:val="en-ID" w:eastAsia="en-ID"/>
        </w:rPr>
        <w:t xml:space="preserve">, agar </w:t>
      </w:r>
      <w:proofErr w:type="spellStart"/>
      <w:r w:rsidR="00F6249F" w:rsidRPr="006850A2">
        <w:rPr>
          <w:rFonts w:ascii="Century" w:eastAsia="Times New Roman" w:hAnsi="Century" w:cs="Arial"/>
          <w:lang w:val="en-ID" w:eastAsia="en-ID"/>
        </w:rPr>
        <w:t>kegiatan</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tidak</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menjenuhkan</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diselingi</w:t>
      </w:r>
      <w:proofErr w:type="spellEnd"/>
      <w:r w:rsidR="00F6249F" w:rsidRPr="006850A2">
        <w:rPr>
          <w:rFonts w:ascii="Century" w:eastAsia="Times New Roman" w:hAnsi="Century" w:cs="Arial"/>
          <w:lang w:val="en-ID" w:eastAsia="en-ID"/>
        </w:rPr>
        <w:t xml:space="preserve"> oleh </w:t>
      </w:r>
      <w:proofErr w:type="spellStart"/>
      <w:r w:rsidR="00F6249F" w:rsidRPr="006850A2">
        <w:rPr>
          <w:rFonts w:ascii="Century" w:eastAsia="Times New Roman" w:hAnsi="Century" w:cs="Arial"/>
          <w:lang w:val="en-ID" w:eastAsia="en-ID"/>
        </w:rPr>
        <w:t>lagu-lagu</w:t>
      </w:r>
      <w:proofErr w:type="spellEnd"/>
      <w:r w:rsidR="00F6249F" w:rsidRPr="006850A2">
        <w:rPr>
          <w:rFonts w:ascii="Century" w:eastAsia="Times New Roman" w:hAnsi="Century" w:cs="Arial"/>
          <w:lang w:val="en-ID" w:eastAsia="en-ID"/>
        </w:rPr>
        <w:t xml:space="preserve"> yang </w:t>
      </w:r>
      <w:proofErr w:type="spellStart"/>
      <w:r w:rsidR="00F6249F" w:rsidRPr="006850A2">
        <w:rPr>
          <w:rFonts w:ascii="Century" w:eastAsia="Times New Roman" w:hAnsi="Century" w:cs="Arial"/>
          <w:lang w:val="en-ID" w:eastAsia="en-ID"/>
        </w:rPr>
        <w:t>berhubungan</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dengan</w:t>
      </w:r>
      <w:proofErr w:type="spellEnd"/>
      <w:r w:rsidR="00F6249F" w:rsidRPr="006850A2">
        <w:rPr>
          <w:rFonts w:ascii="Century" w:eastAsia="Times New Roman" w:hAnsi="Century" w:cs="Arial"/>
          <w:lang w:val="en-ID" w:eastAsia="en-ID"/>
        </w:rPr>
        <w:t xml:space="preserve"> Kesehatan </w:t>
      </w:r>
      <w:proofErr w:type="spellStart"/>
      <w:r w:rsidR="00F6249F" w:rsidRPr="006850A2">
        <w:rPr>
          <w:rFonts w:ascii="Century" w:eastAsia="Times New Roman" w:hAnsi="Century" w:cs="Arial"/>
          <w:lang w:val="en-ID" w:eastAsia="en-ID"/>
        </w:rPr>
        <w:t>anak</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contohnya</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lagu</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cara</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mencuci</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tangan</w:t>
      </w:r>
      <w:proofErr w:type="spellEnd"/>
      <w:r w:rsidR="00F6249F" w:rsidRPr="006850A2">
        <w:rPr>
          <w:rFonts w:ascii="Century" w:eastAsia="Times New Roman" w:hAnsi="Century" w:cs="Arial"/>
          <w:lang w:val="en-ID" w:eastAsia="en-ID"/>
        </w:rPr>
        <w:t xml:space="preserve"> yang </w:t>
      </w:r>
      <w:proofErr w:type="spellStart"/>
      <w:r w:rsidR="00F6249F" w:rsidRPr="006850A2">
        <w:rPr>
          <w:rFonts w:ascii="Century" w:eastAsia="Times New Roman" w:hAnsi="Century" w:cs="Arial"/>
          <w:lang w:val="en-ID" w:eastAsia="en-ID"/>
        </w:rPr>
        <w:t>benar</w:t>
      </w:r>
      <w:proofErr w:type="spellEnd"/>
      <w:r w:rsidR="00F6249F" w:rsidRPr="006850A2">
        <w:rPr>
          <w:rFonts w:ascii="Century" w:eastAsia="Times New Roman" w:hAnsi="Century" w:cs="Arial"/>
          <w:lang w:val="en-ID" w:eastAsia="en-ID"/>
        </w:rPr>
        <w:t xml:space="preserve">. </w:t>
      </w:r>
      <w:proofErr w:type="spellStart"/>
      <w:r w:rsidR="00F6249F" w:rsidRPr="006850A2">
        <w:rPr>
          <w:rFonts w:ascii="Century" w:eastAsia="Times New Roman" w:hAnsi="Century" w:cs="Arial"/>
          <w:lang w:val="en-ID" w:eastAsia="en-ID"/>
        </w:rPr>
        <w:t>Pertanyaan-pertanyaan</w:t>
      </w:r>
      <w:proofErr w:type="spellEnd"/>
      <w:r w:rsidR="00F6249F" w:rsidRPr="006850A2">
        <w:rPr>
          <w:rFonts w:ascii="Century" w:eastAsia="Times New Roman" w:hAnsi="Century" w:cs="Arial"/>
          <w:lang w:val="en-ID" w:eastAsia="en-ID"/>
        </w:rPr>
        <w:t xml:space="preserve"> yang </w:t>
      </w:r>
      <w:proofErr w:type="spellStart"/>
      <w:r w:rsidR="00F6249F" w:rsidRPr="006850A2">
        <w:rPr>
          <w:rFonts w:ascii="Century" w:eastAsia="Times New Roman" w:hAnsi="Century" w:cs="Arial"/>
          <w:lang w:val="en-ID" w:eastAsia="en-ID"/>
        </w:rPr>
        <w:t>diberikan</w:t>
      </w:r>
      <w:proofErr w:type="spellEnd"/>
      <w:r w:rsidR="00F6249F" w:rsidRPr="006850A2">
        <w:rPr>
          <w:rFonts w:ascii="Century" w:eastAsia="Times New Roman" w:hAnsi="Century" w:cs="Arial"/>
          <w:lang w:val="en-ID" w:eastAsia="en-ID"/>
        </w:rPr>
        <w:t xml:space="preserve"> </w:t>
      </w:r>
      <w:r w:rsidR="00F76549" w:rsidRPr="006850A2">
        <w:rPr>
          <w:rFonts w:ascii="Century" w:eastAsia="Times New Roman" w:hAnsi="Century" w:cs="Arial"/>
          <w:lang w:val="en-ID" w:eastAsia="en-ID"/>
        </w:rPr>
        <w:t xml:space="preserve">oleh para orang </w:t>
      </w:r>
      <w:proofErr w:type="spellStart"/>
      <w:r w:rsidR="00F76549" w:rsidRPr="006850A2">
        <w:rPr>
          <w:rFonts w:ascii="Century" w:eastAsia="Times New Roman" w:hAnsi="Century" w:cs="Arial"/>
          <w:lang w:val="en-ID" w:eastAsia="en-ID"/>
        </w:rPr>
        <w:t>tua</w:t>
      </w:r>
      <w:proofErr w:type="spellEnd"/>
      <w:r w:rsidR="00F76549" w:rsidRPr="006850A2">
        <w:rPr>
          <w:rFonts w:ascii="Century" w:eastAsia="Times New Roman" w:hAnsi="Century" w:cs="Arial"/>
          <w:lang w:val="en-ID" w:eastAsia="en-ID"/>
        </w:rPr>
        <w:t xml:space="preserve"> </w:t>
      </w:r>
      <w:proofErr w:type="spellStart"/>
      <w:r w:rsidR="00F76549" w:rsidRPr="006850A2">
        <w:rPr>
          <w:rFonts w:ascii="Century" w:eastAsia="Times New Roman" w:hAnsi="Century" w:cs="Arial"/>
          <w:lang w:val="en-ID" w:eastAsia="en-ID"/>
        </w:rPr>
        <w:t>lebih</w:t>
      </w:r>
      <w:proofErr w:type="spellEnd"/>
      <w:r w:rsidR="00F76549" w:rsidRPr="006850A2">
        <w:rPr>
          <w:rFonts w:ascii="Century" w:eastAsia="Times New Roman" w:hAnsi="Century" w:cs="Arial"/>
          <w:lang w:val="en-ID" w:eastAsia="en-ID"/>
        </w:rPr>
        <w:t xml:space="preserve"> </w:t>
      </w:r>
      <w:proofErr w:type="spellStart"/>
      <w:r w:rsidR="00F76549" w:rsidRPr="006850A2">
        <w:rPr>
          <w:rFonts w:ascii="Century" w:eastAsia="Times New Roman" w:hAnsi="Century" w:cs="Arial"/>
          <w:lang w:val="en-ID" w:eastAsia="en-ID"/>
        </w:rPr>
        <w:t>banyak</w:t>
      </w:r>
      <w:proofErr w:type="spellEnd"/>
      <w:r w:rsidR="00F76549" w:rsidRPr="006850A2">
        <w:rPr>
          <w:rFonts w:ascii="Century" w:eastAsia="Times New Roman" w:hAnsi="Century" w:cs="Arial"/>
          <w:lang w:val="en-ID" w:eastAsia="en-ID"/>
        </w:rPr>
        <w:t xml:space="preserve"> pada </w:t>
      </w:r>
      <w:proofErr w:type="spellStart"/>
      <w:r w:rsidR="00F76549" w:rsidRPr="006850A2">
        <w:rPr>
          <w:rFonts w:ascii="Century" w:eastAsia="Times New Roman" w:hAnsi="Century" w:cs="Arial"/>
          <w:lang w:val="en-ID" w:eastAsia="en-ID"/>
        </w:rPr>
        <w:t>kejadian</w:t>
      </w:r>
      <w:proofErr w:type="spellEnd"/>
      <w:r w:rsidR="00F76549" w:rsidRPr="006850A2">
        <w:rPr>
          <w:rFonts w:ascii="Century" w:eastAsia="Times New Roman" w:hAnsi="Century" w:cs="Arial"/>
          <w:lang w:val="en-ID" w:eastAsia="en-ID"/>
        </w:rPr>
        <w:t xml:space="preserve"> yang </w:t>
      </w:r>
      <w:proofErr w:type="spellStart"/>
      <w:r w:rsidR="00F76549" w:rsidRPr="006850A2">
        <w:rPr>
          <w:rFonts w:ascii="Century" w:eastAsia="Times New Roman" w:hAnsi="Century" w:cs="Arial"/>
          <w:lang w:val="en-ID" w:eastAsia="en-ID"/>
        </w:rPr>
        <w:t>nyata</w:t>
      </w:r>
      <w:proofErr w:type="spellEnd"/>
      <w:r w:rsidR="00F76549" w:rsidRPr="006850A2">
        <w:rPr>
          <w:rFonts w:ascii="Century" w:eastAsia="Times New Roman" w:hAnsi="Century" w:cs="Arial"/>
          <w:lang w:val="en-ID" w:eastAsia="en-ID"/>
        </w:rPr>
        <w:t xml:space="preserve"> </w:t>
      </w:r>
      <w:proofErr w:type="spellStart"/>
      <w:r w:rsidR="00F76549" w:rsidRPr="006850A2">
        <w:rPr>
          <w:rFonts w:ascii="Century" w:eastAsia="Times New Roman" w:hAnsi="Century" w:cs="Arial"/>
          <w:lang w:val="en-ID" w:eastAsia="en-ID"/>
        </w:rPr>
        <w:t>mereka</w:t>
      </w:r>
      <w:proofErr w:type="spellEnd"/>
      <w:r w:rsidR="00F76549" w:rsidRPr="006850A2">
        <w:rPr>
          <w:rFonts w:ascii="Century" w:eastAsia="Times New Roman" w:hAnsi="Century" w:cs="Arial"/>
          <w:lang w:val="en-ID" w:eastAsia="en-ID"/>
        </w:rPr>
        <w:t xml:space="preserve"> </w:t>
      </w:r>
      <w:proofErr w:type="spellStart"/>
      <w:r w:rsidR="00F76549" w:rsidRPr="006850A2">
        <w:rPr>
          <w:rFonts w:ascii="Century" w:eastAsia="Times New Roman" w:hAnsi="Century" w:cs="Arial"/>
          <w:lang w:val="en-ID" w:eastAsia="en-ID"/>
        </w:rPr>
        <w:t>alami</w:t>
      </w:r>
      <w:proofErr w:type="spellEnd"/>
      <w:r w:rsidR="00F76549" w:rsidRPr="006850A2">
        <w:rPr>
          <w:rFonts w:ascii="Century" w:eastAsia="Times New Roman" w:hAnsi="Century" w:cs="Arial"/>
          <w:lang w:val="en-ID" w:eastAsia="en-ID"/>
        </w:rPr>
        <w:t xml:space="preserve">, </w:t>
      </w:r>
      <w:proofErr w:type="spellStart"/>
      <w:r w:rsidR="00F76549" w:rsidRPr="006850A2">
        <w:rPr>
          <w:rFonts w:ascii="Century" w:eastAsia="Times New Roman" w:hAnsi="Century" w:cs="Arial"/>
          <w:lang w:val="en-ID" w:eastAsia="en-ID"/>
        </w:rPr>
        <w:t>contohnya</w:t>
      </w:r>
      <w:proofErr w:type="spellEnd"/>
      <w:r w:rsidR="00F76549" w:rsidRPr="006850A2">
        <w:rPr>
          <w:rFonts w:ascii="Century" w:eastAsia="Times New Roman" w:hAnsi="Century" w:cs="Arial"/>
          <w:lang w:val="en-ID" w:eastAsia="en-ID"/>
        </w:rPr>
        <w:t xml:space="preserve"> </w:t>
      </w:r>
      <w:proofErr w:type="spellStart"/>
      <w:r w:rsidR="00F76549" w:rsidRPr="006850A2">
        <w:rPr>
          <w:rFonts w:ascii="Century" w:eastAsia="Times New Roman" w:hAnsi="Century" w:cs="Arial"/>
          <w:lang w:val="en-ID" w:eastAsia="en-ID"/>
        </w:rPr>
        <w:t>bagaimana</w:t>
      </w:r>
      <w:proofErr w:type="spellEnd"/>
      <w:r w:rsidR="00F76549" w:rsidRPr="006850A2">
        <w:rPr>
          <w:rFonts w:ascii="Century" w:eastAsia="Times New Roman" w:hAnsi="Century" w:cs="Arial"/>
          <w:lang w:val="en-ID" w:eastAsia="en-ID"/>
        </w:rPr>
        <w:t xml:space="preserve"> </w:t>
      </w:r>
      <w:proofErr w:type="spellStart"/>
      <w:r w:rsidR="00F76549" w:rsidRPr="006850A2">
        <w:rPr>
          <w:rFonts w:ascii="Century" w:eastAsia="Times New Roman" w:hAnsi="Century" w:cs="Arial"/>
          <w:lang w:val="en-ID" w:eastAsia="en-ID"/>
        </w:rPr>
        <w:t>membuat</w:t>
      </w:r>
      <w:proofErr w:type="spellEnd"/>
      <w:r w:rsidR="00F76549" w:rsidRPr="006850A2">
        <w:rPr>
          <w:rFonts w:ascii="Century" w:eastAsia="Times New Roman" w:hAnsi="Century" w:cs="Arial"/>
          <w:lang w:val="en-ID" w:eastAsia="en-ID"/>
        </w:rPr>
        <w:t xml:space="preserve"> menu </w:t>
      </w:r>
      <w:proofErr w:type="spellStart"/>
      <w:r w:rsidR="00F76549" w:rsidRPr="006850A2">
        <w:rPr>
          <w:rFonts w:ascii="Century" w:eastAsia="Times New Roman" w:hAnsi="Century" w:cs="Arial"/>
          <w:lang w:val="en-ID" w:eastAsia="en-ID"/>
        </w:rPr>
        <w:t>makanan</w:t>
      </w:r>
      <w:proofErr w:type="spellEnd"/>
      <w:r w:rsidR="00F76549" w:rsidRPr="006850A2">
        <w:rPr>
          <w:rFonts w:ascii="Century" w:eastAsia="Times New Roman" w:hAnsi="Century" w:cs="Arial"/>
          <w:lang w:val="en-ID" w:eastAsia="en-ID"/>
        </w:rPr>
        <w:t xml:space="preserve"> </w:t>
      </w:r>
      <w:proofErr w:type="spellStart"/>
      <w:r w:rsidR="00F76549" w:rsidRPr="006850A2">
        <w:rPr>
          <w:rFonts w:ascii="Century" w:eastAsia="Times New Roman" w:hAnsi="Century" w:cs="Arial"/>
          <w:lang w:val="en-ID" w:eastAsia="en-ID"/>
        </w:rPr>
        <w:t>gizi</w:t>
      </w:r>
      <w:proofErr w:type="spellEnd"/>
      <w:r w:rsidR="00F76549" w:rsidRPr="006850A2">
        <w:rPr>
          <w:rFonts w:ascii="Century" w:eastAsia="Times New Roman" w:hAnsi="Century" w:cs="Arial"/>
          <w:lang w:val="en-ID" w:eastAsia="en-ID"/>
        </w:rPr>
        <w:t xml:space="preserve"> </w:t>
      </w:r>
      <w:proofErr w:type="spellStart"/>
      <w:r w:rsidR="00F76549" w:rsidRPr="006850A2">
        <w:rPr>
          <w:rFonts w:ascii="Century" w:eastAsia="Times New Roman" w:hAnsi="Century" w:cs="Arial"/>
          <w:lang w:val="en-ID" w:eastAsia="en-ID"/>
        </w:rPr>
        <w:t>berimbang</w:t>
      </w:r>
      <w:proofErr w:type="spellEnd"/>
      <w:r w:rsidR="00F76549" w:rsidRPr="006850A2">
        <w:rPr>
          <w:rFonts w:ascii="Century" w:eastAsia="Times New Roman" w:hAnsi="Century" w:cs="Arial"/>
          <w:lang w:val="en-ID" w:eastAsia="en-ID"/>
        </w:rPr>
        <w:t xml:space="preserve"> </w:t>
      </w:r>
      <w:proofErr w:type="spellStart"/>
      <w:r w:rsidR="00F76549" w:rsidRPr="006850A2">
        <w:rPr>
          <w:rFonts w:ascii="Century" w:eastAsia="Times New Roman" w:hAnsi="Century" w:cs="Arial"/>
          <w:lang w:val="en-ID" w:eastAsia="en-ID"/>
        </w:rPr>
        <w:t>tetapi</w:t>
      </w:r>
      <w:proofErr w:type="spellEnd"/>
      <w:r w:rsidR="00F76549" w:rsidRPr="006850A2">
        <w:rPr>
          <w:rFonts w:ascii="Century" w:eastAsia="Times New Roman" w:hAnsi="Century" w:cs="Arial"/>
          <w:lang w:val="en-ID" w:eastAsia="en-ID"/>
        </w:rPr>
        <w:t xml:space="preserve"> </w:t>
      </w:r>
      <w:proofErr w:type="spellStart"/>
      <w:r w:rsidR="00F76549" w:rsidRPr="006850A2">
        <w:rPr>
          <w:rFonts w:ascii="Century" w:eastAsia="Times New Roman" w:hAnsi="Century" w:cs="Arial"/>
          <w:lang w:val="en-ID" w:eastAsia="en-ID"/>
        </w:rPr>
        <w:t>dengan</w:t>
      </w:r>
      <w:proofErr w:type="spellEnd"/>
      <w:r w:rsidR="00F76549" w:rsidRPr="006850A2">
        <w:rPr>
          <w:rFonts w:ascii="Century" w:eastAsia="Times New Roman" w:hAnsi="Century" w:cs="Arial"/>
          <w:lang w:val="en-ID" w:eastAsia="en-ID"/>
        </w:rPr>
        <w:t xml:space="preserve"> dana yang minim, dan </w:t>
      </w:r>
      <w:proofErr w:type="spellStart"/>
      <w:r w:rsidR="00F76549" w:rsidRPr="006850A2">
        <w:rPr>
          <w:rFonts w:ascii="Century" w:eastAsia="Times New Roman" w:hAnsi="Century" w:cs="Arial"/>
          <w:lang w:val="en-ID" w:eastAsia="en-ID"/>
        </w:rPr>
        <w:t>seterunya</w:t>
      </w:r>
      <w:proofErr w:type="spellEnd"/>
      <w:r w:rsidR="00F76549" w:rsidRPr="006850A2">
        <w:rPr>
          <w:rFonts w:ascii="Century" w:eastAsia="Times New Roman" w:hAnsi="Century" w:cs="Arial"/>
          <w:lang w:val="en-ID" w:eastAsia="en-ID"/>
        </w:rPr>
        <w:t xml:space="preserve">. </w:t>
      </w:r>
    </w:p>
    <w:p w14:paraId="4480B277" w14:textId="77777777" w:rsidR="00F76549" w:rsidRPr="006850A2" w:rsidRDefault="00F76549" w:rsidP="00EA7C2E">
      <w:pPr>
        <w:jc w:val="both"/>
        <w:rPr>
          <w:rFonts w:ascii="Century" w:eastAsia="Times New Roman" w:hAnsi="Century" w:cs="Arial"/>
          <w:lang w:val="en-ID" w:eastAsia="en-ID"/>
        </w:rPr>
      </w:pPr>
    </w:p>
    <w:tbl>
      <w:tblPr>
        <w:tblStyle w:val="TableGrid"/>
        <w:tblW w:w="0" w:type="auto"/>
        <w:tblLook w:val="04A0" w:firstRow="1" w:lastRow="0" w:firstColumn="1" w:lastColumn="0" w:noHBand="0" w:noVBand="1"/>
      </w:tblPr>
      <w:tblGrid>
        <w:gridCol w:w="3744"/>
        <w:gridCol w:w="4976"/>
      </w:tblGrid>
      <w:tr w:rsidR="00EA7C2E" w:rsidRPr="006850A2" w14:paraId="01C8D469" w14:textId="77777777" w:rsidTr="00F76549">
        <w:tc>
          <w:tcPr>
            <w:tcW w:w="4360" w:type="dxa"/>
          </w:tcPr>
          <w:p w14:paraId="309945E5" w14:textId="6B181ED7" w:rsidR="00F76549" w:rsidRPr="006850A2" w:rsidRDefault="00F76549" w:rsidP="00EA7C2E">
            <w:pPr>
              <w:jc w:val="both"/>
              <w:rPr>
                <w:rFonts w:ascii="Century" w:eastAsia="Times New Roman" w:hAnsi="Century" w:cs="Arial"/>
                <w:lang w:val="en-ID" w:eastAsia="en-ID"/>
              </w:rPr>
            </w:pPr>
            <w:r w:rsidRPr="006850A2">
              <w:rPr>
                <w:rFonts w:ascii="Century" w:hAnsi="Century"/>
                <w:noProof/>
              </w:rPr>
              <w:drawing>
                <wp:inline distT="0" distB="0" distL="0" distR="0" wp14:anchorId="602242E6" wp14:editId="32B50F87">
                  <wp:extent cx="2292350" cy="1968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11433" cy="1984887"/>
                          </a:xfrm>
                          <a:prstGeom prst="rect">
                            <a:avLst/>
                          </a:prstGeom>
                          <a:noFill/>
                          <a:ln>
                            <a:noFill/>
                          </a:ln>
                        </pic:spPr>
                      </pic:pic>
                    </a:graphicData>
                  </a:graphic>
                </wp:inline>
              </w:drawing>
            </w:r>
          </w:p>
          <w:p w14:paraId="7E9A6276" w14:textId="67217E97" w:rsidR="00F76549" w:rsidRPr="006850A2" w:rsidRDefault="00F76549" w:rsidP="00EA7C2E">
            <w:pPr>
              <w:jc w:val="both"/>
              <w:rPr>
                <w:rFonts w:ascii="Century" w:eastAsia="Times New Roman" w:hAnsi="Century" w:cs="Arial"/>
                <w:lang w:val="en-ID" w:eastAsia="en-ID"/>
              </w:rPr>
            </w:pPr>
            <w:r w:rsidRPr="006850A2">
              <w:rPr>
                <w:rFonts w:ascii="Century" w:eastAsia="Times New Roman" w:hAnsi="Century" w:cs="Arial"/>
                <w:lang w:val="en-ID" w:eastAsia="en-ID"/>
              </w:rPr>
              <w:t xml:space="preserve">Gambar 5 </w:t>
            </w:r>
            <w:proofErr w:type="spellStart"/>
            <w:r w:rsidRPr="006850A2">
              <w:rPr>
                <w:rFonts w:ascii="Century" w:eastAsia="Times New Roman" w:hAnsi="Century" w:cs="Arial"/>
                <w:lang w:val="en-ID" w:eastAsia="en-ID"/>
              </w:rPr>
              <w:t>antusiasme</w:t>
            </w:r>
            <w:proofErr w:type="spellEnd"/>
            <w:r w:rsidRPr="006850A2">
              <w:rPr>
                <w:rFonts w:ascii="Century" w:eastAsia="Times New Roman" w:hAnsi="Century" w:cs="Arial"/>
                <w:lang w:val="en-ID" w:eastAsia="en-ID"/>
              </w:rPr>
              <w:t xml:space="preserve"> para orang </w:t>
            </w:r>
            <w:proofErr w:type="spellStart"/>
            <w:r w:rsidRPr="006850A2">
              <w:rPr>
                <w:rFonts w:ascii="Century" w:eastAsia="Times New Roman" w:hAnsi="Century" w:cs="Arial"/>
                <w:lang w:val="en-ID" w:eastAsia="en-ID"/>
              </w:rPr>
              <w:t>tua</w:t>
            </w:r>
            <w:proofErr w:type="spellEnd"/>
          </w:p>
        </w:tc>
        <w:tc>
          <w:tcPr>
            <w:tcW w:w="4360" w:type="dxa"/>
          </w:tcPr>
          <w:p w14:paraId="77802D8A" w14:textId="77777777" w:rsidR="00F76549" w:rsidRPr="006850A2" w:rsidRDefault="00EA7C2E" w:rsidP="00EA7C2E">
            <w:pPr>
              <w:jc w:val="both"/>
              <w:rPr>
                <w:rFonts w:ascii="Century" w:hAnsi="Century"/>
                <w:noProof/>
              </w:rPr>
            </w:pPr>
            <w:r w:rsidRPr="006850A2">
              <w:rPr>
                <w:rFonts w:ascii="Century" w:hAnsi="Century"/>
                <w:noProof/>
              </w:rPr>
              <w:drawing>
                <wp:inline distT="0" distB="0" distL="0" distR="0" wp14:anchorId="3DC8C158" wp14:editId="69C02179">
                  <wp:extent cx="3153786" cy="17741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63661" cy="1779745"/>
                          </a:xfrm>
                          <a:prstGeom prst="rect">
                            <a:avLst/>
                          </a:prstGeom>
                        </pic:spPr>
                      </pic:pic>
                    </a:graphicData>
                  </a:graphic>
                </wp:inline>
              </w:drawing>
            </w:r>
          </w:p>
          <w:p w14:paraId="7E343DEB" w14:textId="77777777" w:rsidR="00EA7C2E" w:rsidRPr="006850A2" w:rsidRDefault="00EA7C2E" w:rsidP="00EA7C2E">
            <w:pPr>
              <w:jc w:val="both"/>
              <w:rPr>
                <w:rFonts w:ascii="Century" w:hAnsi="Century"/>
                <w:noProof/>
              </w:rPr>
            </w:pPr>
          </w:p>
          <w:p w14:paraId="03C042A1" w14:textId="1187B85B" w:rsidR="00EA7C2E" w:rsidRPr="006850A2" w:rsidRDefault="00EA7C2E" w:rsidP="00EA7C2E">
            <w:pPr>
              <w:tabs>
                <w:tab w:val="left" w:pos="1700"/>
              </w:tabs>
              <w:jc w:val="both"/>
              <w:rPr>
                <w:rFonts w:ascii="Century" w:eastAsia="Times New Roman" w:hAnsi="Century" w:cs="Arial"/>
                <w:lang w:val="en-ID" w:eastAsia="en-ID"/>
              </w:rPr>
            </w:pPr>
            <w:r w:rsidRPr="006850A2">
              <w:rPr>
                <w:rFonts w:ascii="Century" w:eastAsia="Times New Roman" w:hAnsi="Century" w:cs="Arial"/>
                <w:lang w:val="en-ID" w:eastAsia="en-ID"/>
              </w:rPr>
              <w:t xml:space="preserve">Gambar 6 </w:t>
            </w:r>
            <w:proofErr w:type="spellStart"/>
            <w:r w:rsidRPr="006850A2">
              <w:rPr>
                <w:rFonts w:ascii="Century" w:eastAsia="Times New Roman" w:hAnsi="Century" w:cs="Arial"/>
                <w:lang w:val="en-ID" w:eastAsia="en-ID"/>
              </w:rPr>
              <w:t>materi</w:t>
            </w:r>
            <w:proofErr w:type="spellEnd"/>
            <w:r w:rsidRPr="006850A2">
              <w:rPr>
                <w:rFonts w:ascii="Century" w:eastAsia="Times New Roman" w:hAnsi="Century" w:cs="Arial"/>
                <w:lang w:val="en-ID" w:eastAsia="en-ID"/>
              </w:rPr>
              <w:t xml:space="preserve"> yang </w:t>
            </w:r>
            <w:proofErr w:type="spellStart"/>
            <w:r w:rsidRPr="006850A2">
              <w:rPr>
                <w:rFonts w:ascii="Century" w:eastAsia="Times New Roman" w:hAnsi="Century" w:cs="Arial"/>
                <w:lang w:val="en-ID" w:eastAsia="en-ID"/>
              </w:rPr>
              <w:t>disampaikan</w:t>
            </w:r>
            <w:proofErr w:type="spellEnd"/>
          </w:p>
        </w:tc>
      </w:tr>
      <w:tr w:rsidR="00EA7C2E" w:rsidRPr="006850A2" w14:paraId="52CF5CD9" w14:textId="77777777" w:rsidTr="00F76549">
        <w:tc>
          <w:tcPr>
            <w:tcW w:w="4360" w:type="dxa"/>
          </w:tcPr>
          <w:p w14:paraId="1A2B1E21" w14:textId="77777777" w:rsidR="00EA7C2E" w:rsidRPr="006850A2" w:rsidRDefault="00EA7C2E" w:rsidP="00EA7C2E">
            <w:pPr>
              <w:jc w:val="both"/>
              <w:rPr>
                <w:rFonts w:ascii="Century" w:hAnsi="Century"/>
                <w:noProof/>
              </w:rPr>
            </w:pPr>
          </w:p>
        </w:tc>
        <w:tc>
          <w:tcPr>
            <w:tcW w:w="4360" w:type="dxa"/>
          </w:tcPr>
          <w:p w14:paraId="032F90B7" w14:textId="77777777" w:rsidR="00EA7C2E" w:rsidRPr="006850A2" w:rsidRDefault="00EA7C2E" w:rsidP="00EA7C2E">
            <w:pPr>
              <w:jc w:val="both"/>
              <w:rPr>
                <w:rFonts w:ascii="Century" w:hAnsi="Century"/>
                <w:noProof/>
              </w:rPr>
            </w:pPr>
          </w:p>
        </w:tc>
      </w:tr>
      <w:tr w:rsidR="00EA7C2E" w:rsidRPr="006850A2" w14:paraId="323A41DE" w14:textId="77777777" w:rsidTr="00F76549">
        <w:tc>
          <w:tcPr>
            <w:tcW w:w="4360" w:type="dxa"/>
          </w:tcPr>
          <w:p w14:paraId="35820C22" w14:textId="77777777" w:rsidR="00F76549" w:rsidRPr="006850A2" w:rsidRDefault="00F76549" w:rsidP="00EA7C2E">
            <w:pPr>
              <w:jc w:val="both"/>
              <w:rPr>
                <w:rFonts w:ascii="Century" w:eastAsia="Times New Roman" w:hAnsi="Century" w:cs="Arial"/>
                <w:lang w:val="en-ID" w:eastAsia="en-ID"/>
              </w:rPr>
            </w:pPr>
            <w:r w:rsidRPr="006850A2">
              <w:rPr>
                <w:rFonts w:ascii="Century" w:hAnsi="Century"/>
                <w:noProof/>
              </w:rPr>
              <w:drawing>
                <wp:inline distT="0" distB="0" distL="0" distR="0" wp14:anchorId="474D692C" wp14:editId="6505FE31">
                  <wp:extent cx="2336800" cy="9587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52176" cy="965049"/>
                          </a:xfrm>
                          <a:prstGeom prst="rect">
                            <a:avLst/>
                          </a:prstGeom>
                          <a:noFill/>
                          <a:ln>
                            <a:noFill/>
                          </a:ln>
                        </pic:spPr>
                      </pic:pic>
                    </a:graphicData>
                  </a:graphic>
                </wp:inline>
              </w:drawing>
            </w:r>
          </w:p>
          <w:p w14:paraId="10898349" w14:textId="6637A1F2" w:rsidR="00F76549" w:rsidRPr="006850A2" w:rsidRDefault="00F76549" w:rsidP="00EA7C2E">
            <w:pPr>
              <w:jc w:val="both"/>
              <w:rPr>
                <w:rFonts w:ascii="Century" w:eastAsia="Times New Roman" w:hAnsi="Century" w:cs="Arial"/>
                <w:lang w:val="en-ID" w:eastAsia="en-ID"/>
              </w:rPr>
            </w:pPr>
            <w:r w:rsidRPr="006850A2">
              <w:rPr>
                <w:rFonts w:ascii="Century" w:eastAsia="Times New Roman" w:hAnsi="Century" w:cs="Arial"/>
                <w:lang w:val="en-ID" w:eastAsia="en-ID"/>
              </w:rPr>
              <w:t xml:space="preserve">Gambar </w:t>
            </w:r>
            <w:r w:rsidR="00EA7C2E" w:rsidRPr="006850A2">
              <w:rPr>
                <w:rFonts w:ascii="Century" w:eastAsia="Times New Roman" w:hAnsi="Century" w:cs="Arial"/>
                <w:lang w:val="en-ID" w:eastAsia="en-ID"/>
              </w:rPr>
              <w:t>8</w:t>
            </w:r>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pemaparan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materi</w:t>
            </w:r>
            <w:proofErr w:type="spellEnd"/>
          </w:p>
        </w:tc>
        <w:tc>
          <w:tcPr>
            <w:tcW w:w="4360" w:type="dxa"/>
          </w:tcPr>
          <w:p w14:paraId="4BE80022" w14:textId="77777777" w:rsidR="00F76549" w:rsidRPr="006850A2" w:rsidRDefault="00F76549" w:rsidP="00EA7C2E">
            <w:pPr>
              <w:jc w:val="both"/>
              <w:rPr>
                <w:rFonts w:ascii="Century" w:eastAsia="Times New Roman" w:hAnsi="Century" w:cs="Arial"/>
                <w:lang w:val="en-ID" w:eastAsia="en-ID"/>
              </w:rPr>
            </w:pPr>
            <w:r w:rsidRPr="006850A2">
              <w:rPr>
                <w:rFonts w:ascii="Century" w:hAnsi="Century"/>
                <w:noProof/>
              </w:rPr>
              <w:drawing>
                <wp:inline distT="0" distB="0" distL="0" distR="0" wp14:anchorId="07B21A0A" wp14:editId="6D0DA648">
                  <wp:extent cx="2694329" cy="901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708894" cy="906574"/>
                          </a:xfrm>
                          <a:prstGeom prst="rect">
                            <a:avLst/>
                          </a:prstGeom>
                          <a:noFill/>
                          <a:ln>
                            <a:noFill/>
                          </a:ln>
                        </pic:spPr>
                      </pic:pic>
                    </a:graphicData>
                  </a:graphic>
                </wp:inline>
              </w:drawing>
            </w:r>
          </w:p>
          <w:p w14:paraId="067E3169" w14:textId="780EFD90" w:rsidR="00F76549" w:rsidRPr="006850A2" w:rsidRDefault="00F76549" w:rsidP="00EA7C2E">
            <w:pPr>
              <w:jc w:val="both"/>
              <w:rPr>
                <w:rFonts w:ascii="Century" w:eastAsia="Times New Roman" w:hAnsi="Century" w:cs="Arial"/>
                <w:lang w:val="en-ID" w:eastAsia="en-ID"/>
              </w:rPr>
            </w:pPr>
            <w:r w:rsidRPr="006850A2">
              <w:rPr>
                <w:rFonts w:ascii="Century" w:eastAsia="Times New Roman" w:hAnsi="Century" w:cs="Arial"/>
                <w:lang w:val="en-ID" w:eastAsia="en-ID"/>
              </w:rPr>
              <w:t xml:space="preserve">Gambar </w:t>
            </w:r>
            <w:r w:rsidR="009851C1" w:rsidRPr="006850A2">
              <w:rPr>
                <w:rFonts w:ascii="Century" w:eastAsia="Times New Roman" w:hAnsi="Century" w:cs="Arial"/>
                <w:lang w:val="en-ID" w:eastAsia="en-ID"/>
              </w:rPr>
              <w:t>9</w:t>
            </w:r>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foto</w:t>
            </w:r>
            <w:proofErr w:type="spellEnd"/>
            <w:r w:rsidRPr="006850A2">
              <w:rPr>
                <w:rFonts w:ascii="Century" w:eastAsia="Times New Roman" w:hAnsi="Century" w:cs="Arial"/>
                <w:lang w:val="en-ID" w:eastAsia="en-ID"/>
              </w:rPr>
              <w:t xml:space="preserve"> Bersama para orang </w:t>
            </w:r>
            <w:proofErr w:type="spellStart"/>
            <w:r w:rsidRPr="006850A2">
              <w:rPr>
                <w:rFonts w:ascii="Century" w:eastAsia="Times New Roman" w:hAnsi="Century" w:cs="Arial"/>
                <w:lang w:val="en-ID" w:eastAsia="en-ID"/>
              </w:rPr>
              <w:t>tua</w:t>
            </w:r>
            <w:proofErr w:type="spellEnd"/>
          </w:p>
        </w:tc>
      </w:tr>
    </w:tbl>
    <w:p w14:paraId="2CB98963" w14:textId="77777777" w:rsidR="00F76549" w:rsidRPr="006850A2" w:rsidRDefault="00F76549" w:rsidP="00EA7C2E">
      <w:pPr>
        <w:jc w:val="both"/>
        <w:rPr>
          <w:rFonts w:ascii="Century" w:eastAsia="Times New Roman" w:hAnsi="Century" w:cs="Arial"/>
          <w:lang w:val="en-ID" w:eastAsia="en-ID"/>
        </w:rPr>
      </w:pPr>
    </w:p>
    <w:p w14:paraId="3AC151F9" w14:textId="72227678" w:rsidR="00065B94" w:rsidRPr="006850A2" w:rsidRDefault="009851C1" w:rsidP="006850A2">
      <w:pPr>
        <w:jc w:val="both"/>
        <w:rPr>
          <w:rFonts w:ascii="Century" w:eastAsia="Times New Roman" w:hAnsi="Century" w:cs="Arial"/>
          <w:lang w:val="en-ID" w:eastAsia="en-ID"/>
        </w:rPr>
      </w:pPr>
      <w:r w:rsidRPr="006850A2">
        <w:rPr>
          <w:rFonts w:ascii="Century" w:eastAsia="Times New Roman" w:hAnsi="Century" w:cs="Arial"/>
          <w:lang w:val="en-ID" w:eastAsia="en-ID"/>
        </w:rPr>
        <w:t xml:space="preserve">Gambar lima </w:t>
      </w:r>
      <w:proofErr w:type="spellStart"/>
      <w:r w:rsidRPr="006850A2">
        <w:rPr>
          <w:rFonts w:ascii="Century" w:eastAsia="Times New Roman" w:hAnsi="Century" w:cs="Arial"/>
          <w:lang w:val="en-ID" w:eastAsia="en-ID"/>
        </w:rPr>
        <w:t>menunjukkan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antusiasme</w:t>
      </w:r>
      <w:proofErr w:type="spellEnd"/>
      <w:r w:rsidRPr="006850A2">
        <w:rPr>
          <w:rFonts w:ascii="Century" w:eastAsia="Times New Roman" w:hAnsi="Century" w:cs="Arial"/>
          <w:lang w:val="en-ID" w:eastAsia="en-ID"/>
        </w:rPr>
        <w:t xml:space="preserve"> para orang </w:t>
      </w:r>
      <w:proofErr w:type="spellStart"/>
      <w:r w:rsidRPr="006850A2">
        <w:rPr>
          <w:rFonts w:ascii="Century" w:eastAsia="Times New Roman" w:hAnsi="Century" w:cs="Arial"/>
          <w:lang w:val="en-ID" w:eastAsia="en-ID"/>
        </w:rPr>
        <w:t>tua</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dalam</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menerima</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materi</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gambar</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enam</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merupakan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contoh</w:t>
      </w:r>
      <w:proofErr w:type="spellEnd"/>
      <w:r w:rsidRPr="006850A2">
        <w:rPr>
          <w:rFonts w:ascii="Century" w:eastAsia="Times New Roman" w:hAnsi="Century" w:cs="Arial"/>
          <w:lang w:val="en-ID" w:eastAsia="en-ID"/>
        </w:rPr>
        <w:t xml:space="preserve"> slide </w:t>
      </w:r>
      <w:proofErr w:type="spellStart"/>
      <w:r w:rsidRPr="006850A2">
        <w:rPr>
          <w:rFonts w:ascii="Century" w:eastAsia="Times New Roman" w:hAnsi="Century" w:cs="Arial"/>
          <w:lang w:val="en-ID" w:eastAsia="en-ID"/>
        </w:rPr>
        <w:t>materi</w:t>
      </w:r>
      <w:proofErr w:type="spellEnd"/>
      <w:r w:rsidRPr="006850A2">
        <w:rPr>
          <w:rFonts w:ascii="Century" w:eastAsia="Times New Roman" w:hAnsi="Century" w:cs="Arial"/>
          <w:lang w:val="en-ID" w:eastAsia="en-ID"/>
        </w:rPr>
        <w:t xml:space="preserve"> yang </w:t>
      </w:r>
      <w:proofErr w:type="spellStart"/>
      <w:r w:rsidRPr="006850A2">
        <w:rPr>
          <w:rFonts w:ascii="Century" w:eastAsia="Times New Roman" w:hAnsi="Century" w:cs="Arial"/>
          <w:lang w:val="en-ID" w:eastAsia="en-ID"/>
        </w:rPr>
        <w:t>diberikan</w:t>
      </w:r>
      <w:proofErr w:type="spellEnd"/>
      <w:r w:rsidRPr="006850A2">
        <w:rPr>
          <w:rFonts w:ascii="Century" w:eastAsia="Times New Roman" w:hAnsi="Century" w:cs="Arial"/>
          <w:lang w:val="en-ID" w:eastAsia="en-ID"/>
        </w:rPr>
        <w:t xml:space="preserve">, di </w:t>
      </w:r>
      <w:proofErr w:type="spellStart"/>
      <w:r w:rsidRPr="006850A2">
        <w:rPr>
          <w:rFonts w:ascii="Century" w:eastAsia="Times New Roman" w:hAnsi="Century" w:cs="Arial"/>
          <w:lang w:val="en-ID" w:eastAsia="en-ID"/>
        </w:rPr>
        <w:t>sana</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terlihat</w:t>
      </w:r>
      <w:proofErr w:type="spellEnd"/>
      <w:r w:rsidRPr="006850A2">
        <w:rPr>
          <w:rFonts w:ascii="Century" w:eastAsia="Times New Roman" w:hAnsi="Century" w:cs="Arial"/>
          <w:lang w:val="en-ID" w:eastAsia="en-ID"/>
        </w:rPr>
        <w:t xml:space="preserve"> salah </w:t>
      </w:r>
      <w:proofErr w:type="spellStart"/>
      <w:r w:rsidRPr="006850A2">
        <w:rPr>
          <w:rFonts w:ascii="Century" w:eastAsia="Times New Roman" w:hAnsi="Century" w:cs="Arial"/>
          <w:lang w:val="en-ID" w:eastAsia="en-ID"/>
        </w:rPr>
        <w:t>satu</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materi</w:t>
      </w:r>
      <w:proofErr w:type="spellEnd"/>
      <w:r w:rsidRPr="006850A2">
        <w:rPr>
          <w:rFonts w:ascii="Century" w:eastAsia="Times New Roman" w:hAnsi="Century" w:cs="Arial"/>
          <w:lang w:val="en-ID" w:eastAsia="en-ID"/>
        </w:rPr>
        <w:t xml:space="preserve"> yang </w:t>
      </w:r>
      <w:proofErr w:type="spellStart"/>
      <w:r w:rsidRPr="006850A2">
        <w:rPr>
          <w:rFonts w:ascii="Century" w:eastAsia="Times New Roman" w:hAnsi="Century" w:cs="Arial"/>
          <w:lang w:val="en-ID" w:eastAsia="en-ID"/>
        </w:rPr>
        <w:t>paparkan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adalah</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tentang</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penyebab</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anak</w:t>
      </w:r>
      <w:proofErr w:type="spellEnd"/>
      <w:r w:rsidRPr="006850A2">
        <w:rPr>
          <w:rFonts w:ascii="Century" w:eastAsia="Times New Roman" w:hAnsi="Century" w:cs="Arial"/>
          <w:lang w:val="en-ID" w:eastAsia="en-ID"/>
        </w:rPr>
        <w:t xml:space="preserve"> stunting, </w:t>
      </w:r>
      <w:proofErr w:type="spellStart"/>
      <w:r w:rsidRPr="006850A2">
        <w:rPr>
          <w:rFonts w:ascii="Century" w:eastAsia="Times New Roman" w:hAnsi="Century" w:cs="Arial"/>
          <w:lang w:val="en-ID" w:eastAsia="en-ID"/>
        </w:rPr>
        <w:t>gambar</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delapan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memperlihatkan</w:t>
      </w:r>
      <w:proofErr w:type="spellEnd"/>
      <w:r w:rsidRPr="006850A2">
        <w:rPr>
          <w:rFonts w:ascii="Century" w:eastAsia="Times New Roman" w:hAnsi="Century" w:cs="Arial"/>
          <w:lang w:val="en-ID" w:eastAsia="en-ID"/>
        </w:rPr>
        <w:t xml:space="preserve"> para </w:t>
      </w:r>
      <w:proofErr w:type="spellStart"/>
      <w:r w:rsidRPr="006850A2">
        <w:rPr>
          <w:rFonts w:ascii="Century" w:eastAsia="Times New Roman" w:hAnsi="Century" w:cs="Arial"/>
          <w:lang w:val="en-ID" w:eastAsia="en-ID"/>
        </w:rPr>
        <w:t>pemateri</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sedang</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memaparkan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materi</w:t>
      </w:r>
      <w:proofErr w:type="spellEnd"/>
      <w:r w:rsidRPr="006850A2">
        <w:rPr>
          <w:rFonts w:ascii="Century" w:eastAsia="Times New Roman" w:hAnsi="Century" w:cs="Arial"/>
          <w:lang w:val="en-ID" w:eastAsia="en-ID"/>
        </w:rPr>
        <w:t xml:space="preserve">, dan </w:t>
      </w:r>
      <w:proofErr w:type="spellStart"/>
      <w:r w:rsidRPr="006850A2">
        <w:rPr>
          <w:rFonts w:ascii="Century" w:eastAsia="Times New Roman" w:hAnsi="Century" w:cs="Arial"/>
          <w:lang w:val="en-ID" w:eastAsia="en-ID"/>
        </w:rPr>
        <w:t>ngambar</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ke</w:t>
      </w:r>
      <w:proofErr w:type="spellEnd"/>
      <w:r w:rsidRPr="006850A2">
        <w:rPr>
          <w:rFonts w:ascii="Century" w:eastAsia="Times New Roman" w:hAnsi="Century" w:cs="Arial"/>
          <w:lang w:val="en-ID" w:eastAsia="en-ID"/>
        </w:rPr>
        <w:t xml:space="preserve"> Sembilan </w:t>
      </w:r>
      <w:proofErr w:type="spellStart"/>
      <w:r w:rsidRPr="006850A2">
        <w:rPr>
          <w:rFonts w:ascii="Century" w:eastAsia="Times New Roman" w:hAnsi="Century" w:cs="Arial"/>
          <w:lang w:val="en-ID" w:eastAsia="en-ID"/>
        </w:rPr>
        <w:t>yaitu</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foto</w:t>
      </w:r>
      <w:proofErr w:type="spellEnd"/>
      <w:r w:rsidRPr="006850A2">
        <w:rPr>
          <w:rFonts w:ascii="Century" w:eastAsia="Times New Roman" w:hAnsi="Century" w:cs="Arial"/>
          <w:lang w:val="en-ID" w:eastAsia="en-ID"/>
        </w:rPr>
        <w:t xml:space="preserve"> Bersama </w:t>
      </w:r>
      <w:proofErr w:type="spellStart"/>
      <w:r w:rsidRPr="006850A2">
        <w:rPr>
          <w:rFonts w:ascii="Century" w:eastAsia="Times New Roman" w:hAnsi="Century" w:cs="Arial"/>
          <w:lang w:val="en-ID" w:eastAsia="en-ID"/>
        </w:rPr>
        <w:t>setelah</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kegiatan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dengan</w:t>
      </w:r>
      <w:proofErr w:type="spellEnd"/>
      <w:r w:rsidRPr="006850A2">
        <w:rPr>
          <w:rFonts w:ascii="Century" w:eastAsia="Times New Roman" w:hAnsi="Century" w:cs="Arial"/>
          <w:lang w:val="en-ID" w:eastAsia="en-ID"/>
        </w:rPr>
        <w:t xml:space="preserve"> para orang </w:t>
      </w:r>
      <w:proofErr w:type="spellStart"/>
      <w:r w:rsidRPr="006850A2">
        <w:rPr>
          <w:rFonts w:ascii="Century" w:eastAsia="Times New Roman" w:hAnsi="Century" w:cs="Arial"/>
          <w:lang w:val="en-ID" w:eastAsia="en-ID"/>
        </w:rPr>
        <w:t>tua</w:t>
      </w:r>
      <w:proofErr w:type="spellEnd"/>
      <w:r w:rsidRPr="006850A2">
        <w:rPr>
          <w:rFonts w:ascii="Century" w:eastAsia="Times New Roman" w:hAnsi="Century" w:cs="Arial"/>
          <w:lang w:val="en-ID" w:eastAsia="en-ID"/>
        </w:rPr>
        <w:t>.</w:t>
      </w:r>
    </w:p>
    <w:p w14:paraId="093717A0" w14:textId="5D11C9AB" w:rsidR="00580827" w:rsidRPr="006850A2" w:rsidRDefault="009851C1" w:rsidP="004C31B6">
      <w:pPr>
        <w:ind w:firstLine="720"/>
        <w:jc w:val="both"/>
        <w:rPr>
          <w:rFonts w:ascii="Century" w:eastAsia="Times New Roman" w:hAnsi="Century" w:cs="Arial"/>
          <w:lang w:val="en-ID" w:eastAsia="en-ID"/>
        </w:rPr>
      </w:pPr>
      <w:r w:rsidRPr="006850A2">
        <w:rPr>
          <w:rFonts w:ascii="Century" w:eastAsia="Times New Roman" w:hAnsi="Century" w:cs="Arial"/>
          <w:lang w:val="en-ID" w:eastAsia="en-ID"/>
        </w:rPr>
        <w:t xml:space="preserve">Setelah </w:t>
      </w:r>
      <w:proofErr w:type="spellStart"/>
      <w:r w:rsidRPr="006850A2">
        <w:rPr>
          <w:rFonts w:ascii="Century" w:eastAsia="Times New Roman" w:hAnsi="Century" w:cs="Arial"/>
          <w:lang w:val="en-ID" w:eastAsia="en-ID"/>
        </w:rPr>
        <w:t>semua</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pemaparan</w:t>
      </w:r>
      <w:proofErr w:type="spellEnd"/>
      <w:r w:rsidRPr="006850A2">
        <w:rPr>
          <w:rFonts w:ascii="Century" w:eastAsia="Times New Roman" w:hAnsi="Century" w:cs="Arial"/>
          <w:lang w:val="en-ID" w:eastAsia="en-ID"/>
        </w:rPr>
        <w:t xml:space="preserve"> dan </w:t>
      </w:r>
      <w:proofErr w:type="spellStart"/>
      <w:r w:rsidRPr="006850A2">
        <w:rPr>
          <w:rFonts w:ascii="Century" w:eastAsia="Times New Roman" w:hAnsi="Century" w:cs="Arial"/>
          <w:lang w:val="en-ID" w:eastAsia="en-ID"/>
        </w:rPr>
        <w:t>diskusi</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selesai</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penyaji</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memberikan</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kuesioner</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kepada</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seluruh</w:t>
      </w:r>
      <w:proofErr w:type="spellEnd"/>
      <w:r w:rsidRPr="006850A2">
        <w:rPr>
          <w:rFonts w:ascii="Century" w:eastAsia="Times New Roman" w:hAnsi="Century" w:cs="Arial"/>
          <w:lang w:val="en-ID" w:eastAsia="en-ID"/>
        </w:rPr>
        <w:t xml:space="preserve"> orang </w:t>
      </w:r>
      <w:proofErr w:type="spellStart"/>
      <w:r w:rsidRPr="006850A2">
        <w:rPr>
          <w:rFonts w:ascii="Century" w:eastAsia="Times New Roman" w:hAnsi="Century" w:cs="Arial"/>
          <w:lang w:val="en-ID" w:eastAsia="en-ID"/>
        </w:rPr>
        <w:t>tua</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dalam</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rangka</w:t>
      </w:r>
      <w:proofErr w:type="spellEnd"/>
      <w:r w:rsidRPr="006850A2">
        <w:rPr>
          <w:rFonts w:ascii="Century" w:eastAsia="Times New Roman" w:hAnsi="Century" w:cs="Arial"/>
          <w:lang w:val="en-ID" w:eastAsia="en-ID"/>
        </w:rPr>
        <w:t xml:space="preserve"> </w:t>
      </w:r>
      <w:proofErr w:type="spellStart"/>
      <w:r w:rsidRPr="006850A2">
        <w:rPr>
          <w:rFonts w:ascii="Century" w:eastAsia="Times New Roman" w:hAnsi="Century" w:cs="Arial"/>
          <w:lang w:val="en-ID" w:eastAsia="en-ID"/>
        </w:rPr>
        <w:t>ingi</w:t>
      </w:r>
      <w:r w:rsidR="00580827" w:rsidRPr="006850A2">
        <w:rPr>
          <w:rFonts w:ascii="Century" w:eastAsia="Times New Roman" w:hAnsi="Century" w:cs="Arial"/>
          <w:lang w:val="en-ID" w:eastAsia="en-ID"/>
        </w:rPr>
        <w:t>n</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melihat</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hasil</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pengetahun</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setelah</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diberikan</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materi</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tentang</w:t>
      </w:r>
      <w:proofErr w:type="spellEnd"/>
      <w:r w:rsidR="00580827" w:rsidRPr="006850A2">
        <w:rPr>
          <w:rFonts w:ascii="Century" w:eastAsia="Times New Roman" w:hAnsi="Century" w:cs="Arial"/>
          <w:lang w:val="en-ID" w:eastAsia="en-ID"/>
        </w:rPr>
        <w:t xml:space="preserve"> stunting </w:t>
      </w:r>
      <w:proofErr w:type="spellStart"/>
      <w:r w:rsidR="00580827" w:rsidRPr="006850A2">
        <w:rPr>
          <w:rFonts w:ascii="Century" w:eastAsia="Times New Roman" w:hAnsi="Century" w:cs="Arial"/>
          <w:lang w:val="en-ID" w:eastAsia="en-ID"/>
        </w:rPr>
        <w:t>beserta</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cara</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pencegahannya</w:t>
      </w:r>
      <w:proofErr w:type="spellEnd"/>
      <w:r w:rsidR="00580827" w:rsidRPr="006850A2">
        <w:rPr>
          <w:rFonts w:ascii="Century" w:eastAsia="Times New Roman" w:hAnsi="Century" w:cs="Arial"/>
          <w:lang w:val="en-ID" w:eastAsia="en-ID"/>
        </w:rPr>
        <w:t xml:space="preserve">. Dari </w:t>
      </w:r>
      <w:proofErr w:type="spellStart"/>
      <w:r w:rsidR="00580827" w:rsidRPr="006850A2">
        <w:rPr>
          <w:rFonts w:ascii="Century" w:eastAsia="Times New Roman" w:hAnsi="Century" w:cs="Arial"/>
          <w:lang w:val="en-ID" w:eastAsia="en-ID"/>
        </w:rPr>
        <w:t>hasil</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angket</w:t>
      </w:r>
      <w:proofErr w:type="spellEnd"/>
      <w:r w:rsidR="00580827" w:rsidRPr="006850A2">
        <w:rPr>
          <w:rFonts w:ascii="Century" w:eastAsia="Times New Roman" w:hAnsi="Century" w:cs="Arial"/>
          <w:lang w:val="en-ID" w:eastAsia="en-ID"/>
        </w:rPr>
        <w:t xml:space="preserve"> yang </w:t>
      </w:r>
      <w:proofErr w:type="spellStart"/>
      <w:r w:rsidR="00580827" w:rsidRPr="006850A2">
        <w:rPr>
          <w:rFonts w:ascii="Century" w:eastAsia="Times New Roman" w:hAnsi="Century" w:cs="Arial"/>
          <w:lang w:val="en-ID" w:eastAsia="en-ID"/>
        </w:rPr>
        <w:t>disebar</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diketahui</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bahwa</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pemahaman</w:t>
      </w:r>
      <w:proofErr w:type="spellEnd"/>
      <w:r w:rsidR="00580827" w:rsidRPr="006850A2">
        <w:rPr>
          <w:rFonts w:ascii="Century" w:eastAsia="Times New Roman" w:hAnsi="Century" w:cs="Arial"/>
          <w:lang w:val="en-ID" w:eastAsia="en-ID"/>
        </w:rPr>
        <w:t xml:space="preserve"> para orang </w:t>
      </w:r>
      <w:proofErr w:type="spellStart"/>
      <w:r w:rsidR="00580827" w:rsidRPr="006850A2">
        <w:rPr>
          <w:rFonts w:ascii="Century" w:eastAsia="Times New Roman" w:hAnsi="Century" w:cs="Arial"/>
          <w:lang w:val="en-ID" w:eastAsia="en-ID"/>
        </w:rPr>
        <w:t>tua</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terkait</w:t>
      </w:r>
      <w:proofErr w:type="spellEnd"/>
      <w:r w:rsidR="00580827" w:rsidRPr="006850A2">
        <w:rPr>
          <w:rFonts w:ascii="Century" w:eastAsia="Times New Roman" w:hAnsi="Century" w:cs="Arial"/>
          <w:lang w:val="en-ID" w:eastAsia="en-ID"/>
        </w:rPr>
        <w:t xml:space="preserve"> stunting </w:t>
      </w:r>
      <w:proofErr w:type="spellStart"/>
      <w:r w:rsidR="00580827" w:rsidRPr="006850A2">
        <w:rPr>
          <w:rFonts w:ascii="Century" w:eastAsia="Times New Roman" w:hAnsi="Century" w:cs="Arial"/>
          <w:lang w:val="en-ID" w:eastAsia="en-ID"/>
        </w:rPr>
        <w:t>meningkat</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untuk</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lebih</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jelasnya</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dapat</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dilihat</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dari</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grafik</w:t>
      </w:r>
      <w:proofErr w:type="spellEnd"/>
      <w:r w:rsidR="00580827" w:rsidRPr="006850A2">
        <w:rPr>
          <w:rFonts w:ascii="Century" w:eastAsia="Times New Roman" w:hAnsi="Century" w:cs="Arial"/>
          <w:lang w:val="en-ID" w:eastAsia="en-ID"/>
        </w:rPr>
        <w:t xml:space="preserve"> di </w:t>
      </w:r>
      <w:proofErr w:type="spellStart"/>
      <w:r w:rsidR="00580827" w:rsidRPr="006850A2">
        <w:rPr>
          <w:rFonts w:ascii="Century" w:eastAsia="Times New Roman" w:hAnsi="Century" w:cs="Arial"/>
          <w:lang w:val="en-ID" w:eastAsia="en-ID"/>
        </w:rPr>
        <w:t>bawah</w:t>
      </w:r>
      <w:proofErr w:type="spellEnd"/>
      <w:r w:rsidR="00580827" w:rsidRPr="006850A2">
        <w:rPr>
          <w:rFonts w:ascii="Century" w:eastAsia="Times New Roman" w:hAnsi="Century" w:cs="Arial"/>
          <w:lang w:val="en-ID" w:eastAsia="en-ID"/>
        </w:rPr>
        <w:t xml:space="preserve"> </w:t>
      </w:r>
      <w:proofErr w:type="spellStart"/>
      <w:r w:rsidR="00580827" w:rsidRPr="006850A2">
        <w:rPr>
          <w:rFonts w:ascii="Century" w:eastAsia="Times New Roman" w:hAnsi="Century" w:cs="Arial"/>
          <w:lang w:val="en-ID" w:eastAsia="en-ID"/>
        </w:rPr>
        <w:t>ini</w:t>
      </w:r>
      <w:proofErr w:type="spellEnd"/>
      <w:r w:rsidR="00580827" w:rsidRPr="006850A2">
        <w:rPr>
          <w:rFonts w:ascii="Century" w:eastAsia="Times New Roman" w:hAnsi="Century" w:cs="Arial"/>
          <w:lang w:val="en-ID" w:eastAsia="en-ID"/>
        </w:rPr>
        <w:t xml:space="preserve"> </w:t>
      </w:r>
    </w:p>
    <w:p w14:paraId="0E7282EF" w14:textId="77777777" w:rsidR="006850A2" w:rsidRPr="006850A2" w:rsidRDefault="006850A2" w:rsidP="006850A2">
      <w:pPr>
        <w:jc w:val="both"/>
        <w:rPr>
          <w:rFonts w:ascii="Century" w:eastAsia="Times New Roman" w:hAnsi="Century" w:cs="Arial"/>
          <w:lang w:val="en-ID" w:eastAsia="en-ID"/>
        </w:rPr>
      </w:pPr>
    </w:p>
    <w:p w14:paraId="7BBF7DD6" w14:textId="4B439B8A" w:rsidR="00580827" w:rsidRDefault="00580827" w:rsidP="005E10CC">
      <w:pPr>
        <w:rPr>
          <w:rFonts w:ascii="Century" w:eastAsia="Times New Roman" w:hAnsi="Century" w:cs="Arial"/>
          <w:lang w:val="en-ID" w:eastAsia="en-ID"/>
        </w:rPr>
      </w:pPr>
      <w:r w:rsidRPr="006850A2">
        <w:rPr>
          <w:rFonts w:ascii="Century" w:eastAsia="Times New Roman" w:hAnsi="Century" w:cs="Arial"/>
          <w:noProof/>
          <w:lang w:eastAsia="en-ID"/>
        </w:rPr>
        <w:drawing>
          <wp:inline distT="0" distB="0" distL="0" distR="0" wp14:anchorId="760BEF6B" wp14:editId="5B388B1C">
            <wp:extent cx="3879850" cy="2012950"/>
            <wp:effectExtent l="0" t="0" r="6350" b="63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9A6C36" w14:textId="63380EB7" w:rsidR="004C31B6" w:rsidRDefault="004C31B6" w:rsidP="004C31B6">
      <w:pPr>
        <w:ind w:left="2160"/>
        <w:rPr>
          <w:rFonts w:ascii="Century" w:eastAsia="Times New Roman" w:hAnsi="Century" w:cs="Arial"/>
          <w:lang w:eastAsia="en-ID"/>
        </w:rPr>
      </w:pPr>
      <w:proofErr w:type="spellStart"/>
      <w:r>
        <w:rPr>
          <w:rFonts w:ascii="Century" w:eastAsia="Times New Roman" w:hAnsi="Century" w:cs="Arial"/>
          <w:lang w:eastAsia="en-ID"/>
        </w:rPr>
        <w:t>Grafik</w:t>
      </w:r>
      <w:proofErr w:type="spellEnd"/>
      <w:r>
        <w:rPr>
          <w:rFonts w:ascii="Century" w:eastAsia="Times New Roman" w:hAnsi="Century" w:cs="Arial"/>
          <w:lang w:eastAsia="en-ID"/>
        </w:rPr>
        <w:t xml:space="preserve"> 2</w:t>
      </w:r>
      <w:r w:rsidRPr="006850A2">
        <w:rPr>
          <w:rFonts w:ascii="Century" w:eastAsia="Times New Roman" w:hAnsi="Century" w:cs="Arial"/>
          <w:lang w:eastAsia="en-ID"/>
        </w:rPr>
        <w:t xml:space="preserve"> p</w:t>
      </w:r>
      <w:r>
        <w:rPr>
          <w:rFonts w:ascii="Century" w:eastAsia="Times New Roman" w:hAnsi="Century" w:cs="Arial"/>
          <w:lang w:eastAsia="en-ID"/>
        </w:rPr>
        <w:t>ost</w:t>
      </w:r>
      <w:r w:rsidRPr="006850A2">
        <w:rPr>
          <w:rFonts w:ascii="Century" w:eastAsia="Times New Roman" w:hAnsi="Century" w:cs="Arial"/>
          <w:lang w:eastAsia="en-ID"/>
        </w:rPr>
        <w:t xml:space="preserve"> test</w:t>
      </w:r>
    </w:p>
    <w:p w14:paraId="7BB2E20F" w14:textId="77777777" w:rsidR="004C31B6" w:rsidRPr="006850A2" w:rsidRDefault="004C31B6" w:rsidP="005E10CC">
      <w:pPr>
        <w:rPr>
          <w:rFonts w:ascii="Century" w:eastAsia="Times New Roman" w:hAnsi="Century" w:cs="Arial"/>
          <w:lang w:val="en-ID" w:eastAsia="en-ID"/>
        </w:rPr>
      </w:pPr>
    </w:p>
    <w:p w14:paraId="463B5BB6" w14:textId="7E0CC738" w:rsidR="0082526B" w:rsidRPr="006850A2" w:rsidRDefault="004C31B6" w:rsidP="004C31B6">
      <w:pPr>
        <w:jc w:val="both"/>
        <w:rPr>
          <w:rFonts w:ascii="Century" w:eastAsia="Times New Roman" w:hAnsi="Century" w:cs="Arial"/>
          <w:lang w:eastAsia="en-ID"/>
        </w:rPr>
      </w:pPr>
      <w:r>
        <w:rPr>
          <w:rFonts w:ascii="Century" w:eastAsia="Times New Roman" w:hAnsi="Century" w:cs="Arial"/>
          <w:lang w:eastAsia="en-ID"/>
        </w:rPr>
        <w:tab/>
      </w:r>
      <w:r w:rsidR="0082526B" w:rsidRPr="006850A2">
        <w:rPr>
          <w:rFonts w:ascii="Century" w:eastAsia="Times New Roman" w:hAnsi="Century" w:cs="Arial"/>
          <w:lang w:eastAsia="en-ID"/>
        </w:rPr>
        <w:t xml:space="preserve">Dari </w:t>
      </w:r>
      <w:proofErr w:type="spellStart"/>
      <w:r w:rsidR="0082526B" w:rsidRPr="006850A2">
        <w:rPr>
          <w:rFonts w:ascii="Century" w:eastAsia="Times New Roman" w:hAnsi="Century" w:cs="Arial"/>
          <w:lang w:eastAsia="en-ID"/>
        </w:rPr>
        <w:t>hasil</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grafik</w:t>
      </w:r>
      <w:proofErr w:type="spellEnd"/>
      <w:r w:rsidR="0082526B" w:rsidRPr="006850A2">
        <w:rPr>
          <w:rFonts w:ascii="Century" w:eastAsia="Times New Roman" w:hAnsi="Century" w:cs="Arial"/>
          <w:lang w:eastAsia="en-ID"/>
        </w:rPr>
        <w:t xml:space="preserve"> di </w:t>
      </w:r>
      <w:proofErr w:type="spellStart"/>
      <w:r w:rsidR="0082526B" w:rsidRPr="006850A2">
        <w:rPr>
          <w:rFonts w:ascii="Century" w:eastAsia="Times New Roman" w:hAnsi="Century" w:cs="Arial"/>
          <w:lang w:eastAsia="en-ID"/>
        </w:rPr>
        <w:t>atas</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terlihat</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peningkatan</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pemahaman</w:t>
      </w:r>
      <w:proofErr w:type="spellEnd"/>
      <w:r w:rsidR="0082526B" w:rsidRPr="006850A2">
        <w:rPr>
          <w:rFonts w:ascii="Century" w:eastAsia="Times New Roman" w:hAnsi="Century" w:cs="Arial"/>
          <w:lang w:eastAsia="en-ID"/>
        </w:rPr>
        <w:t xml:space="preserve"> para orang </w:t>
      </w:r>
      <w:proofErr w:type="spellStart"/>
      <w:r w:rsidR="0082526B" w:rsidRPr="006850A2">
        <w:rPr>
          <w:rFonts w:ascii="Century" w:eastAsia="Times New Roman" w:hAnsi="Century" w:cs="Arial"/>
          <w:lang w:eastAsia="en-ID"/>
        </w:rPr>
        <w:t>tua</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tenta</w:t>
      </w:r>
      <w:r w:rsidR="006850A2" w:rsidRPr="006850A2">
        <w:rPr>
          <w:rFonts w:ascii="Century" w:eastAsia="Times New Roman" w:hAnsi="Century" w:cs="Arial"/>
          <w:lang w:eastAsia="en-ID"/>
        </w:rPr>
        <w:t>n</w:t>
      </w:r>
      <w:r w:rsidR="0082526B" w:rsidRPr="006850A2">
        <w:rPr>
          <w:rFonts w:ascii="Century" w:eastAsia="Times New Roman" w:hAnsi="Century" w:cs="Arial"/>
          <w:lang w:eastAsia="en-ID"/>
        </w:rPr>
        <w:t>g</w:t>
      </w:r>
      <w:proofErr w:type="spellEnd"/>
      <w:r w:rsidR="0082526B"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semakin</w:t>
      </w:r>
      <w:proofErr w:type="spellEnd"/>
      <w:r w:rsidR="006850A2"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baik</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pertanyaan</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pertama</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tentang</w:t>
      </w:r>
      <w:proofErr w:type="spellEnd"/>
      <w:r w:rsidR="0082526B"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pengertian</w:t>
      </w:r>
      <w:proofErr w:type="spellEnd"/>
      <w:r w:rsidR="006850A2" w:rsidRPr="006850A2">
        <w:rPr>
          <w:rFonts w:ascii="Century" w:eastAsia="Times New Roman" w:hAnsi="Century" w:cs="Arial"/>
          <w:lang w:eastAsia="en-ID"/>
        </w:rPr>
        <w:t xml:space="preserve"> dan </w:t>
      </w:r>
      <w:proofErr w:type="spellStart"/>
      <w:r w:rsidR="006850A2" w:rsidRPr="006850A2">
        <w:rPr>
          <w:rFonts w:ascii="Century" w:eastAsia="Times New Roman" w:hAnsi="Century" w:cs="Arial"/>
          <w:lang w:eastAsia="en-ID"/>
        </w:rPr>
        <w:t>gambaran</w:t>
      </w:r>
      <w:proofErr w:type="spellEnd"/>
      <w:r w:rsidR="0082526B" w:rsidRPr="006850A2">
        <w:rPr>
          <w:rFonts w:ascii="Century" w:eastAsia="Times New Roman" w:hAnsi="Century" w:cs="Arial"/>
          <w:lang w:eastAsia="en-ID"/>
        </w:rPr>
        <w:t xml:space="preserve"> stunting </w:t>
      </w:r>
      <w:proofErr w:type="spellStart"/>
      <w:r w:rsidR="006850A2" w:rsidRPr="006850A2">
        <w:rPr>
          <w:rFonts w:ascii="Century" w:eastAsia="Times New Roman" w:hAnsi="Century" w:cs="Arial"/>
          <w:lang w:eastAsia="en-ID"/>
        </w:rPr>
        <w:t>sudah</w:t>
      </w:r>
      <w:proofErr w:type="spellEnd"/>
      <w:r w:rsidR="006850A2"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seluruhnyamemahami</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pertanyaan</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selanjutnya</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tentang</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bahaya</w:t>
      </w:r>
      <w:proofErr w:type="spellEnd"/>
      <w:r w:rsidR="0082526B" w:rsidRPr="006850A2">
        <w:rPr>
          <w:rFonts w:ascii="Century" w:eastAsia="Times New Roman" w:hAnsi="Century" w:cs="Arial"/>
          <w:lang w:eastAsia="en-ID"/>
        </w:rPr>
        <w:t xml:space="preserve"> stunting</w:t>
      </w:r>
      <w:r w:rsidR="006850A2"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seluruh</w:t>
      </w:r>
      <w:proofErr w:type="spellEnd"/>
      <w:r w:rsidR="006850A2" w:rsidRPr="006850A2">
        <w:rPr>
          <w:rFonts w:ascii="Century" w:eastAsia="Times New Roman" w:hAnsi="Century" w:cs="Arial"/>
          <w:lang w:eastAsia="en-ID"/>
        </w:rPr>
        <w:t xml:space="preserve"> orang </w:t>
      </w:r>
      <w:proofErr w:type="spellStart"/>
      <w:r w:rsidR="006850A2" w:rsidRPr="006850A2">
        <w:rPr>
          <w:rFonts w:ascii="Century" w:eastAsia="Times New Roman" w:hAnsi="Century" w:cs="Arial"/>
          <w:lang w:eastAsia="en-ID"/>
        </w:rPr>
        <w:t>tuang</w:t>
      </w:r>
      <w:proofErr w:type="spellEnd"/>
      <w:r w:rsidR="006850A2"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menjawab</w:t>
      </w:r>
      <w:proofErr w:type="spellEnd"/>
      <w:r w:rsidR="006850A2"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telah</w:t>
      </w:r>
      <w:proofErr w:type="spellEnd"/>
      <w:r w:rsidR="006850A2"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memahami</w:t>
      </w:r>
      <w:proofErr w:type="spellEnd"/>
      <w:r w:rsidR="006850A2"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bahaya</w:t>
      </w:r>
      <w:proofErr w:type="spellEnd"/>
      <w:r w:rsidR="006850A2" w:rsidRPr="006850A2">
        <w:rPr>
          <w:rFonts w:ascii="Century" w:eastAsia="Times New Roman" w:hAnsi="Century" w:cs="Arial"/>
          <w:lang w:eastAsia="en-ID"/>
        </w:rPr>
        <w:t xml:space="preserve"> stunting, </w:t>
      </w:r>
      <w:proofErr w:type="spellStart"/>
      <w:r w:rsidR="0082526B" w:rsidRPr="006850A2">
        <w:rPr>
          <w:rFonts w:ascii="Century" w:eastAsia="Times New Roman" w:hAnsi="Century" w:cs="Arial"/>
          <w:lang w:eastAsia="en-ID"/>
        </w:rPr>
        <w:t>pertanyaan</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ketiga</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tentang</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makanan</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gizi</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berimbang</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hanya</w:t>
      </w:r>
      <w:proofErr w:type="spellEnd"/>
      <w:r w:rsidR="0082526B" w:rsidRPr="006850A2">
        <w:rPr>
          <w:rFonts w:ascii="Century" w:eastAsia="Times New Roman" w:hAnsi="Century" w:cs="Arial"/>
          <w:lang w:eastAsia="en-ID"/>
        </w:rPr>
        <w:t xml:space="preserve"> </w:t>
      </w:r>
      <w:r w:rsidR="006850A2" w:rsidRPr="006850A2">
        <w:rPr>
          <w:rFonts w:ascii="Century" w:eastAsia="Times New Roman" w:hAnsi="Century" w:cs="Arial"/>
          <w:lang w:eastAsia="en-ID"/>
        </w:rPr>
        <w:t>5</w:t>
      </w:r>
      <w:r w:rsidR="0082526B" w:rsidRPr="006850A2">
        <w:rPr>
          <w:rFonts w:ascii="Century" w:eastAsia="Times New Roman" w:hAnsi="Century" w:cs="Arial"/>
          <w:lang w:eastAsia="en-ID"/>
        </w:rPr>
        <w:t xml:space="preserve"> orang yang </w:t>
      </w:r>
      <w:proofErr w:type="spellStart"/>
      <w:r w:rsidR="0082526B" w:rsidRPr="006850A2">
        <w:rPr>
          <w:rFonts w:ascii="Century" w:eastAsia="Times New Roman" w:hAnsi="Century" w:cs="Arial"/>
          <w:lang w:eastAsia="en-ID"/>
        </w:rPr>
        <w:t>menjawab</w:t>
      </w:r>
      <w:proofErr w:type="spellEnd"/>
      <w:r w:rsidR="0082526B"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tidak</w:t>
      </w:r>
      <w:proofErr w:type="spellEnd"/>
      <w:r w:rsidR="006850A2"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memahami</w:t>
      </w:r>
      <w:proofErr w:type="spellEnd"/>
      <w:r w:rsidR="006850A2"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selebihnya</w:t>
      </w:r>
      <w:proofErr w:type="spellEnd"/>
      <w:r w:rsidR="006850A2"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yaitu</w:t>
      </w:r>
      <w:proofErr w:type="spellEnd"/>
      <w:r w:rsidR="006850A2" w:rsidRPr="006850A2">
        <w:rPr>
          <w:rFonts w:ascii="Century" w:eastAsia="Times New Roman" w:hAnsi="Century" w:cs="Arial"/>
          <w:lang w:eastAsia="en-ID"/>
        </w:rPr>
        <w:t xml:space="preserve"> 30 orang </w:t>
      </w:r>
      <w:proofErr w:type="spellStart"/>
      <w:r w:rsidR="006850A2" w:rsidRPr="006850A2">
        <w:rPr>
          <w:rFonts w:ascii="Century" w:eastAsia="Times New Roman" w:hAnsi="Century" w:cs="Arial"/>
          <w:lang w:eastAsia="en-ID"/>
        </w:rPr>
        <w:t>menjawab</w:t>
      </w:r>
      <w:proofErr w:type="spellEnd"/>
      <w:r w:rsidR="006850A2"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memahami</w:t>
      </w:r>
      <w:proofErr w:type="spellEnd"/>
      <w:r w:rsidR="006850A2"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pertanyaan</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terakhir</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yaitu</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tentang</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pentingnya</w:t>
      </w:r>
      <w:proofErr w:type="spellEnd"/>
      <w:r w:rsidR="0082526B" w:rsidRPr="006850A2">
        <w:rPr>
          <w:rFonts w:ascii="Century" w:eastAsia="Times New Roman" w:hAnsi="Century" w:cs="Arial"/>
          <w:lang w:eastAsia="en-ID"/>
        </w:rPr>
        <w:t xml:space="preserve"> 1000 </w:t>
      </w:r>
      <w:proofErr w:type="spellStart"/>
      <w:r w:rsidR="0082526B" w:rsidRPr="006850A2">
        <w:rPr>
          <w:rFonts w:ascii="Century" w:eastAsia="Times New Roman" w:hAnsi="Century" w:cs="Arial"/>
          <w:lang w:eastAsia="en-ID"/>
        </w:rPr>
        <w:t>hari</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pertama</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kegiadupan</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hanya</w:t>
      </w:r>
      <w:proofErr w:type="spellEnd"/>
      <w:r w:rsidR="0082526B" w:rsidRPr="006850A2">
        <w:rPr>
          <w:rFonts w:ascii="Century" w:eastAsia="Times New Roman" w:hAnsi="Century" w:cs="Arial"/>
          <w:lang w:eastAsia="en-ID"/>
        </w:rPr>
        <w:t xml:space="preserve"> </w:t>
      </w:r>
      <w:r w:rsidR="006850A2" w:rsidRPr="006850A2">
        <w:rPr>
          <w:rFonts w:ascii="Century" w:eastAsia="Times New Roman" w:hAnsi="Century" w:cs="Arial"/>
          <w:lang w:eastAsia="en-ID"/>
        </w:rPr>
        <w:t xml:space="preserve">7 </w:t>
      </w:r>
      <w:r w:rsidR="0082526B" w:rsidRPr="006850A2">
        <w:rPr>
          <w:rFonts w:ascii="Century" w:eastAsia="Times New Roman" w:hAnsi="Century" w:cs="Arial"/>
          <w:lang w:eastAsia="en-ID"/>
        </w:rPr>
        <w:t xml:space="preserve">orang yang </w:t>
      </w:r>
      <w:proofErr w:type="spellStart"/>
      <w:r w:rsidR="0082526B" w:rsidRPr="006850A2">
        <w:rPr>
          <w:rFonts w:ascii="Century" w:eastAsia="Times New Roman" w:hAnsi="Century" w:cs="Arial"/>
          <w:lang w:eastAsia="en-ID"/>
        </w:rPr>
        <w:t>menjawab</w:t>
      </w:r>
      <w:proofErr w:type="spellEnd"/>
      <w:r w:rsidR="0082526B" w:rsidRPr="006850A2">
        <w:rPr>
          <w:rFonts w:ascii="Century" w:eastAsia="Times New Roman" w:hAnsi="Century" w:cs="Arial"/>
          <w:lang w:eastAsia="en-ID"/>
        </w:rPr>
        <w:t xml:space="preserve"> </w:t>
      </w:r>
      <w:proofErr w:type="spellStart"/>
      <w:r w:rsidR="006850A2" w:rsidRPr="006850A2">
        <w:rPr>
          <w:rFonts w:ascii="Century" w:eastAsia="Times New Roman" w:hAnsi="Century" w:cs="Arial"/>
          <w:lang w:eastAsia="en-ID"/>
        </w:rPr>
        <w:t>tidak</w:t>
      </w:r>
      <w:proofErr w:type="spellEnd"/>
      <w:r w:rsidR="006850A2"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tahu</w:t>
      </w:r>
      <w:proofErr w:type="spellEnd"/>
      <w:r w:rsidR="0082526B" w:rsidRPr="006850A2">
        <w:rPr>
          <w:rFonts w:ascii="Century" w:eastAsia="Times New Roman" w:hAnsi="Century" w:cs="Arial"/>
          <w:lang w:eastAsia="en-ID"/>
        </w:rPr>
        <w:t xml:space="preserve"> dan 2</w:t>
      </w:r>
      <w:r w:rsidR="006850A2" w:rsidRPr="006850A2">
        <w:rPr>
          <w:rFonts w:ascii="Century" w:eastAsia="Times New Roman" w:hAnsi="Century" w:cs="Arial"/>
          <w:lang w:eastAsia="en-ID"/>
        </w:rPr>
        <w:t>8</w:t>
      </w:r>
      <w:r w:rsidR="0082526B" w:rsidRPr="006850A2">
        <w:rPr>
          <w:rFonts w:ascii="Century" w:eastAsia="Times New Roman" w:hAnsi="Century" w:cs="Arial"/>
          <w:lang w:eastAsia="en-ID"/>
        </w:rPr>
        <w:t xml:space="preserve"> orang </w:t>
      </w:r>
      <w:proofErr w:type="spellStart"/>
      <w:r w:rsidR="0082526B" w:rsidRPr="006850A2">
        <w:rPr>
          <w:rFonts w:ascii="Century" w:eastAsia="Times New Roman" w:hAnsi="Century" w:cs="Arial"/>
          <w:lang w:eastAsia="en-ID"/>
        </w:rPr>
        <w:t>menjawab</w:t>
      </w:r>
      <w:proofErr w:type="spellEnd"/>
      <w:r w:rsidR="0082526B" w:rsidRPr="006850A2">
        <w:rPr>
          <w:rFonts w:ascii="Century" w:eastAsia="Times New Roman" w:hAnsi="Century" w:cs="Arial"/>
          <w:lang w:eastAsia="en-ID"/>
        </w:rPr>
        <w:t xml:space="preserve"> </w:t>
      </w:r>
      <w:proofErr w:type="spellStart"/>
      <w:r w:rsidR="0082526B" w:rsidRPr="006850A2">
        <w:rPr>
          <w:rFonts w:ascii="Century" w:eastAsia="Times New Roman" w:hAnsi="Century" w:cs="Arial"/>
          <w:lang w:eastAsia="en-ID"/>
        </w:rPr>
        <w:t>tahu</w:t>
      </w:r>
      <w:proofErr w:type="spellEnd"/>
      <w:r w:rsidR="0082526B" w:rsidRPr="006850A2">
        <w:rPr>
          <w:rFonts w:ascii="Century" w:eastAsia="Times New Roman" w:hAnsi="Century" w:cs="Arial"/>
          <w:lang w:eastAsia="en-ID"/>
        </w:rPr>
        <w:t xml:space="preserve">. </w:t>
      </w:r>
    </w:p>
    <w:p w14:paraId="402428BB" w14:textId="5E51E8D3" w:rsidR="0082526B" w:rsidRPr="006850A2" w:rsidRDefault="004C31B6" w:rsidP="004C31B6">
      <w:pPr>
        <w:ind w:firstLine="426"/>
        <w:jc w:val="both"/>
        <w:rPr>
          <w:rFonts w:ascii="Century" w:eastAsia="Times New Roman" w:hAnsi="Century" w:cs="Arial"/>
          <w:lang w:val="en-ID" w:eastAsia="en-ID"/>
        </w:rPr>
      </w:pPr>
      <w:r>
        <w:rPr>
          <w:rFonts w:ascii="Century" w:eastAsia="Times New Roman" w:hAnsi="Century" w:cs="Arial"/>
          <w:lang w:val="en-ID" w:eastAsia="en-ID"/>
        </w:rPr>
        <w:t>H</w:t>
      </w:r>
      <w:r w:rsidR="006850A2" w:rsidRPr="006850A2">
        <w:rPr>
          <w:rFonts w:ascii="Century" w:eastAsia="Times New Roman" w:hAnsi="Century" w:cs="Arial"/>
          <w:lang w:val="en-ID" w:eastAsia="en-ID"/>
        </w:rPr>
        <w:t xml:space="preserve">asil </w:t>
      </w:r>
      <w:proofErr w:type="spellStart"/>
      <w:r w:rsidR="006850A2" w:rsidRPr="006850A2">
        <w:rPr>
          <w:rFonts w:ascii="Century" w:eastAsia="Times New Roman" w:hAnsi="Century" w:cs="Arial"/>
          <w:lang w:val="en-ID" w:eastAsia="en-ID"/>
        </w:rPr>
        <w:t>peningkatan</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pemahaman</w:t>
      </w:r>
      <w:proofErr w:type="spellEnd"/>
      <w:r w:rsidR="006850A2" w:rsidRPr="006850A2">
        <w:rPr>
          <w:rFonts w:ascii="Century" w:eastAsia="Times New Roman" w:hAnsi="Century" w:cs="Arial"/>
          <w:lang w:val="en-ID" w:eastAsia="en-ID"/>
        </w:rPr>
        <w:t xml:space="preserve"> yang </w:t>
      </w:r>
      <w:proofErr w:type="spellStart"/>
      <w:r w:rsidR="006850A2" w:rsidRPr="006850A2">
        <w:rPr>
          <w:rFonts w:ascii="Century" w:eastAsia="Times New Roman" w:hAnsi="Century" w:cs="Arial"/>
          <w:lang w:val="en-ID" w:eastAsia="en-ID"/>
        </w:rPr>
        <w:t>diperoleh</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tentunya</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kegiatan</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ini</w:t>
      </w:r>
      <w:proofErr w:type="spellEnd"/>
      <w:r w:rsidR="006850A2" w:rsidRPr="006850A2">
        <w:rPr>
          <w:rFonts w:ascii="Century" w:eastAsia="Times New Roman" w:hAnsi="Century" w:cs="Arial"/>
          <w:lang w:val="en-ID" w:eastAsia="en-ID"/>
        </w:rPr>
        <w:t xml:space="preserve"> sangat </w:t>
      </w:r>
      <w:proofErr w:type="spellStart"/>
      <w:r w:rsidR="006850A2" w:rsidRPr="006850A2">
        <w:rPr>
          <w:rFonts w:ascii="Century" w:eastAsia="Times New Roman" w:hAnsi="Century" w:cs="Arial"/>
          <w:lang w:val="en-ID" w:eastAsia="en-ID"/>
        </w:rPr>
        <w:t>bermanfaat</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untuk</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semua</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masyarakat</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khusunya</w:t>
      </w:r>
      <w:proofErr w:type="spellEnd"/>
      <w:r w:rsidR="006850A2" w:rsidRPr="006850A2">
        <w:rPr>
          <w:rFonts w:ascii="Century" w:eastAsia="Times New Roman" w:hAnsi="Century" w:cs="Arial"/>
          <w:lang w:val="en-ID" w:eastAsia="en-ID"/>
        </w:rPr>
        <w:t xml:space="preserve"> para orang </w:t>
      </w:r>
      <w:proofErr w:type="spellStart"/>
      <w:r w:rsidR="006850A2" w:rsidRPr="006850A2">
        <w:rPr>
          <w:rFonts w:ascii="Century" w:eastAsia="Times New Roman" w:hAnsi="Century" w:cs="Arial"/>
          <w:lang w:val="en-ID" w:eastAsia="en-ID"/>
        </w:rPr>
        <w:t>tua</w:t>
      </w:r>
      <w:proofErr w:type="spellEnd"/>
      <w:r w:rsidR="006850A2" w:rsidRPr="006850A2">
        <w:rPr>
          <w:rFonts w:ascii="Century" w:eastAsia="Times New Roman" w:hAnsi="Century" w:cs="Arial"/>
          <w:lang w:val="en-ID" w:eastAsia="en-ID"/>
        </w:rPr>
        <w:t xml:space="preserve"> yang </w:t>
      </w:r>
      <w:proofErr w:type="spellStart"/>
      <w:r w:rsidR="006850A2" w:rsidRPr="006850A2">
        <w:rPr>
          <w:rFonts w:ascii="Century" w:eastAsia="Times New Roman" w:hAnsi="Century" w:cs="Arial"/>
          <w:lang w:val="en-ID" w:eastAsia="en-ID"/>
        </w:rPr>
        <w:t>memiliki</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anak</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usia</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balita</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pelakasanaan</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kegiatan</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pengabdian</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ini</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menambah</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wawasan</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terkait</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pemahaman</w:t>
      </w:r>
      <w:proofErr w:type="spellEnd"/>
      <w:r w:rsidR="006850A2" w:rsidRPr="006850A2">
        <w:rPr>
          <w:rFonts w:ascii="Century" w:eastAsia="Times New Roman" w:hAnsi="Century" w:cs="Arial"/>
          <w:lang w:val="en-ID" w:eastAsia="en-ID"/>
        </w:rPr>
        <w:t xml:space="preserve"> dan </w:t>
      </w:r>
      <w:proofErr w:type="spellStart"/>
      <w:r w:rsidR="006850A2" w:rsidRPr="006850A2">
        <w:rPr>
          <w:rFonts w:ascii="Century" w:eastAsia="Times New Roman" w:hAnsi="Century" w:cs="Arial"/>
          <w:lang w:val="en-ID" w:eastAsia="en-ID"/>
        </w:rPr>
        <w:t>pencegahan</w:t>
      </w:r>
      <w:proofErr w:type="spellEnd"/>
      <w:r w:rsidR="006850A2" w:rsidRPr="006850A2">
        <w:rPr>
          <w:rFonts w:ascii="Century" w:eastAsia="Times New Roman" w:hAnsi="Century" w:cs="Arial"/>
          <w:lang w:val="en-ID" w:eastAsia="en-ID"/>
        </w:rPr>
        <w:t xml:space="preserve"> stunting </w:t>
      </w:r>
      <w:proofErr w:type="spellStart"/>
      <w:r w:rsidR="006850A2" w:rsidRPr="006850A2">
        <w:rPr>
          <w:rFonts w:ascii="Century" w:eastAsia="Times New Roman" w:hAnsi="Century" w:cs="Arial"/>
          <w:lang w:val="en-ID" w:eastAsia="en-ID"/>
        </w:rPr>
        <w:t>sejak</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dini</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sehingga</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angka</w:t>
      </w:r>
      <w:proofErr w:type="spellEnd"/>
      <w:r w:rsidR="006850A2" w:rsidRPr="006850A2">
        <w:rPr>
          <w:rFonts w:ascii="Century" w:eastAsia="Times New Roman" w:hAnsi="Century" w:cs="Arial"/>
          <w:lang w:val="en-ID" w:eastAsia="en-ID"/>
        </w:rPr>
        <w:t xml:space="preserve"> stunting di </w:t>
      </w:r>
      <w:proofErr w:type="spellStart"/>
      <w:r w:rsidR="006850A2" w:rsidRPr="006850A2">
        <w:rPr>
          <w:rFonts w:ascii="Century" w:eastAsia="Times New Roman" w:hAnsi="Century" w:cs="Arial"/>
          <w:lang w:val="en-ID" w:eastAsia="en-ID"/>
        </w:rPr>
        <w:t>kecamatan</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jawilan</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dapat</w:t>
      </w:r>
      <w:proofErr w:type="spellEnd"/>
      <w:r w:rsidR="006850A2" w:rsidRPr="006850A2">
        <w:rPr>
          <w:rFonts w:ascii="Century" w:eastAsia="Times New Roman" w:hAnsi="Century" w:cs="Arial"/>
          <w:lang w:val="en-ID" w:eastAsia="en-ID"/>
        </w:rPr>
        <w:t xml:space="preserve"> </w:t>
      </w:r>
      <w:proofErr w:type="spellStart"/>
      <w:r w:rsidR="006850A2" w:rsidRPr="006850A2">
        <w:rPr>
          <w:rFonts w:ascii="Century" w:eastAsia="Times New Roman" w:hAnsi="Century" w:cs="Arial"/>
          <w:lang w:val="en-ID" w:eastAsia="en-ID"/>
        </w:rPr>
        <w:t>menurun</w:t>
      </w:r>
      <w:proofErr w:type="spellEnd"/>
      <w:r w:rsidR="006850A2" w:rsidRPr="006850A2">
        <w:rPr>
          <w:rFonts w:ascii="Century" w:eastAsia="Times New Roman" w:hAnsi="Century" w:cs="Arial"/>
          <w:lang w:val="en-ID" w:eastAsia="en-ID"/>
        </w:rPr>
        <w:t xml:space="preserve">. </w:t>
      </w:r>
    </w:p>
    <w:p w14:paraId="540D7714" w14:textId="77777777" w:rsidR="00BB64E7" w:rsidRPr="00E01DF5" w:rsidRDefault="00BB64E7" w:rsidP="00BB64E7">
      <w:pPr>
        <w:pStyle w:val="IEEEParagraph"/>
        <w:spacing w:line="276" w:lineRule="auto"/>
      </w:pPr>
    </w:p>
    <w:p w14:paraId="789C39C0" w14:textId="77777777" w:rsidR="00E70EE3" w:rsidRPr="00FD691A" w:rsidRDefault="00E70EE3" w:rsidP="00FD691A">
      <w:pPr>
        <w:pStyle w:val="IEEEParagraph"/>
        <w:spacing w:line="276" w:lineRule="auto"/>
        <w:ind w:firstLine="0"/>
        <w:rPr>
          <w:rFonts w:ascii="Century" w:hAnsi="Century"/>
          <w:lang w:val="en-US"/>
        </w:rPr>
      </w:pPr>
    </w:p>
    <w:p w14:paraId="1C6067C6" w14:textId="43FF0FD5" w:rsidR="0062033E" w:rsidRPr="000F73AC" w:rsidRDefault="009D2660" w:rsidP="000F73AC">
      <w:pPr>
        <w:pStyle w:val="IEEEHeading2"/>
        <w:numPr>
          <w:ilvl w:val="0"/>
          <w:numId w:val="11"/>
        </w:numPr>
        <w:spacing w:before="0" w:after="0" w:line="276" w:lineRule="auto"/>
        <w:ind w:left="426" w:hanging="426"/>
        <w:rPr>
          <w:rFonts w:ascii="Century" w:hAnsi="Century"/>
          <w:b/>
          <w:i w:val="0"/>
          <w:sz w:val="25"/>
          <w:szCs w:val="25"/>
          <w:lang w:val="en-US"/>
        </w:rPr>
      </w:pPr>
      <w:r w:rsidRPr="000F73AC">
        <w:rPr>
          <w:rFonts w:ascii="Century" w:hAnsi="Century"/>
          <w:b/>
          <w:i w:val="0"/>
          <w:sz w:val="25"/>
          <w:szCs w:val="25"/>
          <w:lang w:val="id-ID"/>
        </w:rPr>
        <w:t xml:space="preserve">SIMPULAN </w:t>
      </w:r>
      <w:r w:rsidR="00F870D3" w:rsidRPr="000F73AC">
        <w:rPr>
          <w:rFonts w:ascii="Century" w:hAnsi="Century"/>
          <w:b/>
          <w:i w:val="0"/>
          <w:sz w:val="25"/>
          <w:szCs w:val="25"/>
          <w:lang w:val="id-ID"/>
        </w:rPr>
        <w:t>DAN</w:t>
      </w:r>
      <w:r w:rsidR="00633178" w:rsidRPr="000F73AC">
        <w:rPr>
          <w:rFonts w:ascii="Century" w:hAnsi="Century"/>
          <w:b/>
          <w:i w:val="0"/>
          <w:sz w:val="25"/>
          <w:szCs w:val="25"/>
          <w:lang w:val="id-ID"/>
        </w:rPr>
        <w:t xml:space="preserve"> SARAN</w:t>
      </w:r>
    </w:p>
    <w:p w14:paraId="30288C1C" w14:textId="1E092314" w:rsidR="004C31B6" w:rsidRPr="004C31B6" w:rsidRDefault="004C31B6" w:rsidP="009A66D9">
      <w:pPr>
        <w:pStyle w:val="Caption"/>
        <w:ind w:firstLine="360"/>
        <w:jc w:val="both"/>
        <w:rPr>
          <w:rStyle w:val="markedcontent"/>
          <w:rFonts w:ascii="Century" w:hAnsi="Century"/>
          <w:b w:val="0"/>
          <w:bCs w:val="0"/>
          <w:sz w:val="24"/>
          <w:szCs w:val="24"/>
        </w:rPr>
      </w:pPr>
      <w:r w:rsidRPr="004C31B6">
        <w:rPr>
          <w:rStyle w:val="markedcontent"/>
          <w:rFonts w:ascii="Century" w:hAnsi="Century" w:cs="Arial"/>
          <w:b w:val="0"/>
          <w:bCs w:val="0"/>
          <w:sz w:val="24"/>
          <w:szCs w:val="24"/>
        </w:rPr>
        <w:t xml:space="preserve">Hasil </w:t>
      </w:r>
      <w:proofErr w:type="spellStart"/>
      <w:r w:rsidRPr="004C31B6">
        <w:rPr>
          <w:rStyle w:val="markedcontent"/>
          <w:rFonts w:ascii="Century" w:hAnsi="Century" w:cs="Arial"/>
          <w:b w:val="0"/>
          <w:bCs w:val="0"/>
          <w:sz w:val="24"/>
          <w:szCs w:val="24"/>
        </w:rPr>
        <w:t>kegiatan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pengabdian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masyarakat</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ini</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berdampak</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positif</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bagi</w:t>
      </w:r>
      <w:proofErr w:type="spellEnd"/>
      <w:r w:rsidRPr="004C31B6">
        <w:rPr>
          <w:rStyle w:val="markedcontent"/>
          <w:rFonts w:ascii="Century" w:hAnsi="Century" w:cs="Arial"/>
          <w:b w:val="0"/>
          <w:bCs w:val="0"/>
          <w:sz w:val="24"/>
          <w:szCs w:val="24"/>
        </w:rPr>
        <w:t xml:space="preserve"> para </w:t>
      </w:r>
      <w:proofErr w:type="spellStart"/>
      <w:r w:rsidRPr="004C31B6">
        <w:rPr>
          <w:rStyle w:val="markedcontent"/>
          <w:rFonts w:ascii="Century" w:hAnsi="Century" w:cs="Arial"/>
          <w:b w:val="0"/>
          <w:bCs w:val="0"/>
          <w:sz w:val="24"/>
          <w:szCs w:val="24"/>
        </w:rPr>
        <w:t>orangtua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khususnya</w:t>
      </w:r>
      <w:proofErr w:type="spellEnd"/>
      <w:r w:rsidRPr="004C31B6">
        <w:rPr>
          <w:rStyle w:val="markedcontent"/>
          <w:rFonts w:ascii="Century" w:hAnsi="Century" w:cs="Arial"/>
          <w:b w:val="0"/>
          <w:bCs w:val="0"/>
          <w:sz w:val="24"/>
          <w:szCs w:val="24"/>
        </w:rPr>
        <w:t xml:space="preserve"> yang </w:t>
      </w:r>
      <w:proofErr w:type="spellStart"/>
      <w:r w:rsidRPr="004C31B6">
        <w:rPr>
          <w:rStyle w:val="markedcontent"/>
          <w:rFonts w:ascii="Century" w:hAnsi="Century" w:cs="Arial"/>
          <w:b w:val="0"/>
          <w:bCs w:val="0"/>
          <w:sz w:val="24"/>
          <w:szCs w:val="24"/>
        </w:rPr>
        <w:t>memiliki</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anak</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balita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kegiatan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pengabdian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ini</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berjalan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dengan</w:t>
      </w:r>
      <w:proofErr w:type="spellEnd"/>
      <w:r w:rsidRPr="004C31B6">
        <w:rPr>
          <w:rStyle w:val="markedcontent"/>
          <w:rFonts w:ascii="Century" w:hAnsi="Century" w:cs="Arial"/>
          <w:b w:val="0"/>
          <w:bCs w:val="0"/>
          <w:sz w:val="24"/>
          <w:szCs w:val="24"/>
        </w:rPr>
        <w:t xml:space="preserve"> sangat </w:t>
      </w:r>
      <w:proofErr w:type="spellStart"/>
      <w:r w:rsidRPr="004C31B6">
        <w:rPr>
          <w:rStyle w:val="markedcontent"/>
          <w:rFonts w:ascii="Century" w:hAnsi="Century" w:cs="Arial"/>
          <w:b w:val="0"/>
          <w:bCs w:val="0"/>
          <w:sz w:val="24"/>
          <w:szCs w:val="24"/>
        </w:rPr>
        <w:t>baik</w:t>
      </w:r>
      <w:proofErr w:type="spellEnd"/>
      <w:r w:rsidRPr="004C31B6">
        <w:rPr>
          <w:rStyle w:val="markedcontent"/>
          <w:rFonts w:ascii="Century" w:hAnsi="Century" w:cs="Arial"/>
          <w:b w:val="0"/>
          <w:bCs w:val="0"/>
          <w:sz w:val="24"/>
          <w:szCs w:val="24"/>
        </w:rPr>
        <w:t xml:space="preserve"> dan lancer </w:t>
      </w:r>
      <w:proofErr w:type="spellStart"/>
      <w:r w:rsidRPr="004C31B6">
        <w:rPr>
          <w:rStyle w:val="markedcontent"/>
          <w:rFonts w:ascii="Century" w:hAnsi="Century" w:cs="Arial"/>
          <w:b w:val="0"/>
          <w:bCs w:val="0"/>
          <w:sz w:val="24"/>
          <w:szCs w:val="24"/>
        </w:rPr>
        <w:t>hal</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ini</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didukung</w:t>
      </w:r>
      <w:proofErr w:type="spellEnd"/>
      <w:r w:rsidRPr="004C31B6">
        <w:rPr>
          <w:rStyle w:val="markedcontent"/>
          <w:rFonts w:ascii="Century" w:hAnsi="Century" w:cs="Arial"/>
          <w:b w:val="0"/>
          <w:bCs w:val="0"/>
          <w:sz w:val="24"/>
          <w:szCs w:val="24"/>
        </w:rPr>
        <w:t xml:space="preserve"> oleh rasa </w:t>
      </w:r>
      <w:proofErr w:type="spellStart"/>
      <w:r w:rsidRPr="004C31B6">
        <w:rPr>
          <w:rStyle w:val="markedcontent"/>
          <w:rFonts w:ascii="Century" w:hAnsi="Century" w:cs="Arial"/>
          <w:b w:val="0"/>
          <w:bCs w:val="0"/>
          <w:sz w:val="24"/>
          <w:szCs w:val="24"/>
        </w:rPr>
        <w:t>keingintahuan</w:t>
      </w:r>
      <w:proofErr w:type="spellEnd"/>
      <w:r w:rsidRPr="004C31B6">
        <w:rPr>
          <w:rStyle w:val="markedcontent"/>
          <w:rFonts w:ascii="Century" w:hAnsi="Century" w:cs="Arial"/>
          <w:b w:val="0"/>
          <w:bCs w:val="0"/>
          <w:sz w:val="24"/>
          <w:szCs w:val="24"/>
        </w:rPr>
        <w:t xml:space="preserve"> para orang </w:t>
      </w:r>
      <w:proofErr w:type="spellStart"/>
      <w:r w:rsidRPr="004C31B6">
        <w:rPr>
          <w:rStyle w:val="markedcontent"/>
          <w:rFonts w:ascii="Century" w:hAnsi="Century" w:cs="Arial"/>
          <w:b w:val="0"/>
          <w:bCs w:val="0"/>
          <w:sz w:val="24"/>
          <w:szCs w:val="24"/>
        </w:rPr>
        <w:t>tua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terkait</w:t>
      </w:r>
      <w:proofErr w:type="spellEnd"/>
      <w:r w:rsidRPr="004C31B6">
        <w:rPr>
          <w:rStyle w:val="markedcontent"/>
          <w:rFonts w:ascii="Century" w:hAnsi="Century" w:cs="Arial"/>
          <w:b w:val="0"/>
          <w:bCs w:val="0"/>
          <w:sz w:val="24"/>
          <w:szCs w:val="24"/>
        </w:rPr>
        <w:t xml:space="preserve"> stunting, </w:t>
      </w:r>
      <w:proofErr w:type="spellStart"/>
      <w:r w:rsidRPr="004C31B6">
        <w:rPr>
          <w:rStyle w:val="markedcontent"/>
          <w:rFonts w:ascii="Century" w:hAnsi="Century" w:cs="Arial"/>
          <w:b w:val="0"/>
          <w:bCs w:val="0"/>
          <w:sz w:val="24"/>
          <w:szCs w:val="24"/>
        </w:rPr>
        <w:t>baik</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itu</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ciri-ciri</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cara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pencegahan</w:t>
      </w:r>
      <w:proofErr w:type="spellEnd"/>
      <w:r w:rsidRPr="004C31B6">
        <w:rPr>
          <w:rStyle w:val="markedcontent"/>
          <w:rFonts w:ascii="Century" w:hAnsi="Century" w:cs="Arial"/>
          <w:b w:val="0"/>
          <w:bCs w:val="0"/>
          <w:sz w:val="24"/>
          <w:szCs w:val="24"/>
        </w:rPr>
        <w:t xml:space="preserve"> dan </w:t>
      </w:r>
      <w:proofErr w:type="spellStart"/>
      <w:r w:rsidRPr="004C31B6">
        <w:rPr>
          <w:rStyle w:val="markedcontent"/>
          <w:rFonts w:ascii="Century" w:hAnsi="Century" w:cs="Arial"/>
          <w:b w:val="0"/>
          <w:bCs w:val="0"/>
          <w:sz w:val="24"/>
          <w:szCs w:val="24"/>
        </w:rPr>
        <w:t>pengaruh</w:t>
      </w:r>
      <w:proofErr w:type="spellEnd"/>
      <w:r w:rsidRPr="004C31B6">
        <w:rPr>
          <w:rStyle w:val="markedcontent"/>
          <w:rFonts w:ascii="Century" w:hAnsi="Century" w:cs="Arial"/>
          <w:b w:val="0"/>
          <w:bCs w:val="0"/>
          <w:sz w:val="24"/>
          <w:szCs w:val="24"/>
        </w:rPr>
        <w:t xml:space="preserve"> stunting </w:t>
      </w:r>
      <w:proofErr w:type="spellStart"/>
      <w:r w:rsidRPr="004C31B6">
        <w:rPr>
          <w:rStyle w:val="markedcontent"/>
          <w:rFonts w:ascii="Century" w:hAnsi="Century" w:cs="Arial"/>
          <w:b w:val="0"/>
          <w:bCs w:val="0"/>
          <w:sz w:val="24"/>
          <w:szCs w:val="24"/>
        </w:rPr>
        <w:t>terhadap</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perkembangan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anak</w:t>
      </w:r>
      <w:proofErr w:type="spellEnd"/>
      <w:r w:rsidRPr="004C31B6">
        <w:rPr>
          <w:rStyle w:val="markedcontent"/>
          <w:rFonts w:ascii="Century" w:hAnsi="Century" w:cs="Arial"/>
          <w:b w:val="0"/>
          <w:bCs w:val="0"/>
          <w:sz w:val="24"/>
          <w:szCs w:val="24"/>
        </w:rPr>
        <w:t xml:space="preserve">. Setelah </w:t>
      </w:r>
      <w:proofErr w:type="spellStart"/>
      <w:r w:rsidRPr="004C31B6">
        <w:rPr>
          <w:rStyle w:val="markedcontent"/>
          <w:rFonts w:ascii="Century" w:hAnsi="Century" w:cs="Arial"/>
          <w:b w:val="0"/>
          <w:bCs w:val="0"/>
          <w:sz w:val="24"/>
          <w:szCs w:val="24"/>
        </w:rPr>
        <w:t>kegiatan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berlangsung</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terlihat</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ada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perubahan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pola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pikir</w:t>
      </w:r>
      <w:proofErr w:type="spellEnd"/>
      <w:r w:rsidRPr="004C31B6">
        <w:rPr>
          <w:rStyle w:val="markedcontent"/>
          <w:rFonts w:ascii="Century" w:hAnsi="Century" w:cs="Arial"/>
          <w:b w:val="0"/>
          <w:bCs w:val="0"/>
          <w:sz w:val="24"/>
          <w:szCs w:val="24"/>
        </w:rPr>
        <w:t xml:space="preserve"> orang </w:t>
      </w:r>
      <w:proofErr w:type="spellStart"/>
      <w:r w:rsidRPr="004C31B6">
        <w:rPr>
          <w:rStyle w:val="markedcontent"/>
          <w:rFonts w:ascii="Century" w:hAnsi="Century" w:cs="Arial"/>
          <w:b w:val="0"/>
          <w:bCs w:val="0"/>
          <w:sz w:val="24"/>
          <w:szCs w:val="24"/>
        </w:rPr>
        <w:t>tua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terutama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terkait</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makanan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gizi</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berimbang</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Beberapa</w:t>
      </w:r>
      <w:proofErr w:type="spellEnd"/>
      <w:r w:rsidRPr="004C31B6">
        <w:rPr>
          <w:rStyle w:val="markedcontent"/>
          <w:rFonts w:ascii="Century" w:hAnsi="Century" w:cs="Arial"/>
          <w:b w:val="0"/>
          <w:bCs w:val="0"/>
          <w:sz w:val="24"/>
          <w:szCs w:val="24"/>
        </w:rPr>
        <w:t xml:space="preserve"> orang </w:t>
      </w:r>
      <w:proofErr w:type="spellStart"/>
      <w:r w:rsidRPr="004C31B6">
        <w:rPr>
          <w:rStyle w:val="markedcontent"/>
          <w:rFonts w:ascii="Century" w:hAnsi="Century" w:cs="Arial"/>
          <w:b w:val="0"/>
          <w:bCs w:val="0"/>
          <w:sz w:val="24"/>
          <w:szCs w:val="24"/>
        </w:rPr>
        <w:t>tua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berharap</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akan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diadakan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pelatihan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membuat</w:t>
      </w:r>
      <w:proofErr w:type="spellEnd"/>
      <w:r w:rsidRPr="004C31B6">
        <w:rPr>
          <w:rStyle w:val="markedcontent"/>
          <w:rFonts w:ascii="Century" w:hAnsi="Century" w:cs="Arial"/>
          <w:b w:val="0"/>
          <w:bCs w:val="0"/>
          <w:sz w:val="24"/>
          <w:szCs w:val="24"/>
        </w:rPr>
        <w:t xml:space="preserve"> menu </w:t>
      </w:r>
      <w:proofErr w:type="spellStart"/>
      <w:r w:rsidRPr="004C31B6">
        <w:rPr>
          <w:rStyle w:val="markedcontent"/>
          <w:rFonts w:ascii="Century" w:hAnsi="Century" w:cs="Arial"/>
          <w:b w:val="0"/>
          <w:bCs w:val="0"/>
          <w:sz w:val="24"/>
          <w:szCs w:val="24"/>
        </w:rPr>
        <w:t>makanan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gizi</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berimbang</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karena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mereka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telah</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memahami</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bahwa</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makanan</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sehat</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tidak</w:t>
      </w:r>
      <w:proofErr w:type="spellEnd"/>
      <w:r w:rsidRPr="004C31B6">
        <w:rPr>
          <w:rStyle w:val="markedcontent"/>
          <w:rFonts w:ascii="Century" w:hAnsi="Century" w:cs="Arial"/>
          <w:b w:val="0"/>
          <w:bCs w:val="0"/>
          <w:sz w:val="24"/>
          <w:szCs w:val="24"/>
        </w:rPr>
        <w:t xml:space="preserve"> </w:t>
      </w:r>
      <w:proofErr w:type="spellStart"/>
      <w:r w:rsidRPr="004C31B6">
        <w:rPr>
          <w:rStyle w:val="markedcontent"/>
          <w:rFonts w:ascii="Century" w:hAnsi="Century" w:cs="Arial"/>
          <w:b w:val="0"/>
          <w:bCs w:val="0"/>
          <w:sz w:val="24"/>
          <w:szCs w:val="24"/>
        </w:rPr>
        <w:t>harus</w:t>
      </w:r>
      <w:proofErr w:type="spellEnd"/>
      <w:r w:rsidRPr="004C31B6">
        <w:rPr>
          <w:rStyle w:val="markedcontent"/>
          <w:rFonts w:ascii="Century" w:hAnsi="Century" w:cs="Arial"/>
          <w:b w:val="0"/>
          <w:bCs w:val="0"/>
          <w:sz w:val="24"/>
          <w:szCs w:val="24"/>
        </w:rPr>
        <w:t xml:space="preserve"> mahal</w:t>
      </w:r>
    </w:p>
    <w:p w14:paraId="1FC22117" w14:textId="77777777" w:rsidR="004C31B6" w:rsidRDefault="004C31B6" w:rsidP="00BB64E7">
      <w:pPr>
        <w:pStyle w:val="IEEEHeading1"/>
        <w:numPr>
          <w:ilvl w:val="0"/>
          <w:numId w:val="0"/>
        </w:numPr>
        <w:spacing w:before="0" w:after="0" w:line="276" w:lineRule="auto"/>
        <w:jc w:val="left"/>
        <w:rPr>
          <w:rStyle w:val="markedcontent"/>
          <w:rFonts w:ascii="Arial" w:hAnsi="Arial" w:cs="Arial"/>
          <w:sz w:val="30"/>
          <w:szCs w:val="30"/>
        </w:rPr>
      </w:pPr>
    </w:p>
    <w:p w14:paraId="2D30785A" w14:textId="75A75815" w:rsidR="003950A4" w:rsidRPr="00E01DF5" w:rsidRDefault="009570BE" w:rsidP="004C31B6">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232EE838" w14:textId="65244440" w:rsidR="00E01DF5" w:rsidRDefault="00E01DF5" w:rsidP="009A66D9">
      <w:pPr>
        <w:pStyle w:val="IEEEParagraph"/>
        <w:spacing w:line="276" w:lineRule="auto"/>
        <w:ind w:firstLine="360"/>
        <w:rPr>
          <w:rStyle w:val="longtext"/>
          <w:rFonts w:ascii="Century" w:hAnsi="Century"/>
          <w:shd w:val="clear" w:color="auto" w:fill="FFFFFF"/>
          <w:lang w:val="sv-SE"/>
        </w:rPr>
      </w:pPr>
      <w:r>
        <w:rPr>
          <w:rStyle w:val="longtext"/>
          <w:rFonts w:ascii="Century" w:hAnsi="Century"/>
          <w:shd w:val="clear" w:color="auto" w:fill="FFFFFF"/>
          <w:lang w:val="sv-SE"/>
        </w:rPr>
        <w:t xml:space="preserve">Tim penulis mengucapkan terima kasih kepada </w:t>
      </w:r>
      <w:r w:rsidR="005E3FBA">
        <w:rPr>
          <w:rStyle w:val="longtext"/>
          <w:rFonts w:ascii="Century" w:hAnsi="Century"/>
          <w:shd w:val="clear" w:color="auto" w:fill="FFFFFF"/>
          <w:lang w:val="sv-SE"/>
        </w:rPr>
        <w:t>KP3MPM</w:t>
      </w:r>
      <w:r>
        <w:rPr>
          <w:rStyle w:val="longtext"/>
          <w:rFonts w:ascii="Century" w:hAnsi="Century"/>
          <w:shd w:val="clear" w:color="auto" w:fill="FFFFFF"/>
          <w:lang w:val="sv-SE"/>
        </w:rPr>
        <w:t xml:space="preserve"> </w:t>
      </w:r>
      <w:r w:rsidR="005E3FBA">
        <w:rPr>
          <w:rStyle w:val="longtext"/>
          <w:rFonts w:ascii="Century" w:hAnsi="Century"/>
          <w:shd w:val="clear" w:color="auto" w:fill="FFFFFF"/>
          <w:lang w:val="sv-SE"/>
        </w:rPr>
        <w:t xml:space="preserve">STKIP Setia </w:t>
      </w:r>
      <w:r w:rsidR="009A66D9">
        <w:rPr>
          <w:rStyle w:val="longtext"/>
          <w:rFonts w:ascii="Century" w:hAnsi="Century"/>
          <w:shd w:val="clear" w:color="auto" w:fill="FFFFFF"/>
          <w:lang w:val="sv-SE"/>
        </w:rPr>
        <w:t xml:space="preserve">Budhi </w:t>
      </w:r>
      <w:r w:rsidR="005E3FBA">
        <w:rPr>
          <w:rStyle w:val="longtext"/>
          <w:rFonts w:ascii="Century" w:hAnsi="Century"/>
          <w:shd w:val="clear" w:color="auto" w:fill="FFFFFF"/>
          <w:lang w:val="sv-SE"/>
        </w:rPr>
        <w:t xml:space="preserve">Rangkasbitung </w:t>
      </w:r>
      <w:r>
        <w:rPr>
          <w:rStyle w:val="longtext"/>
          <w:rFonts w:ascii="Century" w:hAnsi="Century"/>
          <w:shd w:val="clear" w:color="auto" w:fill="FFFFFF"/>
          <w:lang w:val="sv-SE"/>
        </w:rPr>
        <w:t>yang telah mendanai kegiatan pengabdian ini sehingga terlaksana dengan baik.</w:t>
      </w:r>
      <w:r w:rsidR="005E3FBA">
        <w:rPr>
          <w:rStyle w:val="longtext"/>
          <w:rFonts w:ascii="Century" w:hAnsi="Century"/>
          <w:shd w:val="clear" w:color="auto" w:fill="FFFFFF"/>
          <w:lang w:val="sv-SE"/>
        </w:rPr>
        <w:t xml:space="preserve"> Terimakasih juga kepada kepala Kecamatan Jawilan, yang telah memberikan ijin dan memfasilitasi tempat kegiatan, ketua Gugus PAUD Kecamatan jawilan yang menjadi nara hubung dengan para orang tua sehingga kegiatan pengabdian ini tepat sasaran.</w:t>
      </w:r>
    </w:p>
    <w:p w14:paraId="6D336342" w14:textId="77777777" w:rsidR="005D79BF" w:rsidRDefault="005D79BF" w:rsidP="00937874">
      <w:pPr>
        <w:pStyle w:val="IEEEParagraph"/>
        <w:spacing w:line="276" w:lineRule="auto"/>
        <w:ind w:firstLine="0"/>
        <w:rPr>
          <w:rFonts w:ascii="Century" w:hAnsi="Century"/>
          <w:lang w:val="sv-SE"/>
        </w:rPr>
      </w:pPr>
    </w:p>
    <w:p w14:paraId="6773D88E" w14:textId="22D55A0B" w:rsidR="001928FB" w:rsidRDefault="00633178" w:rsidP="00BB64E7">
      <w:pPr>
        <w:pStyle w:val="IEEEHeading1"/>
        <w:numPr>
          <w:ilvl w:val="0"/>
          <w:numId w:val="0"/>
        </w:numPr>
        <w:spacing w:before="0" w:after="0" w:line="276" w:lineRule="auto"/>
        <w:jc w:val="left"/>
        <w:rPr>
          <w:rFonts w:ascii="Century" w:hAnsi="Century"/>
          <w:b/>
          <w:sz w:val="25"/>
          <w:szCs w:val="25"/>
          <w:lang w:val="id-ID"/>
        </w:rPr>
      </w:pPr>
      <w:r w:rsidRPr="00E01DF5">
        <w:rPr>
          <w:rFonts w:ascii="Century" w:hAnsi="Century"/>
          <w:b/>
          <w:sz w:val="25"/>
          <w:szCs w:val="25"/>
          <w:lang w:val="id-ID"/>
        </w:rPr>
        <w:t>DAFTAR RUJUKAN</w:t>
      </w:r>
    </w:p>
    <w:p w14:paraId="6DEC0C85" w14:textId="77777777" w:rsidR="00263C7B" w:rsidRPr="00263C7B" w:rsidRDefault="00263C7B" w:rsidP="00263C7B">
      <w:pPr>
        <w:pStyle w:val="IEEEParagraph"/>
        <w:rPr>
          <w:lang w:val="id-ID"/>
        </w:rPr>
      </w:pPr>
    </w:p>
    <w:p w14:paraId="1124BD16" w14:textId="6B90C2D7" w:rsidR="00263C7B" w:rsidRPr="00263C7B" w:rsidRDefault="00263C7B" w:rsidP="00263C7B">
      <w:pPr>
        <w:widowControl w:val="0"/>
        <w:autoSpaceDE w:val="0"/>
        <w:autoSpaceDN w:val="0"/>
        <w:adjustRightInd w:val="0"/>
        <w:ind w:left="480" w:hanging="480"/>
        <w:jc w:val="both"/>
        <w:rPr>
          <w:rFonts w:ascii="Century" w:hAnsi="Century"/>
          <w:noProof/>
        </w:rPr>
      </w:pPr>
      <w:r>
        <w:rPr>
          <w:rFonts w:ascii="Century" w:hAnsi="Century"/>
          <w:color w:val="000000"/>
          <w:spacing w:val="-6"/>
        </w:rPr>
        <w:fldChar w:fldCharType="begin" w:fldLock="1"/>
      </w:r>
      <w:r>
        <w:rPr>
          <w:rFonts w:ascii="Century" w:hAnsi="Century"/>
          <w:color w:val="000000"/>
          <w:spacing w:val="-6"/>
        </w:rPr>
        <w:instrText xml:space="preserve">ADDIN Mendeley Bibliography CSL_BIBLIOGRAPHY </w:instrText>
      </w:r>
      <w:r>
        <w:rPr>
          <w:rFonts w:ascii="Century" w:hAnsi="Century"/>
          <w:color w:val="000000"/>
          <w:spacing w:val="-6"/>
        </w:rPr>
        <w:fldChar w:fldCharType="separate"/>
      </w:r>
      <w:r w:rsidRPr="00263C7B">
        <w:rPr>
          <w:rFonts w:ascii="Century" w:hAnsi="Century"/>
          <w:noProof/>
        </w:rPr>
        <w:t xml:space="preserve">Aridiyah, F. O., Rohmawati, N., &amp; Ririanty, M. (2015). Faktor-faktor yang Mempengaruhi Kejadian Stunting pada Anak Balita di Wilayah Pedesaan dan Perkotaan (The Factors Affecting Stunting on Toddlers in Rural and Urban Areas). </w:t>
      </w:r>
      <w:r w:rsidRPr="00263C7B">
        <w:rPr>
          <w:rFonts w:ascii="Century" w:hAnsi="Century"/>
          <w:i/>
          <w:iCs/>
          <w:noProof/>
        </w:rPr>
        <w:t>E-Jurnal Pustaka Kesehatan</w:t>
      </w:r>
      <w:r w:rsidRPr="00263C7B">
        <w:rPr>
          <w:rFonts w:ascii="Century" w:hAnsi="Century"/>
          <w:noProof/>
        </w:rPr>
        <w:t xml:space="preserve">, </w:t>
      </w:r>
      <w:r w:rsidRPr="00263C7B">
        <w:rPr>
          <w:rFonts w:ascii="Century" w:hAnsi="Century"/>
          <w:i/>
          <w:iCs/>
          <w:noProof/>
        </w:rPr>
        <w:t>3</w:t>
      </w:r>
      <w:r w:rsidRPr="00263C7B">
        <w:rPr>
          <w:rFonts w:ascii="Century" w:hAnsi="Century"/>
          <w:noProof/>
        </w:rPr>
        <w:t>, 163–179.</w:t>
      </w:r>
    </w:p>
    <w:p w14:paraId="4976A09A"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Dasman, H. (n.d.). </w:t>
      </w:r>
      <w:r w:rsidRPr="00263C7B">
        <w:rPr>
          <w:rFonts w:ascii="Century" w:hAnsi="Century"/>
          <w:i/>
          <w:iCs/>
          <w:noProof/>
        </w:rPr>
        <w:t>Empat dampak stunting bagi anak dan negara Indonesia.</w:t>
      </w:r>
      <w:r w:rsidRPr="00263C7B">
        <w:rPr>
          <w:rFonts w:ascii="Century" w:hAnsi="Century"/>
          <w:noProof/>
        </w:rPr>
        <w:t xml:space="preserve"> 2019. https://theconversation.com/empat-dampak-stunting-bagi-anak-dan-negara-indonesia-</w:t>
      </w:r>
    </w:p>
    <w:p w14:paraId="66FC02D8"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Kemendesa. (2017). </w:t>
      </w:r>
      <w:r w:rsidRPr="00263C7B">
        <w:rPr>
          <w:rFonts w:ascii="Century" w:hAnsi="Century"/>
          <w:i/>
          <w:iCs/>
          <w:noProof/>
        </w:rPr>
        <w:t>Buku Saku Desa dalam Penanganan Stunting.</w:t>
      </w:r>
    </w:p>
    <w:p w14:paraId="6D05FC92"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M, T. (2019). Stunting Balita Indonesia dan Penanggulangannya. </w:t>
      </w:r>
      <w:r w:rsidRPr="00263C7B">
        <w:rPr>
          <w:rFonts w:ascii="Century" w:hAnsi="Century"/>
          <w:i/>
          <w:iCs/>
          <w:noProof/>
        </w:rPr>
        <w:t>Pusat Penelitian Badan Keahlian DPR RI, XI</w:t>
      </w:r>
      <w:r w:rsidRPr="00263C7B">
        <w:rPr>
          <w:rFonts w:ascii="Century" w:hAnsi="Century"/>
          <w:noProof/>
        </w:rPr>
        <w:t>, 13–18.</w:t>
      </w:r>
    </w:p>
    <w:p w14:paraId="19B760A8"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Ni’mah, K., &amp; Nadhiroh, S. R. (2015). Faktor yang Berhubungan dengan Kejadian Stunting pada Balita. </w:t>
      </w:r>
      <w:r w:rsidRPr="00263C7B">
        <w:rPr>
          <w:rFonts w:ascii="Century" w:hAnsi="Century"/>
          <w:i/>
          <w:iCs/>
          <w:noProof/>
        </w:rPr>
        <w:t>Media Gizi Indonesia</w:t>
      </w:r>
      <w:r w:rsidRPr="00263C7B">
        <w:rPr>
          <w:rFonts w:ascii="Century" w:hAnsi="Century"/>
          <w:noProof/>
        </w:rPr>
        <w:t xml:space="preserve">, </w:t>
      </w:r>
      <w:r w:rsidRPr="00263C7B">
        <w:rPr>
          <w:rFonts w:ascii="Century" w:hAnsi="Century"/>
          <w:i/>
          <w:iCs/>
          <w:noProof/>
        </w:rPr>
        <w:t>10</w:t>
      </w:r>
      <w:r w:rsidRPr="00263C7B">
        <w:rPr>
          <w:rFonts w:ascii="Century" w:hAnsi="Century"/>
          <w:noProof/>
        </w:rPr>
        <w:t>.</w:t>
      </w:r>
    </w:p>
    <w:p w14:paraId="2B03CB00"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Republik Indonesia. (2013). </w:t>
      </w:r>
      <w:r w:rsidRPr="00263C7B">
        <w:rPr>
          <w:rFonts w:ascii="Century" w:hAnsi="Century"/>
          <w:i/>
          <w:iCs/>
          <w:noProof/>
        </w:rPr>
        <w:t>Pedoman Perencanaan Program “Gerakan Nasional Percepatan Perbaikan Gizi Dalam Rangka Seribu Hari Pertama Kehidupan (1000 HPK).</w:t>
      </w:r>
      <w:r w:rsidRPr="00263C7B">
        <w:rPr>
          <w:rFonts w:ascii="Century" w:hAnsi="Century"/>
          <w:noProof/>
        </w:rPr>
        <w:t xml:space="preserve"> Jakarta</w:t>
      </w:r>
      <w:r w:rsidRPr="00263C7B">
        <w:rPr>
          <w:noProof/>
        </w:rPr>
        <w:t> </w:t>
      </w:r>
      <w:r w:rsidRPr="00263C7B">
        <w:rPr>
          <w:rFonts w:ascii="Century" w:hAnsi="Century"/>
          <w:noProof/>
        </w:rPr>
        <w:t>: Menteri Koordinator Kesejahteraan Rakya.</w:t>
      </w:r>
    </w:p>
    <w:p w14:paraId="4B8F7ACB"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RI., K. K. (2014). </w:t>
      </w:r>
      <w:r w:rsidRPr="00263C7B">
        <w:rPr>
          <w:rFonts w:ascii="Century" w:hAnsi="Century"/>
          <w:i/>
          <w:iCs/>
          <w:noProof/>
        </w:rPr>
        <w:t>Peraturan Menteri Kesehatan Republik Indonesia Nomor 97 Tahun 2014</w:t>
      </w:r>
      <w:r w:rsidRPr="00263C7B">
        <w:rPr>
          <w:rFonts w:ascii="Century" w:hAnsi="Century"/>
          <w:noProof/>
        </w:rPr>
        <w:t>.</w:t>
      </w:r>
    </w:p>
    <w:p w14:paraId="5A6695A3"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Saputri, R. A., &amp; Tumangger, J. (2019). Hulu-Hilir Penanggulangan Stunting di Indonesia. Journal of Political Issues. </w:t>
      </w:r>
      <w:r w:rsidRPr="00263C7B">
        <w:rPr>
          <w:rFonts w:ascii="Century" w:hAnsi="Century"/>
          <w:i/>
          <w:iCs/>
          <w:noProof/>
        </w:rPr>
        <w:t>Journal of Political Issues,</w:t>
      </w:r>
      <w:r w:rsidRPr="00263C7B">
        <w:rPr>
          <w:rFonts w:ascii="Century" w:hAnsi="Century"/>
          <w:noProof/>
        </w:rPr>
        <w:t xml:space="preserve"> </w:t>
      </w:r>
      <w:r w:rsidRPr="00263C7B">
        <w:rPr>
          <w:rFonts w:ascii="Century" w:hAnsi="Century"/>
          <w:i/>
          <w:iCs/>
          <w:noProof/>
        </w:rPr>
        <w:t>1</w:t>
      </w:r>
      <w:r w:rsidRPr="00263C7B">
        <w:rPr>
          <w:rFonts w:ascii="Century" w:hAnsi="Century"/>
          <w:noProof/>
        </w:rPr>
        <w:t>, 1–9.</w:t>
      </w:r>
    </w:p>
    <w:p w14:paraId="2C876A87"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Sutarto, Mayasari D, I. R. (2018). Stunting, Faktor Resiko dan Pencegahannya. </w:t>
      </w:r>
      <w:r w:rsidRPr="00263C7B">
        <w:rPr>
          <w:rFonts w:ascii="Century" w:hAnsi="Century"/>
          <w:i/>
          <w:iCs/>
          <w:noProof/>
        </w:rPr>
        <w:t>Agromedicine</w:t>
      </w:r>
      <w:r w:rsidRPr="00263C7B">
        <w:rPr>
          <w:rFonts w:ascii="Century" w:hAnsi="Century"/>
          <w:noProof/>
        </w:rPr>
        <w:t xml:space="preserve">, </w:t>
      </w:r>
      <w:r w:rsidRPr="00263C7B">
        <w:rPr>
          <w:rFonts w:ascii="Century" w:hAnsi="Century"/>
          <w:i/>
          <w:iCs/>
          <w:noProof/>
        </w:rPr>
        <w:t>5</w:t>
      </w:r>
      <w:r w:rsidRPr="00263C7B">
        <w:rPr>
          <w:rFonts w:ascii="Century" w:hAnsi="Century"/>
          <w:noProof/>
        </w:rPr>
        <w:t>, 540–545. https://juke.kedokteran.unila.ac.id/index.php/agro/article/view/1999</w:t>
      </w:r>
    </w:p>
    <w:p w14:paraId="620E8E7D"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TNPK. (2018). </w:t>
      </w:r>
      <w:r w:rsidRPr="00263C7B">
        <w:rPr>
          <w:rFonts w:ascii="Century" w:hAnsi="Century"/>
          <w:i/>
          <w:iCs/>
          <w:noProof/>
        </w:rPr>
        <w:t>Penanganan Masalah Stunting di Indonesia.</w:t>
      </w:r>
      <w:r w:rsidRPr="00263C7B">
        <w:rPr>
          <w:rFonts w:ascii="Century" w:hAnsi="Century"/>
          <w:noProof/>
        </w:rPr>
        <w:t xml:space="preserve"> Ikatan Ahli Kesehatan Masyarakat Indonesia.</w:t>
      </w:r>
    </w:p>
    <w:p w14:paraId="637D3C42"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Wellina, W. F., Kartasurya, M. I., &amp; Rahfilludin, M. Z. (2016). Faktor risiko stunting pada anak usia 6 - 12 bulan. </w:t>
      </w:r>
      <w:r w:rsidRPr="00263C7B">
        <w:rPr>
          <w:rFonts w:ascii="Century" w:hAnsi="Century"/>
          <w:i/>
          <w:iCs/>
          <w:noProof/>
        </w:rPr>
        <w:t>Jurnal Gizi Indonesia</w:t>
      </w:r>
      <w:r w:rsidRPr="00263C7B">
        <w:rPr>
          <w:rFonts w:ascii="Century" w:hAnsi="Century"/>
          <w:noProof/>
        </w:rPr>
        <w:t xml:space="preserve">, </w:t>
      </w:r>
      <w:r w:rsidRPr="00263C7B">
        <w:rPr>
          <w:rFonts w:ascii="Century" w:hAnsi="Century"/>
          <w:i/>
          <w:iCs/>
          <w:noProof/>
        </w:rPr>
        <w:t>5</w:t>
      </w:r>
      <w:r w:rsidRPr="00263C7B">
        <w:rPr>
          <w:rFonts w:ascii="Century" w:hAnsi="Century"/>
          <w:noProof/>
        </w:rPr>
        <w:t>. https://doi.org/https://doi.org/10.14710/jgi.5.1.55-61</w:t>
      </w:r>
    </w:p>
    <w:p w14:paraId="567D8A90"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wihestie, L. K., Rosida, L., &amp; Kesehatan, F. I. (2020). </w:t>
      </w:r>
      <w:r w:rsidRPr="00263C7B">
        <w:rPr>
          <w:rFonts w:ascii="Century" w:hAnsi="Century"/>
          <w:i/>
          <w:iCs/>
          <w:noProof/>
        </w:rPr>
        <w:t>Gambaran prevalensi balita stunting.</w:t>
      </w:r>
      <w:r w:rsidRPr="00263C7B">
        <w:rPr>
          <w:rFonts w:ascii="Century" w:hAnsi="Century"/>
          <w:noProof/>
        </w:rPr>
        <w:t xml:space="preserve"> </w:t>
      </w:r>
      <w:r w:rsidRPr="00263C7B">
        <w:rPr>
          <w:rFonts w:ascii="Century" w:hAnsi="Century"/>
          <w:i/>
          <w:iCs/>
          <w:noProof/>
        </w:rPr>
        <w:t>10</w:t>
      </w:r>
      <w:r w:rsidRPr="00263C7B">
        <w:rPr>
          <w:rFonts w:ascii="Century" w:hAnsi="Century"/>
          <w:noProof/>
        </w:rPr>
        <w:t>, 615–625. https://doi.org/https://doi.org/10.32583/pskm.v10i4.908</w:t>
      </w:r>
    </w:p>
    <w:p w14:paraId="2939A74E"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Yadika, A. D. N., Berawi, K. N., &amp; Nasution, S. H. (2019). Pengaruh Stunting terhadap Perkembangan Kognitif dan Prestasi Belajar. </w:t>
      </w:r>
      <w:r w:rsidRPr="00263C7B">
        <w:rPr>
          <w:rFonts w:ascii="Century" w:hAnsi="Century"/>
          <w:i/>
          <w:iCs/>
          <w:noProof/>
        </w:rPr>
        <w:t>Majority</w:t>
      </w:r>
      <w:r w:rsidRPr="00263C7B">
        <w:rPr>
          <w:rFonts w:ascii="Century" w:hAnsi="Century"/>
          <w:noProof/>
        </w:rPr>
        <w:t xml:space="preserve">, </w:t>
      </w:r>
      <w:r w:rsidRPr="00263C7B">
        <w:rPr>
          <w:rFonts w:ascii="Century" w:hAnsi="Century"/>
          <w:i/>
          <w:iCs/>
          <w:noProof/>
        </w:rPr>
        <w:t>8</w:t>
      </w:r>
      <w:r w:rsidRPr="00263C7B">
        <w:rPr>
          <w:rFonts w:ascii="Century" w:hAnsi="Century"/>
          <w:noProof/>
        </w:rPr>
        <w:t>. https://juke.kedokteran.unila.ac.id/index.php/majority/article/view/2483</w:t>
      </w:r>
    </w:p>
    <w:p w14:paraId="23D431E1" w14:textId="77777777" w:rsidR="00263C7B" w:rsidRPr="00263C7B" w:rsidRDefault="00263C7B" w:rsidP="00263C7B">
      <w:pPr>
        <w:widowControl w:val="0"/>
        <w:autoSpaceDE w:val="0"/>
        <w:autoSpaceDN w:val="0"/>
        <w:adjustRightInd w:val="0"/>
        <w:ind w:left="480" w:hanging="480"/>
        <w:jc w:val="both"/>
        <w:rPr>
          <w:rFonts w:ascii="Century" w:hAnsi="Century"/>
          <w:noProof/>
        </w:rPr>
      </w:pPr>
      <w:r w:rsidRPr="00263C7B">
        <w:rPr>
          <w:rFonts w:ascii="Century" w:hAnsi="Century"/>
          <w:noProof/>
        </w:rPr>
        <w:t xml:space="preserve">Zian, S. M. (2018). Faktor Penyebab Anak stunting. </w:t>
      </w:r>
      <w:r w:rsidRPr="00263C7B">
        <w:rPr>
          <w:rFonts w:ascii="Century" w:hAnsi="Century"/>
          <w:i/>
          <w:iCs/>
          <w:noProof/>
        </w:rPr>
        <w:t>Jurnal Ners Dan Kebidanan</w:t>
      </w:r>
      <w:r w:rsidRPr="00263C7B">
        <w:rPr>
          <w:rFonts w:ascii="Century" w:hAnsi="Century"/>
          <w:noProof/>
        </w:rPr>
        <w:t xml:space="preserve">, </w:t>
      </w:r>
      <w:r w:rsidRPr="00263C7B">
        <w:rPr>
          <w:rFonts w:ascii="Century" w:hAnsi="Century"/>
          <w:i/>
          <w:iCs/>
          <w:noProof/>
        </w:rPr>
        <w:t>5</w:t>
      </w:r>
      <w:r w:rsidRPr="00263C7B">
        <w:rPr>
          <w:rFonts w:ascii="Century" w:hAnsi="Century"/>
          <w:noProof/>
        </w:rPr>
        <w:t>, 268–278. https://doi.org/10.26699/jnk.v5i3.ART.p268</w:t>
      </w:r>
    </w:p>
    <w:p w14:paraId="59F67620" w14:textId="31D6A48F" w:rsidR="00263C7B" w:rsidRDefault="00263C7B" w:rsidP="00263C7B">
      <w:pPr>
        <w:pStyle w:val="References"/>
        <w:spacing w:line="276" w:lineRule="auto"/>
        <w:rPr>
          <w:rFonts w:ascii="Century" w:hAnsi="Century"/>
          <w:color w:val="000000"/>
          <w:spacing w:val="-6"/>
          <w:sz w:val="24"/>
          <w:szCs w:val="24"/>
        </w:rPr>
      </w:pPr>
      <w:r>
        <w:rPr>
          <w:rFonts w:ascii="Century" w:hAnsi="Century"/>
          <w:color w:val="000000"/>
          <w:spacing w:val="-6"/>
          <w:sz w:val="24"/>
          <w:szCs w:val="24"/>
        </w:rPr>
        <w:fldChar w:fldCharType="end"/>
      </w:r>
    </w:p>
    <w:p w14:paraId="3543A8C0" w14:textId="77777777" w:rsidR="00263C7B" w:rsidRDefault="00263C7B" w:rsidP="005F45B1">
      <w:pPr>
        <w:pStyle w:val="References"/>
        <w:spacing w:line="276" w:lineRule="auto"/>
        <w:rPr>
          <w:rFonts w:ascii="Century" w:hAnsi="Century"/>
          <w:color w:val="000000"/>
          <w:spacing w:val="-6"/>
          <w:sz w:val="24"/>
          <w:szCs w:val="24"/>
        </w:rPr>
      </w:pPr>
    </w:p>
    <w:p w14:paraId="01FB3F46" w14:textId="77777777" w:rsidR="005F45B1" w:rsidRPr="005F45B1" w:rsidRDefault="005F45B1" w:rsidP="005F45B1">
      <w:pPr>
        <w:pStyle w:val="References"/>
        <w:spacing w:line="276" w:lineRule="auto"/>
        <w:rPr>
          <w:rFonts w:ascii="Century" w:hAnsi="Century"/>
          <w:color w:val="FF0000"/>
          <w:sz w:val="22"/>
          <w:szCs w:val="22"/>
        </w:rPr>
      </w:pPr>
    </w:p>
    <w:sectPr w:rsidR="005F45B1" w:rsidRPr="005F45B1" w:rsidSect="00164CBB">
      <w:type w:val="continuous"/>
      <w:pgSz w:w="11906" w:h="16838" w:code="9"/>
      <w:pgMar w:top="1304" w:right="1701" w:bottom="1304" w:left="1701" w:header="567"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6F9F8" w14:textId="77777777" w:rsidR="003028F9" w:rsidRDefault="003028F9" w:rsidP="00A1414F">
      <w:r>
        <w:separator/>
      </w:r>
    </w:p>
  </w:endnote>
  <w:endnote w:type="continuationSeparator" w:id="0">
    <w:p w14:paraId="1ACB7181" w14:textId="77777777" w:rsidR="003028F9" w:rsidRDefault="003028F9"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Kokila">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F3CA4" w14:textId="77777777" w:rsidR="00F22C0B" w:rsidRDefault="003028F9"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3A3C40">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0DDD1" w14:textId="77777777" w:rsidR="003028F9" w:rsidRDefault="003028F9" w:rsidP="00A1414F">
      <w:r>
        <w:separator/>
      </w:r>
    </w:p>
  </w:footnote>
  <w:footnote w:type="continuationSeparator" w:id="0">
    <w:p w14:paraId="44848257" w14:textId="77777777" w:rsidR="003028F9" w:rsidRDefault="003028F9"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AAC1" w14:textId="77777777" w:rsidR="00164CBB" w:rsidRPr="00EF30A6" w:rsidRDefault="00515557" w:rsidP="00164CBB">
    <w:pPr>
      <w:pStyle w:val="Header"/>
      <w:tabs>
        <w:tab w:val="clear" w:pos="9360"/>
      </w:tabs>
      <w:rPr>
        <w:rFonts w:ascii="Kokila" w:hAnsi="Kokila" w:cs="Kokila"/>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3A3C40">
      <w:rPr>
        <w:rFonts w:ascii="Trebuchet MS" w:hAnsi="Trebuchet MS"/>
        <w:smallCaps/>
        <w:noProof/>
        <w:sz w:val="22"/>
        <w:szCs w:val="22"/>
        <w:lang w:val="id-ID"/>
      </w:rPr>
      <w:t>6</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AD23D6">
      <w:rPr>
        <w:rFonts w:ascii="Trebuchet MS" w:hAnsi="Trebuchet MS"/>
        <w:smallCaps/>
        <w:noProof/>
        <w:sz w:val="22"/>
        <w:szCs w:val="22"/>
        <w:lang w:val="en-US"/>
      </w:rPr>
      <w:t>| JCES (</w:t>
    </w:r>
    <w:r w:rsidR="006F20EA" w:rsidRPr="00AD23D6">
      <w:rPr>
        <w:rFonts w:ascii="Arial Narrow" w:hAnsi="Arial Narrow"/>
        <w:b/>
        <w:i/>
        <w:sz w:val="22"/>
        <w:szCs w:val="22"/>
      </w:rPr>
      <w:t>Journal of Character Education Society</w:t>
    </w:r>
    <w:r w:rsidR="00AD23D6">
      <w:rPr>
        <w:rFonts w:ascii="Trebuchet MS" w:hAnsi="Trebuchet MS"/>
        <w:sz w:val="22"/>
        <w:szCs w:val="22"/>
        <w:lang w:val="en-US"/>
      </w:rPr>
      <w:t>)</w:t>
    </w:r>
    <w:r w:rsidR="008210FA">
      <w:rPr>
        <w:rFonts w:ascii="Trebuchet MS" w:hAnsi="Trebuchet MS"/>
        <w:sz w:val="22"/>
        <w:szCs w:val="22"/>
        <w:lang w:val="id-ID"/>
      </w:rPr>
      <w:tab/>
    </w:r>
    <w:r w:rsidR="008746FE">
      <w:rPr>
        <w:rFonts w:ascii="Trebuchet MS" w:hAnsi="Trebuchet MS"/>
        <w:sz w:val="22"/>
        <w:szCs w:val="22"/>
        <w:lang w:val="en-US"/>
      </w:rPr>
      <w:t xml:space="preserve">  </w:t>
    </w:r>
    <w:r w:rsidR="008746FE">
      <w:rPr>
        <w:rFonts w:ascii="Trebuchet MS" w:hAnsi="Trebuchet MS"/>
        <w:smallCaps/>
        <w:noProof/>
        <w:sz w:val="22"/>
        <w:szCs w:val="22"/>
        <w:lang w:val="en-US"/>
      </w:rPr>
      <w:t xml:space="preserve">|  </w:t>
    </w:r>
    <w:r w:rsidR="00E20C19" w:rsidRPr="0013470D">
      <w:rPr>
        <w:rFonts w:ascii="Kokila" w:hAnsi="Kokila" w:cs="Kokila"/>
        <w:sz w:val="26"/>
        <w:szCs w:val="26"/>
        <w:lang w:val="id-ID"/>
      </w:rPr>
      <w:t>Vol.</w:t>
    </w:r>
    <w:r w:rsidR="00EF66F0">
      <w:rPr>
        <w:rFonts w:ascii="Kokila" w:hAnsi="Kokila" w:cs="Kokila"/>
        <w:sz w:val="26"/>
        <w:szCs w:val="26"/>
        <w:lang w:val="en-US"/>
      </w:rPr>
      <w:t xml:space="preserve"> x</w:t>
    </w:r>
    <w:r w:rsidR="00E20C19" w:rsidRPr="0013470D">
      <w:rPr>
        <w:rFonts w:ascii="Kokila" w:hAnsi="Kokila" w:cs="Kokila"/>
        <w:sz w:val="26"/>
        <w:szCs w:val="26"/>
        <w:lang w:val="id-ID"/>
      </w:rPr>
      <w:t>, No.</w:t>
    </w:r>
    <w:r w:rsidR="00EF66F0">
      <w:rPr>
        <w:rFonts w:ascii="Kokila" w:hAnsi="Kokila" w:cs="Kokila"/>
        <w:sz w:val="26"/>
        <w:szCs w:val="26"/>
        <w:lang w:val="en-US"/>
      </w:rPr>
      <w:t xml:space="preserve"> x</w:t>
    </w:r>
    <w:r w:rsidR="00E20C19" w:rsidRPr="0013470D">
      <w:rPr>
        <w:rFonts w:ascii="Kokila" w:hAnsi="Kokila" w:cs="Kokila"/>
        <w:sz w:val="26"/>
        <w:szCs w:val="26"/>
        <w:lang w:val="id-ID"/>
      </w:rPr>
      <w:t xml:space="preserve">, </w:t>
    </w:r>
    <w:r w:rsidR="00EF66F0">
      <w:rPr>
        <w:rFonts w:ascii="Kokila" w:hAnsi="Kokila" w:cs="Kokila"/>
        <w:sz w:val="26"/>
        <w:szCs w:val="26"/>
        <w:lang w:val="en-US"/>
      </w:rPr>
      <w:t>Month</w:t>
    </w:r>
    <w:r w:rsidR="00E20C19" w:rsidRPr="0013470D">
      <w:rPr>
        <w:rFonts w:ascii="Kokila" w:hAnsi="Kokila" w:cs="Kokila"/>
        <w:sz w:val="26"/>
        <w:szCs w:val="26"/>
        <w:lang w:val="id-ID"/>
      </w:rPr>
      <w:t xml:space="preserve"> </w:t>
    </w:r>
    <w:r w:rsidR="008F1272" w:rsidRPr="0013470D">
      <w:rPr>
        <w:rFonts w:ascii="Kokila" w:hAnsi="Kokila" w:cs="Kokila"/>
        <w:sz w:val="26"/>
        <w:szCs w:val="26"/>
        <w:lang w:val="en-US"/>
      </w:rPr>
      <w:t>20</w:t>
    </w:r>
    <w:r w:rsidR="00007F91">
      <w:rPr>
        <w:rFonts w:ascii="Kokila" w:hAnsi="Kokila" w:cs="Kokila"/>
        <w:sz w:val="26"/>
        <w:szCs w:val="26"/>
        <w:lang w:val="en-US"/>
      </w:rPr>
      <w:t>xx</w:t>
    </w:r>
    <w:r w:rsidR="0000069A" w:rsidRPr="0013470D">
      <w:rPr>
        <w:rFonts w:ascii="Kokila" w:hAnsi="Kokila" w:cs="Kokila"/>
        <w:sz w:val="26"/>
        <w:szCs w:val="26"/>
        <w:lang w:val="id-ID"/>
      </w:rPr>
      <w:t xml:space="preserve">, </w:t>
    </w:r>
    <w:proofErr w:type="spellStart"/>
    <w:r w:rsidR="00BA4F7E">
      <w:rPr>
        <w:rFonts w:ascii="Kokila" w:hAnsi="Kokila" w:cs="Kokila"/>
        <w:sz w:val="26"/>
        <w:szCs w:val="26"/>
        <w:lang w:val="en-US"/>
      </w:rPr>
      <w:t>hal</w:t>
    </w:r>
    <w:proofErr w:type="spellEnd"/>
    <w:r w:rsidR="006F20EA" w:rsidRPr="0013470D">
      <w:rPr>
        <w:rFonts w:ascii="Kokila" w:hAnsi="Kokila" w:cs="Kokila"/>
        <w:sz w:val="26"/>
        <w:szCs w:val="26"/>
        <w:lang w:val="en-US"/>
      </w:rPr>
      <w:t>.</w:t>
    </w:r>
    <w:r w:rsidR="0000069A" w:rsidRPr="0013470D">
      <w:rPr>
        <w:rFonts w:ascii="Kokila" w:hAnsi="Kokila" w:cs="Kokila"/>
        <w:sz w:val="26"/>
        <w:szCs w:val="26"/>
        <w:lang w:val="en-US"/>
      </w:rPr>
      <w:t xml:space="preserve"> </w:t>
    </w:r>
    <w:r w:rsidR="00EF30A6">
      <w:rPr>
        <w:rFonts w:ascii="Kokila" w:hAnsi="Kokila" w:cs="Kokila"/>
        <w:sz w:val="26"/>
        <w:szCs w:val="26"/>
        <w:lang w:val="en-US"/>
      </w:rPr>
      <w:t>xx</w:t>
    </w:r>
    <w:r w:rsidR="00E20C19" w:rsidRPr="0013470D">
      <w:rPr>
        <w:rFonts w:ascii="Kokila" w:hAnsi="Kokila" w:cs="Kokila"/>
        <w:sz w:val="26"/>
        <w:szCs w:val="26"/>
        <w:lang w:val="id-ID"/>
      </w:rPr>
      <w:t>-</w:t>
    </w:r>
    <w:r w:rsidR="00EF30A6">
      <w:rPr>
        <w:rFonts w:ascii="Kokila" w:hAnsi="Kokila" w:cs="Kokila"/>
        <w:sz w:val="26"/>
        <w:szCs w:val="26"/>
        <w:lang w:val="en-US"/>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62E08"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3A3C40">
      <w:rPr>
        <w:noProof/>
        <w:sz w:val="22"/>
        <w:szCs w:val="22"/>
      </w:rPr>
      <w:t>5</w:t>
    </w:r>
    <w:r w:rsidRPr="005F45B1">
      <w:rPr>
        <w:noProof/>
        <w:sz w:val="22"/>
        <w:szCs w:val="22"/>
      </w:rPr>
      <w:fldChar w:fldCharType="end"/>
    </w:r>
  </w:p>
  <w:p w14:paraId="7FF0C91C" w14:textId="77777777"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sidR="00FF4C22">
      <w:rPr>
        <w:rFonts w:ascii="Arial Narrow" w:hAnsi="Arial Narrow"/>
        <w:i/>
        <w:sz w:val="22"/>
        <w:szCs w:val="22"/>
        <w:lang w:val="en-US"/>
      </w:rPr>
      <w:t xml:space="preserve"> </w:t>
    </w:r>
    <w:r w:rsidRPr="00E01DF5">
      <w:rPr>
        <w:rFonts w:ascii="Arial Narrow" w:hAnsi="Arial Narrow"/>
        <w:i/>
        <w:sz w:val="22"/>
        <w:szCs w:val="22"/>
        <w:lang w:val="id-ID"/>
      </w:rPr>
      <w:t>.</w:t>
    </w:r>
    <w:r w:rsidR="00FF4C22">
      <w:rPr>
        <w:rFonts w:ascii="Arial Narrow" w:hAnsi="Arial Narrow"/>
        <w:i/>
        <w:sz w:val="22"/>
        <w:szCs w:val="22"/>
        <w:lang w:val="en-US"/>
      </w:rPr>
      <w:t>.</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3C145" w14:textId="77777777" w:rsidR="00BF4618" w:rsidRDefault="003028F9">
    <w:pPr>
      <w:pStyle w:val="Header"/>
      <w:rPr>
        <w:rFonts w:eastAsia="Times New Roman"/>
        <w:snapToGrid w:val="0"/>
        <w:color w:val="000000"/>
        <w:w w:val="0"/>
        <w:sz w:val="0"/>
        <w:szCs w:val="0"/>
        <w:u w:color="000000"/>
        <w:bdr w:val="none" w:sz="0" w:space="0" w:color="000000"/>
        <w:shd w:val="clear" w:color="000000" w:fill="000000"/>
        <w:lang w:val="en-US" w:eastAsia="x-none" w:bidi="x-none"/>
      </w:rPr>
    </w:pPr>
    <w:r>
      <w:rPr>
        <w:noProof/>
        <w:lang w:val="en-US" w:eastAsia="en-US"/>
      </w:rPr>
      <w:pict w14:anchorId="62B83CD9">
        <v:shapetype id="_x0000_t202" coordsize="21600,21600" o:spt="202" path="m,l,21600r21600,l21600,xe">
          <v:stroke joinstyle="miter"/>
          <v:path gradientshapeok="t" o:connecttype="rect"/>
        </v:shapetype>
        <v:shape id="_x0000_s2055" type="#_x0000_t202" style="position:absolute;margin-left:55.6pt;margin-top:-5.65pt;width:300.2pt;height:65.75pt;z-index:251661312" filled="f" stroked="f" strokecolor="white [3212]" strokeweight="0">
          <v:fill opacity="0"/>
          <v:textbox style="mso-next-textbox:#_x0000_s2055">
            <w:txbxContent>
              <w:p w14:paraId="6EEA6069" w14:textId="77777777" w:rsidR="00927A77" w:rsidRPr="00941ACE" w:rsidRDefault="001A393F" w:rsidP="00927A77">
                <w:pPr>
                  <w:rPr>
                    <w:rFonts w:ascii="Century Gothic" w:hAnsi="Century Gothic"/>
                    <w:b/>
                    <w:i/>
                    <w:sz w:val="20"/>
                    <w:szCs w:val="20"/>
                  </w:rPr>
                </w:pPr>
                <w:r>
                  <w:rPr>
                    <w:rFonts w:ascii="Century Gothic" w:hAnsi="Century Gothic"/>
                    <w:b/>
                    <w:i/>
                    <w:sz w:val="20"/>
                    <w:szCs w:val="20"/>
                  </w:rPr>
                  <w:t>JCES (</w:t>
                </w:r>
                <w:r w:rsidR="00927A77" w:rsidRPr="00941ACE">
                  <w:rPr>
                    <w:rFonts w:ascii="Century Gothic" w:hAnsi="Century Gothic"/>
                    <w:b/>
                    <w:i/>
                    <w:sz w:val="20"/>
                    <w:szCs w:val="20"/>
                  </w:rPr>
                  <w:t xml:space="preserve">Journal of </w:t>
                </w:r>
                <w:r w:rsidR="009D6B65" w:rsidRPr="00941ACE">
                  <w:rPr>
                    <w:rFonts w:ascii="Century Gothic" w:hAnsi="Century Gothic"/>
                    <w:b/>
                    <w:i/>
                    <w:sz w:val="20"/>
                    <w:szCs w:val="20"/>
                  </w:rPr>
                  <w:t xml:space="preserve">Character </w:t>
                </w:r>
                <w:r w:rsidR="00927A77" w:rsidRPr="00941ACE">
                  <w:rPr>
                    <w:rFonts w:ascii="Century Gothic" w:hAnsi="Century Gothic"/>
                    <w:b/>
                    <w:i/>
                    <w:sz w:val="20"/>
                    <w:szCs w:val="20"/>
                  </w:rPr>
                  <w:t>Education Society</w:t>
                </w:r>
                <w:r>
                  <w:rPr>
                    <w:rFonts w:ascii="Century Gothic" w:hAnsi="Century Gothic"/>
                    <w:b/>
                    <w:i/>
                    <w:sz w:val="20"/>
                    <w:szCs w:val="20"/>
                  </w:rPr>
                  <w:t>)</w:t>
                </w:r>
              </w:p>
              <w:p w14:paraId="3081929C" w14:textId="77777777" w:rsidR="009D6B65" w:rsidRPr="00941ACE" w:rsidRDefault="003028F9" w:rsidP="00927A77">
                <w:pPr>
                  <w:rPr>
                    <w:rFonts w:ascii="Arial Narrow" w:hAnsi="Arial Narrow"/>
                    <w:b/>
                    <w:sz w:val="22"/>
                    <w:szCs w:val="20"/>
                  </w:rPr>
                </w:pPr>
                <w:hyperlink r:id="rId1" w:history="1">
                  <w:r w:rsidR="009D6B65" w:rsidRPr="00941ACE">
                    <w:rPr>
                      <w:rStyle w:val="Hyperlink"/>
                      <w:rFonts w:ascii="Arial Narrow" w:hAnsi="Arial Narrow"/>
                      <w:sz w:val="22"/>
                      <w:szCs w:val="20"/>
                    </w:rPr>
                    <w:t>http://journal.ummat.ac.id/index.php/JCES</w:t>
                  </w:r>
                </w:hyperlink>
              </w:p>
              <w:p w14:paraId="75E224E3" w14:textId="77777777" w:rsidR="00941ACE" w:rsidRPr="00941ACE" w:rsidRDefault="00941ACE" w:rsidP="00941ACE">
                <w:pPr>
                  <w:rPr>
                    <w:rFonts w:ascii="Century Gothic" w:hAnsi="Century Gothic"/>
                    <w:sz w:val="20"/>
                    <w:szCs w:val="20"/>
                  </w:rPr>
                </w:pPr>
                <w:r w:rsidRPr="00941ACE">
                  <w:rPr>
                    <w:rFonts w:ascii="Century Gothic" w:hAnsi="Century Gothic"/>
                    <w:sz w:val="20"/>
                    <w:szCs w:val="20"/>
                  </w:rPr>
                  <w:t xml:space="preserve">Vol. </w:t>
                </w:r>
                <w:r w:rsidR="00D41D4D">
                  <w:rPr>
                    <w:rFonts w:ascii="Century Gothic" w:hAnsi="Century Gothic"/>
                    <w:sz w:val="20"/>
                    <w:szCs w:val="20"/>
                  </w:rPr>
                  <w:t>x</w:t>
                </w:r>
                <w:r w:rsidRPr="00941ACE">
                  <w:rPr>
                    <w:rFonts w:ascii="Century Gothic" w:hAnsi="Century Gothic"/>
                    <w:sz w:val="20"/>
                    <w:szCs w:val="20"/>
                  </w:rPr>
                  <w:t xml:space="preserve">, No. </w:t>
                </w:r>
                <w:r w:rsidR="00D41D4D">
                  <w:rPr>
                    <w:rFonts w:ascii="Century Gothic" w:hAnsi="Century Gothic"/>
                    <w:sz w:val="20"/>
                    <w:szCs w:val="20"/>
                  </w:rPr>
                  <w:t>x</w:t>
                </w:r>
                <w:r w:rsidRPr="00941ACE">
                  <w:rPr>
                    <w:rFonts w:ascii="Century Gothic" w:hAnsi="Century Gothic"/>
                    <w:sz w:val="20"/>
                    <w:szCs w:val="20"/>
                  </w:rPr>
                  <w:t xml:space="preserve">, </w:t>
                </w:r>
                <w:r w:rsidR="00D41D4D">
                  <w:rPr>
                    <w:rFonts w:ascii="Century Gothic" w:hAnsi="Century Gothic"/>
                    <w:sz w:val="20"/>
                    <w:szCs w:val="20"/>
                  </w:rPr>
                  <w:t>Month</w:t>
                </w:r>
                <w:r w:rsidRPr="00941ACE">
                  <w:rPr>
                    <w:rFonts w:ascii="Century Gothic" w:hAnsi="Century Gothic"/>
                    <w:sz w:val="20"/>
                    <w:szCs w:val="20"/>
                  </w:rPr>
                  <w:t xml:space="preserve"> 20</w:t>
                </w:r>
                <w:r w:rsidR="00D41D4D">
                  <w:rPr>
                    <w:rFonts w:ascii="Century Gothic" w:hAnsi="Century Gothic"/>
                    <w:sz w:val="20"/>
                    <w:szCs w:val="20"/>
                  </w:rPr>
                  <w:t>xx</w:t>
                </w:r>
                <w:r w:rsidR="00534A48">
                  <w:rPr>
                    <w:rFonts w:ascii="Century Gothic" w:hAnsi="Century Gothic"/>
                    <w:sz w:val="20"/>
                    <w:szCs w:val="20"/>
                  </w:rPr>
                  <w:t xml:space="preserve">, </w:t>
                </w:r>
                <w:proofErr w:type="spellStart"/>
                <w:r w:rsidR="00534A48">
                  <w:rPr>
                    <w:rFonts w:ascii="Century Gothic" w:hAnsi="Century Gothic"/>
                    <w:sz w:val="20"/>
                    <w:szCs w:val="20"/>
                  </w:rPr>
                  <w:t>hal</w:t>
                </w:r>
                <w:proofErr w:type="spellEnd"/>
                <w:r w:rsidR="00534A48">
                  <w:rPr>
                    <w:rFonts w:ascii="Century Gothic" w:hAnsi="Century Gothic"/>
                    <w:sz w:val="20"/>
                    <w:szCs w:val="20"/>
                  </w:rPr>
                  <w:t>. xx-xx</w:t>
                </w:r>
                <w:r w:rsidRPr="00941ACE">
                  <w:rPr>
                    <w:rFonts w:ascii="Century Gothic" w:hAnsi="Century Gothic"/>
                    <w:sz w:val="20"/>
                    <w:szCs w:val="20"/>
                  </w:rPr>
                  <w:t xml:space="preserve"> </w:t>
                </w:r>
              </w:p>
              <w:p w14:paraId="7FAE1DD5" w14:textId="77777777" w:rsidR="006A0D0C" w:rsidRPr="00941ACE" w:rsidRDefault="00440753" w:rsidP="006A0D0C">
                <w:pPr>
                  <w:rPr>
                    <w:rFonts w:ascii="Century Gothic" w:hAnsi="Century Gothic" w:cs="Arial"/>
                    <w:sz w:val="20"/>
                    <w:szCs w:val="20"/>
                  </w:rPr>
                </w:pPr>
                <w:r>
                  <w:rPr>
                    <w:rFonts w:ascii="Century Gothic" w:hAnsi="Century Gothic" w:cs="Arial"/>
                    <w:sz w:val="20"/>
                    <w:szCs w:val="20"/>
                  </w:rPr>
                  <w:t>E</w:t>
                </w:r>
                <w:r w:rsidR="006A0D0C">
                  <w:rPr>
                    <w:rFonts w:ascii="Century Gothic" w:hAnsi="Century Gothic" w:cs="Arial"/>
                    <w:sz w:val="20"/>
                    <w:szCs w:val="20"/>
                  </w:rPr>
                  <w:t>-</w:t>
                </w:r>
                <w:r>
                  <w:rPr>
                    <w:rFonts w:ascii="Century Gothic" w:hAnsi="Century Gothic" w:cs="Arial"/>
                    <w:sz w:val="20"/>
                    <w:szCs w:val="20"/>
                  </w:rPr>
                  <w:t xml:space="preserve">ISSN </w:t>
                </w:r>
                <w:r w:rsidR="006A0D0C" w:rsidRPr="00941ACE">
                  <w:rPr>
                    <w:rFonts w:ascii="Century Gothic" w:hAnsi="Century Gothic" w:cs="Arial"/>
                    <w:sz w:val="20"/>
                    <w:szCs w:val="20"/>
                  </w:rPr>
                  <w:t>2614-3666</w:t>
                </w:r>
                <w:r w:rsidR="00C5573B">
                  <w:rPr>
                    <w:rFonts w:ascii="Century Gothic" w:hAnsi="Century Gothic" w:cs="Arial"/>
                    <w:sz w:val="20"/>
                    <w:szCs w:val="20"/>
                  </w:rPr>
                  <w:t xml:space="preserve"> </w:t>
                </w:r>
                <w:r>
                  <w:rPr>
                    <w:rFonts w:ascii="Century Gothic" w:hAnsi="Century Gothic" w:cs="Arial"/>
                    <w:sz w:val="20"/>
                    <w:szCs w:val="20"/>
                  </w:rPr>
                  <w:t xml:space="preserve"> |</w:t>
                </w:r>
                <w:r w:rsidR="006A0D0C">
                  <w:rPr>
                    <w:rFonts w:ascii="Century Gothic" w:hAnsi="Century Gothic" w:cs="Arial"/>
                    <w:sz w:val="20"/>
                    <w:szCs w:val="20"/>
                  </w:rPr>
                  <w:t xml:space="preserve"> </w:t>
                </w:r>
                <w:r w:rsidR="00C5573B">
                  <w:rPr>
                    <w:rFonts w:ascii="Century Gothic" w:hAnsi="Century Gothic" w:cs="Arial"/>
                    <w:sz w:val="20"/>
                    <w:szCs w:val="20"/>
                  </w:rPr>
                  <w:t xml:space="preserve"> </w:t>
                </w:r>
                <w:r>
                  <w:rPr>
                    <w:rFonts w:ascii="Century Gothic" w:hAnsi="Century Gothic" w:cs="Arial"/>
                    <w:sz w:val="20"/>
                    <w:szCs w:val="20"/>
                  </w:rPr>
                  <w:t>P</w:t>
                </w:r>
                <w:r w:rsidR="006A0D0C" w:rsidRPr="006911A5">
                  <w:rPr>
                    <w:rFonts w:ascii="Century Gothic" w:hAnsi="Century Gothic" w:cs="Arial"/>
                    <w:sz w:val="20"/>
                    <w:szCs w:val="20"/>
                  </w:rPr>
                  <w:t>-</w:t>
                </w:r>
                <w:r>
                  <w:rPr>
                    <w:rFonts w:ascii="Century Gothic" w:hAnsi="Century Gothic" w:cs="Arial"/>
                    <w:sz w:val="20"/>
                    <w:szCs w:val="20"/>
                  </w:rPr>
                  <w:t xml:space="preserve">ISSN </w:t>
                </w:r>
                <w:r w:rsidR="006A0D0C" w:rsidRPr="006911A5">
                  <w:rPr>
                    <w:rFonts w:ascii="Century Gothic" w:hAnsi="Century Gothic" w:cs="Arial"/>
                    <w:sz w:val="20"/>
                    <w:szCs w:val="20"/>
                  </w:rPr>
                  <w:t>2715-3665</w:t>
                </w:r>
              </w:p>
              <w:p w14:paraId="55BB80DE" w14:textId="77777777" w:rsidR="00941ACE" w:rsidRPr="007A18F7" w:rsidRDefault="007A18F7" w:rsidP="007A18F7">
                <w:pPr>
                  <w:ind w:firstLine="567"/>
                  <w:rPr>
                    <w:rFonts w:ascii="Century Gothic" w:hAnsi="Century Gothic" w:cs="Arial"/>
                    <w:sz w:val="16"/>
                    <w:szCs w:val="16"/>
                  </w:rPr>
                </w:pPr>
                <w:r>
                  <w:t xml:space="preserve"> </w:t>
                </w:r>
                <w:r w:rsidR="00C5573B">
                  <w:t xml:space="preserve"> </w:t>
                </w:r>
                <w:hyperlink r:id="rId2" w:history="1">
                  <w:r w:rsidR="00AB15F8" w:rsidRPr="00945093">
                    <w:rPr>
                      <w:rStyle w:val="Hyperlink"/>
                      <w:rFonts w:ascii="Tahoma" w:hAnsi="Tahoma" w:cs="Tahoma"/>
                      <w:sz w:val="16"/>
                      <w:szCs w:val="16"/>
                      <w:shd w:val="clear" w:color="auto" w:fill="FFFFFF"/>
                    </w:rPr>
                    <w:t>https://doi.org/10.31764/jces.v3i1.xxxx</w:t>
                  </w:r>
                </w:hyperlink>
                <w:r w:rsidR="00AB15F8">
                  <w:rPr>
                    <w:rFonts w:ascii="Tahoma" w:hAnsi="Tahoma" w:cs="Tahoma"/>
                    <w:sz w:val="16"/>
                    <w:szCs w:val="16"/>
                    <w:shd w:val="clear" w:color="auto" w:fill="FFFFFF"/>
                  </w:rPr>
                  <w:t xml:space="preserve"> </w:t>
                </w:r>
              </w:p>
              <w:p w14:paraId="154BB4AB" w14:textId="77777777" w:rsidR="004546AF" w:rsidRPr="00057D42" w:rsidRDefault="00057D42" w:rsidP="00057D42">
                <w:pPr>
                  <w:ind w:firstLine="567"/>
                  <w:rPr>
                    <w:rFonts w:ascii="Century Gothic" w:hAnsi="Century Gothic" w:cs="Arial"/>
                    <w:sz w:val="16"/>
                    <w:szCs w:val="16"/>
                  </w:rPr>
                </w:pPr>
                <w:r>
                  <w:t xml:space="preserve"> </w:t>
                </w:r>
                <w:hyperlink r:id="rId3" w:history="1">
                  <w:r w:rsidR="004546AF" w:rsidRPr="00057D42">
                    <w:rPr>
                      <w:rStyle w:val="Hyperlink"/>
                      <w:rFonts w:ascii="Tahoma" w:hAnsi="Tahoma" w:cs="Tahoma"/>
                      <w:sz w:val="16"/>
                      <w:szCs w:val="16"/>
                      <w:shd w:val="clear" w:color="auto" w:fill="FFFFFF"/>
                    </w:rPr>
                    <w:t>https://doi.org/10.31764/jces.v3i1.XXX</w:t>
                  </w:r>
                </w:hyperlink>
                <w:r w:rsidRPr="00057D42">
                  <w:rPr>
                    <w:rStyle w:val="Hyperlink"/>
                    <w:rFonts w:ascii="Tahoma" w:hAnsi="Tahoma" w:cs="Tahoma"/>
                    <w:sz w:val="16"/>
                    <w:szCs w:val="16"/>
                    <w:shd w:val="clear" w:color="auto" w:fill="FFFFFF"/>
                  </w:rPr>
                  <w:t xml:space="preserve"> </w:t>
                </w:r>
              </w:p>
              <w:p w14:paraId="145ECCCE" w14:textId="77777777" w:rsidR="00927A77" w:rsidRPr="00941ACE" w:rsidRDefault="00927A77" w:rsidP="00927A77">
                <w:pPr>
                  <w:rPr>
                    <w:rFonts w:ascii="Arial Narrow" w:hAnsi="Arial Narrow" w:cs="Arial"/>
                    <w:b/>
                    <w:sz w:val="20"/>
                    <w:szCs w:val="20"/>
                  </w:rPr>
                </w:pPr>
              </w:p>
            </w:txbxContent>
          </v:textbox>
        </v:shape>
      </w:pict>
    </w:r>
    <w:r w:rsidR="00927A77" w:rsidRPr="00927A77">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00927A77" w:rsidRPr="00927A77">
      <w:rPr>
        <w:noProof/>
        <w:lang w:val="en-US" w:eastAsia="en-US"/>
      </w:rPr>
      <w:drawing>
        <wp:inline distT="0" distB="0" distL="0" distR="0" wp14:anchorId="51033516" wp14:editId="0318682F">
          <wp:extent cx="763479" cy="715618"/>
          <wp:effectExtent l="0" t="0" r="0" b="0"/>
          <wp:docPr id="2" name="Picture 2" descr="D:\Jurusan MTK\UMM\www.jces.com\LogoJCE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usan MTK\UMM\www.jces.com\LogoJCES copy.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3479" cy="715618"/>
                  </a:xfrm>
                  <a:prstGeom prst="rect">
                    <a:avLst/>
                  </a:prstGeom>
                  <a:noFill/>
                  <a:ln>
                    <a:noFill/>
                  </a:ln>
                </pic:spPr>
              </pic:pic>
            </a:graphicData>
          </a:graphic>
        </wp:inline>
      </w:drawing>
    </w:r>
    <w:r w:rsidR="00057D42">
      <w:rPr>
        <w:noProof/>
        <w:lang w:val="en-US" w:eastAsia="en-US"/>
      </w:rPr>
      <w:drawing>
        <wp:inline distT="0" distB="0" distL="0" distR="0" wp14:anchorId="5A6188B9" wp14:editId="6AC6FD25">
          <wp:extent cx="421419" cy="127863"/>
          <wp:effectExtent l="0" t="0" r="0" b="0"/>
          <wp:docPr id="1"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3854" cy="128602"/>
                  </a:xfrm>
                  <a:prstGeom prst="rect">
                    <a:avLst/>
                  </a:prstGeom>
                  <a:noFill/>
                  <a:ln>
                    <a:noFill/>
                  </a:ln>
                </pic:spPr>
              </pic:pic>
            </a:graphicData>
          </a:graphic>
        </wp:inline>
      </w:drawing>
    </w:r>
  </w:p>
  <w:p w14:paraId="3E2A2F56" w14:textId="77777777" w:rsidR="00941ACE" w:rsidRPr="00316271" w:rsidRDefault="00941ACE" w:rsidP="00941ACE">
    <w:pPr>
      <w:pStyle w:val="Header"/>
      <w:tabs>
        <w:tab w:val="clear" w:pos="4680"/>
        <w:tab w:val="clear" w:pos="9360"/>
        <w:tab w:val="left" w:pos="6436"/>
      </w:tabs>
      <w:rPr>
        <w:sz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28273D7"/>
    <w:multiLevelType w:val="multilevel"/>
    <w:tmpl w:val="9C8E938C"/>
    <w:numStyleLink w:val="IEEEBullet1"/>
  </w:abstractNum>
  <w:abstractNum w:abstractNumId="4"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9"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1"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0"/>
  </w:num>
  <w:num w:numId="10">
    <w:abstractNumId w:val="2"/>
  </w:num>
  <w:num w:numId="11">
    <w:abstractNumId w:val="4"/>
  </w:num>
  <w:num w:numId="12">
    <w:abstractNumId w:val="8"/>
    <w:lvlOverride w:ilvl="0">
      <w:startOverride w:val="1"/>
    </w:lvlOverride>
  </w:num>
  <w:num w:numId="13">
    <w:abstractNumId w:val="0"/>
  </w:num>
  <w:num w:numId="14">
    <w:abstractNumId w:val="9"/>
  </w:num>
  <w:num w:numId="15">
    <w:abstractNumId w:val="11"/>
  </w:num>
  <w:num w:numId="16">
    <w:abstractNumId w:val="0"/>
  </w:num>
  <w:num w:numId="1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ID"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savePreviewPicture/>
  <w:hdrShapeDefaults>
    <o:shapedefaults v:ext="edit" spidmax="2056"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426FBB"/>
    <w:rsid w:val="000002E1"/>
    <w:rsid w:val="0000069A"/>
    <w:rsid w:val="00002AE5"/>
    <w:rsid w:val="00005F12"/>
    <w:rsid w:val="0000680C"/>
    <w:rsid w:val="000069C7"/>
    <w:rsid w:val="00007F91"/>
    <w:rsid w:val="00010D4F"/>
    <w:rsid w:val="00014411"/>
    <w:rsid w:val="00017719"/>
    <w:rsid w:val="00020A6F"/>
    <w:rsid w:val="000215DC"/>
    <w:rsid w:val="000227C5"/>
    <w:rsid w:val="00024B43"/>
    <w:rsid w:val="00027F1D"/>
    <w:rsid w:val="0003296C"/>
    <w:rsid w:val="00034135"/>
    <w:rsid w:val="000372DA"/>
    <w:rsid w:val="000411E9"/>
    <w:rsid w:val="00053481"/>
    <w:rsid w:val="00054421"/>
    <w:rsid w:val="00056CE7"/>
    <w:rsid w:val="00057D42"/>
    <w:rsid w:val="00060955"/>
    <w:rsid w:val="00062E46"/>
    <w:rsid w:val="00065B94"/>
    <w:rsid w:val="00066CB7"/>
    <w:rsid w:val="0006703C"/>
    <w:rsid w:val="000710E7"/>
    <w:rsid w:val="00072B6C"/>
    <w:rsid w:val="00073764"/>
    <w:rsid w:val="00074342"/>
    <w:rsid w:val="00074AC8"/>
    <w:rsid w:val="00081408"/>
    <w:rsid w:val="00081EBE"/>
    <w:rsid w:val="00082A45"/>
    <w:rsid w:val="0008577D"/>
    <w:rsid w:val="00086EDC"/>
    <w:rsid w:val="00093581"/>
    <w:rsid w:val="000A0DD3"/>
    <w:rsid w:val="000A6695"/>
    <w:rsid w:val="000B3567"/>
    <w:rsid w:val="000B36A3"/>
    <w:rsid w:val="000B3E2B"/>
    <w:rsid w:val="000B4A2C"/>
    <w:rsid w:val="000C013C"/>
    <w:rsid w:val="000D4841"/>
    <w:rsid w:val="000D67E4"/>
    <w:rsid w:val="000E3F84"/>
    <w:rsid w:val="000E4F95"/>
    <w:rsid w:val="000F3DBA"/>
    <w:rsid w:val="000F5B09"/>
    <w:rsid w:val="000F608C"/>
    <w:rsid w:val="000F73AC"/>
    <w:rsid w:val="00103C8B"/>
    <w:rsid w:val="00103E04"/>
    <w:rsid w:val="00104C9F"/>
    <w:rsid w:val="001056DF"/>
    <w:rsid w:val="00106663"/>
    <w:rsid w:val="001108D3"/>
    <w:rsid w:val="00114025"/>
    <w:rsid w:val="00115691"/>
    <w:rsid w:val="001160D2"/>
    <w:rsid w:val="001218D3"/>
    <w:rsid w:val="00121E94"/>
    <w:rsid w:val="00131344"/>
    <w:rsid w:val="0013470D"/>
    <w:rsid w:val="001348A5"/>
    <w:rsid w:val="0013730E"/>
    <w:rsid w:val="00140C4C"/>
    <w:rsid w:val="00140FB9"/>
    <w:rsid w:val="00141A8F"/>
    <w:rsid w:val="00145A7D"/>
    <w:rsid w:val="00146992"/>
    <w:rsid w:val="0015135B"/>
    <w:rsid w:val="00151B8E"/>
    <w:rsid w:val="00152209"/>
    <w:rsid w:val="00164CBB"/>
    <w:rsid w:val="001747C8"/>
    <w:rsid w:val="001778D6"/>
    <w:rsid w:val="00177ADC"/>
    <w:rsid w:val="00180A69"/>
    <w:rsid w:val="00182CE2"/>
    <w:rsid w:val="0018587D"/>
    <w:rsid w:val="001928FB"/>
    <w:rsid w:val="00192BC7"/>
    <w:rsid w:val="00194372"/>
    <w:rsid w:val="001A0610"/>
    <w:rsid w:val="001A1124"/>
    <w:rsid w:val="001A1D29"/>
    <w:rsid w:val="001A393F"/>
    <w:rsid w:val="001A50EA"/>
    <w:rsid w:val="001A6036"/>
    <w:rsid w:val="001A6E68"/>
    <w:rsid w:val="001B52EF"/>
    <w:rsid w:val="001C0608"/>
    <w:rsid w:val="001C1A51"/>
    <w:rsid w:val="001C2EAE"/>
    <w:rsid w:val="001C4EFD"/>
    <w:rsid w:val="001D04EB"/>
    <w:rsid w:val="001D34BD"/>
    <w:rsid w:val="001F16CD"/>
    <w:rsid w:val="001F47D2"/>
    <w:rsid w:val="00201427"/>
    <w:rsid w:val="002014A4"/>
    <w:rsid w:val="00202141"/>
    <w:rsid w:val="002124BC"/>
    <w:rsid w:val="002158E6"/>
    <w:rsid w:val="002202B7"/>
    <w:rsid w:val="0022285A"/>
    <w:rsid w:val="00224C61"/>
    <w:rsid w:val="00226AB3"/>
    <w:rsid w:val="00230E61"/>
    <w:rsid w:val="0023431E"/>
    <w:rsid w:val="00243685"/>
    <w:rsid w:val="002438C3"/>
    <w:rsid w:val="00253E61"/>
    <w:rsid w:val="00257723"/>
    <w:rsid w:val="0025798B"/>
    <w:rsid w:val="0026094F"/>
    <w:rsid w:val="002626D1"/>
    <w:rsid w:val="00263C7B"/>
    <w:rsid w:val="00271242"/>
    <w:rsid w:val="0027227B"/>
    <w:rsid w:val="0027288E"/>
    <w:rsid w:val="00273AC7"/>
    <w:rsid w:val="00273D2C"/>
    <w:rsid w:val="00275BFA"/>
    <w:rsid w:val="00276A59"/>
    <w:rsid w:val="00285ECD"/>
    <w:rsid w:val="0028667D"/>
    <w:rsid w:val="00290E1B"/>
    <w:rsid w:val="00291B17"/>
    <w:rsid w:val="0029298E"/>
    <w:rsid w:val="00292EFC"/>
    <w:rsid w:val="00293092"/>
    <w:rsid w:val="002936C5"/>
    <w:rsid w:val="00297BF4"/>
    <w:rsid w:val="002A0EBE"/>
    <w:rsid w:val="002A2FD6"/>
    <w:rsid w:val="002A6742"/>
    <w:rsid w:val="002B0977"/>
    <w:rsid w:val="002B09BC"/>
    <w:rsid w:val="002B11E9"/>
    <w:rsid w:val="002B1B1A"/>
    <w:rsid w:val="002B6BCF"/>
    <w:rsid w:val="002B7BF2"/>
    <w:rsid w:val="002C132B"/>
    <w:rsid w:val="002C1A7F"/>
    <w:rsid w:val="002C270E"/>
    <w:rsid w:val="002C2959"/>
    <w:rsid w:val="002C4239"/>
    <w:rsid w:val="002C559D"/>
    <w:rsid w:val="002C58C6"/>
    <w:rsid w:val="002C67F8"/>
    <w:rsid w:val="002C721F"/>
    <w:rsid w:val="002D026E"/>
    <w:rsid w:val="002D19AA"/>
    <w:rsid w:val="002D21A3"/>
    <w:rsid w:val="002D2D42"/>
    <w:rsid w:val="002D3DAA"/>
    <w:rsid w:val="002D52AA"/>
    <w:rsid w:val="002D68C9"/>
    <w:rsid w:val="002F15EA"/>
    <w:rsid w:val="002F72D0"/>
    <w:rsid w:val="003003AB"/>
    <w:rsid w:val="003028F9"/>
    <w:rsid w:val="00303687"/>
    <w:rsid w:val="00303AFA"/>
    <w:rsid w:val="00306FCC"/>
    <w:rsid w:val="00311C49"/>
    <w:rsid w:val="0031279E"/>
    <w:rsid w:val="00315A30"/>
    <w:rsid w:val="00316271"/>
    <w:rsid w:val="0031670B"/>
    <w:rsid w:val="0031672B"/>
    <w:rsid w:val="00317B12"/>
    <w:rsid w:val="0032119E"/>
    <w:rsid w:val="00321304"/>
    <w:rsid w:val="003303CD"/>
    <w:rsid w:val="00331F84"/>
    <w:rsid w:val="003343DF"/>
    <w:rsid w:val="003366F9"/>
    <w:rsid w:val="00353F69"/>
    <w:rsid w:val="00355B72"/>
    <w:rsid w:val="00360589"/>
    <w:rsid w:val="00360C6A"/>
    <w:rsid w:val="00360D09"/>
    <w:rsid w:val="00363290"/>
    <w:rsid w:val="00366B29"/>
    <w:rsid w:val="003717D0"/>
    <w:rsid w:val="00377715"/>
    <w:rsid w:val="00382D3C"/>
    <w:rsid w:val="00382E62"/>
    <w:rsid w:val="00390D8C"/>
    <w:rsid w:val="00394DC4"/>
    <w:rsid w:val="003950A4"/>
    <w:rsid w:val="00396BF0"/>
    <w:rsid w:val="003A3C40"/>
    <w:rsid w:val="003B0D77"/>
    <w:rsid w:val="003B5974"/>
    <w:rsid w:val="003C3E37"/>
    <w:rsid w:val="003C7209"/>
    <w:rsid w:val="003D03E6"/>
    <w:rsid w:val="003D138F"/>
    <w:rsid w:val="003D2A8E"/>
    <w:rsid w:val="003D3CC6"/>
    <w:rsid w:val="003D3E2E"/>
    <w:rsid w:val="003D3F51"/>
    <w:rsid w:val="003D4C64"/>
    <w:rsid w:val="003D7CC5"/>
    <w:rsid w:val="003E3577"/>
    <w:rsid w:val="003F3A61"/>
    <w:rsid w:val="003F54D8"/>
    <w:rsid w:val="00400DC7"/>
    <w:rsid w:val="00403498"/>
    <w:rsid w:val="00410A5D"/>
    <w:rsid w:val="00414909"/>
    <w:rsid w:val="00414EBD"/>
    <w:rsid w:val="004202C3"/>
    <w:rsid w:val="004211FE"/>
    <w:rsid w:val="004216B1"/>
    <w:rsid w:val="00422D56"/>
    <w:rsid w:val="00425A6A"/>
    <w:rsid w:val="00426FBB"/>
    <w:rsid w:val="004337B8"/>
    <w:rsid w:val="00437E30"/>
    <w:rsid w:val="00437E48"/>
    <w:rsid w:val="00440753"/>
    <w:rsid w:val="0044773F"/>
    <w:rsid w:val="0045074B"/>
    <w:rsid w:val="0045122C"/>
    <w:rsid w:val="004546AF"/>
    <w:rsid w:val="00457FC2"/>
    <w:rsid w:val="0046428B"/>
    <w:rsid w:val="00471085"/>
    <w:rsid w:val="0047429A"/>
    <w:rsid w:val="004772BF"/>
    <w:rsid w:val="004778A8"/>
    <w:rsid w:val="0048374C"/>
    <w:rsid w:val="0048707A"/>
    <w:rsid w:val="0048771D"/>
    <w:rsid w:val="00493CA8"/>
    <w:rsid w:val="004A1511"/>
    <w:rsid w:val="004A6605"/>
    <w:rsid w:val="004B0DB7"/>
    <w:rsid w:val="004B3A3E"/>
    <w:rsid w:val="004B519F"/>
    <w:rsid w:val="004B54BD"/>
    <w:rsid w:val="004B5BFE"/>
    <w:rsid w:val="004B7F34"/>
    <w:rsid w:val="004C31B6"/>
    <w:rsid w:val="004C4227"/>
    <w:rsid w:val="004C45FA"/>
    <w:rsid w:val="004C4D2E"/>
    <w:rsid w:val="004D2E42"/>
    <w:rsid w:val="004D395E"/>
    <w:rsid w:val="004D7355"/>
    <w:rsid w:val="004E1BD8"/>
    <w:rsid w:val="004E452A"/>
    <w:rsid w:val="004E6A2D"/>
    <w:rsid w:val="004E78E3"/>
    <w:rsid w:val="004F3094"/>
    <w:rsid w:val="004F4E8A"/>
    <w:rsid w:val="004F66BE"/>
    <w:rsid w:val="005004BF"/>
    <w:rsid w:val="00502E89"/>
    <w:rsid w:val="00504748"/>
    <w:rsid w:val="00505FE2"/>
    <w:rsid w:val="00507C28"/>
    <w:rsid w:val="0051095A"/>
    <w:rsid w:val="00510E95"/>
    <w:rsid w:val="0051451F"/>
    <w:rsid w:val="00515557"/>
    <w:rsid w:val="00521ED0"/>
    <w:rsid w:val="00522D23"/>
    <w:rsid w:val="005231BF"/>
    <w:rsid w:val="00524694"/>
    <w:rsid w:val="005269FF"/>
    <w:rsid w:val="00526B97"/>
    <w:rsid w:val="00527D56"/>
    <w:rsid w:val="0053012F"/>
    <w:rsid w:val="005302B9"/>
    <w:rsid w:val="005304E6"/>
    <w:rsid w:val="00530A0F"/>
    <w:rsid w:val="0053221F"/>
    <w:rsid w:val="005322B4"/>
    <w:rsid w:val="00532F0B"/>
    <w:rsid w:val="00534A48"/>
    <w:rsid w:val="00534A90"/>
    <w:rsid w:val="00536FAE"/>
    <w:rsid w:val="005422D6"/>
    <w:rsid w:val="0054252A"/>
    <w:rsid w:val="00542C85"/>
    <w:rsid w:val="00544EAE"/>
    <w:rsid w:val="00553510"/>
    <w:rsid w:val="00554186"/>
    <w:rsid w:val="00555A03"/>
    <w:rsid w:val="00561989"/>
    <w:rsid w:val="005628CD"/>
    <w:rsid w:val="0056306F"/>
    <w:rsid w:val="00564335"/>
    <w:rsid w:val="00564397"/>
    <w:rsid w:val="0056591A"/>
    <w:rsid w:val="0056697B"/>
    <w:rsid w:val="00576C1B"/>
    <w:rsid w:val="00580827"/>
    <w:rsid w:val="005818EA"/>
    <w:rsid w:val="00585769"/>
    <w:rsid w:val="00591130"/>
    <w:rsid w:val="00591DB6"/>
    <w:rsid w:val="005A3F28"/>
    <w:rsid w:val="005A40BE"/>
    <w:rsid w:val="005A7F4E"/>
    <w:rsid w:val="005B13E2"/>
    <w:rsid w:val="005B3934"/>
    <w:rsid w:val="005B47D7"/>
    <w:rsid w:val="005C2383"/>
    <w:rsid w:val="005C4233"/>
    <w:rsid w:val="005C4798"/>
    <w:rsid w:val="005C4BA9"/>
    <w:rsid w:val="005C5526"/>
    <w:rsid w:val="005C62C6"/>
    <w:rsid w:val="005D21E9"/>
    <w:rsid w:val="005D79BF"/>
    <w:rsid w:val="005D7B9E"/>
    <w:rsid w:val="005E10CC"/>
    <w:rsid w:val="005E1B43"/>
    <w:rsid w:val="005E3FBA"/>
    <w:rsid w:val="005E5140"/>
    <w:rsid w:val="005E6E07"/>
    <w:rsid w:val="005F0834"/>
    <w:rsid w:val="005F45B1"/>
    <w:rsid w:val="005F6788"/>
    <w:rsid w:val="005F6DC3"/>
    <w:rsid w:val="006017FD"/>
    <w:rsid w:val="00601A8E"/>
    <w:rsid w:val="00602488"/>
    <w:rsid w:val="0060758A"/>
    <w:rsid w:val="006079BE"/>
    <w:rsid w:val="006119F5"/>
    <w:rsid w:val="00613D89"/>
    <w:rsid w:val="0062033E"/>
    <w:rsid w:val="00624482"/>
    <w:rsid w:val="00625D89"/>
    <w:rsid w:val="00633178"/>
    <w:rsid w:val="006343E3"/>
    <w:rsid w:val="00635BBE"/>
    <w:rsid w:val="00643796"/>
    <w:rsid w:val="006453DE"/>
    <w:rsid w:val="0064799C"/>
    <w:rsid w:val="00654156"/>
    <w:rsid w:val="006562BA"/>
    <w:rsid w:val="00660C6A"/>
    <w:rsid w:val="00661D0B"/>
    <w:rsid w:val="00662376"/>
    <w:rsid w:val="00665BB1"/>
    <w:rsid w:val="006850A2"/>
    <w:rsid w:val="00694D34"/>
    <w:rsid w:val="00695864"/>
    <w:rsid w:val="006977E6"/>
    <w:rsid w:val="006A0D0C"/>
    <w:rsid w:val="006A3AE1"/>
    <w:rsid w:val="006A4145"/>
    <w:rsid w:val="006B0549"/>
    <w:rsid w:val="006B09B8"/>
    <w:rsid w:val="006B47CA"/>
    <w:rsid w:val="006B5506"/>
    <w:rsid w:val="006C7AAA"/>
    <w:rsid w:val="006D0F77"/>
    <w:rsid w:val="006D1C2A"/>
    <w:rsid w:val="006D264F"/>
    <w:rsid w:val="006D3F45"/>
    <w:rsid w:val="006D72AA"/>
    <w:rsid w:val="006E260B"/>
    <w:rsid w:val="006E2A8D"/>
    <w:rsid w:val="006E35C8"/>
    <w:rsid w:val="006E4AB3"/>
    <w:rsid w:val="006E60F4"/>
    <w:rsid w:val="006E6B57"/>
    <w:rsid w:val="006E7574"/>
    <w:rsid w:val="006F20EA"/>
    <w:rsid w:val="006F4323"/>
    <w:rsid w:val="006F6C1D"/>
    <w:rsid w:val="0070090D"/>
    <w:rsid w:val="00701D28"/>
    <w:rsid w:val="00703430"/>
    <w:rsid w:val="007069BE"/>
    <w:rsid w:val="00710B7A"/>
    <w:rsid w:val="00711BD2"/>
    <w:rsid w:val="00711FEB"/>
    <w:rsid w:val="007157B0"/>
    <w:rsid w:val="0071682B"/>
    <w:rsid w:val="00721E2E"/>
    <w:rsid w:val="007227F5"/>
    <w:rsid w:val="0072566E"/>
    <w:rsid w:val="00733156"/>
    <w:rsid w:val="00733E74"/>
    <w:rsid w:val="00740224"/>
    <w:rsid w:val="0074085C"/>
    <w:rsid w:val="007415DF"/>
    <w:rsid w:val="00745C86"/>
    <w:rsid w:val="00746A0F"/>
    <w:rsid w:val="00746A43"/>
    <w:rsid w:val="00764603"/>
    <w:rsid w:val="0076604D"/>
    <w:rsid w:val="00767B1B"/>
    <w:rsid w:val="00776983"/>
    <w:rsid w:val="00781C72"/>
    <w:rsid w:val="00781DBA"/>
    <w:rsid w:val="0078621C"/>
    <w:rsid w:val="007908DA"/>
    <w:rsid w:val="00790909"/>
    <w:rsid w:val="0079301B"/>
    <w:rsid w:val="007962AB"/>
    <w:rsid w:val="007A18F7"/>
    <w:rsid w:val="007A2061"/>
    <w:rsid w:val="007A77C6"/>
    <w:rsid w:val="007A7B73"/>
    <w:rsid w:val="007B5A07"/>
    <w:rsid w:val="007B668E"/>
    <w:rsid w:val="007C5B5D"/>
    <w:rsid w:val="007C7D51"/>
    <w:rsid w:val="007D2F33"/>
    <w:rsid w:val="007D3E71"/>
    <w:rsid w:val="007E132A"/>
    <w:rsid w:val="007E34AA"/>
    <w:rsid w:val="007E43D4"/>
    <w:rsid w:val="007E5D6A"/>
    <w:rsid w:val="007E645D"/>
    <w:rsid w:val="007F0A68"/>
    <w:rsid w:val="007F10F8"/>
    <w:rsid w:val="007F1766"/>
    <w:rsid w:val="007F315D"/>
    <w:rsid w:val="007F4F14"/>
    <w:rsid w:val="007F6C40"/>
    <w:rsid w:val="007F7260"/>
    <w:rsid w:val="007F75CA"/>
    <w:rsid w:val="00802160"/>
    <w:rsid w:val="008055EE"/>
    <w:rsid w:val="00815DBA"/>
    <w:rsid w:val="00816EA9"/>
    <w:rsid w:val="00820A91"/>
    <w:rsid w:val="008210FA"/>
    <w:rsid w:val="00821E08"/>
    <w:rsid w:val="008247D1"/>
    <w:rsid w:val="0082526B"/>
    <w:rsid w:val="00825A13"/>
    <w:rsid w:val="00827D13"/>
    <w:rsid w:val="00834154"/>
    <w:rsid w:val="008346CF"/>
    <w:rsid w:val="00834943"/>
    <w:rsid w:val="00834EFD"/>
    <w:rsid w:val="00835711"/>
    <w:rsid w:val="008406A4"/>
    <w:rsid w:val="00841914"/>
    <w:rsid w:val="00842B65"/>
    <w:rsid w:val="00843426"/>
    <w:rsid w:val="008444CB"/>
    <w:rsid w:val="00844B24"/>
    <w:rsid w:val="0084515F"/>
    <w:rsid w:val="0084560C"/>
    <w:rsid w:val="00847FDD"/>
    <w:rsid w:val="0085092D"/>
    <w:rsid w:val="008533F4"/>
    <w:rsid w:val="00865FB3"/>
    <w:rsid w:val="00866151"/>
    <w:rsid w:val="00867D6B"/>
    <w:rsid w:val="00873013"/>
    <w:rsid w:val="008746C3"/>
    <w:rsid w:val="008746FE"/>
    <w:rsid w:val="008757E0"/>
    <w:rsid w:val="00876205"/>
    <w:rsid w:val="00877D4C"/>
    <w:rsid w:val="0088039E"/>
    <w:rsid w:val="0089185F"/>
    <w:rsid w:val="0089763B"/>
    <w:rsid w:val="008A0B0A"/>
    <w:rsid w:val="008A1519"/>
    <w:rsid w:val="008A2479"/>
    <w:rsid w:val="008A77C7"/>
    <w:rsid w:val="008B114A"/>
    <w:rsid w:val="008B1828"/>
    <w:rsid w:val="008B6295"/>
    <w:rsid w:val="008B6AE3"/>
    <w:rsid w:val="008C322F"/>
    <w:rsid w:val="008C5CF8"/>
    <w:rsid w:val="008C5DF4"/>
    <w:rsid w:val="008D1045"/>
    <w:rsid w:val="008D46FA"/>
    <w:rsid w:val="008D6087"/>
    <w:rsid w:val="008E0392"/>
    <w:rsid w:val="008E2316"/>
    <w:rsid w:val="008E5277"/>
    <w:rsid w:val="008E5996"/>
    <w:rsid w:val="008E73E9"/>
    <w:rsid w:val="008F1272"/>
    <w:rsid w:val="00900999"/>
    <w:rsid w:val="00901AE1"/>
    <w:rsid w:val="00901EFD"/>
    <w:rsid w:val="00904754"/>
    <w:rsid w:val="00905356"/>
    <w:rsid w:val="00906F2F"/>
    <w:rsid w:val="00914BEC"/>
    <w:rsid w:val="009151A5"/>
    <w:rsid w:val="009205B4"/>
    <w:rsid w:val="009223D5"/>
    <w:rsid w:val="00922A80"/>
    <w:rsid w:val="0092734B"/>
    <w:rsid w:val="00927A77"/>
    <w:rsid w:val="00932F60"/>
    <w:rsid w:val="00933C59"/>
    <w:rsid w:val="00937874"/>
    <w:rsid w:val="00937F31"/>
    <w:rsid w:val="00937F65"/>
    <w:rsid w:val="009408BA"/>
    <w:rsid w:val="00941ACE"/>
    <w:rsid w:val="00946DC6"/>
    <w:rsid w:val="009507C0"/>
    <w:rsid w:val="0095305A"/>
    <w:rsid w:val="009537A7"/>
    <w:rsid w:val="009550E8"/>
    <w:rsid w:val="00955B59"/>
    <w:rsid w:val="009570BD"/>
    <w:rsid w:val="009570BE"/>
    <w:rsid w:val="009602BE"/>
    <w:rsid w:val="0096113F"/>
    <w:rsid w:val="009671E5"/>
    <w:rsid w:val="00971BB3"/>
    <w:rsid w:val="00971EBF"/>
    <w:rsid w:val="00983B83"/>
    <w:rsid w:val="00983D5A"/>
    <w:rsid w:val="009851C1"/>
    <w:rsid w:val="00985DB4"/>
    <w:rsid w:val="0098650F"/>
    <w:rsid w:val="00990923"/>
    <w:rsid w:val="00991EED"/>
    <w:rsid w:val="00992262"/>
    <w:rsid w:val="009926BC"/>
    <w:rsid w:val="00993DEB"/>
    <w:rsid w:val="00997F50"/>
    <w:rsid w:val="009A09C7"/>
    <w:rsid w:val="009A0C16"/>
    <w:rsid w:val="009A4319"/>
    <w:rsid w:val="009A66D9"/>
    <w:rsid w:val="009A6C3F"/>
    <w:rsid w:val="009A6E9C"/>
    <w:rsid w:val="009B73F2"/>
    <w:rsid w:val="009C12BD"/>
    <w:rsid w:val="009C32F0"/>
    <w:rsid w:val="009C50FE"/>
    <w:rsid w:val="009C643D"/>
    <w:rsid w:val="009D2660"/>
    <w:rsid w:val="009D34EA"/>
    <w:rsid w:val="009D38A1"/>
    <w:rsid w:val="009D3C51"/>
    <w:rsid w:val="009D6B65"/>
    <w:rsid w:val="009E004F"/>
    <w:rsid w:val="009E1160"/>
    <w:rsid w:val="009F6DF4"/>
    <w:rsid w:val="00A03A12"/>
    <w:rsid w:val="00A03E75"/>
    <w:rsid w:val="00A04DC8"/>
    <w:rsid w:val="00A11080"/>
    <w:rsid w:val="00A1414F"/>
    <w:rsid w:val="00A177DD"/>
    <w:rsid w:val="00A20D66"/>
    <w:rsid w:val="00A22FE0"/>
    <w:rsid w:val="00A34795"/>
    <w:rsid w:val="00A37654"/>
    <w:rsid w:val="00A40872"/>
    <w:rsid w:val="00A418C5"/>
    <w:rsid w:val="00A4337B"/>
    <w:rsid w:val="00A44AE3"/>
    <w:rsid w:val="00A45FCE"/>
    <w:rsid w:val="00A60D5A"/>
    <w:rsid w:val="00A64A36"/>
    <w:rsid w:val="00A7266B"/>
    <w:rsid w:val="00A75671"/>
    <w:rsid w:val="00A773CC"/>
    <w:rsid w:val="00A87305"/>
    <w:rsid w:val="00A9318B"/>
    <w:rsid w:val="00A94AC1"/>
    <w:rsid w:val="00A95B87"/>
    <w:rsid w:val="00A96A84"/>
    <w:rsid w:val="00A9735F"/>
    <w:rsid w:val="00AA4B46"/>
    <w:rsid w:val="00AA5A8D"/>
    <w:rsid w:val="00AB15F8"/>
    <w:rsid w:val="00AB18B7"/>
    <w:rsid w:val="00AB21ED"/>
    <w:rsid w:val="00AB2575"/>
    <w:rsid w:val="00AB4027"/>
    <w:rsid w:val="00AB4123"/>
    <w:rsid w:val="00AC157F"/>
    <w:rsid w:val="00AC721F"/>
    <w:rsid w:val="00AD23D6"/>
    <w:rsid w:val="00AD2BAB"/>
    <w:rsid w:val="00AD335D"/>
    <w:rsid w:val="00AE1477"/>
    <w:rsid w:val="00AE406C"/>
    <w:rsid w:val="00AE4BE9"/>
    <w:rsid w:val="00AF792B"/>
    <w:rsid w:val="00AF7DCD"/>
    <w:rsid w:val="00B00190"/>
    <w:rsid w:val="00B02934"/>
    <w:rsid w:val="00B0356D"/>
    <w:rsid w:val="00B10F2B"/>
    <w:rsid w:val="00B2345D"/>
    <w:rsid w:val="00B27826"/>
    <w:rsid w:val="00B3112C"/>
    <w:rsid w:val="00B32C39"/>
    <w:rsid w:val="00B333DE"/>
    <w:rsid w:val="00B3521D"/>
    <w:rsid w:val="00B36C22"/>
    <w:rsid w:val="00B37706"/>
    <w:rsid w:val="00B472F1"/>
    <w:rsid w:val="00B47460"/>
    <w:rsid w:val="00B476E0"/>
    <w:rsid w:val="00B553CE"/>
    <w:rsid w:val="00B55D5E"/>
    <w:rsid w:val="00B56B16"/>
    <w:rsid w:val="00B570A3"/>
    <w:rsid w:val="00B60A1B"/>
    <w:rsid w:val="00B62D34"/>
    <w:rsid w:val="00B717BA"/>
    <w:rsid w:val="00B72B19"/>
    <w:rsid w:val="00B735B0"/>
    <w:rsid w:val="00B81137"/>
    <w:rsid w:val="00B81E91"/>
    <w:rsid w:val="00B91814"/>
    <w:rsid w:val="00B92B81"/>
    <w:rsid w:val="00B94516"/>
    <w:rsid w:val="00B948A5"/>
    <w:rsid w:val="00BA183C"/>
    <w:rsid w:val="00BA462E"/>
    <w:rsid w:val="00BA4F7E"/>
    <w:rsid w:val="00BA665D"/>
    <w:rsid w:val="00BA7955"/>
    <w:rsid w:val="00BB13C6"/>
    <w:rsid w:val="00BB2855"/>
    <w:rsid w:val="00BB3407"/>
    <w:rsid w:val="00BB64E7"/>
    <w:rsid w:val="00BC08A3"/>
    <w:rsid w:val="00BC1D81"/>
    <w:rsid w:val="00BC246C"/>
    <w:rsid w:val="00BC57FF"/>
    <w:rsid w:val="00BC6B25"/>
    <w:rsid w:val="00BC7909"/>
    <w:rsid w:val="00BD19C1"/>
    <w:rsid w:val="00BD2427"/>
    <w:rsid w:val="00BD25B8"/>
    <w:rsid w:val="00BD34C2"/>
    <w:rsid w:val="00BD48E8"/>
    <w:rsid w:val="00BE41EB"/>
    <w:rsid w:val="00BF097D"/>
    <w:rsid w:val="00BF1228"/>
    <w:rsid w:val="00BF4618"/>
    <w:rsid w:val="00BF5282"/>
    <w:rsid w:val="00C0011E"/>
    <w:rsid w:val="00C012E1"/>
    <w:rsid w:val="00C029BD"/>
    <w:rsid w:val="00C06BB4"/>
    <w:rsid w:val="00C10D20"/>
    <w:rsid w:val="00C12AC4"/>
    <w:rsid w:val="00C12E0C"/>
    <w:rsid w:val="00C14968"/>
    <w:rsid w:val="00C14F79"/>
    <w:rsid w:val="00C21916"/>
    <w:rsid w:val="00C21CDF"/>
    <w:rsid w:val="00C228EB"/>
    <w:rsid w:val="00C2417F"/>
    <w:rsid w:val="00C24F6D"/>
    <w:rsid w:val="00C2650B"/>
    <w:rsid w:val="00C30FE7"/>
    <w:rsid w:val="00C31BC3"/>
    <w:rsid w:val="00C32E48"/>
    <w:rsid w:val="00C33970"/>
    <w:rsid w:val="00C40A1A"/>
    <w:rsid w:val="00C457CA"/>
    <w:rsid w:val="00C500EF"/>
    <w:rsid w:val="00C52304"/>
    <w:rsid w:val="00C5573B"/>
    <w:rsid w:val="00C55EA1"/>
    <w:rsid w:val="00C574B2"/>
    <w:rsid w:val="00C57FB7"/>
    <w:rsid w:val="00C6299F"/>
    <w:rsid w:val="00C62CEB"/>
    <w:rsid w:val="00C65F3F"/>
    <w:rsid w:val="00C70749"/>
    <w:rsid w:val="00C72414"/>
    <w:rsid w:val="00C8667B"/>
    <w:rsid w:val="00C86750"/>
    <w:rsid w:val="00C91EF5"/>
    <w:rsid w:val="00C9234E"/>
    <w:rsid w:val="00C93BB2"/>
    <w:rsid w:val="00C94BA8"/>
    <w:rsid w:val="00C9683E"/>
    <w:rsid w:val="00C97483"/>
    <w:rsid w:val="00CA2A24"/>
    <w:rsid w:val="00CA4CE3"/>
    <w:rsid w:val="00CA6E1F"/>
    <w:rsid w:val="00CB1354"/>
    <w:rsid w:val="00CB4701"/>
    <w:rsid w:val="00CB60BA"/>
    <w:rsid w:val="00CB65CB"/>
    <w:rsid w:val="00CC75C0"/>
    <w:rsid w:val="00CD23EF"/>
    <w:rsid w:val="00CD4F3F"/>
    <w:rsid w:val="00CE0AE1"/>
    <w:rsid w:val="00CE34BC"/>
    <w:rsid w:val="00CE562B"/>
    <w:rsid w:val="00CF339E"/>
    <w:rsid w:val="00CF75F6"/>
    <w:rsid w:val="00D0505F"/>
    <w:rsid w:val="00D05BEA"/>
    <w:rsid w:val="00D124F4"/>
    <w:rsid w:val="00D150AD"/>
    <w:rsid w:val="00D17D7F"/>
    <w:rsid w:val="00D2480A"/>
    <w:rsid w:val="00D30503"/>
    <w:rsid w:val="00D30F2D"/>
    <w:rsid w:val="00D311F8"/>
    <w:rsid w:val="00D36661"/>
    <w:rsid w:val="00D36B52"/>
    <w:rsid w:val="00D3708C"/>
    <w:rsid w:val="00D377C8"/>
    <w:rsid w:val="00D37C3D"/>
    <w:rsid w:val="00D37FE2"/>
    <w:rsid w:val="00D41274"/>
    <w:rsid w:val="00D41D4D"/>
    <w:rsid w:val="00D42AC5"/>
    <w:rsid w:val="00D43BF3"/>
    <w:rsid w:val="00D44CC8"/>
    <w:rsid w:val="00D518F3"/>
    <w:rsid w:val="00D519CE"/>
    <w:rsid w:val="00D51D34"/>
    <w:rsid w:val="00D55C47"/>
    <w:rsid w:val="00D5746B"/>
    <w:rsid w:val="00D60CD8"/>
    <w:rsid w:val="00D677E9"/>
    <w:rsid w:val="00D75720"/>
    <w:rsid w:val="00D767BB"/>
    <w:rsid w:val="00D85138"/>
    <w:rsid w:val="00D8535A"/>
    <w:rsid w:val="00D8752A"/>
    <w:rsid w:val="00D92681"/>
    <w:rsid w:val="00D92A9F"/>
    <w:rsid w:val="00D939B0"/>
    <w:rsid w:val="00D958E2"/>
    <w:rsid w:val="00D96F61"/>
    <w:rsid w:val="00DA26BB"/>
    <w:rsid w:val="00DA2E62"/>
    <w:rsid w:val="00DA474D"/>
    <w:rsid w:val="00DB16E0"/>
    <w:rsid w:val="00DB2DF9"/>
    <w:rsid w:val="00DB383B"/>
    <w:rsid w:val="00DB4C65"/>
    <w:rsid w:val="00DB7C46"/>
    <w:rsid w:val="00DB7E63"/>
    <w:rsid w:val="00DC2055"/>
    <w:rsid w:val="00DD16DC"/>
    <w:rsid w:val="00DD71E8"/>
    <w:rsid w:val="00DD7F83"/>
    <w:rsid w:val="00DE088F"/>
    <w:rsid w:val="00DE335E"/>
    <w:rsid w:val="00DF1739"/>
    <w:rsid w:val="00DF1B93"/>
    <w:rsid w:val="00DF68F5"/>
    <w:rsid w:val="00DF6A46"/>
    <w:rsid w:val="00DF72CA"/>
    <w:rsid w:val="00DF7305"/>
    <w:rsid w:val="00DF7CA2"/>
    <w:rsid w:val="00E01DF5"/>
    <w:rsid w:val="00E0641E"/>
    <w:rsid w:val="00E06664"/>
    <w:rsid w:val="00E11080"/>
    <w:rsid w:val="00E1365C"/>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52318"/>
    <w:rsid w:val="00E63213"/>
    <w:rsid w:val="00E6457D"/>
    <w:rsid w:val="00E65018"/>
    <w:rsid w:val="00E6685E"/>
    <w:rsid w:val="00E66B3D"/>
    <w:rsid w:val="00E678CD"/>
    <w:rsid w:val="00E70EE3"/>
    <w:rsid w:val="00E72D69"/>
    <w:rsid w:val="00E7529B"/>
    <w:rsid w:val="00E842EA"/>
    <w:rsid w:val="00E92A52"/>
    <w:rsid w:val="00E94339"/>
    <w:rsid w:val="00E95E94"/>
    <w:rsid w:val="00E97563"/>
    <w:rsid w:val="00EA3CE3"/>
    <w:rsid w:val="00EA5629"/>
    <w:rsid w:val="00EA7C2E"/>
    <w:rsid w:val="00EB0B63"/>
    <w:rsid w:val="00EB2163"/>
    <w:rsid w:val="00EB393B"/>
    <w:rsid w:val="00EC1C35"/>
    <w:rsid w:val="00EC2328"/>
    <w:rsid w:val="00EC265C"/>
    <w:rsid w:val="00EC65B7"/>
    <w:rsid w:val="00ED25B0"/>
    <w:rsid w:val="00ED2820"/>
    <w:rsid w:val="00ED61CB"/>
    <w:rsid w:val="00EE4353"/>
    <w:rsid w:val="00EF13E8"/>
    <w:rsid w:val="00EF2488"/>
    <w:rsid w:val="00EF290B"/>
    <w:rsid w:val="00EF30A6"/>
    <w:rsid w:val="00EF3452"/>
    <w:rsid w:val="00EF61AD"/>
    <w:rsid w:val="00EF66F0"/>
    <w:rsid w:val="00F062D8"/>
    <w:rsid w:val="00F06A72"/>
    <w:rsid w:val="00F06C6A"/>
    <w:rsid w:val="00F1242E"/>
    <w:rsid w:val="00F136F0"/>
    <w:rsid w:val="00F1641C"/>
    <w:rsid w:val="00F16AE5"/>
    <w:rsid w:val="00F17F2D"/>
    <w:rsid w:val="00F20BBB"/>
    <w:rsid w:val="00F20DCD"/>
    <w:rsid w:val="00F22C0B"/>
    <w:rsid w:val="00F34AE2"/>
    <w:rsid w:val="00F359FA"/>
    <w:rsid w:val="00F423E7"/>
    <w:rsid w:val="00F4394A"/>
    <w:rsid w:val="00F43BD8"/>
    <w:rsid w:val="00F440A0"/>
    <w:rsid w:val="00F4600F"/>
    <w:rsid w:val="00F460FB"/>
    <w:rsid w:val="00F55372"/>
    <w:rsid w:val="00F55879"/>
    <w:rsid w:val="00F562F3"/>
    <w:rsid w:val="00F5703A"/>
    <w:rsid w:val="00F57140"/>
    <w:rsid w:val="00F6249F"/>
    <w:rsid w:val="00F64D1B"/>
    <w:rsid w:val="00F65A0B"/>
    <w:rsid w:val="00F66CC2"/>
    <w:rsid w:val="00F67BC3"/>
    <w:rsid w:val="00F73EC9"/>
    <w:rsid w:val="00F74B89"/>
    <w:rsid w:val="00F75133"/>
    <w:rsid w:val="00F75A38"/>
    <w:rsid w:val="00F76549"/>
    <w:rsid w:val="00F80742"/>
    <w:rsid w:val="00F82858"/>
    <w:rsid w:val="00F85074"/>
    <w:rsid w:val="00F870D3"/>
    <w:rsid w:val="00F93767"/>
    <w:rsid w:val="00F967E2"/>
    <w:rsid w:val="00F96D21"/>
    <w:rsid w:val="00FA1E70"/>
    <w:rsid w:val="00FA3899"/>
    <w:rsid w:val="00FA4909"/>
    <w:rsid w:val="00FA4CF1"/>
    <w:rsid w:val="00FA5A26"/>
    <w:rsid w:val="00FA6751"/>
    <w:rsid w:val="00FA7146"/>
    <w:rsid w:val="00FA7575"/>
    <w:rsid w:val="00FB1048"/>
    <w:rsid w:val="00FB18CE"/>
    <w:rsid w:val="00FB3938"/>
    <w:rsid w:val="00FB62C4"/>
    <w:rsid w:val="00FB7701"/>
    <w:rsid w:val="00FC0702"/>
    <w:rsid w:val="00FC2DF1"/>
    <w:rsid w:val="00FD066D"/>
    <w:rsid w:val="00FD0B66"/>
    <w:rsid w:val="00FD15E7"/>
    <w:rsid w:val="00FD1AC5"/>
    <w:rsid w:val="00FD549E"/>
    <w:rsid w:val="00FD5CF0"/>
    <w:rsid w:val="00FD691A"/>
    <w:rsid w:val="00FE3039"/>
    <w:rsid w:val="00FE5BCB"/>
    <w:rsid w:val="00FF074F"/>
    <w:rsid w:val="00FF18BA"/>
    <w:rsid w:val="00FF3238"/>
    <w:rsid w:val="00FF40DD"/>
    <w:rsid w:val="00FF419A"/>
    <w:rsid w:val="00FF4C22"/>
    <w:rsid w:val="00FF6AD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fillcolor="white">
      <v:fill color="white"/>
    </o:shapedefaults>
    <o:shapelayout v:ext="edit">
      <o:idmap v:ext="edit" data="1"/>
      <o:rules v:ext="edit">
        <o:r id="V:Rule1" type="connector" idref="#Straight Arrow Connector 6"/>
      </o:rules>
    </o:shapelayout>
  </w:shapeDefaults>
  <w:decimalSymbol w:val=","/>
  <w:listSeparator w:val=";"/>
  <w14:docId w14:val="48F4D709"/>
  <w15:docId w15:val="{2CC441EF-F03D-426E-AACF-5D12AC4B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AA4B46"/>
    <w:rPr>
      <w:i/>
      <w:iCs/>
    </w:rPr>
  </w:style>
  <w:style w:type="character" w:styleId="UnresolvedMention">
    <w:name w:val="Unresolved Mention"/>
    <w:basedOn w:val="DefaultParagraphFont"/>
    <w:uiPriority w:val="99"/>
    <w:semiHidden/>
    <w:unhideWhenUsed/>
    <w:rsid w:val="00073764"/>
    <w:rPr>
      <w:color w:val="605E5C"/>
      <w:shd w:val="clear" w:color="auto" w:fill="E1DFDD"/>
    </w:rPr>
  </w:style>
  <w:style w:type="character" w:customStyle="1" w:styleId="markedcontent">
    <w:name w:val="markedcontent"/>
    <w:basedOn w:val="DefaultParagraphFont"/>
    <w:rsid w:val="00CF3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sdiana.paud@gmail.com" TargetMode="External"/><Relationship Id="rId13" Type="http://schemas.openxmlformats.org/officeDocument/2006/relationships/image" Target="media/image3.jpe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giziterpadu.gizi.kemkes.go.id"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chart" Target="charts/chart2.xml"/><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0.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ces.v3i1.XXX" TargetMode="External"/><Relationship Id="rId2" Type="http://schemas.openxmlformats.org/officeDocument/2006/relationships/hyperlink" Target="https://doi.org/10.31764/jces.v3i1.xxxx" TargetMode="External"/><Relationship Id="rId1" Type="http://schemas.openxmlformats.org/officeDocument/2006/relationships/hyperlink" Target="http://journal.ummat.ac.id/index.php/JCES" TargetMode="External"/><Relationship Id="rId5" Type="http://schemas.openxmlformats.org/officeDocument/2006/relationships/image" Target="media/image2.jpeg"/><Relationship Id="rId4"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ya</c:v>
                </c:pt>
              </c:strCache>
            </c:strRef>
          </c:tx>
          <c:spPr>
            <a:solidFill>
              <a:schemeClr val="accent1"/>
            </a:solidFill>
            <a:ln>
              <a:noFill/>
            </a:ln>
            <a:effectLst/>
          </c:spPr>
          <c:invertIfNegative val="0"/>
          <c:cat>
            <c:strRef>
              <c:f>Sheet1!$A$2:$A$5</c:f>
              <c:strCache>
                <c:ptCount val="4"/>
                <c:pt idx="0">
                  <c:v>mengetahui arti stunting</c:v>
                </c:pt>
                <c:pt idx="1">
                  <c:v>mengetahui bahaya stunting</c:v>
                </c:pt>
                <c:pt idx="2">
                  <c:v>mengetahui makanan gizi berimbang</c:v>
                </c:pt>
                <c:pt idx="3">
                  <c:v>mengetahui tentang 1000 hpk</c:v>
                </c:pt>
              </c:strCache>
            </c:strRef>
          </c:cat>
          <c:val>
            <c:numRef>
              <c:f>Sheet1!$B$2:$B$5</c:f>
              <c:numCache>
                <c:formatCode>General</c:formatCode>
                <c:ptCount val="4"/>
                <c:pt idx="0">
                  <c:v>10</c:v>
                </c:pt>
                <c:pt idx="1">
                  <c:v>12</c:v>
                </c:pt>
                <c:pt idx="2">
                  <c:v>8</c:v>
                </c:pt>
                <c:pt idx="3">
                  <c:v>6</c:v>
                </c:pt>
              </c:numCache>
            </c:numRef>
          </c:val>
          <c:extLst>
            <c:ext xmlns:c16="http://schemas.microsoft.com/office/drawing/2014/chart" uri="{C3380CC4-5D6E-409C-BE32-E72D297353CC}">
              <c16:uniqueId val="{00000000-C139-4788-96DE-B5633DB6B43E}"/>
            </c:ext>
          </c:extLst>
        </c:ser>
        <c:ser>
          <c:idx val="1"/>
          <c:order val="1"/>
          <c:tx>
            <c:strRef>
              <c:f>Sheet1!$C$1</c:f>
              <c:strCache>
                <c:ptCount val="1"/>
                <c:pt idx="0">
                  <c:v>tidak</c:v>
                </c:pt>
              </c:strCache>
            </c:strRef>
          </c:tx>
          <c:spPr>
            <a:solidFill>
              <a:schemeClr val="accent2"/>
            </a:solidFill>
            <a:ln>
              <a:noFill/>
            </a:ln>
            <a:effectLst/>
          </c:spPr>
          <c:invertIfNegative val="0"/>
          <c:cat>
            <c:strRef>
              <c:f>Sheet1!$A$2:$A$5</c:f>
              <c:strCache>
                <c:ptCount val="4"/>
                <c:pt idx="0">
                  <c:v>mengetahui arti stunting</c:v>
                </c:pt>
                <c:pt idx="1">
                  <c:v>mengetahui bahaya stunting</c:v>
                </c:pt>
                <c:pt idx="2">
                  <c:v>mengetahui makanan gizi berimbang</c:v>
                </c:pt>
                <c:pt idx="3">
                  <c:v>mengetahui tentang 1000 hpk</c:v>
                </c:pt>
              </c:strCache>
            </c:strRef>
          </c:cat>
          <c:val>
            <c:numRef>
              <c:f>Sheet1!$C$2:$C$5</c:f>
              <c:numCache>
                <c:formatCode>General</c:formatCode>
                <c:ptCount val="4"/>
                <c:pt idx="0">
                  <c:v>25</c:v>
                </c:pt>
                <c:pt idx="1">
                  <c:v>23</c:v>
                </c:pt>
                <c:pt idx="2">
                  <c:v>27</c:v>
                </c:pt>
                <c:pt idx="3">
                  <c:v>29</c:v>
                </c:pt>
              </c:numCache>
            </c:numRef>
          </c:val>
          <c:extLst>
            <c:ext xmlns:c16="http://schemas.microsoft.com/office/drawing/2014/chart" uri="{C3380CC4-5D6E-409C-BE32-E72D297353CC}">
              <c16:uniqueId val="{00000001-C139-4788-96DE-B5633DB6B43E}"/>
            </c:ext>
          </c:extLst>
        </c:ser>
        <c:dLbls>
          <c:showLegendKey val="0"/>
          <c:showVal val="0"/>
          <c:showCatName val="0"/>
          <c:showSerName val="0"/>
          <c:showPercent val="0"/>
          <c:showBubbleSize val="0"/>
        </c:dLbls>
        <c:gapWidth val="182"/>
        <c:axId val="648643640"/>
        <c:axId val="648643968"/>
      </c:barChart>
      <c:catAx>
        <c:axId val="648643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643968"/>
        <c:crosses val="autoZero"/>
        <c:auto val="1"/>
        <c:lblAlgn val="ctr"/>
        <c:lblOffset val="100"/>
        <c:noMultiLvlLbl val="0"/>
      </c:catAx>
      <c:valAx>
        <c:axId val="648643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643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ya</c:v>
                </c:pt>
              </c:strCache>
            </c:strRef>
          </c:tx>
          <c:spPr>
            <a:solidFill>
              <a:schemeClr val="accent1"/>
            </a:solidFill>
            <a:ln>
              <a:noFill/>
            </a:ln>
            <a:effectLst/>
          </c:spPr>
          <c:invertIfNegative val="0"/>
          <c:cat>
            <c:strRef>
              <c:f>Sheet1!$A$2:$A$5</c:f>
              <c:strCache>
                <c:ptCount val="4"/>
                <c:pt idx="0">
                  <c:v>memahami arti stunting</c:v>
                </c:pt>
                <c:pt idx="1">
                  <c:v>memahami bahaya stunting</c:v>
                </c:pt>
                <c:pt idx="2">
                  <c:v>memahami makanan gizi berimbang</c:v>
                </c:pt>
                <c:pt idx="3">
                  <c:v>memahami tentang 1000 hpk</c:v>
                </c:pt>
              </c:strCache>
            </c:strRef>
          </c:cat>
          <c:val>
            <c:numRef>
              <c:f>Sheet1!$B$2:$B$5</c:f>
              <c:numCache>
                <c:formatCode>General</c:formatCode>
                <c:ptCount val="4"/>
                <c:pt idx="0">
                  <c:v>35</c:v>
                </c:pt>
                <c:pt idx="1">
                  <c:v>35</c:v>
                </c:pt>
                <c:pt idx="2">
                  <c:v>30</c:v>
                </c:pt>
                <c:pt idx="3">
                  <c:v>28</c:v>
                </c:pt>
              </c:numCache>
            </c:numRef>
          </c:val>
          <c:extLst>
            <c:ext xmlns:c16="http://schemas.microsoft.com/office/drawing/2014/chart" uri="{C3380CC4-5D6E-409C-BE32-E72D297353CC}">
              <c16:uniqueId val="{00000000-0F08-44B5-AB1A-24F57BC3B1CF}"/>
            </c:ext>
          </c:extLst>
        </c:ser>
        <c:ser>
          <c:idx val="1"/>
          <c:order val="1"/>
          <c:tx>
            <c:strRef>
              <c:f>Sheet1!$C$1</c:f>
              <c:strCache>
                <c:ptCount val="1"/>
                <c:pt idx="0">
                  <c:v>tidak</c:v>
                </c:pt>
              </c:strCache>
            </c:strRef>
          </c:tx>
          <c:spPr>
            <a:solidFill>
              <a:schemeClr val="accent2"/>
            </a:solidFill>
            <a:ln>
              <a:noFill/>
            </a:ln>
            <a:effectLst/>
          </c:spPr>
          <c:invertIfNegative val="0"/>
          <c:cat>
            <c:strRef>
              <c:f>Sheet1!$A$2:$A$5</c:f>
              <c:strCache>
                <c:ptCount val="4"/>
                <c:pt idx="0">
                  <c:v>memahami arti stunting</c:v>
                </c:pt>
                <c:pt idx="1">
                  <c:v>memahami bahaya stunting</c:v>
                </c:pt>
                <c:pt idx="2">
                  <c:v>memahami makanan gizi berimbang</c:v>
                </c:pt>
                <c:pt idx="3">
                  <c:v>memahami tentang 1000 hpk</c:v>
                </c:pt>
              </c:strCache>
            </c:strRef>
          </c:cat>
          <c:val>
            <c:numRef>
              <c:f>Sheet1!$C$2:$C$5</c:f>
              <c:numCache>
                <c:formatCode>General</c:formatCode>
                <c:ptCount val="4"/>
                <c:pt idx="0">
                  <c:v>0</c:v>
                </c:pt>
                <c:pt idx="1">
                  <c:v>0</c:v>
                </c:pt>
                <c:pt idx="2">
                  <c:v>5</c:v>
                </c:pt>
                <c:pt idx="3">
                  <c:v>7</c:v>
                </c:pt>
              </c:numCache>
            </c:numRef>
          </c:val>
          <c:extLst>
            <c:ext xmlns:c16="http://schemas.microsoft.com/office/drawing/2014/chart" uri="{C3380CC4-5D6E-409C-BE32-E72D297353CC}">
              <c16:uniqueId val="{00000001-0F08-44B5-AB1A-24F57BC3B1CF}"/>
            </c:ext>
          </c:extLst>
        </c:ser>
        <c:dLbls>
          <c:showLegendKey val="0"/>
          <c:showVal val="0"/>
          <c:showCatName val="0"/>
          <c:showSerName val="0"/>
          <c:showPercent val="0"/>
          <c:showBubbleSize val="0"/>
        </c:dLbls>
        <c:gapWidth val="182"/>
        <c:axId val="648643640"/>
        <c:axId val="648643968"/>
      </c:barChart>
      <c:catAx>
        <c:axId val="648643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643968"/>
        <c:crosses val="autoZero"/>
        <c:auto val="1"/>
        <c:lblAlgn val="ctr"/>
        <c:lblOffset val="100"/>
        <c:noMultiLvlLbl val="0"/>
      </c:catAx>
      <c:valAx>
        <c:axId val="648643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643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70F3B-E042-45BC-8BE8-93DDE5B5E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2303</TotalTime>
  <Pages>7</Pages>
  <Words>2082</Words>
  <Characters>11874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ASUS</cp:lastModifiedBy>
  <cp:revision>515</cp:revision>
  <cp:lastPrinted>2020-07-01T09:16:00Z</cp:lastPrinted>
  <dcterms:created xsi:type="dcterms:W3CDTF">2013-02-05T02:20:00Z</dcterms:created>
  <dcterms:modified xsi:type="dcterms:W3CDTF">2021-10-03T13:41:00Z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ac3fefd5-96f7-3909-ae2a-517cf32d68c5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