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A8" w:rsidRPr="004B0DB7" w:rsidRDefault="004778A8"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rsidR="00D41274" w:rsidRPr="00724B17" w:rsidRDefault="004211FE" w:rsidP="004211FE">
      <w:pPr>
        <w:pStyle w:val="IEEETitle"/>
        <w:tabs>
          <w:tab w:val="left" w:pos="1014"/>
          <w:tab w:val="center" w:pos="5017"/>
        </w:tabs>
        <w:spacing w:after="240"/>
        <w:jc w:val="left"/>
        <w:rPr>
          <w:rFonts w:ascii="Century" w:hAnsi="Century"/>
          <w:b/>
          <w:sz w:val="34"/>
          <w:szCs w:val="34"/>
          <w:lang w:val="en-US"/>
        </w:rPr>
      </w:pPr>
      <w:r>
        <w:rPr>
          <w:rStyle w:val="shorttext"/>
          <w:rFonts w:ascii="Century Gothic" w:hAnsi="Century Gothic"/>
          <w:b/>
          <w:sz w:val="34"/>
          <w:szCs w:val="34"/>
          <w:shd w:val="clear" w:color="auto" w:fill="FFFFFF"/>
          <w:lang w:val="id-ID"/>
        </w:rPr>
        <w:tab/>
      </w:r>
      <w:r>
        <w:rPr>
          <w:rStyle w:val="shorttext"/>
          <w:rFonts w:ascii="Century Gothic" w:hAnsi="Century Gothic"/>
          <w:b/>
          <w:sz w:val="34"/>
          <w:szCs w:val="34"/>
          <w:shd w:val="clear" w:color="auto" w:fill="FFFFFF"/>
          <w:lang w:val="id-ID"/>
        </w:rPr>
        <w:tab/>
      </w:r>
      <w:r w:rsidR="00BA6E44">
        <w:rPr>
          <w:rStyle w:val="shorttext"/>
          <w:rFonts w:ascii="Century" w:hAnsi="Century"/>
          <w:b/>
          <w:sz w:val="34"/>
          <w:szCs w:val="34"/>
          <w:shd w:val="clear" w:color="auto" w:fill="FFFFFF"/>
          <w:lang w:val="id-ID"/>
        </w:rPr>
        <w:t>Regresi Median Pada Copula Bivariat</w:t>
      </w:r>
      <w:r w:rsidR="00140FB9" w:rsidRPr="00724B17">
        <w:rPr>
          <w:rStyle w:val="shorttext"/>
          <w:rFonts w:ascii="Century" w:hAnsi="Century"/>
          <w:b/>
          <w:sz w:val="34"/>
          <w:szCs w:val="34"/>
          <w:shd w:val="clear" w:color="auto" w:fill="FFFFFF"/>
          <w:lang w:val="en-US"/>
        </w:rPr>
        <w:t xml:space="preserve"> </w:t>
      </w:r>
    </w:p>
    <w:p w:rsidR="005B3934" w:rsidRPr="00B3521D" w:rsidRDefault="00BA6E44" w:rsidP="005B3934">
      <w:pPr>
        <w:jc w:val="center"/>
        <w:rPr>
          <w:rFonts w:ascii="Century Gothic" w:hAnsi="Century Gothic"/>
          <w:b/>
          <w:bCs/>
          <w:sz w:val="22"/>
          <w:szCs w:val="22"/>
        </w:rPr>
      </w:pPr>
      <w:r>
        <w:rPr>
          <w:rFonts w:ascii="Century" w:hAnsi="Century"/>
          <w:b/>
          <w:bCs/>
          <w:sz w:val="22"/>
          <w:szCs w:val="22"/>
          <w:lang w:val="id-ID"/>
        </w:rPr>
        <w:t>Geraldus An</w:t>
      </w:r>
      <w:r w:rsidR="00AC2090">
        <w:rPr>
          <w:rFonts w:ascii="Century" w:hAnsi="Century"/>
          <w:b/>
          <w:bCs/>
          <w:sz w:val="22"/>
          <w:szCs w:val="22"/>
          <w:lang w:val="id-ID"/>
        </w:rPr>
        <w:t>g</w:t>
      </w:r>
      <w:r>
        <w:rPr>
          <w:rFonts w:ascii="Century" w:hAnsi="Century"/>
          <w:b/>
          <w:bCs/>
          <w:sz w:val="22"/>
          <w:szCs w:val="22"/>
          <w:lang w:val="id-ID"/>
        </w:rPr>
        <w:t>goro Rinadi</w:t>
      </w:r>
      <w:r w:rsidR="00AB2575" w:rsidRPr="00724B17">
        <w:rPr>
          <w:rFonts w:ascii="Century" w:hAnsi="Century"/>
          <w:b/>
          <w:bCs/>
          <w:sz w:val="22"/>
          <w:szCs w:val="22"/>
          <w:vertAlign w:val="superscript"/>
          <w:lang w:val="en-US"/>
        </w:rPr>
        <w:t>1</w:t>
      </w:r>
      <w:r w:rsidR="005B3934" w:rsidRPr="00724B17">
        <w:rPr>
          <w:rFonts w:ascii="Century" w:hAnsi="Century"/>
          <w:b/>
          <w:bCs/>
          <w:sz w:val="22"/>
          <w:szCs w:val="22"/>
          <w:lang w:val="id-ID"/>
        </w:rPr>
        <w:t xml:space="preserve">, </w:t>
      </w:r>
      <w:r>
        <w:rPr>
          <w:rFonts w:ascii="Century" w:hAnsi="Century"/>
          <w:b/>
          <w:bCs/>
          <w:sz w:val="22"/>
          <w:szCs w:val="22"/>
          <w:lang w:val="id-ID"/>
        </w:rPr>
        <w:t>Leopoldus Ricky Sasongko, M.Si</w:t>
      </w:r>
      <w:r w:rsidR="00AB2575" w:rsidRPr="00724B17">
        <w:rPr>
          <w:rFonts w:ascii="Century" w:hAnsi="Century"/>
          <w:b/>
          <w:bCs/>
          <w:sz w:val="22"/>
          <w:szCs w:val="22"/>
          <w:vertAlign w:val="superscript"/>
          <w:lang w:val="en-US"/>
        </w:rPr>
        <w:t>2</w:t>
      </w:r>
      <w:r w:rsidR="005B3934" w:rsidRPr="00724B17">
        <w:rPr>
          <w:rFonts w:ascii="Century" w:hAnsi="Century"/>
          <w:b/>
          <w:bCs/>
          <w:sz w:val="22"/>
          <w:szCs w:val="22"/>
          <w:lang w:val="id-ID"/>
        </w:rPr>
        <w:t xml:space="preserve">, </w:t>
      </w:r>
      <w:r>
        <w:rPr>
          <w:rFonts w:ascii="Century" w:hAnsi="Century"/>
          <w:b/>
          <w:bCs/>
          <w:sz w:val="22"/>
          <w:szCs w:val="22"/>
          <w:lang w:val="id-ID"/>
        </w:rPr>
        <w:t>Dr. Bambang Susanto, MS</w:t>
      </w:r>
      <w:r w:rsidR="00AB2575" w:rsidRPr="00724B17">
        <w:rPr>
          <w:rFonts w:ascii="Century" w:hAnsi="Century"/>
          <w:b/>
          <w:bCs/>
          <w:sz w:val="22"/>
          <w:szCs w:val="22"/>
          <w:vertAlign w:val="superscript"/>
          <w:lang w:val="en-US"/>
        </w:rPr>
        <w:t xml:space="preserve"> 3</w:t>
      </w:r>
      <w:r w:rsidR="00AB2575" w:rsidRPr="00724B17">
        <w:rPr>
          <w:rFonts w:ascii="Century" w:hAnsi="Century"/>
          <w:b/>
          <w:bCs/>
          <w:sz w:val="22"/>
          <w:szCs w:val="22"/>
        </w:rPr>
        <w:t xml:space="preserve"> </w:t>
      </w:r>
    </w:p>
    <w:p w:rsidR="00D41274" w:rsidRPr="00AC2090" w:rsidRDefault="00F66CC2" w:rsidP="00AC2090">
      <w:pPr>
        <w:jc w:val="center"/>
        <w:rPr>
          <w:rFonts w:asciiTheme="minorHAnsi" w:hAnsiTheme="minorHAnsi" w:cstheme="minorHAnsi"/>
          <w:sz w:val="22"/>
          <w:szCs w:val="22"/>
          <w:lang w:val="id-ID"/>
        </w:rPr>
      </w:pPr>
      <w:r w:rsidRPr="00724B17">
        <w:rPr>
          <w:rFonts w:asciiTheme="minorHAnsi" w:hAnsiTheme="minorHAnsi" w:cstheme="minorHAnsi"/>
          <w:sz w:val="22"/>
          <w:szCs w:val="22"/>
          <w:vertAlign w:val="superscript"/>
        </w:rPr>
        <w:t>1</w:t>
      </w:r>
      <w:r w:rsidR="00BA6E44">
        <w:rPr>
          <w:rFonts w:asciiTheme="minorHAnsi" w:hAnsiTheme="minorHAnsi" w:cstheme="minorHAnsi"/>
          <w:sz w:val="22"/>
          <w:szCs w:val="22"/>
          <w:lang w:val="id-ID"/>
        </w:rPr>
        <w:t>Matematika</w:t>
      </w:r>
      <w:r w:rsidR="005B3934" w:rsidRPr="00724B17">
        <w:rPr>
          <w:rFonts w:asciiTheme="minorHAnsi" w:hAnsiTheme="minorHAnsi" w:cstheme="minorHAnsi"/>
          <w:sz w:val="22"/>
          <w:szCs w:val="22"/>
        </w:rPr>
        <w:t xml:space="preserve">, </w:t>
      </w:r>
      <w:r w:rsidR="00AB2575" w:rsidRPr="00724B17">
        <w:rPr>
          <w:rFonts w:asciiTheme="minorHAnsi" w:hAnsiTheme="minorHAnsi" w:cstheme="minorHAnsi"/>
          <w:sz w:val="22"/>
          <w:szCs w:val="22"/>
        </w:rPr>
        <w:t>Universitas</w:t>
      </w:r>
      <w:r w:rsidR="00BA6E44">
        <w:rPr>
          <w:rFonts w:asciiTheme="minorHAnsi" w:hAnsiTheme="minorHAnsi" w:cstheme="minorHAnsi"/>
          <w:sz w:val="22"/>
          <w:szCs w:val="22"/>
          <w:lang w:val="id-ID"/>
        </w:rPr>
        <w:t xml:space="preserve"> Kristen Satya Wacana</w:t>
      </w:r>
      <w:r w:rsidR="00AC2090">
        <w:rPr>
          <w:rFonts w:asciiTheme="minorHAnsi" w:hAnsiTheme="minorHAnsi" w:cstheme="minorHAnsi"/>
          <w:sz w:val="22"/>
          <w:szCs w:val="22"/>
          <w:lang w:val="id-ID"/>
        </w:rPr>
        <w:t xml:space="preserve"> Salatiga</w:t>
      </w:r>
      <w:r w:rsidR="00BA6E44">
        <w:rPr>
          <w:rFonts w:asciiTheme="minorHAnsi" w:hAnsiTheme="minorHAnsi" w:cstheme="minorHAnsi"/>
          <w:sz w:val="22"/>
          <w:szCs w:val="22"/>
        </w:rPr>
        <w:t xml:space="preserve">, </w:t>
      </w:r>
      <w:hyperlink r:id="rId8" w:history="1">
        <w:r w:rsidR="00BA6E44" w:rsidRPr="00FC2058">
          <w:rPr>
            <w:rStyle w:val="Hyperlink"/>
            <w:rFonts w:asciiTheme="minorHAnsi" w:hAnsiTheme="minorHAnsi" w:cstheme="minorHAnsi"/>
            <w:sz w:val="22"/>
            <w:szCs w:val="22"/>
            <w:lang w:val="id-ID"/>
          </w:rPr>
          <w:t>662015010@student.uksw.edu</w:t>
        </w:r>
      </w:hyperlink>
      <w:r w:rsidR="00BA6E44">
        <w:rPr>
          <w:rFonts w:asciiTheme="minorHAnsi" w:hAnsiTheme="minorHAnsi" w:cstheme="minorHAnsi"/>
          <w:sz w:val="22"/>
          <w:szCs w:val="22"/>
          <w:lang w:val="id-ID"/>
        </w:rPr>
        <w:t xml:space="preserve"> </w:t>
      </w:r>
      <w:r w:rsidR="005B3934" w:rsidRPr="00724B17">
        <w:rPr>
          <w:rFonts w:asciiTheme="minorHAnsi" w:hAnsiTheme="minorHAnsi" w:cstheme="minorHAnsi"/>
          <w:sz w:val="22"/>
          <w:szCs w:val="22"/>
        </w:rPr>
        <w:t xml:space="preserve"> </w:t>
      </w:r>
      <w:bookmarkStart w:id="0" w:name="_GoBack"/>
      <w:bookmarkEnd w:id="0"/>
    </w:p>
    <w:p w:rsidR="00D41274" w:rsidRPr="00E44C99" w:rsidRDefault="00AC2090" w:rsidP="00E44C99">
      <w:pPr>
        <w:jc w:val="center"/>
        <w:rPr>
          <w:rFonts w:asciiTheme="minorHAnsi" w:hAnsiTheme="minorHAnsi" w:cstheme="minorHAnsi"/>
          <w:sz w:val="22"/>
          <w:szCs w:val="22"/>
          <w:lang w:val="id-ID"/>
        </w:rPr>
      </w:pPr>
      <w:r>
        <w:rPr>
          <w:rFonts w:asciiTheme="minorHAnsi" w:hAnsiTheme="minorHAnsi" w:cstheme="minorHAnsi"/>
          <w:sz w:val="22"/>
          <w:szCs w:val="22"/>
          <w:vertAlign w:val="superscript"/>
          <w:lang w:val="id-ID"/>
        </w:rPr>
        <w:t>2</w:t>
      </w:r>
      <w:r>
        <w:rPr>
          <w:rFonts w:asciiTheme="minorHAnsi" w:hAnsiTheme="minorHAnsi" w:cstheme="minorHAnsi"/>
          <w:sz w:val="22"/>
          <w:szCs w:val="22"/>
          <w:lang w:val="id-ID"/>
        </w:rPr>
        <w:t>Matematika</w:t>
      </w:r>
      <w:r w:rsidRPr="00724B17">
        <w:rPr>
          <w:rFonts w:asciiTheme="minorHAnsi" w:hAnsiTheme="minorHAnsi" w:cstheme="minorHAnsi"/>
          <w:sz w:val="22"/>
          <w:szCs w:val="22"/>
        </w:rPr>
        <w:t>, Universitas</w:t>
      </w:r>
      <w:r>
        <w:rPr>
          <w:rFonts w:asciiTheme="minorHAnsi" w:hAnsiTheme="minorHAnsi" w:cstheme="minorHAnsi"/>
          <w:sz w:val="22"/>
          <w:szCs w:val="22"/>
          <w:lang w:val="id-ID"/>
        </w:rPr>
        <w:t xml:space="preserve"> Kristen Satya Wacana Salatiga</w:t>
      </w:r>
      <w:r>
        <w:rPr>
          <w:rFonts w:asciiTheme="minorHAnsi" w:hAnsiTheme="minorHAnsi" w:cstheme="minorHAnsi"/>
          <w:sz w:val="22"/>
          <w:szCs w:val="22"/>
        </w:rPr>
        <w:t xml:space="preserve">, </w:t>
      </w:r>
      <w:hyperlink r:id="rId9" w:history="1">
        <w:r w:rsidR="00E44C99" w:rsidRPr="00E44C99">
          <w:rPr>
            <w:rStyle w:val="Hyperlink"/>
            <w:rFonts w:asciiTheme="minorHAnsi" w:hAnsiTheme="minorHAnsi"/>
            <w:sz w:val="22"/>
            <w:szCs w:val="22"/>
          </w:rPr>
          <w:t>leopoldus.sasongko@staff.uksw.edu</w:t>
        </w:r>
      </w:hyperlink>
      <w:r>
        <w:rPr>
          <w:rFonts w:asciiTheme="minorHAnsi" w:hAnsiTheme="minorHAnsi" w:cstheme="minorHAnsi"/>
          <w:sz w:val="22"/>
          <w:szCs w:val="22"/>
          <w:lang w:val="id-ID"/>
        </w:rPr>
        <w:t xml:space="preserve"> </w:t>
      </w:r>
      <w:r w:rsidRPr="00724B17">
        <w:rPr>
          <w:rFonts w:asciiTheme="minorHAnsi" w:hAnsiTheme="minorHAnsi" w:cstheme="minorHAnsi"/>
          <w:sz w:val="22"/>
          <w:szCs w:val="22"/>
        </w:rPr>
        <w:t xml:space="preserve"> </w:t>
      </w:r>
    </w:p>
    <w:p w:rsidR="00E44C99" w:rsidRPr="00AC2090" w:rsidRDefault="00E44C99" w:rsidP="00E44C99">
      <w:pPr>
        <w:jc w:val="center"/>
        <w:rPr>
          <w:rFonts w:asciiTheme="minorHAnsi" w:hAnsiTheme="minorHAnsi" w:cstheme="minorHAnsi"/>
          <w:sz w:val="22"/>
          <w:szCs w:val="22"/>
          <w:lang w:val="id-ID"/>
        </w:rPr>
      </w:pPr>
      <w:r>
        <w:rPr>
          <w:rFonts w:asciiTheme="minorHAnsi" w:hAnsiTheme="minorHAnsi" w:cstheme="minorHAnsi"/>
          <w:sz w:val="22"/>
          <w:szCs w:val="22"/>
          <w:vertAlign w:val="superscript"/>
          <w:lang w:val="id-ID"/>
        </w:rPr>
        <w:t>3</w:t>
      </w:r>
      <w:r>
        <w:rPr>
          <w:rFonts w:asciiTheme="minorHAnsi" w:hAnsiTheme="minorHAnsi" w:cstheme="minorHAnsi"/>
          <w:sz w:val="22"/>
          <w:szCs w:val="22"/>
          <w:lang w:val="id-ID"/>
        </w:rPr>
        <w:t>Matematika</w:t>
      </w:r>
      <w:r w:rsidRPr="00724B17">
        <w:rPr>
          <w:rFonts w:asciiTheme="minorHAnsi" w:hAnsiTheme="minorHAnsi" w:cstheme="minorHAnsi"/>
          <w:sz w:val="22"/>
          <w:szCs w:val="22"/>
        </w:rPr>
        <w:t>, Universitas</w:t>
      </w:r>
      <w:r>
        <w:rPr>
          <w:rFonts w:asciiTheme="minorHAnsi" w:hAnsiTheme="minorHAnsi" w:cstheme="minorHAnsi"/>
          <w:sz w:val="22"/>
          <w:szCs w:val="22"/>
          <w:lang w:val="id-ID"/>
        </w:rPr>
        <w:t xml:space="preserve"> Kristen Satya Wacana Salatiga</w:t>
      </w:r>
      <w:r>
        <w:rPr>
          <w:rFonts w:asciiTheme="minorHAnsi" w:hAnsiTheme="minorHAnsi" w:cstheme="minorHAnsi"/>
          <w:sz w:val="22"/>
          <w:szCs w:val="22"/>
        </w:rPr>
        <w:t xml:space="preserve">, </w:t>
      </w:r>
      <w:hyperlink r:id="rId10" w:history="1">
        <w:r w:rsidRPr="00FF58BB">
          <w:rPr>
            <w:rStyle w:val="Hyperlink"/>
            <w:rFonts w:asciiTheme="minorHAnsi" w:hAnsiTheme="minorHAnsi"/>
            <w:sz w:val="22"/>
            <w:szCs w:val="22"/>
            <w:lang w:val="id-ID"/>
          </w:rPr>
          <w:t>bambang.susanto</w:t>
        </w:r>
        <w:r w:rsidRPr="00FF58BB">
          <w:rPr>
            <w:rStyle w:val="Hyperlink"/>
            <w:rFonts w:asciiTheme="minorHAnsi" w:hAnsiTheme="minorHAnsi"/>
            <w:sz w:val="22"/>
            <w:szCs w:val="22"/>
          </w:rPr>
          <w:t>@staff.uksw.edu</w:t>
        </w:r>
      </w:hyperlink>
      <w:r>
        <w:rPr>
          <w:rFonts w:asciiTheme="minorHAnsi" w:hAnsiTheme="minorHAnsi" w:cstheme="minorHAnsi"/>
          <w:sz w:val="22"/>
          <w:szCs w:val="22"/>
          <w:lang w:val="id-ID"/>
        </w:rPr>
        <w:t xml:space="preserve"> </w:t>
      </w:r>
      <w:r w:rsidRPr="00724B17">
        <w:rPr>
          <w:rFonts w:asciiTheme="minorHAnsi" w:hAnsiTheme="minorHAnsi" w:cstheme="minorHAnsi"/>
          <w:sz w:val="22"/>
          <w:szCs w:val="22"/>
        </w:rPr>
        <w:t xml:space="preserve"> </w:t>
      </w:r>
    </w:p>
    <w:p w:rsidR="00E44C99" w:rsidRPr="00E44C99" w:rsidRDefault="00E44C99">
      <w:pPr>
        <w:rPr>
          <w:rFonts w:ascii="Century Gothic" w:hAnsi="Century Gothic"/>
        </w:rPr>
        <w:sectPr w:rsidR="00E44C99" w:rsidRPr="00E44C99" w:rsidSect="00BA6E44">
          <w:headerReference w:type="even" r:id="rId11"/>
          <w:headerReference w:type="default" r:id="rId12"/>
          <w:headerReference w:type="first" r:id="rId13"/>
          <w:footerReference w:type="first" r:id="rId14"/>
          <w:pgSz w:w="11906" w:h="16838" w:code="9"/>
          <w:pgMar w:top="851" w:right="737" w:bottom="737" w:left="851" w:header="567" w:footer="431" w:gutter="0"/>
          <w:cols w:space="708"/>
          <w:titlePg/>
          <w:docGrid w:linePitch="360"/>
        </w:sectPr>
      </w:pPr>
    </w:p>
    <w:p w:rsidR="009D3C51" w:rsidRPr="00B3521D" w:rsidRDefault="009D3C51" w:rsidP="007E34AA">
      <w:pPr>
        <w:pStyle w:val="IEEEAbtract"/>
        <w:ind w:left="1985" w:right="1779"/>
        <w:rPr>
          <w:rFonts w:ascii="Century Gothic" w:hAnsi="Century Gothic"/>
          <w:lang w:val="id-ID"/>
        </w:rPr>
      </w:pPr>
    </w:p>
    <w:tbl>
      <w:tblPr>
        <w:tblStyle w:val="TableGrid"/>
        <w:tblW w:w="10285" w:type="dxa"/>
        <w:jc w:val="center"/>
        <w:tblLook w:val="04A0" w:firstRow="1" w:lastRow="0" w:firstColumn="1" w:lastColumn="0" w:noHBand="0" w:noVBand="1"/>
      </w:tblPr>
      <w:tblGrid>
        <w:gridCol w:w="2404"/>
        <w:gridCol w:w="283"/>
        <w:gridCol w:w="7598"/>
      </w:tblGrid>
      <w:tr w:rsidR="009507C0" w:rsidRPr="00B3521D" w:rsidTr="00F062D8">
        <w:trPr>
          <w:trHeight w:val="135"/>
          <w:jc w:val="center"/>
        </w:trPr>
        <w:tc>
          <w:tcPr>
            <w:tcW w:w="2404" w:type="dxa"/>
            <w:tcBorders>
              <w:top w:val="double" w:sz="4" w:space="0" w:color="auto"/>
              <w:left w:val="nil"/>
              <w:bottom w:val="single" w:sz="4" w:space="0" w:color="auto"/>
              <w:right w:val="nil"/>
            </w:tcBorders>
            <w:vAlign w:val="center"/>
          </w:tcPr>
          <w:p w:rsidR="009507C0" w:rsidRPr="00B3521D" w:rsidRDefault="00521ED0" w:rsidP="00521ED0">
            <w:pPr>
              <w:spacing w:before="120"/>
              <w:rPr>
                <w:rFonts w:ascii="Century Gothic" w:hAnsi="Century Gothic"/>
                <w:b/>
                <w:sz w:val="18"/>
                <w:szCs w:val="18"/>
              </w:rPr>
            </w:pPr>
            <w:r w:rsidRPr="00B3521D">
              <w:rPr>
                <w:rFonts w:ascii="Century Gothic" w:hAnsi="Century Gothic"/>
                <w:b/>
                <w:sz w:val="20"/>
                <w:szCs w:val="18"/>
              </w:rPr>
              <w:t>INFO ARTIKEL</w:t>
            </w:r>
          </w:p>
        </w:tc>
        <w:tc>
          <w:tcPr>
            <w:tcW w:w="283" w:type="dxa"/>
            <w:tcBorders>
              <w:top w:val="double" w:sz="4" w:space="0" w:color="auto"/>
              <w:left w:val="nil"/>
              <w:bottom w:val="nil"/>
              <w:right w:val="nil"/>
            </w:tcBorders>
            <w:vAlign w:val="center"/>
          </w:tcPr>
          <w:p w:rsidR="009507C0" w:rsidRPr="00B3521D" w:rsidRDefault="009507C0" w:rsidP="00521ED0">
            <w:pPr>
              <w:spacing w:before="120"/>
              <w:rPr>
                <w:rFonts w:ascii="Century Gothic" w:hAnsi="Century Gothic"/>
                <w:sz w:val="18"/>
                <w:szCs w:val="18"/>
              </w:rPr>
            </w:pPr>
          </w:p>
        </w:tc>
        <w:tc>
          <w:tcPr>
            <w:tcW w:w="7598" w:type="dxa"/>
            <w:tcBorders>
              <w:top w:val="double" w:sz="4" w:space="0" w:color="auto"/>
              <w:left w:val="nil"/>
              <w:bottom w:val="single" w:sz="4" w:space="0" w:color="auto"/>
              <w:right w:val="nil"/>
            </w:tcBorders>
            <w:vAlign w:val="center"/>
          </w:tcPr>
          <w:p w:rsidR="009507C0" w:rsidRPr="00B3521D" w:rsidRDefault="009507C0" w:rsidP="00521ED0">
            <w:pPr>
              <w:spacing w:before="120"/>
              <w:jc w:val="center"/>
              <w:rPr>
                <w:rFonts w:ascii="Century Gothic" w:hAnsi="Century Gothic"/>
                <w:color w:val="000000"/>
                <w:sz w:val="18"/>
                <w:szCs w:val="18"/>
              </w:rPr>
            </w:pPr>
            <w:r w:rsidRPr="00B3521D">
              <w:rPr>
                <w:rFonts w:ascii="Century Gothic" w:hAnsi="Century Gothic"/>
                <w:b/>
                <w:bCs/>
                <w:iCs/>
                <w:color w:val="000000"/>
                <w:sz w:val="20"/>
                <w:szCs w:val="18"/>
              </w:rPr>
              <w:t>ABSTRA</w:t>
            </w:r>
            <w:r w:rsidR="00521ED0" w:rsidRPr="00B3521D">
              <w:rPr>
                <w:rFonts w:ascii="Century Gothic" w:hAnsi="Century Gothic"/>
                <w:b/>
                <w:bCs/>
                <w:iCs/>
                <w:color w:val="000000"/>
                <w:sz w:val="20"/>
                <w:szCs w:val="18"/>
              </w:rPr>
              <w:t>K</w:t>
            </w:r>
          </w:p>
        </w:tc>
      </w:tr>
      <w:tr w:rsidR="00521ED0" w:rsidRPr="00B3521D" w:rsidTr="00F062D8">
        <w:trPr>
          <w:trHeight w:val="1268"/>
          <w:jc w:val="center"/>
        </w:trPr>
        <w:tc>
          <w:tcPr>
            <w:tcW w:w="2404" w:type="dxa"/>
            <w:tcBorders>
              <w:top w:val="single" w:sz="4" w:space="0" w:color="auto"/>
              <w:left w:val="nil"/>
              <w:bottom w:val="single" w:sz="4" w:space="0" w:color="auto"/>
              <w:right w:val="nil"/>
            </w:tcBorders>
          </w:tcPr>
          <w:p w:rsidR="00521ED0" w:rsidRPr="00724B17" w:rsidRDefault="00521ED0" w:rsidP="00AC2090">
            <w:pPr>
              <w:spacing w:before="120" w:after="120"/>
              <w:jc w:val="both"/>
              <w:rPr>
                <w:rFonts w:ascii="Century" w:hAnsi="Century"/>
                <w:b/>
                <w:i/>
                <w:sz w:val="18"/>
                <w:szCs w:val="18"/>
              </w:rPr>
            </w:pPr>
            <w:r w:rsidRPr="00724B17">
              <w:rPr>
                <w:rFonts w:ascii="Century" w:hAnsi="Century"/>
                <w:b/>
                <w:i/>
                <w:sz w:val="18"/>
                <w:szCs w:val="18"/>
              </w:rPr>
              <w:t>Riwayat Artikel:</w:t>
            </w:r>
          </w:p>
          <w:p w:rsidR="00521ED0" w:rsidRPr="00D75FBA" w:rsidRDefault="005B3934" w:rsidP="00AC2090">
            <w:pPr>
              <w:jc w:val="both"/>
              <w:rPr>
                <w:rFonts w:ascii="Century" w:hAnsi="Century"/>
                <w:sz w:val="18"/>
                <w:szCs w:val="18"/>
                <w:lang w:val="id-ID"/>
              </w:rPr>
            </w:pPr>
            <w:r w:rsidRPr="00724B17">
              <w:rPr>
                <w:rFonts w:ascii="Century" w:hAnsi="Century"/>
                <w:sz w:val="18"/>
                <w:szCs w:val="18"/>
              </w:rPr>
              <w:t>Diterima</w:t>
            </w:r>
            <w:r w:rsidR="00A87305" w:rsidRPr="00724B17">
              <w:rPr>
                <w:rFonts w:ascii="Century" w:hAnsi="Century"/>
                <w:sz w:val="18"/>
                <w:szCs w:val="18"/>
              </w:rPr>
              <w:t>:</w:t>
            </w:r>
            <w:r w:rsidR="00521ED0" w:rsidRPr="00724B17">
              <w:rPr>
                <w:rFonts w:ascii="Century" w:hAnsi="Century"/>
                <w:sz w:val="18"/>
                <w:szCs w:val="18"/>
              </w:rPr>
              <w:t xml:space="preserve"> </w:t>
            </w:r>
            <w:r w:rsidR="00D75FBA">
              <w:rPr>
                <w:rFonts w:ascii="Century" w:hAnsi="Century"/>
                <w:sz w:val="18"/>
                <w:szCs w:val="18"/>
                <w:lang w:val="id-ID"/>
              </w:rPr>
              <w:t>7</w:t>
            </w:r>
            <w:r w:rsidR="00A87305" w:rsidRPr="00724B17">
              <w:rPr>
                <w:rFonts w:ascii="Century" w:hAnsi="Century"/>
                <w:sz w:val="18"/>
                <w:szCs w:val="18"/>
              </w:rPr>
              <w:t>-</w:t>
            </w:r>
            <w:r w:rsidR="00D75FBA">
              <w:rPr>
                <w:rFonts w:ascii="Century" w:hAnsi="Century"/>
                <w:sz w:val="18"/>
                <w:szCs w:val="18"/>
                <w:lang w:val="id-ID"/>
              </w:rPr>
              <w:t>12</w:t>
            </w:r>
            <w:r w:rsidR="00F062D8" w:rsidRPr="00724B17">
              <w:rPr>
                <w:rFonts w:ascii="Century" w:hAnsi="Century"/>
                <w:sz w:val="18"/>
                <w:szCs w:val="18"/>
              </w:rPr>
              <w:t>-</w:t>
            </w:r>
            <w:r w:rsidR="00D75FBA">
              <w:rPr>
                <w:rFonts w:ascii="Century" w:hAnsi="Century"/>
                <w:sz w:val="18"/>
                <w:szCs w:val="18"/>
                <w:lang w:val="id-ID"/>
              </w:rPr>
              <w:t>2018</w:t>
            </w:r>
          </w:p>
          <w:p w:rsidR="00521ED0" w:rsidRPr="000B7724" w:rsidRDefault="005B3934" w:rsidP="00332EA4">
            <w:pPr>
              <w:jc w:val="both"/>
              <w:rPr>
                <w:rFonts w:ascii="Century" w:hAnsi="Century"/>
                <w:sz w:val="18"/>
                <w:szCs w:val="18"/>
                <w:lang w:val="id-ID"/>
              </w:rPr>
            </w:pPr>
            <w:r w:rsidRPr="00724B17">
              <w:rPr>
                <w:rFonts w:ascii="Century" w:hAnsi="Century"/>
                <w:sz w:val="18"/>
                <w:szCs w:val="18"/>
              </w:rPr>
              <w:t>Disetujui</w:t>
            </w:r>
            <w:r w:rsidR="00A87305" w:rsidRPr="00724B17">
              <w:rPr>
                <w:rFonts w:ascii="Century" w:hAnsi="Century"/>
                <w:sz w:val="18"/>
                <w:szCs w:val="18"/>
              </w:rPr>
              <w:t>:</w:t>
            </w:r>
            <w:r w:rsidR="00D82236">
              <w:rPr>
                <w:rFonts w:ascii="Century" w:hAnsi="Century"/>
                <w:sz w:val="18"/>
                <w:szCs w:val="18"/>
                <w:lang w:val="id-ID"/>
              </w:rPr>
              <w:t xml:space="preserve"> </w:t>
            </w:r>
            <w:r w:rsidR="000B7724">
              <w:rPr>
                <w:rFonts w:ascii="Century" w:hAnsi="Century"/>
                <w:sz w:val="18"/>
                <w:szCs w:val="18"/>
                <w:lang w:val="id-ID"/>
              </w:rPr>
              <w:t>4-1-2019</w:t>
            </w:r>
          </w:p>
        </w:tc>
        <w:tc>
          <w:tcPr>
            <w:tcW w:w="283" w:type="dxa"/>
            <w:vMerge w:val="restart"/>
            <w:tcBorders>
              <w:top w:val="nil"/>
              <w:left w:val="nil"/>
              <w:bottom w:val="nil"/>
              <w:right w:val="nil"/>
            </w:tcBorders>
          </w:tcPr>
          <w:p w:rsidR="00521ED0" w:rsidRPr="00B3521D" w:rsidRDefault="00521ED0" w:rsidP="00AC2090">
            <w:pPr>
              <w:spacing w:before="120"/>
              <w:jc w:val="both"/>
              <w:rPr>
                <w:rFonts w:ascii="Century Gothic" w:hAnsi="Century Gothic"/>
                <w:sz w:val="18"/>
                <w:szCs w:val="18"/>
              </w:rPr>
            </w:pPr>
          </w:p>
        </w:tc>
        <w:tc>
          <w:tcPr>
            <w:tcW w:w="7598" w:type="dxa"/>
            <w:vMerge w:val="restart"/>
            <w:tcBorders>
              <w:top w:val="single" w:sz="4" w:space="0" w:color="auto"/>
              <w:left w:val="nil"/>
              <w:right w:val="nil"/>
            </w:tcBorders>
          </w:tcPr>
          <w:p w:rsidR="00F80742" w:rsidRPr="007242DF" w:rsidRDefault="00F80742" w:rsidP="00E6457D">
            <w:pPr>
              <w:spacing w:before="120" w:after="240"/>
              <w:jc w:val="both"/>
              <w:rPr>
                <w:rFonts w:ascii="Century" w:hAnsi="Century"/>
                <w:b/>
                <w:sz w:val="18"/>
                <w:szCs w:val="18"/>
                <w:lang w:val="en-US"/>
              </w:rPr>
            </w:pPr>
            <w:r w:rsidRPr="00724B17">
              <w:rPr>
                <w:rFonts w:ascii="Century" w:hAnsi="Century"/>
                <w:b/>
                <w:iCs/>
                <w:sz w:val="18"/>
                <w:szCs w:val="18"/>
                <w:lang w:val="id-ID"/>
              </w:rPr>
              <w:t>Abstrak</w:t>
            </w:r>
            <w:r w:rsidRPr="00E6457D">
              <w:rPr>
                <w:rFonts w:ascii="Century" w:hAnsi="Century"/>
                <w:iCs/>
                <w:sz w:val="18"/>
                <w:szCs w:val="18"/>
                <w:lang w:val="id-ID"/>
              </w:rPr>
              <w:t>:</w:t>
            </w:r>
            <w:r w:rsidRPr="00E6457D">
              <w:rPr>
                <w:rFonts w:ascii="Century" w:hAnsi="Century"/>
                <w:i/>
                <w:iCs/>
                <w:sz w:val="18"/>
                <w:szCs w:val="18"/>
                <w:lang w:val="id-ID"/>
              </w:rPr>
              <w:t xml:space="preserve"> </w:t>
            </w:r>
            <w:r w:rsidR="00A7161D">
              <w:rPr>
                <w:rFonts w:ascii="Century" w:hAnsi="Century"/>
                <w:sz w:val="18"/>
                <w:szCs w:val="18"/>
                <w:lang w:val="id-ID"/>
              </w:rPr>
              <w:t>Analisis regresi adalah analisis yang sering digunakan dalam segala bidang yang bertujuan untuk memodelkan hubungan antara dua jenis variabel tak bebas dengan satu atau variabel bebas</w:t>
            </w:r>
            <w:r w:rsidR="00AC2090">
              <w:rPr>
                <w:rFonts w:ascii="Century" w:hAnsi="Century"/>
                <w:sz w:val="18"/>
                <w:szCs w:val="18"/>
                <w:lang w:val="id-ID"/>
              </w:rPr>
              <w:t xml:space="preserve">. Regresi linier masih memiliki beberapa kekurangan, maka dari untuk mengatasinya dengan regresi median. Copula dapat digunakan untuk mendeteksi hubungan data bivariat dengan peubah-peubah yang berbeda. </w:t>
            </w:r>
            <w:r w:rsidR="007242DF">
              <w:rPr>
                <w:rFonts w:ascii="Century" w:hAnsi="Century"/>
                <w:sz w:val="18"/>
                <w:szCs w:val="18"/>
                <w:lang w:val="id-ID"/>
              </w:rPr>
              <w:t xml:space="preserve">Hasil penelitian menunjukkan kurva kuantil bersyarat terbaik berdasarkan </w:t>
            </w:r>
            <w:r w:rsidR="007242DF">
              <w:rPr>
                <w:rFonts w:ascii="Century" w:hAnsi="Century"/>
                <w:i/>
                <w:iCs/>
                <w:sz w:val="18"/>
                <w:szCs w:val="18"/>
                <w:lang w:val="id-ID"/>
              </w:rPr>
              <w:t>MSE</w:t>
            </w:r>
            <w:r w:rsidR="007242DF">
              <w:rPr>
                <w:rFonts w:ascii="Century" w:hAnsi="Century"/>
                <w:sz w:val="18"/>
                <w:szCs w:val="18"/>
                <w:lang w:val="id-ID"/>
              </w:rPr>
              <w:t xml:space="preserve"> terkecil Data I yaitu copula Plackett sebesar 0.8650. Sedangkan nilai </w:t>
            </w:r>
            <w:r w:rsidR="007242DF">
              <w:rPr>
                <w:rFonts w:ascii="Century" w:hAnsi="Century"/>
                <w:i/>
                <w:iCs/>
                <w:sz w:val="18"/>
                <w:szCs w:val="18"/>
                <w:lang w:val="id-ID"/>
              </w:rPr>
              <w:t>MSE</w:t>
            </w:r>
            <w:r w:rsidR="007242DF">
              <w:rPr>
                <w:rFonts w:ascii="Century" w:hAnsi="Century"/>
                <w:sz w:val="18"/>
                <w:szCs w:val="18"/>
                <w:lang w:val="id-ID"/>
              </w:rPr>
              <w:t xml:space="preserve"> terkecil Data II yaitu copula Gaussian sebesar 0.3954. Nilai </w:t>
            </w:r>
            <w:r w:rsidR="007242DF">
              <w:rPr>
                <w:rFonts w:ascii="Century" w:hAnsi="Century"/>
                <w:i/>
                <w:iCs/>
                <w:sz w:val="18"/>
                <w:szCs w:val="18"/>
                <w:lang w:val="id-ID"/>
              </w:rPr>
              <w:t>MSE</w:t>
            </w:r>
            <w:r w:rsidR="007242DF">
              <w:rPr>
                <w:rFonts w:ascii="Century" w:hAnsi="Century"/>
                <w:sz w:val="18"/>
                <w:szCs w:val="18"/>
                <w:lang w:val="id-ID"/>
              </w:rPr>
              <w:t xml:space="preserve"> terkecil Data III yaitu copula Frank sebesar 0.5575. Terakhir, nilai </w:t>
            </w:r>
            <w:r w:rsidR="007242DF">
              <w:rPr>
                <w:rFonts w:ascii="Century" w:hAnsi="Century"/>
                <w:i/>
                <w:iCs/>
                <w:sz w:val="18"/>
                <w:szCs w:val="18"/>
                <w:lang w:val="id-ID"/>
              </w:rPr>
              <w:t>MSE</w:t>
            </w:r>
            <w:r w:rsidR="007242DF">
              <w:rPr>
                <w:rFonts w:ascii="Century" w:hAnsi="Century"/>
                <w:sz w:val="18"/>
                <w:szCs w:val="18"/>
                <w:lang w:val="id-ID"/>
              </w:rPr>
              <w:t xml:space="preserve"> terkecil Data IV yaitu copula Clayton sebesar 0.3190.</w:t>
            </w:r>
          </w:p>
          <w:p w:rsidR="00521ED0" w:rsidRPr="003C4516" w:rsidRDefault="00521ED0" w:rsidP="003C4516">
            <w:pPr>
              <w:pStyle w:val="HTMLPreformatted"/>
              <w:shd w:val="clear" w:color="auto" w:fill="FFFFFF"/>
              <w:spacing w:before="120" w:after="240"/>
              <w:jc w:val="both"/>
              <w:rPr>
                <w:rFonts w:ascii="Century" w:hAnsi="Century"/>
                <w:color w:val="212121"/>
                <w:sz w:val="18"/>
                <w:szCs w:val="18"/>
                <w:lang w:val="id-ID" w:eastAsia="en-GB" w:bidi="th-TH"/>
              </w:rPr>
            </w:pPr>
            <w:r w:rsidRPr="00DF68F5">
              <w:rPr>
                <w:rFonts w:ascii="Century" w:hAnsi="Century"/>
                <w:b/>
                <w:i/>
                <w:sz w:val="18"/>
                <w:szCs w:val="18"/>
              </w:rPr>
              <w:t>Abstract:</w:t>
            </w:r>
            <w:r w:rsidRPr="00DF68F5">
              <w:rPr>
                <w:rFonts w:ascii="Century" w:hAnsi="Century"/>
                <w:i/>
                <w:sz w:val="18"/>
                <w:szCs w:val="18"/>
              </w:rPr>
              <w:t xml:space="preserve"> </w:t>
            </w:r>
            <w:r w:rsidR="00C93BB2">
              <w:rPr>
                <w:rFonts w:ascii="Century" w:hAnsi="Century"/>
                <w:i/>
                <w:sz w:val="18"/>
                <w:szCs w:val="18"/>
              </w:rPr>
              <w:t xml:space="preserve"> </w:t>
            </w:r>
            <w:r w:rsidR="003C4516" w:rsidRPr="003C4516">
              <w:rPr>
                <w:rFonts w:ascii="Century" w:hAnsi="Century"/>
                <w:color w:val="212121"/>
                <w:sz w:val="18"/>
                <w:szCs w:val="18"/>
                <w:lang w:eastAsia="en-GB" w:bidi="th-TH"/>
              </w:rPr>
              <w:t>Regression analysis is an analysis that is often used in all fields which aims to model the relationship between two types of non-dependent variables with one or independent variables. Linear regression still has several drawbacks, so to overcome this by median regression. Copula can be used to detect bivariate data relations with different variables. The results showed that the best conditional curves based on the smallest MSE of Data I were Plackett copula of 0.8650. While the smallest MSE value is Data II, which is a Gaussian population of 0.3954. The smallest MSE value of Data III is Frank copula of 0.5575. Finally, the smallest MSE value is Data IV which is copula Clayton of 0.3190. Regression analysis is an analysis that is often used in all fields that aims to model the relationship between two types of non-independent variables with one or independent variables. Linear regression still has several drawbacks, so to overcome this by median regression. Copula can be used to detect bivariate data relations with different variables. The results showed that the best conditional curves based on the smallest MSE of Data I were Plackett copula of 0.8650. While the smallest MSE value is Data II, which is a Gaussian population of 0.3954. The smallest MSE value of Data III is Frank copula of 0.5575. Finally, the smallest MSE value for Data IV is copula of Clayton at 0.3190.</w:t>
            </w:r>
          </w:p>
        </w:tc>
      </w:tr>
      <w:tr w:rsidR="00521ED0" w:rsidRPr="00B3521D" w:rsidTr="00F062D8">
        <w:trPr>
          <w:trHeight w:val="1482"/>
          <w:jc w:val="center"/>
        </w:trPr>
        <w:tc>
          <w:tcPr>
            <w:tcW w:w="2404" w:type="dxa"/>
            <w:tcBorders>
              <w:top w:val="single" w:sz="4" w:space="0" w:color="auto"/>
              <w:left w:val="nil"/>
              <w:bottom w:val="single" w:sz="4" w:space="0" w:color="auto"/>
              <w:right w:val="nil"/>
            </w:tcBorders>
          </w:tcPr>
          <w:p w:rsidR="00521ED0" w:rsidRPr="00724B17" w:rsidRDefault="00521ED0" w:rsidP="00AC2090">
            <w:pPr>
              <w:spacing w:before="120" w:after="120"/>
              <w:jc w:val="both"/>
              <w:rPr>
                <w:rFonts w:ascii="Century" w:hAnsi="Century"/>
                <w:b/>
                <w:i/>
                <w:sz w:val="18"/>
                <w:szCs w:val="18"/>
              </w:rPr>
            </w:pPr>
            <w:r w:rsidRPr="00724B17">
              <w:rPr>
                <w:rFonts w:ascii="Century" w:hAnsi="Century"/>
                <w:b/>
                <w:i/>
                <w:sz w:val="18"/>
                <w:szCs w:val="18"/>
              </w:rPr>
              <w:t xml:space="preserve">Kata </w:t>
            </w:r>
            <w:r w:rsidR="003D3E2E" w:rsidRPr="00724B17">
              <w:rPr>
                <w:rFonts w:ascii="Century" w:hAnsi="Century"/>
                <w:b/>
                <w:i/>
                <w:sz w:val="18"/>
                <w:szCs w:val="18"/>
              </w:rPr>
              <w:t>Kunci</w:t>
            </w:r>
            <w:r w:rsidRPr="00724B17">
              <w:rPr>
                <w:rFonts w:ascii="Century" w:hAnsi="Century"/>
                <w:b/>
                <w:i/>
                <w:sz w:val="18"/>
                <w:szCs w:val="18"/>
              </w:rPr>
              <w:t>:</w:t>
            </w:r>
          </w:p>
          <w:p w:rsidR="00D82236" w:rsidRDefault="00D82236" w:rsidP="00AC2090">
            <w:pPr>
              <w:jc w:val="both"/>
              <w:rPr>
                <w:rFonts w:ascii="Century" w:hAnsi="Century"/>
                <w:sz w:val="18"/>
                <w:szCs w:val="18"/>
                <w:lang w:val="id-ID"/>
              </w:rPr>
            </w:pPr>
            <w:r>
              <w:rPr>
                <w:rFonts w:ascii="Century" w:hAnsi="Century"/>
                <w:sz w:val="18"/>
                <w:szCs w:val="18"/>
                <w:lang w:val="id-ID"/>
              </w:rPr>
              <w:t>Analisis Regresi</w:t>
            </w:r>
          </w:p>
          <w:p w:rsidR="00521ED0" w:rsidRPr="00D82236" w:rsidRDefault="00D82236" w:rsidP="00AC2090">
            <w:pPr>
              <w:jc w:val="both"/>
              <w:rPr>
                <w:rFonts w:ascii="Century" w:hAnsi="Century"/>
                <w:sz w:val="18"/>
                <w:szCs w:val="18"/>
                <w:lang w:val="id-ID"/>
              </w:rPr>
            </w:pPr>
            <w:r>
              <w:rPr>
                <w:rFonts w:ascii="Century" w:hAnsi="Century"/>
                <w:sz w:val="18"/>
                <w:szCs w:val="18"/>
                <w:lang w:val="id-ID"/>
              </w:rPr>
              <w:t>Copula</w:t>
            </w:r>
          </w:p>
          <w:p w:rsidR="00521ED0" w:rsidRPr="00D82236" w:rsidRDefault="00D82236" w:rsidP="00521ED0">
            <w:pPr>
              <w:jc w:val="both"/>
              <w:rPr>
                <w:rFonts w:ascii="Century" w:hAnsi="Century"/>
                <w:sz w:val="18"/>
                <w:szCs w:val="18"/>
                <w:lang w:val="id-ID"/>
              </w:rPr>
            </w:pPr>
            <w:r>
              <w:rPr>
                <w:rFonts w:ascii="Century" w:hAnsi="Century"/>
                <w:sz w:val="18"/>
                <w:szCs w:val="18"/>
                <w:lang w:val="id-ID"/>
              </w:rPr>
              <w:t>Kurva Kuantil Bersyarat</w:t>
            </w:r>
          </w:p>
          <w:p w:rsidR="00521ED0" w:rsidRPr="000B7724" w:rsidRDefault="00D82236" w:rsidP="00521ED0">
            <w:pPr>
              <w:jc w:val="both"/>
              <w:rPr>
                <w:rFonts w:ascii="Century" w:hAnsi="Century"/>
                <w:sz w:val="18"/>
                <w:szCs w:val="18"/>
                <w:lang w:val="id-ID"/>
              </w:rPr>
            </w:pPr>
            <w:r>
              <w:rPr>
                <w:rFonts w:ascii="Century" w:hAnsi="Century"/>
                <w:sz w:val="18"/>
                <w:szCs w:val="18"/>
                <w:lang w:val="id-ID"/>
              </w:rPr>
              <w:t>Regresi Median</w:t>
            </w:r>
          </w:p>
          <w:p w:rsidR="00521ED0" w:rsidRPr="00724B17" w:rsidRDefault="00521ED0" w:rsidP="00AC2090">
            <w:pPr>
              <w:jc w:val="both"/>
              <w:rPr>
                <w:rFonts w:ascii="Century" w:hAnsi="Century"/>
                <w:b/>
                <w:i/>
                <w:sz w:val="18"/>
                <w:szCs w:val="18"/>
              </w:rPr>
            </w:pPr>
          </w:p>
        </w:tc>
        <w:tc>
          <w:tcPr>
            <w:tcW w:w="283" w:type="dxa"/>
            <w:vMerge/>
            <w:tcBorders>
              <w:top w:val="nil"/>
              <w:left w:val="nil"/>
              <w:bottom w:val="nil"/>
              <w:right w:val="nil"/>
            </w:tcBorders>
          </w:tcPr>
          <w:p w:rsidR="00521ED0" w:rsidRPr="00B3521D" w:rsidRDefault="00521ED0" w:rsidP="00AC2090">
            <w:pPr>
              <w:spacing w:before="120"/>
              <w:jc w:val="both"/>
              <w:rPr>
                <w:rFonts w:ascii="Century Gothic" w:hAnsi="Century Gothic"/>
                <w:sz w:val="18"/>
                <w:szCs w:val="18"/>
              </w:rPr>
            </w:pPr>
          </w:p>
        </w:tc>
        <w:tc>
          <w:tcPr>
            <w:tcW w:w="7598" w:type="dxa"/>
            <w:vMerge/>
            <w:tcBorders>
              <w:left w:val="nil"/>
              <w:bottom w:val="single" w:sz="4" w:space="0" w:color="auto"/>
              <w:right w:val="nil"/>
            </w:tcBorders>
          </w:tcPr>
          <w:p w:rsidR="00521ED0" w:rsidRPr="00B3521D" w:rsidRDefault="00521ED0" w:rsidP="00AC2090">
            <w:pPr>
              <w:spacing w:before="120"/>
              <w:jc w:val="both"/>
              <w:rPr>
                <w:rFonts w:ascii="Century Gothic" w:hAnsi="Century Gothic"/>
                <w:iCs/>
                <w:color w:val="000000"/>
                <w:sz w:val="18"/>
                <w:szCs w:val="18"/>
              </w:rPr>
            </w:pPr>
          </w:p>
        </w:tc>
      </w:tr>
    </w:tbl>
    <w:p w:rsidR="00F66CC2" w:rsidRPr="00B3521D" w:rsidRDefault="00F66CC2" w:rsidP="00F66CC2">
      <w:pPr>
        <w:pStyle w:val="PARAGRAPHnoindent"/>
        <w:spacing w:line="240" w:lineRule="auto"/>
        <w:jc w:val="center"/>
        <w:rPr>
          <w:color w:val="000000"/>
          <w:sz w:val="14"/>
          <w:szCs w:val="14"/>
        </w:rPr>
      </w:pPr>
    </w:p>
    <w:p w:rsidR="00F66CC2" w:rsidRDefault="00F66CC2" w:rsidP="00F66CC2">
      <w:pPr>
        <w:pStyle w:val="PARAGRAPHnoindent"/>
        <w:spacing w:line="240" w:lineRule="auto"/>
        <w:jc w:val="center"/>
        <w:rPr>
          <w:color w:val="000000"/>
        </w:rPr>
      </w:pPr>
      <w:r>
        <w:rPr>
          <w:color w:val="000000"/>
        </w:rPr>
        <w:t>——————————</w:t>
      </w:r>
      <w:r>
        <w:rPr>
          <w:rFonts w:ascii="Times New Roman" w:hAnsi="Times New Roman"/>
          <w:color w:val="000000"/>
          <w:position w:val="-2"/>
        </w:rPr>
        <w:t xml:space="preserve">   </w:t>
      </w:r>
      <w:r>
        <w:rPr>
          <w:rFonts w:ascii="Wingdings" w:hAnsi="Wingdings"/>
          <w:color w:val="000000"/>
          <w:position w:val="-2"/>
        </w:rPr>
        <w:sym w:font="Wingdings" w:char="F075"/>
      </w:r>
      <w:r>
        <w:rPr>
          <w:rFonts w:ascii="Times New Roman" w:hAnsi="Times New Roman"/>
          <w:color w:val="000000"/>
          <w:position w:val="-2"/>
        </w:rPr>
        <w:t xml:space="preserve">   </w:t>
      </w:r>
      <w:r>
        <w:rPr>
          <w:color w:val="000000"/>
        </w:rPr>
        <w:t>——————————</w:t>
      </w:r>
    </w:p>
    <w:p w:rsidR="00B3521D" w:rsidRPr="00B3521D" w:rsidRDefault="00B3521D" w:rsidP="00B3521D">
      <w:pPr>
        <w:rPr>
          <w:sz w:val="14"/>
          <w:lang w:val="en-US" w:eastAsia="en-US"/>
        </w:rPr>
      </w:pPr>
    </w:p>
    <w:p w:rsidR="00B3521D" w:rsidRPr="006A3AE1" w:rsidRDefault="00B3521D" w:rsidP="006A3AE1">
      <w:pPr>
        <w:pStyle w:val="IEEEHeading1"/>
        <w:numPr>
          <w:ilvl w:val="0"/>
          <w:numId w:val="0"/>
        </w:numPr>
        <w:ind w:left="360"/>
        <w:jc w:val="left"/>
        <w:rPr>
          <w:b/>
          <w:iCs/>
          <w:sz w:val="26"/>
          <w:szCs w:val="20"/>
          <w:lang w:val="id-ID"/>
        </w:rPr>
        <w:sectPr w:rsidR="00B3521D" w:rsidRPr="006A3AE1" w:rsidSect="00F062D8">
          <w:type w:val="continuous"/>
          <w:pgSz w:w="11906" w:h="16838" w:code="9"/>
          <w:pgMar w:top="851" w:right="737" w:bottom="737" w:left="851" w:header="709" w:footer="709" w:gutter="0"/>
          <w:cols w:space="238"/>
          <w:docGrid w:linePitch="360"/>
        </w:sectPr>
      </w:pPr>
    </w:p>
    <w:p w:rsidR="00AD335D" w:rsidRPr="00724B17" w:rsidRDefault="00AE1477" w:rsidP="00B3521D">
      <w:pPr>
        <w:pStyle w:val="IEEEHeading1"/>
        <w:numPr>
          <w:ilvl w:val="0"/>
          <w:numId w:val="11"/>
        </w:numPr>
        <w:spacing w:line="276" w:lineRule="auto"/>
        <w:jc w:val="left"/>
        <w:rPr>
          <w:rFonts w:asciiTheme="majorHAnsi" w:hAnsiTheme="majorHAnsi"/>
          <w:b/>
          <w:sz w:val="24"/>
        </w:rPr>
      </w:pPr>
      <w:r w:rsidRPr="00724B17">
        <w:rPr>
          <w:rFonts w:asciiTheme="majorHAnsi" w:hAnsiTheme="majorHAnsi"/>
          <w:b/>
          <w:iCs/>
          <w:sz w:val="24"/>
          <w:lang w:val="id-ID"/>
        </w:rPr>
        <w:lastRenderedPageBreak/>
        <w:t>LATAR BELAKANG</w:t>
      </w:r>
      <w:r w:rsidR="00131344" w:rsidRPr="00724B17">
        <w:rPr>
          <w:rFonts w:asciiTheme="majorHAnsi" w:hAnsiTheme="majorHAnsi"/>
          <w:b/>
          <w:sz w:val="24"/>
          <w:lang w:val="id-ID"/>
        </w:rPr>
        <w:t xml:space="preserve"> </w:t>
      </w:r>
    </w:p>
    <w:p w:rsidR="00BC5AD4" w:rsidRPr="00133254" w:rsidRDefault="00BC5AD4" w:rsidP="00133254">
      <w:pPr>
        <w:spacing w:line="276" w:lineRule="auto"/>
        <w:ind w:firstLine="426"/>
        <w:jc w:val="both"/>
        <w:rPr>
          <w:rFonts w:asciiTheme="majorHAnsi" w:hAnsiTheme="majorHAnsi"/>
          <w:sz w:val="22"/>
          <w:szCs w:val="22"/>
          <w:shd w:val="clear" w:color="auto" w:fill="FFFFFF"/>
        </w:rPr>
      </w:pPr>
      <w:proofErr w:type="gramStart"/>
      <w:r w:rsidRPr="00133254">
        <w:rPr>
          <w:rFonts w:asciiTheme="majorHAnsi" w:hAnsiTheme="majorHAnsi"/>
          <w:sz w:val="22"/>
          <w:szCs w:val="22"/>
        </w:rPr>
        <w:t>Analisis yang dapat digunakan untuk mempelajari keterhubungan antar dua peubah acak adalah analisis regresi, salah satu regresi yang dikenal adalah regresi linier.</w:t>
      </w:r>
      <w:proofErr w:type="gramEnd"/>
      <w:r w:rsidRPr="00133254">
        <w:rPr>
          <w:rFonts w:asciiTheme="majorHAnsi" w:hAnsiTheme="majorHAnsi"/>
          <w:sz w:val="22"/>
          <w:szCs w:val="22"/>
        </w:rPr>
        <w:t xml:space="preserve"> </w:t>
      </w:r>
      <w:proofErr w:type="gramStart"/>
      <w:r w:rsidRPr="00133254">
        <w:rPr>
          <w:rFonts w:asciiTheme="majorHAnsi" w:hAnsiTheme="majorHAnsi"/>
          <w:sz w:val="22"/>
          <w:szCs w:val="22"/>
        </w:rPr>
        <w:t>Salah satu kegunaan regresi linier adalah untuk melakukan prediksi di nilai-nilai tertentu berdasarkan data-data yang dimiliki.</w:t>
      </w:r>
      <w:proofErr w:type="gramEnd"/>
      <w:r w:rsidRPr="00133254">
        <w:rPr>
          <w:rFonts w:asciiTheme="majorHAnsi" w:hAnsiTheme="majorHAnsi"/>
          <w:sz w:val="22"/>
          <w:szCs w:val="22"/>
        </w:rPr>
        <w:t xml:space="preserve"> </w:t>
      </w:r>
      <w:proofErr w:type="gramStart"/>
      <w:r w:rsidRPr="00133254">
        <w:rPr>
          <w:rFonts w:asciiTheme="majorHAnsi" w:hAnsiTheme="majorHAnsi"/>
          <w:sz w:val="22"/>
          <w:szCs w:val="22"/>
        </w:rPr>
        <w:t>Hubungan di antara peubah-peubah dalam model regresi linier dinyatakan dalam fungsi linier.</w:t>
      </w:r>
      <w:proofErr w:type="gramEnd"/>
      <w:r w:rsidRPr="00133254">
        <w:rPr>
          <w:rFonts w:asciiTheme="majorHAnsi" w:hAnsiTheme="majorHAnsi"/>
          <w:sz w:val="22"/>
          <w:szCs w:val="22"/>
        </w:rPr>
        <w:t xml:space="preserve"> Dengan kata lain, d</w:t>
      </w:r>
      <w:r w:rsidRPr="00133254">
        <w:rPr>
          <w:rFonts w:asciiTheme="majorHAnsi" w:hAnsiTheme="majorHAnsi"/>
          <w:sz w:val="22"/>
          <w:szCs w:val="22"/>
          <w:shd w:val="clear" w:color="auto" w:fill="FFFFFF"/>
        </w:rPr>
        <w:t xml:space="preserve">alam regresi linier, keterhubungan antar dua peubah acak digambarkan oleh garis linier yang merupakan fungsi linier peubah satu terhadap yang lain. </w:t>
      </w:r>
    </w:p>
    <w:p w:rsidR="00BC5AD4" w:rsidRPr="00133254" w:rsidRDefault="00BC5AD4" w:rsidP="00133254">
      <w:pPr>
        <w:spacing w:line="276" w:lineRule="auto"/>
        <w:ind w:firstLine="426"/>
        <w:jc w:val="both"/>
        <w:rPr>
          <w:rFonts w:asciiTheme="majorHAnsi" w:hAnsiTheme="majorHAnsi"/>
          <w:sz w:val="22"/>
          <w:szCs w:val="22"/>
          <w:shd w:val="clear" w:color="auto" w:fill="FFFFFF"/>
        </w:rPr>
      </w:pPr>
      <w:r w:rsidRPr="00133254">
        <w:rPr>
          <w:rFonts w:asciiTheme="majorHAnsi" w:hAnsiTheme="majorHAnsi"/>
          <w:sz w:val="22"/>
          <w:szCs w:val="22"/>
          <w:shd w:val="clear" w:color="auto" w:fill="FFFFFF"/>
        </w:rPr>
        <w:t xml:space="preserve">Syarat perlu yang ada dalam regresi linier adalah (a) data dan </w:t>
      </w:r>
      <w:r w:rsidRPr="00133254">
        <w:rPr>
          <w:rFonts w:asciiTheme="majorHAnsi" w:hAnsiTheme="majorHAnsi"/>
          <w:i/>
          <w:sz w:val="22"/>
          <w:szCs w:val="22"/>
          <w:shd w:val="clear" w:color="auto" w:fill="FFFFFF"/>
        </w:rPr>
        <w:t>error</w:t>
      </w:r>
      <w:r w:rsidRPr="00133254">
        <w:rPr>
          <w:rFonts w:asciiTheme="majorHAnsi" w:hAnsiTheme="majorHAnsi"/>
          <w:sz w:val="22"/>
          <w:szCs w:val="22"/>
          <w:shd w:val="clear" w:color="auto" w:fill="FFFFFF"/>
        </w:rPr>
        <w:t xml:space="preserve"> meng-ikuti distribusi Normal (Gaussian), (b) variansi </w:t>
      </w:r>
      <w:r w:rsidRPr="00133254">
        <w:rPr>
          <w:rFonts w:asciiTheme="majorHAnsi" w:hAnsiTheme="majorHAnsi"/>
          <w:i/>
          <w:sz w:val="22"/>
          <w:szCs w:val="22"/>
          <w:shd w:val="clear" w:color="auto" w:fill="FFFFFF"/>
        </w:rPr>
        <w:t>error</w:t>
      </w:r>
      <w:r w:rsidRPr="00133254">
        <w:rPr>
          <w:rFonts w:asciiTheme="majorHAnsi" w:hAnsiTheme="majorHAnsi"/>
          <w:sz w:val="22"/>
          <w:szCs w:val="22"/>
          <w:shd w:val="clear" w:color="auto" w:fill="FFFFFF"/>
        </w:rPr>
        <w:t xml:space="preserve"> konstan </w:t>
      </w:r>
      <w:r w:rsidRPr="00133254">
        <w:rPr>
          <w:rFonts w:asciiTheme="majorHAnsi" w:hAnsiTheme="majorHAnsi"/>
          <w:sz w:val="22"/>
          <w:szCs w:val="22"/>
          <w:shd w:val="clear" w:color="auto" w:fill="FFFFFF"/>
        </w:rPr>
        <w:lastRenderedPageBreak/>
        <w:t>(</w:t>
      </w:r>
      <w:r w:rsidRPr="00133254">
        <w:rPr>
          <w:rFonts w:asciiTheme="majorHAnsi" w:hAnsiTheme="majorHAnsi"/>
          <w:i/>
          <w:sz w:val="22"/>
          <w:szCs w:val="22"/>
          <w:shd w:val="clear" w:color="auto" w:fill="FFFFFF"/>
        </w:rPr>
        <w:t>homoskedastisitas</w:t>
      </w:r>
      <w:r w:rsidRPr="00133254">
        <w:rPr>
          <w:rFonts w:asciiTheme="majorHAnsi" w:hAnsiTheme="majorHAnsi"/>
          <w:sz w:val="22"/>
          <w:szCs w:val="22"/>
          <w:shd w:val="clear" w:color="auto" w:fill="FFFFFF"/>
        </w:rPr>
        <w:t>), (c) tidak ada multikolinieritas, (d) tidak ada autokorelasi pada data</w:t>
      </w:r>
      <w:r w:rsidRPr="00133254">
        <w:rPr>
          <w:rFonts w:asciiTheme="majorHAnsi" w:hAnsiTheme="majorHAnsi"/>
          <w:color w:val="FF0000"/>
          <w:sz w:val="22"/>
          <w:szCs w:val="22"/>
          <w:shd w:val="clear" w:color="auto" w:fill="FFFFFF"/>
        </w:rPr>
        <w:t xml:space="preserve"> </w:t>
      </w:r>
      <w:r w:rsidRPr="00133254">
        <w:rPr>
          <w:rFonts w:asciiTheme="majorHAnsi" w:hAnsiTheme="majorHAnsi"/>
          <w:sz w:val="22"/>
          <w:szCs w:val="22"/>
          <w:shd w:val="clear" w:color="auto" w:fill="FFFFFF"/>
        </w:rPr>
        <w:t xml:space="preserve">(Uthami IAP, 2013) yang mana beberapa syarat tersebut muncul sebagai akibat penerapan model distribusi bivariat Normal untuk dua peubah acak yang diregresikan (Bertsekas DP, 2008). Karena syarat tersebut, metode lain yang dapat digunakan untuk analisis keterhubungan dua peubah acak dibutuhkan guna menjadi metode alternatif jika syarat perlu dalam regresi linier tidak terpenuhi, seperti </w:t>
      </w:r>
      <w:r w:rsidRPr="00133254">
        <w:rPr>
          <w:rFonts w:asciiTheme="majorHAnsi" w:hAnsiTheme="majorHAnsi"/>
          <w:i/>
          <w:sz w:val="22"/>
          <w:szCs w:val="22"/>
          <w:shd w:val="clear" w:color="auto" w:fill="FFFFFF"/>
        </w:rPr>
        <w:t>error</w:t>
      </w:r>
      <w:r w:rsidRPr="00133254">
        <w:rPr>
          <w:rFonts w:asciiTheme="majorHAnsi" w:hAnsiTheme="majorHAnsi"/>
          <w:sz w:val="22"/>
          <w:szCs w:val="22"/>
          <w:shd w:val="clear" w:color="auto" w:fill="FFFFFF"/>
        </w:rPr>
        <w:t xml:space="preserve"> tidak berdistribusi Normal atau variansi </w:t>
      </w:r>
      <w:r w:rsidRPr="00133254">
        <w:rPr>
          <w:rFonts w:asciiTheme="majorHAnsi" w:hAnsiTheme="majorHAnsi"/>
          <w:i/>
          <w:sz w:val="22"/>
          <w:szCs w:val="22"/>
          <w:shd w:val="clear" w:color="auto" w:fill="FFFFFF"/>
        </w:rPr>
        <w:t>error</w:t>
      </w:r>
      <w:r w:rsidRPr="00133254">
        <w:rPr>
          <w:rFonts w:asciiTheme="majorHAnsi" w:hAnsiTheme="majorHAnsi"/>
          <w:sz w:val="22"/>
          <w:szCs w:val="22"/>
          <w:shd w:val="clear" w:color="auto" w:fill="FFFFFF"/>
        </w:rPr>
        <w:t xml:space="preserve"> tak konstan (</w:t>
      </w:r>
      <w:r w:rsidRPr="00133254">
        <w:rPr>
          <w:rFonts w:asciiTheme="majorHAnsi" w:hAnsiTheme="majorHAnsi"/>
          <w:i/>
          <w:sz w:val="22"/>
          <w:szCs w:val="22"/>
          <w:shd w:val="clear" w:color="auto" w:fill="FFFFFF"/>
        </w:rPr>
        <w:t>heteroskedastisitas</w:t>
      </w:r>
      <w:r w:rsidRPr="00133254">
        <w:rPr>
          <w:rFonts w:asciiTheme="majorHAnsi" w:hAnsiTheme="majorHAnsi"/>
          <w:sz w:val="22"/>
          <w:szCs w:val="22"/>
          <w:shd w:val="clear" w:color="auto" w:fill="FFFFFF"/>
        </w:rPr>
        <w:t>).</w:t>
      </w:r>
    </w:p>
    <w:p w:rsidR="00BC5AD4" w:rsidRPr="00133254" w:rsidRDefault="00BC5AD4" w:rsidP="00133254">
      <w:pPr>
        <w:spacing w:line="276" w:lineRule="auto"/>
        <w:ind w:firstLine="426"/>
        <w:jc w:val="both"/>
        <w:rPr>
          <w:rFonts w:asciiTheme="majorHAnsi" w:hAnsiTheme="majorHAnsi"/>
          <w:sz w:val="22"/>
          <w:szCs w:val="22"/>
          <w:shd w:val="clear" w:color="auto" w:fill="FFFFFF"/>
        </w:rPr>
      </w:pPr>
      <w:proofErr w:type="gramStart"/>
      <w:r w:rsidRPr="00133254">
        <w:rPr>
          <w:rFonts w:asciiTheme="majorHAnsi" w:hAnsiTheme="majorHAnsi"/>
          <w:sz w:val="22"/>
          <w:szCs w:val="22"/>
          <w:shd w:val="clear" w:color="auto" w:fill="FFFFFF"/>
        </w:rPr>
        <w:t xml:space="preserve">Penelitian ini membahas metode alternatif yang dapat digunakan untuk analisis keterhubungan antar dua peubah acak melalui </w:t>
      </w:r>
      <w:r w:rsidRPr="00133254">
        <w:rPr>
          <w:rFonts w:asciiTheme="majorHAnsi" w:hAnsiTheme="majorHAnsi"/>
          <w:i/>
          <w:sz w:val="22"/>
          <w:szCs w:val="22"/>
          <w:shd w:val="clear" w:color="auto" w:fill="FFFFFF"/>
        </w:rPr>
        <w:t>regresi median</w:t>
      </w:r>
      <w:r w:rsidRPr="00133254">
        <w:rPr>
          <w:rFonts w:asciiTheme="majorHAnsi" w:hAnsiTheme="majorHAnsi"/>
          <w:sz w:val="22"/>
          <w:szCs w:val="22"/>
          <w:shd w:val="clear" w:color="auto" w:fill="FFFFFF"/>
        </w:rPr>
        <w:t xml:space="preserve"> yang mana dalam hal ini diperoleh dengan melibatkan distribusi </w:t>
      </w:r>
      <w:r w:rsidRPr="00133254">
        <w:rPr>
          <w:rFonts w:asciiTheme="majorHAnsi" w:hAnsiTheme="majorHAnsi"/>
          <w:sz w:val="22"/>
          <w:szCs w:val="22"/>
          <w:shd w:val="clear" w:color="auto" w:fill="FFFFFF"/>
        </w:rPr>
        <w:lastRenderedPageBreak/>
        <w:t xml:space="preserve">bivariat yang disebut </w:t>
      </w:r>
      <w:r w:rsidRPr="00133254">
        <w:rPr>
          <w:rFonts w:asciiTheme="majorHAnsi" w:hAnsiTheme="majorHAnsi"/>
          <w:i/>
          <w:sz w:val="22"/>
          <w:szCs w:val="22"/>
          <w:shd w:val="clear" w:color="auto" w:fill="FFFFFF"/>
        </w:rPr>
        <w:t>copula</w:t>
      </w:r>
      <w:r w:rsidRPr="00133254">
        <w:rPr>
          <w:rFonts w:asciiTheme="majorHAnsi" w:hAnsiTheme="majorHAnsi"/>
          <w:sz w:val="22"/>
          <w:szCs w:val="22"/>
          <w:shd w:val="clear" w:color="auto" w:fill="FFFFFF"/>
        </w:rPr>
        <w:t>.</w:t>
      </w:r>
      <w:proofErr w:type="gramEnd"/>
      <w:r w:rsidRPr="00133254">
        <w:rPr>
          <w:rFonts w:asciiTheme="majorHAnsi" w:hAnsiTheme="majorHAnsi"/>
          <w:sz w:val="22"/>
          <w:szCs w:val="22"/>
          <w:shd w:val="clear" w:color="auto" w:fill="FFFFFF"/>
        </w:rPr>
        <w:t xml:space="preserve"> </w:t>
      </w:r>
      <w:proofErr w:type="gramStart"/>
      <w:r w:rsidRPr="00133254">
        <w:rPr>
          <w:rFonts w:asciiTheme="majorHAnsi" w:hAnsiTheme="majorHAnsi"/>
          <w:sz w:val="22"/>
          <w:szCs w:val="22"/>
          <w:shd w:val="clear" w:color="auto" w:fill="FFFFFF"/>
        </w:rPr>
        <w:t>Copula merupakan suatu fungsi distribusi bivariat yang khusus dan unik.</w:t>
      </w:r>
      <w:proofErr w:type="gramEnd"/>
      <w:r w:rsidRPr="00133254">
        <w:rPr>
          <w:rFonts w:asciiTheme="majorHAnsi" w:hAnsiTheme="majorHAnsi"/>
          <w:sz w:val="22"/>
          <w:szCs w:val="22"/>
          <w:shd w:val="clear" w:color="auto" w:fill="FFFFFF"/>
        </w:rPr>
        <w:t xml:space="preserve"> </w:t>
      </w:r>
      <w:proofErr w:type="gramStart"/>
      <w:r w:rsidRPr="00133254">
        <w:rPr>
          <w:rFonts w:asciiTheme="majorHAnsi" w:hAnsiTheme="majorHAnsi"/>
          <w:sz w:val="22"/>
          <w:szCs w:val="22"/>
          <w:shd w:val="clear" w:color="auto" w:fill="FFFFFF"/>
        </w:rPr>
        <w:t>Suatu fungsi distribusi bivariat dapat dibentuk dari suatu copula sebagai akibat dari Teorema Sklar (Nelsen, 2006).</w:t>
      </w:r>
      <w:proofErr w:type="gramEnd"/>
      <w:r w:rsidRPr="00133254">
        <w:rPr>
          <w:rFonts w:asciiTheme="majorHAnsi" w:hAnsiTheme="majorHAnsi"/>
          <w:sz w:val="22"/>
          <w:szCs w:val="22"/>
          <w:shd w:val="clear" w:color="auto" w:fill="FFFFFF"/>
        </w:rPr>
        <w:t xml:space="preserve"> Menurut Tse (2009), teorema Sklar menawarkan copula sebagai solusi perolehan suatu fungsi distribusi bivariat yang memiliki ke-lebihan yaitu (a) perolehan banyak pilihan fungsi distribusi bivariat melalui copula, (b) dapat membentuk fungsi distribusi bivariat dengan marginal-marginal dari keluarga distribusi yang tidak perlu sama, dan (c) copula dapat menggambarkan berbagai macam keterhubungan antar dua peub</w:t>
      </w:r>
      <w:r w:rsidR="00693F85">
        <w:rPr>
          <w:rFonts w:asciiTheme="majorHAnsi" w:hAnsiTheme="majorHAnsi"/>
          <w:sz w:val="22"/>
          <w:szCs w:val="22"/>
          <w:shd w:val="clear" w:color="auto" w:fill="FFFFFF"/>
        </w:rPr>
        <w:t xml:space="preserve">ah acak dengan jelas. </w:t>
      </w:r>
      <w:proofErr w:type="gramStart"/>
      <w:r w:rsidR="00693F85">
        <w:rPr>
          <w:rFonts w:asciiTheme="majorHAnsi" w:hAnsiTheme="majorHAnsi"/>
          <w:sz w:val="22"/>
          <w:szCs w:val="22"/>
          <w:shd w:val="clear" w:color="auto" w:fill="FFFFFF"/>
        </w:rPr>
        <w:t>Fungsi co</w:t>
      </w:r>
      <w:r w:rsidRPr="00133254">
        <w:rPr>
          <w:rFonts w:asciiTheme="majorHAnsi" w:hAnsiTheme="majorHAnsi"/>
          <w:sz w:val="22"/>
          <w:szCs w:val="22"/>
          <w:shd w:val="clear" w:color="auto" w:fill="FFFFFF"/>
        </w:rPr>
        <w:t>pula yang dibahas pada penelitian ini adalah co</w:t>
      </w:r>
      <w:r w:rsidR="00693F85">
        <w:rPr>
          <w:rFonts w:asciiTheme="majorHAnsi" w:hAnsiTheme="majorHAnsi"/>
          <w:sz w:val="22"/>
          <w:szCs w:val="22"/>
          <w:shd w:val="clear" w:color="auto" w:fill="FFFFFF"/>
        </w:rPr>
        <w:t>pula Gaussian, copula Frank, co</w:t>
      </w:r>
      <w:r w:rsidRPr="00133254">
        <w:rPr>
          <w:rFonts w:asciiTheme="majorHAnsi" w:hAnsiTheme="majorHAnsi"/>
          <w:sz w:val="22"/>
          <w:szCs w:val="22"/>
          <w:shd w:val="clear" w:color="auto" w:fill="FFFFFF"/>
        </w:rPr>
        <w:t>pula Clayton, dan copula Plackett.</w:t>
      </w:r>
      <w:proofErr w:type="gramEnd"/>
      <w:r w:rsidRPr="00133254">
        <w:rPr>
          <w:rFonts w:asciiTheme="majorHAnsi" w:hAnsiTheme="majorHAnsi"/>
          <w:sz w:val="22"/>
          <w:szCs w:val="22"/>
          <w:shd w:val="clear" w:color="auto" w:fill="FFFFFF"/>
        </w:rPr>
        <w:t xml:space="preserve"> Keunggulan lain dari copula adalah bahwa copula tidak ketat terhadap asumsi sebaran berdistribusi tertentu, dapat menjelaskan hubungan tak linier, mudah membangun sebaran bersamanya melalui marginal dari peubah acak yang tidak perlu berasal dari keluarga distibusi yang </w:t>
      </w:r>
      <w:proofErr w:type="gramStart"/>
      <w:r w:rsidRPr="00133254">
        <w:rPr>
          <w:rFonts w:asciiTheme="majorHAnsi" w:hAnsiTheme="majorHAnsi"/>
          <w:sz w:val="22"/>
          <w:szCs w:val="22"/>
          <w:shd w:val="clear" w:color="auto" w:fill="FFFFFF"/>
        </w:rPr>
        <w:t>sama</w:t>
      </w:r>
      <w:proofErr w:type="gramEnd"/>
      <w:r w:rsidRPr="00133254">
        <w:rPr>
          <w:rFonts w:asciiTheme="majorHAnsi" w:hAnsiTheme="majorHAnsi"/>
          <w:sz w:val="22"/>
          <w:szCs w:val="22"/>
          <w:shd w:val="clear" w:color="auto" w:fill="FFFFFF"/>
        </w:rPr>
        <w:t xml:space="preserve">. </w:t>
      </w:r>
    </w:p>
    <w:p w:rsidR="0074085C" w:rsidRPr="00724B17" w:rsidRDefault="00BC5AD4" w:rsidP="00133254">
      <w:pPr>
        <w:pStyle w:val="IEEEParagraph"/>
        <w:spacing w:after="240" w:line="276" w:lineRule="auto"/>
        <w:ind w:firstLine="284"/>
        <w:rPr>
          <w:rStyle w:val="shorttext"/>
          <w:rFonts w:asciiTheme="majorHAnsi" w:hAnsiTheme="majorHAnsi"/>
          <w:sz w:val="22"/>
          <w:szCs w:val="22"/>
          <w:shd w:val="clear" w:color="auto" w:fill="FFFFFF"/>
          <w:lang w:val="id-ID"/>
        </w:rPr>
      </w:pPr>
      <w:proofErr w:type="gramStart"/>
      <w:r w:rsidRPr="00FA4A22">
        <w:rPr>
          <w:rFonts w:asciiTheme="majorHAnsi" w:hAnsiTheme="majorHAnsi"/>
          <w:sz w:val="22"/>
          <w:szCs w:val="22"/>
          <w:shd w:val="clear" w:color="auto" w:fill="FFFFFF"/>
        </w:rPr>
        <w:t>Adapun dalam penelitian ini membahas kurva kuantil median yang selanjut-nya disebut regresi median pada copula-copula yang telah disebutkan.</w:t>
      </w:r>
      <w:proofErr w:type="gramEnd"/>
      <w:r w:rsidRPr="00FA4A22">
        <w:rPr>
          <w:rFonts w:asciiTheme="majorHAnsi" w:hAnsiTheme="majorHAnsi"/>
          <w:sz w:val="22"/>
          <w:szCs w:val="22"/>
          <w:shd w:val="clear" w:color="auto" w:fill="FFFFFF"/>
        </w:rPr>
        <w:t xml:space="preserve"> Regresi median dari suatu copula bivariat, yang diperoleh dari kurva kuantil bersyarat pada kuantil median, mampu menganalisis keterhubungan dua peubah acak yang tidak linier sehingga cakupan analisis keterhubungan dua peubah acak menjadi lebih luas, tidak hanya berkisar pada keterhubungan yang linier.</w:t>
      </w:r>
    </w:p>
    <w:p w:rsidR="00724B17" w:rsidRDefault="00724B17" w:rsidP="00B3521D">
      <w:pPr>
        <w:pStyle w:val="IEEEHeading1"/>
        <w:numPr>
          <w:ilvl w:val="0"/>
          <w:numId w:val="11"/>
        </w:numPr>
        <w:spacing w:line="276" w:lineRule="auto"/>
        <w:jc w:val="left"/>
        <w:rPr>
          <w:rFonts w:asciiTheme="majorHAnsi" w:hAnsiTheme="majorHAnsi"/>
          <w:b/>
          <w:sz w:val="24"/>
          <w:lang w:val="en-US"/>
        </w:rPr>
      </w:pPr>
      <w:r>
        <w:rPr>
          <w:rFonts w:asciiTheme="majorHAnsi" w:hAnsiTheme="majorHAnsi"/>
          <w:b/>
          <w:sz w:val="24"/>
          <w:lang w:val="en-US"/>
        </w:rPr>
        <w:t xml:space="preserve">TINJAUAN PUSTAKA </w:t>
      </w:r>
    </w:p>
    <w:p w:rsidR="00D90B5C" w:rsidRDefault="00D90B5C" w:rsidP="00D90B5C">
      <w:pPr>
        <w:pStyle w:val="IEEEParagraph"/>
        <w:numPr>
          <w:ilvl w:val="0"/>
          <w:numId w:val="15"/>
        </w:numPr>
        <w:spacing w:line="276" w:lineRule="auto"/>
        <w:ind w:left="426"/>
        <w:rPr>
          <w:rStyle w:val="mediumtext"/>
          <w:rFonts w:asciiTheme="majorHAnsi" w:hAnsiTheme="majorHAnsi"/>
          <w:b/>
          <w:bCs/>
          <w:sz w:val="22"/>
          <w:szCs w:val="22"/>
          <w:shd w:val="clear" w:color="auto" w:fill="FFFFFF"/>
          <w:lang w:val="id-ID"/>
        </w:rPr>
      </w:pPr>
      <w:r w:rsidRPr="00D90B5C">
        <w:rPr>
          <w:rStyle w:val="mediumtext"/>
          <w:rFonts w:asciiTheme="majorHAnsi" w:hAnsiTheme="majorHAnsi"/>
          <w:b/>
          <w:bCs/>
          <w:sz w:val="22"/>
          <w:szCs w:val="22"/>
          <w:shd w:val="clear" w:color="auto" w:fill="FFFFFF"/>
          <w:lang w:val="id-ID"/>
        </w:rPr>
        <w:t xml:space="preserve">Copula </w:t>
      </w:r>
    </w:p>
    <w:p w:rsidR="00133254" w:rsidRPr="00D90B5C" w:rsidRDefault="00D90B5C" w:rsidP="00133254">
      <w:pPr>
        <w:tabs>
          <w:tab w:val="left" w:pos="6237"/>
        </w:tabs>
        <w:spacing w:line="276" w:lineRule="auto"/>
        <w:ind w:firstLine="426"/>
        <w:jc w:val="both"/>
        <w:rPr>
          <w:rFonts w:asciiTheme="majorHAnsi" w:eastAsiaTheme="minorEastAsia" w:hAnsiTheme="majorHAnsi"/>
          <w:sz w:val="22"/>
          <w:szCs w:val="22"/>
          <w:lang w:val="id-ID"/>
        </w:rPr>
      </w:pPr>
      <w:r w:rsidRPr="00D90B5C">
        <w:rPr>
          <w:rFonts w:asciiTheme="majorHAnsi" w:eastAsiaTheme="minorEastAsia" w:hAnsiTheme="majorHAnsi"/>
          <w:sz w:val="22"/>
          <w:szCs w:val="22"/>
        </w:rPr>
        <w:t xml:space="preserve">Copula (bivariat) adalah suatu fungsi distribusi bivariat dengan marginal-marginalnya berdistribusi seragam </w:t>
      </w:r>
      <w:proofErr w:type="gramStart"/>
      <w:r w:rsidRPr="00D90B5C">
        <w:rPr>
          <w:rFonts w:asciiTheme="majorHAnsi" w:eastAsiaTheme="minorEastAsia" w:hAnsiTheme="majorHAnsi"/>
          <w:sz w:val="22"/>
          <w:szCs w:val="22"/>
        </w:rPr>
        <w:t xml:space="preserve">di </w:t>
      </w:r>
      <w:proofErr w:type="gramEnd"/>
      <m:oMath>
        <m:r>
          <w:rPr>
            <w:rFonts w:ascii="Cambria Math" w:eastAsiaTheme="minorEastAsia" w:hAnsi="Cambria Math"/>
            <w:sz w:val="22"/>
            <w:szCs w:val="22"/>
          </w:rPr>
          <m:t>[0,1]</m:t>
        </m:r>
      </m:oMath>
      <w:r w:rsidRPr="00D90B5C">
        <w:rPr>
          <w:rFonts w:asciiTheme="majorHAnsi" w:eastAsiaTheme="minorEastAsia" w:hAnsiTheme="majorHAnsi"/>
          <w:sz w:val="22"/>
          <w:szCs w:val="22"/>
        </w:rPr>
        <w:t xml:space="preserve">. Suatu copula </w:t>
      </w:r>
      <m:oMath>
        <m:r>
          <w:rPr>
            <w:rFonts w:ascii="Cambria Math" w:eastAsiaTheme="minorEastAsia" w:hAnsi="Cambria Math"/>
            <w:sz w:val="22"/>
            <w:szCs w:val="22"/>
          </w:rPr>
          <m:t>C</m:t>
        </m:r>
      </m:oMath>
      <w:r w:rsidRPr="00D90B5C">
        <w:rPr>
          <w:rFonts w:asciiTheme="majorHAnsi" w:eastAsiaTheme="minorEastAsia" w:hAnsiTheme="majorHAnsi"/>
          <w:sz w:val="22"/>
          <w:szCs w:val="22"/>
        </w:rPr>
        <w:t xml:space="preserve"> dinyatakan oleh</w:t>
      </w:r>
    </w:p>
    <w:p w:rsidR="00133254" w:rsidRPr="00133254" w:rsidRDefault="00D90B5C" w:rsidP="00303FB1">
      <w:pPr>
        <w:tabs>
          <w:tab w:val="left" w:pos="6237"/>
        </w:tabs>
        <w:spacing w:line="276" w:lineRule="auto"/>
        <w:ind w:firstLine="720"/>
        <w:jc w:val="both"/>
        <w:rPr>
          <w:rFonts w:asciiTheme="majorHAnsi" w:eastAsiaTheme="minorEastAsia" w:hAnsiTheme="majorHAnsi"/>
          <w:i/>
          <w:sz w:val="22"/>
          <w:szCs w:val="22"/>
          <w:lang w:val="id-ID"/>
        </w:rPr>
      </w:pPr>
      <m:oMathPara>
        <m:oMath>
          <m:r>
            <w:rPr>
              <w:rFonts w:ascii="Cambria Math" w:eastAsiaTheme="minorEastAsia" w:hAnsi="Cambria Math"/>
              <w:sz w:val="22"/>
              <w:szCs w:val="22"/>
            </w:rPr>
            <m:t>C</m:t>
          </m:r>
          <m:d>
            <m:dPr>
              <m:ctrlPr>
                <w:rPr>
                  <w:rFonts w:ascii="Cambria Math" w:eastAsiaTheme="minorEastAsia" w:hAnsi="Cambria Math"/>
                  <w:i/>
                  <w:sz w:val="22"/>
                  <w:szCs w:val="22"/>
                </w:rPr>
              </m:ctrlPr>
            </m:dPr>
            <m:e>
              <m:r>
                <w:rPr>
                  <w:rFonts w:ascii="Cambria Math" w:eastAsiaTheme="minorEastAsia" w:hAnsi="Cambria Math"/>
                  <w:sz w:val="22"/>
                  <w:szCs w:val="22"/>
                </w:rPr>
                <m:t>u,v</m:t>
              </m:r>
            </m:e>
          </m:d>
          <m:r>
            <w:rPr>
              <w:rFonts w:ascii="Cambria Math" w:eastAsiaTheme="minorEastAsia" w:hAnsi="Cambria Math"/>
              <w:sz w:val="22"/>
              <w:szCs w:val="22"/>
            </w:rPr>
            <m:t>=</m:t>
          </m:r>
          <m:func>
            <m:funcPr>
              <m:ctrlPr>
                <w:rPr>
                  <w:rFonts w:ascii="Cambria Math" w:eastAsiaTheme="minorEastAsia" w:hAnsi="Cambria Math"/>
                  <w:i/>
                  <w:sz w:val="22"/>
                  <w:szCs w:val="22"/>
                </w:rPr>
              </m:ctrlPr>
            </m:funcPr>
            <m:fName>
              <m:r>
                <m:rPr>
                  <m:sty m:val="p"/>
                </m:rPr>
                <w:rPr>
                  <w:rFonts w:ascii="Cambria Math" w:eastAsiaTheme="minorEastAsia" w:hAnsi="Cambria Math"/>
                  <w:sz w:val="22"/>
                  <w:szCs w:val="22"/>
                </w:rPr>
                <m:t>Pr</m:t>
              </m:r>
            </m:fName>
            <m:e>
              <m:d>
                <m:dPr>
                  <m:begChr m:val="["/>
                  <m:endChr m:val="]"/>
                  <m:ctrlPr>
                    <w:rPr>
                      <w:rFonts w:ascii="Cambria Math" w:eastAsiaTheme="minorEastAsia" w:hAnsi="Cambria Math"/>
                      <w:i/>
                      <w:sz w:val="22"/>
                      <w:szCs w:val="22"/>
                    </w:rPr>
                  </m:ctrlPr>
                </m:dPr>
                <m:e>
                  <m:r>
                    <w:rPr>
                      <w:rFonts w:ascii="Cambria Math" w:eastAsiaTheme="minorEastAsia" w:hAnsi="Cambria Math"/>
                      <w:sz w:val="22"/>
                      <w:szCs w:val="22"/>
                    </w:rPr>
                    <m:t>U ≤u, V ≤v</m:t>
                  </m:r>
                </m:e>
              </m:d>
            </m:e>
          </m:func>
          <m:r>
            <w:rPr>
              <w:rFonts w:ascii="Cambria Math" w:eastAsiaTheme="minorEastAsia" w:hAnsi="Cambria Math"/>
              <w:sz w:val="22"/>
              <w:szCs w:val="22"/>
            </w:rPr>
            <m:t xml:space="preserve">                                   </m:t>
          </m:r>
          <m:d>
            <m:dPr>
              <m:ctrlPr>
                <w:rPr>
                  <w:rFonts w:ascii="Cambria Math" w:eastAsiaTheme="minorEastAsia" w:hAnsi="Cambria Math"/>
                  <w:i/>
                  <w:sz w:val="22"/>
                  <w:szCs w:val="22"/>
                </w:rPr>
              </m:ctrlPr>
            </m:dPr>
            <m:e>
              <m:r>
                <w:rPr>
                  <w:rFonts w:ascii="Cambria Math" w:eastAsiaTheme="minorEastAsia" w:hAnsi="Cambria Math"/>
                  <w:sz w:val="22"/>
                  <w:szCs w:val="22"/>
                </w:rPr>
                <m:t>1.1</m:t>
              </m:r>
            </m:e>
          </m:d>
        </m:oMath>
      </m:oMathPara>
    </w:p>
    <w:p w:rsidR="00133254" w:rsidRDefault="00133254" w:rsidP="00133254">
      <w:pPr>
        <w:tabs>
          <w:tab w:val="left" w:pos="6237"/>
        </w:tabs>
        <w:spacing w:line="276" w:lineRule="auto"/>
        <w:jc w:val="both"/>
        <w:rPr>
          <w:rFonts w:asciiTheme="majorHAnsi" w:eastAsiaTheme="minorEastAsia" w:hAnsiTheme="majorHAnsi"/>
          <w:sz w:val="22"/>
          <w:szCs w:val="22"/>
          <w:lang w:val="id-ID"/>
        </w:rPr>
      </w:pPr>
      <w:proofErr w:type="gramStart"/>
      <w:r w:rsidRPr="00A75C13">
        <w:rPr>
          <w:rFonts w:asciiTheme="majorHAnsi" w:eastAsiaTheme="minorEastAsia" w:hAnsiTheme="majorHAnsi"/>
          <w:sz w:val="22"/>
          <w:szCs w:val="22"/>
        </w:rPr>
        <w:t>untuk</w:t>
      </w:r>
      <w:proofErr w:type="gramEnd"/>
      <w:r w:rsidRPr="00A75C13">
        <w:rPr>
          <w:rFonts w:asciiTheme="majorHAnsi" w:eastAsiaTheme="minorEastAsia" w:hAnsiTheme="majorHAnsi"/>
          <w:sz w:val="22"/>
          <w:szCs w:val="22"/>
        </w:rPr>
        <w:t xml:space="preserve"> peubah acak </w:t>
      </w:r>
      <m:oMath>
        <m:r>
          <w:rPr>
            <w:rFonts w:ascii="Cambria Math" w:eastAsiaTheme="minorEastAsia" w:hAnsi="Cambria Math"/>
            <w:sz w:val="22"/>
            <w:szCs w:val="22"/>
          </w:rPr>
          <m:t>U</m:t>
        </m:r>
      </m:oMath>
      <w:r w:rsidRPr="00A75C13">
        <w:rPr>
          <w:rFonts w:asciiTheme="majorHAnsi" w:eastAsiaTheme="minorEastAsia" w:hAnsiTheme="majorHAnsi"/>
          <w:sz w:val="22"/>
          <w:szCs w:val="22"/>
        </w:rPr>
        <w:t xml:space="preserve"> dan </w:t>
      </w:r>
      <m:oMath>
        <m:r>
          <w:rPr>
            <w:rFonts w:ascii="Cambria Math" w:eastAsiaTheme="minorEastAsia" w:hAnsi="Cambria Math"/>
            <w:sz w:val="22"/>
            <w:szCs w:val="22"/>
          </w:rPr>
          <m:t>V</m:t>
        </m:r>
      </m:oMath>
      <w:r w:rsidRPr="00A75C13">
        <w:rPr>
          <w:rFonts w:asciiTheme="majorHAnsi" w:eastAsiaTheme="minorEastAsia" w:hAnsiTheme="majorHAnsi"/>
          <w:sz w:val="22"/>
          <w:szCs w:val="22"/>
        </w:rPr>
        <w:t xml:space="preserve"> yang masing-masing berdistribusi seragam di </w:t>
      </w:r>
      <m:oMath>
        <m:r>
          <w:rPr>
            <w:rFonts w:ascii="Cambria Math" w:eastAsiaTheme="minorEastAsia" w:hAnsi="Cambria Math"/>
            <w:sz w:val="22"/>
            <w:szCs w:val="22"/>
          </w:rPr>
          <m:t>[0,1]</m:t>
        </m:r>
      </m:oMath>
      <w:r w:rsidRPr="00A75C13">
        <w:rPr>
          <w:rFonts w:asciiTheme="majorHAnsi" w:eastAsiaTheme="minorEastAsia" w:hAnsiTheme="majorHAnsi"/>
          <w:sz w:val="22"/>
          <w:szCs w:val="22"/>
        </w:rPr>
        <w:t>.</w:t>
      </w:r>
      <w:r>
        <w:rPr>
          <w:rFonts w:asciiTheme="majorHAnsi" w:eastAsiaTheme="minorEastAsia" w:hAnsiTheme="majorHAnsi"/>
          <w:sz w:val="22"/>
          <w:szCs w:val="22"/>
          <w:lang w:val="id-ID"/>
        </w:rPr>
        <w:t xml:space="preserve"> </w:t>
      </w:r>
      <w:r w:rsidRPr="00133254">
        <w:rPr>
          <w:rFonts w:asciiTheme="majorHAnsi" w:eastAsiaTheme="minorEastAsia" w:hAnsiTheme="majorHAnsi"/>
          <w:sz w:val="22"/>
          <w:szCs w:val="22"/>
        </w:rPr>
        <w:t xml:space="preserve">Menurut teorema Sklar (Nelsen, 2006), fungsi distribusi bivariat </w:t>
      </w:r>
      <m:oMath>
        <m:r>
          <w:rPr>
            <w:rFonts w:ascii="Cambria Math" w:eastAsiaTheme="minorEastAsia" w:hAnsi="Cambria Math"/>
            <w:sz w:val="22"/>
            <w:szCs w:val="22"/>
          </w:rPr>
          <m:t>X</m:t>
        </m:r>
      </m:oMath>
      <w:r w:rsidRPr="00133254">
        <w:rPr>
          <w:rFonts w:asciiTheme="majorHAnsi" w:eastAsiaTheme="minorEastAsia" w:hAnsiTheme="majorHAnsi"/>
          <w:sz w:val="22"/>
          <w:szCs w:val="22"/>
        </w:rPr>
        <w:t xml:space="preserve"> dan </w:t>
      </w:r>
      <m:oMath>
        <m:r>
          <w:rPr>
            <w:rFonts w:ascii="Cambria Math" w:eastAsiaTheme="minorEastAsia" w:hAnsi="Cambria Math"/>
            <w:sz w:val="22"/>
            <w:szCs w:val="22"/>
          </w:rPr>
          <m:t>Y</m:t>
        </m:r>
      </m:oMath>
      <w:r w:rsidRPr="00133254">
        <w:rPr>
          <w:rFonts w:asciiTheme="majorHAnsi" w:eastAsiaTheme="minorEastAsia" w:hAnsiTheme="majorHAnsi"/>
          <w:sz w:val="22"/>
          <w:szCs w:val="22"/>
        </w:rPr>
        <w:t xml:space="preserve"> dapat dinyatakan oleh</w:t>
      </w:r>
    </w:p>
    <w:p w:rsidR="00133254" w:rsidRPr="00133254" w:rsidRDefault="00133254" w:rsidP="00303FB1">
      <w:pPr>
        <w:tabs>
          <w:tab w:val="left" w:pos="6237"/>
        </w:tabs>
        <w:spacing w:line="276" w:lineRule="auto"/>
        <w:jc w:val="both"/>
        <w:rPr>
          <w:rFonts w:asciiTheme="majorHAnsi" w:eastAsiaTheme="minorEastAsia" w:hAnsiTheme="majorHAnsi"/>
          <w:sz w:val="22"/>
          <w:szCs w:val="22"/>
          <w:shd w:val="clear" w:color="auto" w:fill="FFFFFF"/>
          <w:lang w:val="id-ID"/>
        </w:rPr>
      </w:pPr>
      <m:oMathPara>
        <m:oMathParaPr>
          <m:jc m:val="left"/>
        </m:oMathParaPr>
        <m:oMath>
          <m:r>
            <w:rPr>
              <w:rFonts w:ascii="Cambria Math" w:hAnsi="Cambria Math"/>
              <w:sz w:val="22"/>
              <w:szCs w:val="22"/>
              <w:shd w:val="clear" w:color="auto" w:fill="FFFFFF"/>
            </w:rPr>
            <m:t>H</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x,y</m:t>
              </m:r>
            </m:e>
          </m:d>
          <m:r>
            <w:rPr>
              <w:rFonts w:ascii="Cambria Math" w:hAnsi="Cambria Math"/>
              <w:sz w:val="22"/>
              <w:szCs w:val="22"/>
              <w:shd w:val="clear" w:color="auto" w:fill="FFFFFF"/>
            </w:rPr>
            <m:t>=</m:t>
          </m:r>
          <m:func>
            <m:funcPr>
              <m:ctrlPr>
                <w:rPr>
                  <w:rFonts w:ascii="Cambria Math" w:hAnsi="Cambria Math"/>
                  <w:sz w:val="22"/>
                  <w:szCs w:val="22"/>
                  <w:shd w:val="clear" w:color="auto" w:fill="FFFFFF"/>
                </w:rPr>
              </m:ctrlPr>
            </m:funcPr>
            <m:fName>
              <m:sSub>
                <m:sSubPr>
                  <m:ctrlPr>
                    <w:rPr>
                      <w:rFonts w:ascii="Cambria Math" w:hAnsi="Cambria Math"/>
                      <w:sz w:val="22"/>
                      <w:szCs w:val="22"/>
                      <w:shd w:val="clear" w:color="auto" w:fill="FFFFFF"/>
                    </w:rPr>
                  </m:ctrlPr>
                </m:sSubPr>
                <m:e>
                  <m:r>
                    <w:rPr>
                      <w:rFonts w:ascii="Cambria Math" w:hAnsi="Cambria Math"/>
                      <w:sz w:val="22"/>
                      <w:szCs w:val="22"/>
                      <w:shd w:val="clear" w:color="auto" w:fill="FFFFFF"/>
                    </w:rPr>
                    <m:t>P</m:t>
                  </m:r>
                </m:e>
                <m:sub>
                  <m:r>
                    <w:rPr>
                      <w:rFonts w:ascii="Cambria Math" w:hAnsi="Cambria Math"/>
                      <w:sz w:val="22"/>
                      <w:szCs w:val="22"/>
                      <w:shd w:val="clear" w:color="auto" w:fill="FFFFFF"/>
                    </w:rPr>
                    <m:t>r</m:t>
                  </m:r>
                </m:sub>
              </m:sSub>
            </m:fName>
            <m:e>
              <m:d>
                <m:dPr>
                  <m:begChr m:val="["/>
                  <m:endChr m:val="]"/>
                  <m:ctrlPr>
                    <w:rPr>
                      <w:rFonts w:ascii="Cambria Math" w:hAnsi="Cambria Math"/>
                      <w:i/>
                      <w:sz w:val="22"/>
                      <w:szCs w:val="22"/>
                      <w:shd w:val="clear" w:color="auto" w:fill="FFFFFF"/>
                    </w:rPr>
                  </m:ctrlPr>
                </m:dPr>
                <m:e>
                  <m:r>
                    <w:rPr>
                      <w:rFonts w:ascii="Cambria Math" w:hAnsi="Cambria Math"/>
                      <w:sz w:val="22"/>
                      <w:szCs w:val="22"/>
                      <w:shd w:val="clear" w:color="auto" w:fill="FFFFFF"/>
                    </w:rPr>
                    <m:t>X≤x,Y≤y</m:t>
                  </m:r>
                </m:e>
              </m:d>
            </m:e>
          </m:func>
        </m:oMath>
      </m:oMathPara>
    </w:p>
    <w:p w:rsidR="00133254" w:rsidRPr="00133254" w:rsidRDefault="00133254" w:rsidP="00303FB1">
      <w:pPr>
        <w:tabs>
          <w:tab w:val="left" w:pos="6237"/>
        </w:tabs>
        <w:spacing w:line="276" w:lineRule="auto"/>
        <w:jc w:val="both"/>
        <w:rPr>
          <w:rFonts w:asciiTheme="majorHAnsi" w:eastAsiaTheme="minorEastAsia" w:hAnsiTheme="majorHAnsi"/>
          <w:i/>
          <w:sz w:val="22"/>
          <w:szCs w:val="22"/>
          <w:lang w:val="id-ID"/>
        </w:rPr>
      </w:pPr>
      <m:oMathPara>
        <m:oMathParaPr>
          <m:jc m:val="left"/>
        </m:oMathParaPr>
        <m:oMath>
          <m:r>
            <w:rPr>
              <w:rFonts w:ascii="Cambria Math" w:hAnsi="Cambria Math"/>
              <w:sz w:val="22"/>
              <w:szCs w:val="22"/>
              <w:shd w:val="clear" w:color="auto" w:fill="FFFFFF"/>
            </w:rPr>
            <m:t xml:space="preserve">               =</m:t>
          </m:r>
          <m:func>
            <m:funcPr>
              <m:ctrlPr>
                <w:rPr>
                  <w:rFonts w:ascii="Cambria Math" w:hAnsi="Cambria Math"/>
                  <w:sz w:val="22"/>
                  <w:szCs w:val="22"/>
                  <w:shd w:val="clear" w:color="auto" w:fill="FFFFFF"/>
                </w:rPr>
              </m:ctrlPr>
            </m:funcPr>
            <m:fName>
              <m:sSub>
                <m:sSubPr>
                  <m:ctrlPr>
                    <w:rPr>
                      <w:rFonts w:ascii="Cambria Math" w:hAnsi="Cambria Math"/>
                      <w:sz w:val="22"/>
                      <w:szCs w:val="22"/>
                      <w:shd w:val="clear" w:color="auto" w:fill="FFFFFF"/>
                    </w:rPr>
                  </m:ctrlPr>
                </m:sSubPr>
                <m:e>
                  <m:r>
                    <w:rPr>
                      <w:rFonts w:ascii="Cambria Math" w:hAnsi="Cambria Math"/>
                      <w:sz w:val="22"/>
                      <w:szCs w:val="22"/>
                      <w:shd w:val="clear" w:color="auto" w:fill="FFFFFF"/>
                    </w:rPr>
                    <m:t>P</m:t>
                  </m:r>
                </m:e>
                <m:sub>
                  <m:r>
                    <w:rPr>
                      <w:rFonts w:ascii="Cambria Math" w:hAnsi="Cambria Math"/>
                      <w:sz w:val="22"/>
                      <w:szCs w:val="22"/>
                      <w:shd w:val="clear" w:color="auto" w:fill="FFFFFF"/>
                    </w:rPr>
                    <m:t>r</m:t>
                  </m:r>
                </m:sub>
              </m:sSub>
              <m:ctrlPr>
                <w:rPr>
                  <w:rFonts w:ascii="Cambria Math" w:hAnsi="Cambria Math"/>
                  <w:i/>
                  <w:sz w:val="22"/>
                  <w:szCs w:val="22"/>
                  <w:shd w:val="clear" w:color="auto" w:fill="FFFFFF"/>
                </w:rPr>
              </m:ctrlPr>
            </m:fName>
            <m:e>
              <m:d>
                <m:dPr>
                  <m:begChr m:val="["/>
                  <m:endChr m:val="]"/>
                  <m:ctrlPr>
                    <w:rPr>
                      <w:rFonts w:ascii="Cambria Math" w:hAnsi="Cambria Math"/>
                      <w:i/>
                      <w:sz w:val="22"/>
                      <w:szCs w:val="22"/>
                      <w:shd w:val="clear" w:color="auto" w:fill="FFFFFF"/>
                    </w:rPr>
                  </m:ctrlPr>
                </m:dPr>
                <m:e>
                  <m:r>
                    <w:rPr>
                      <w:rFonts w:ascii="Cambria Math" w:hAnsi="Cambria Math"/>
                      <w:sz w:val="22"/>
                      <w:szCs w:val="22"/>
                      <w:shd w:val="clear" w:color="auto" w:fill="FFFFFF"/>
                    </w:rPr>
                    <m:t>F</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X</m:t>
                      </m:r>
                    </m:e>
                  </m:d>
                  <m:r>
                    <w:rPr>
                      <w:rFonts w:ascii="Cambria Math" w:hAnsi="Cambria Math"/>
                      <w:sz w:val="22"/>
                      <w:szCs w:val="22"/>
                      <w:shd w:val="clear" w:color="auto" w:fill="FFFFFF"/>
                    </w:rPr>
                    <m:t>≤F</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x</m:t>
                      </m:r>
                    </m:e>
                  </m:d>
                  <m:r>
                    <w:rPr>
                      <w:rFonts w:ascii="Cambria Math" w:hAnsi="Cambria Math"/>
                      <w:sz w:val="22"/>
                      <w:szCs w:val="22"/>
                      <w:shd w:val="clear" w:color="auto" w:fill="FFFFFF"/>
                    </w:rPr>
                    <m:t>,G</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Y</m:t>
                      </m:r>
                    </m:e>
                  </m:d>
                  <m:r>
                    <w:rPr>
                      <w:rFonts w:ascii="Cambria Math" w:hAnsi="Cambria Math"/>
                      <w:sz w:val="22"/>
                      <w:szCs w:val="22"/>
                      <w:shd w:val="clear" w:color="auto" w:fill="FFFFFF"/>
                    </w:rPr>
                    <m:t>≤G</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y</m:t>
                      </m:r>
                    </m:e>
                  </m:d>
                </m:e>
              </m:d>
            </m:e>
          </m:func>
        </m:oMath>
      </m:oMathPara>
    </w:p>
    <w:p w:rsidR="00133254" w:rsidRPr="00133254" w:rsidRDefault="00EC4F58" w:rsidP="00303FB1">
      <w:pPr>
        <w:pStyle w:val="HTMLPreformatted"/>
        <w:shd w:val="clear" w:color="auto" w:fill="FFFFFF"/>
        <w:spacing w:line="276" w:lineRule="auto"/>
        <w:jc w:val="both"/>
        <w:rPr>
          <w:rFonts w:asciiTheme="majorHAnsi" w:eastAsiaTheme="minorEastAsia" w:hAnsiTheme="majorHAnsi" w:cs="Times New Roman"/>
          <w:i/>
          <w:sz w:val="22"/>
          <w:szCs w:val="22"/>
          <w:shd w:val="clear" w:color="auto" w:fill="FFFFFF"/>
          <w:lang w:val="id-ID"/>
        </w:rPr>
      </w:pPr>
      <m:oMathPara>
        <m:oMathParaPr>
          <m:jc m:val="left"/>
        </m:oMathParaPr>
        <m:oMath>
          <m:sSub>
            <m:sSubPr>
              <m:ctrlPr>
                <w:rPr>
                  <w:rFonts w:ascii="Cambria Math" w:hAnsi="Cambria Math" w:cs="Times New Roman"/>
                  <w:i/>
                  <w:sz w:val="22"/>
                  <w:szCs w:val="22"/>
                  <w:shd w:val="clear" w:color="auto" w:fill="FFFFFF"/>
                  <w:lang w:val="id-ID"/>
                </w:rPr>
              </m:ctrlPr>
            </m:sSubPr>
            <m:e>
              <m:r>
                <w:rPr>
                  <w:rFonts w:ascii="Cambria Math" w:hAnsi="Cambria Math" w:cs="Times New Roman"/>
                  <w:sz w:val="22"/>
                  <w:szCs w:val="22"/>
                  <w:shd w:val="clear" w:color="auto" w:fill="FFFFFF"/>
                  <w:lang w:val="id-ID"/>
                </w:rPr>
                <m:t>P</m:t>
              </m:r>
            </m:e>
            <m:sub>
              <m:r>
                <w:rPr>
                  <w:rFonts w:ascii="Cambria Math" w:hAnsi="Cambria Math" w:cs="Times New Roman"/>
                  <w:sz w:val="22"/>
                  <w:szCs w:val="22"/>
                  <w:shd w:val="clear" w:color="auto" w:fill="FFFFFF"/>
                  <w:lang w:val="id-ID"/>
                </w:rPr>
                <m:t>r</m:t>
              </m:r>
            </m:sub>
          </m:sSub>
          <m:d>
            <m:dPr>
              <m:ctrlPr>
                <w:rPr>
                  <w:rFonts w:ascii="Cambria Math" w:hAnsi="Cambria Math" w:cs="Times New Roman"/>
                  <w:i/>
                  <w:sz w:val="22"/>
                  <w:szCs w:val="22"/>
                  <w:shd w:val="clear" w:color="auto" w:fill="FFFFFF"/>
                  <w:lang w:val="id-ID"/>
                </w:rPr>
              </m:ctrlPr>
            </m:dPr>
            <m:e>
              <m:r>
                <w:rPr>
                  <w:rFonts w:ascii="Cambria Math" w:hAnsi="Cambria Math" w:cs="Times New Roman"/>
                  <w:sz w:val="22"/>
                  <w:szCs w:val="22"/>
                  <w:shd w:val="clear" w:color="auto" w:fill="FFFFFF"/>
                  <w:lang w:val="id-ID"/>
                </w:rPr>
                <m:t>F</m:t>
              </m:r>
              <m:d>
                <m:dPr>
                  <m:ctrlPr>
                    <w:rPr>
                      <w:rFonts w:ascii="Cambria Math" w:hAnsi="Cambria Math" w:cs="Times New Roman"/>
                      <w:i/>
                      <w:sz w:val="22"/>
                      <w:szCs w:val="22"/>
                      <w:shd w:val="clear" w:color="auto" w:fill="FFFFFF"/>
                      <w:lang w:val="id-ID"/>
                    </w:rPr>
                  </m:ctrlPr>
                </m:dPr>
                <m:e>
                  <m:r>
                    <w:rPr>
                      <w:rFonts w:ascii="Cambria Math" w:hAnsi="Cambria Math" w:cs="Times New Roman"/>
                      <w:sz w:val="22"/>
                      <w:szCs w:val="22"/>
                      <w:shd w:val="clear" w:color="auto" w:fill="FFFFFF"/>
                      <w:lang w:val="id-ID"/>
                    </w:rPr>
                    <m:t>X</m:t>
                  </m:r>
                </m:e>
              </m:d>
              <m:r>
                <w:rPr>
                  <w:rFonts w:ascii="Cambria Math" w:hAnsi="Cambria Math" w:cs="Times New Roman"/>
                  <w:sz w:val="22"/>
                  <w:szCs w:val="22"/>
                  <w:shd w:val="clear" w:color="auto" w:fill="FFFFFF"/>
                  <w:lang w:val="id-ID"/>
                </w:rPr>
                <m:t>≤u, G</m:t>
              </m:r>
              <m:d>
                <m:dPr>
                  <m:ctrlPr>
                    <w:rPr>
                      <w:rFonts w:ascii="Cambria Math" w:hAnsi="Cambria Math" w:cs="Times New Roman"/>
                      <w:i/>
                      <w:sz w:val="22"/>
                      <w:szCs w:val="22"/>
                      <w:shd w:val="clear" w:color="auto" w:fill="FFFFFF"/>
                      <w:lang w:val="id-ID"/>
                    </w:rPr>
                  </m:ctrlPr>
                </m:dPr>
                <m:e>
                  <m:r>
                    <w:rPr>
                      <w:rFonts w:ascii="Cambria Math" w:hAnsi="Cambria Math" w:cs="Times New Roman"/>
                      <w:sz w:val="22"/>
                      <w:szCs w:val="22"/>
                      <w:shd w:val="clear" w:color="auto" w:fill="FFFFFF"/>
                      <w:lang w:val="id-ID"/>
                    </w:rPr>
                    <m:t>Y</m:t>
                  </m:r>
                </m:e>
              </m:d>
              <m:r>
                <w:rPr>
                  <w:rFonts w:ascii="Cambria Math" w:hAnsi="Cambria Math" w:cs="Times New Roman"/>
                  <w:sz w:val="22"/>
                  <w:szCs w:val="22"/>
                  <w:shd w:val="clear" w:color="auto" w:fill="FFFFFF"/>
                  <w:lang w:val="id-ID"/>
                </w:rPr>
                <m:t>≤v</m:t>
              </m:r>
            </m:e>
          </m:d>
          <m:r>
            <w:rPr>
              <w:rFonts w:ascii="Cambria Math" w:hAnsi="Cambria Math" w:cs="Times New Roman"/>
              <w:sz w:val="22"/>
              <w:szCs w:val="22"/>
              <w:shd w:val="clear" w:color="auto" w:fill="FFFFFF"/>
              <w:lang w:val="id-ID"/>
            </w:rPr>
            <m:t>=</m:t>
          </m:r>
          <m:func>
            <m:funcPr>
              <m:ctrlPr>
                <w:rPr>
                  <w:rFonts w:ascii="Cambria Math" w:hAnsi="Cambria Math" w:cs="Times New Roman"/>
                  <w:sz w:val="22"/>
                  <w:szCs w:val="22"/>
                  <w:shd w:val="clear" w:color="auto" w:fill="FFFFFF"/>
                  <w:lang w:val="id-ID"/>
                </w:rPr>
              </m:ctrlPr>
            </m:funcPr>
            <m:fName>
              <m:sSub>
                <m:sSubPr>
                  <m:ctrlPr>
                    <w:rPr>
                      <w:rFonts w:ascii="Cambria Math" w:hAnsi="Cambria Math" w:cs="Times New Roman"/>
                      <w:sz w:val="22"/>
                      <w:szCs w:val="22"/>
                      <w:shd w:val="clear" w:color="auto" w:fill="FFFFFF"/>
                      <w:lang w:val="id-ID"/>
                    </w:rPr>
                  </m:ctrlPr>
                </m:sSubPr>
                <m:e>
                  <m:r>
                    <w:rPr>
                      <w:rFonts w:ascii="Cambria Math" w:hAnsi="Cambria Math" w:cs="Times New Roman"/>
                      <w:sz w:val="22"/>
                      <w:szCs w:val="22"/>
                      <w:shd w:val="clear" w:color="auto" w:fill="FFFFFF"/>
                      <w:lang w:val="id-ID"/>
                    </w:rPr>
                    <m:t>P</m:t>
                  </m:r>
                </m:e>
                <m:sub>
                  <m:r>
                    <w:rPr>
                      <w:rFonts w:ascii="Cambria Math" w:hAnsi="Cambria Math" w:cs="Times New Roman"/>
                      <w:sz w:val="22"/>
                      <w:szCs w:val="22"/>
                      <w:shd w:val="clear" w:color="auto" w:fill="FFFFFF"/>
                      <w:lang w:val="id-ID"/>
                    </w:rPr>
                    <m:t>r</m:t>
                  </m:r>
                </m:sub>
              </m:sSub>
            </m:fName>
            <m:e>
              <m:d>
                <m:dPr>
                  <m:begChr m:val="["/>
                  <m:endChr m:val="]"/>
                  <m:ctrlPr>
                    <w:rPr>
                      <w:rFonts w:ascii="Cambria Math" w:hAnsi="Cambria Math" w:cs="Times New Roman"/>
                      <w:i/>
                      <w:sz w:val="22"/>
                      <w:szCs w:val="22"/>
                      <w:shd w:val="clear" w:color="auto" w:fill="FFFFFF"/>
                      <w:lang w:val="id-ID"/>
                    </w:rPr>
                  </m:ctrlPr>
                </m:dPr>
                <m:e>
                  <m:r>
                    <w:rPr>
                      <w:rFonts w:ascii="Cambria Math" w:hAnsi="Cambria Math" w:cs="Times New Roman"/>
                      <w:sz w:val="22"/>
                      <w:szCs w:val="22"/>
                      <w:shd w:val="clear" w:color="auto" w:fill="FFFFFF"/>
                      <w:lang w:val="id-ID"/>
                    </w:rPr>
                    <m:t>U≤u,V≤v</m:t>
                  </m:r>
                </m:e>
              </m:d>
            </m:e>
          </m:func>
        </m:oMath>
      </m:oMathPara>
    </w:p>
    <w:p w:rsidR="00133254" w:rsidRPr="00133254" w:rsidRDefault="00133254" w:rsidP="00303FB1">
      <w:pPr>
        <w:pStyle w:val="HTMLPreformatted"/>
        <w:shd w:val="clear" w:color="auto" w:fill="FFFFFF"/>
        <w:spacing w:line="276" w:lineRule="auto"/>
        <w:jc w:val="both"/>
        <w:rPr>
          <w:rFonts w:asciiTheme="majorHAnsi" w:hAnsiTheme="majorHAnsi" w:cs="Times New Roman"/>
          <w:sz w:val="22"/>
          <w:szCs w:val="22"/>
          <w:shd w:val="clear" w:color="auto" w:fill="FFFFFF"/>
          <w:lang w:val="id-ID"/>
        </w:rPr>
      </w:pPr>
      <m:oMathPara>
        <m:oMathParaPr>
          <m:jc m:val="left"/>
        </m:oMathParaPr>
        <m:oMath>
          <m:r>
            <w:rPr>
              <w:rFonts w:ascii="Cambria Math" w:hAnsi="Cambria Math" w:cs="Times New Roman"/>
              <w:sz w:val="22"/>
              <w:szCs w:val="22"/>
              <w:shd w:val="clear" w:color="auto" w:fill="FFFFFF"/>
              <w:lang w:val="id-ID"/>
            </w:rPr>
            <m:t xml:space="preserve">                                               =C(u,v)                          </m:t>
          </m:r>
          <m:d>
            <m:dPr>
              <m:ctrlPr>
                <w:rPr>
                  <w:rFonts w:ascii="Cambria Math" w:hAnsi="Cambria Math" w:cs="Times New Roman"/>
                  <w:i/>
                  <w:sz w:val="22"/>
                  <w:szCs w:val="22"/>
                  <w:shd w:val="clear" w:color="auto" w:fill="FFFFFF"/>
                  <w:lang w:val="id-ID"/>
                </w:rPr>
              </m:ctrlPr>
            </m:dPr>
            <m:e>
              <m:r>
                <w:rPr>
                  <w:rFonts w:ascii="Cambria Math" w:hAnsi="Cambria Math" w:cs="Times New Roman"/>
                  <w:sz w:val="22"/>
                  <w:szCs w:val="22"/>
                  <w:shd w:val="clear" w:color="auto" w:fill="FFFFFF"/>
                  <w:lang w:val="id-ID"/>
                </w:rPr>
                <m:t>1.2</m:t>
              </m:r>
            </m:e>
          </m:d>
        </m:oMath>
      </m:oMathPara>
    </w:p>
    <w:p w:rsidR="00D90B5C" w:rsidRPr="00133254" w:rsidRDefault="00133254" w:rsidP="00133254">
      <w:pPr>
        <w:pStyle w:val="IEEEParagraph"/>
        <w:spacing w:line="276" w:lineRule="auto"/>
        <w:ind w:firstLine="0"/>
        <w:rPr>
          <w:rStyle w:val="mediumtext"/>
          <w:rFonts w:asciiTheme="majorHAnsi" w:hAnsiTheme="majorHAnsi"/>
          <w:sz w:val="22"/>
          <w:szCs w:val="22"/>
          <w:shd w:val="clear" w:color="auto" w:fill="FFFFFF"/>
          <w:lang w:val="id-ID"/>
        </w:rPr>
      </w:pPr>
      <w:proofErr w:type="gramStart"/>
      <w:r w:rsidRPr="00133254">
        <w:rPr>
          <w:rFonts w:asciiTheme="majorHAnsi" w:eastAsiaTheme="minorEastAsia" w:hAnsiTheme="majorHAnsi"/>
          <w:sz w:val="22"/>
          <w:szCs w:val="22"/>
        </w:rPr>
        <w:t>untuk</w:t>
      </w:r>
      <w:proofErr w:type="gramEnd"/>
      <w:r w:rsidRPr="00133254">
        <w:rPr>
          <w:rFonts w:asciiTheme="majorHAnsi" w:eastAsiaTheme="minorEastAsia" w:hAnsiTheme="majorHAnsi"/>
          <w:sz w:val="22"/>
          <w:szCs w:val="22"/>
        </w:rPr>
        <w:t xml:space="preserve"> suatu copula </w:t>
      </w:r>
      <m:oMath>
        <m:r>
          <w:rPr>
            <w:rFonts w:ascii="Cambria Math" w:eastAsiaTheme="minorEastAsia" w:hAnsi="Cambria Math"/>
            <w:sz w:val="22"/>
            <w:szCs w:val="22"/>
          </w:rPr>
          <m:t>C</m:t>
        </m:r>
      </m:oMath>
      <w:r w:rsidRPr="00133254">
        <w:rPr>
          <w:rFonts w:asciiTheme="majorHAnsi" w:eastAsiaTheme="minorEastAsia" w:hAnsiTheme="majorHAnsi"/>
          <w:sz w:val="22"/>
          <w:szCs w:val="22"/>
        </w:rPr>
        <w:t>.</w:t>
      </w:r>
    </w:p>
    <w:p w:rsidR="009A044E" w:rsidRDefault="009A044E" w:rsidP="009A044E">
      <w:pPr>
        <w:tabs>
          <w:tab w:val="left" w:pos="6237"/>
        </w:tabs>
        <w:spacing w:line="276" w:lineRule="auto"/>
        <w:jc w:val="both"/>
        <w:rPr>
          <w:rFonts w:asciiTheme="majorHAnsi" w:eastAsiaTheme="minorEastAsia" w:hAnsiTheme="majorHAnsi"/>
          <w:b/>
          <w:sz w:val="22"/>
          <w:szCs w:val="22"/>
          <w:shd w:val="clear" w:color="auto" w:fill="FFFFFF"/>
          <w:lang w:val="id-ID"/>
        </w:rPr>
      </w:pPr>
    </w:p>
    <w:p w:rsidR="009A044E" w:rsidRPr="00A75C13" w:rsidRDefault="009A044E" w:rsidP="009A044E">
      <w:pPr>
        <w:tabs>
          <w:tab w:val="left" w:pos="6237"/>
        </w:tabs>
        <w:spacing w:line="276" w:lineRule="auto"/>
        <w:jc w:val="both"/>
        <w:rPr>
          <w:rFonts w:asciiTheme="majorHAnsi" w:eastAsiaTheme="minorEastAsia" w:hAnsiTheme="majorHAnsi"/>
          <w:b/>
          <w:sz w:val="22"/>
          <w:szCs w:val="22"/>
          <w:shd w:val="clear" w:color="auto" w:fill="FFFFFF"/>
        </w:rPr>
      </w:pPr>
      <w:r w:rsidRPr="00A75C13">
        <w:rPr>
          <w:rFonts w:asciiTheme="majorHAnsi" w:eastAsiaTheme="minorEastAsia" w:hAnsiTheme="majorHAnsi"/>
          <w:b/>
          <w:sz w:val="22"/>
          <w:szCs w:val="22"/>
          <w:shd w:val="clear" w:color="auto" w:fill="FFFFFF"/>
        </w:rPr>
        <w:t>Koefisien Korelasi Pearson dari Dua Peubah Acak</w:t>
      </w:r>
    </w:p>
    <w:p w:rsidR="009A044E" w:rsidRPr="00A75C13" w:rsidRDefault="009A044E" w:rsidP="009A044E">
      <w:pPr>
        <w:tabs>
          <w:tab w:val="left" w:pos="6237"/>
        </w:tabs>
        <w:spacing w:line="276" w:lineRule="auto"/>
        <w:ind w:firstLine="284"/>
        <w:jc w:val="both"/>
        <w:rPr>
          <w:rFonts w:asciiTheme="majorHAnsi" w:eastAsiaTheme="minorEastAsia" w:hAnsiTheme="majorHAnsi"/>
          <w:sz w:val="22"/>
          <w:szCs w:val="22"/>
          <w:shd w:val="clear" w:color="auto" w:fill="FFFFFF"/>
        </w:rPr>
      </w:pPr>
      <w:proofErr w:type="gramStart"/>
      <w:r w:rsidRPr="00A75C13">
        <w:rPr>
          <w:rFonts w:asciiTheme="majorHAnsi" w:eastAsiaTheme="minorEastAsia" w:hAnsiTheme="majorHAnsi"/>
          <w:sz w:val="22"/>
          <w:szCs w:val="22"/>
          <w:shd w:val="clear" w:color="auto" w:fill="FFFFFF"/>
        </w:rPr>
        <w:lastRenderedPageBreak/>
        <w:t>Korelasi Pearson (</w:t>
      </w:r>
      <w:r w:rsidRPr="00A75C13">
        <w:rPr>
          <w:rFonts w:asciiTheme="majorHAnsi" w:eastAsiaTheme="minorEastAsia" w:hAnsiTheme="majorHAnsi"/>
          <w:i/>
          <w:iCs/>
          <w:sz w:val="22"/>
          <w:szCs w:val="22"/>
          <w:shd w:val="clear" w:color="auto" w:fill="FFFFFF"/>
        </w:rPr>
        <w:t>Pearson rank correlation</w:t>
      </w:r>
      <w:r w:rsidRPr="00A75C13">
        <w:rPr>
          <w:rFonts w:asciiTheme="majorHAnsi" w:eastAsiaTheme="minorEastAsia" w:hAnsiTheme="majorHAnsi"/>
          <w:sz w:val="22"/>
          <w:szCs w:val="22"/>
          <w:shd w:val="clear" w:color="auto" w:fill="FFFFFF"/>
        </w:rPr>
        <w:t>) adalah ukuran keterhubungan linier dua peubah</w:t>
      </w:r>
      <w:r w:rsidRPr="00A75C13">
        <w:rPr>
          <w:rFonts w:asciiTheme="majorHAnsi" w:eastAsiaTheme="minorEastAsia" w:hAnsiTheme="majorHAnsi"/>
          <w:iCs/>
          <w:sz w:val="22"/>
          <w:szCs w:val="22"/>
          <w:shd w:val="clear" w:color="auto" w:fill="FFFFFF"/>
        </w:rPr>
        <w:t>.</w:t>
      </w:r>
      <w:proofErr w:type="gramEnd"/>
      <w:r w:rsidRPr="00A75C13">
        <w:rPr>
          <w:rFonts w:asciiTheme="majorHAnsi" w:eastAsiaTheme="minorEastAsia" w:hAnsiTheme="majorHAnsi"/>
          <w:iCs/>
          <w:sz w:val="22"/>
          <w:szCs w:val="22"/>
          <w:shd w:val="clear" w:color="auto" w:fill="FFFFFF"/>
        </w:rPr>
        <w:t xml:space="preserve"> Ukuran keterhubungan ini </w:t>
      </w:r>
      <w:r w:rsidRPr="00A75C13">
        <w:rPr>
          <w:rFonts w:asciiTheme="majorHAnsi" w:eastAsiaTheme="minorEastAsia" w:hAnsiTheme="majorHAnsi"/>
          <w:sz w:val="22"/>
          <w:szCs w:val="22"/>
          <w:shd w:val="clear" w:color="auto" w:fill="FFFFFF"/>
        </w:rPr>
        <w:t xml:space="preserve">biasanya dinotasikan </w:t>
      </w:r>
      <w:proofErr w:type="gramStart"/>
      <w:r w:rsidRPr="00A75C13">
        <w:rPr>
          <w:rFonts w:asciiTheme="majorHAnsi" w:eastAsiaTheme="minorEastAsia" w:hAnsiTheme="majorHAnsi"/>
          <w:sz w:val="22"/>
          <w:szCs w:val="22"/>
          <w:shd w:val="clear" w:color="auto" w:fill="FFFFFF"/>
        </w:rPr>
        <w:t xml:space="preserve">oleh </w:t>
      </w:r>
      <w:proofErr w:type="gramEnd"/>
      <m:oMath>
        <m:r>
          <w:rPr>
            <w:rFonts w:ascii="Cambria Math" w:eastAsiaTheme="minorEastAsia" w:hAnsi="Cambria Math"/>
            <w:sz w:val="22"/>
            <w:szCs w:val="22"/>
            <w:shd w:val="clear" w:color="auto" w:fill="FFFFFF"/>
          </w:rPr>
          <m:t>r</m:t>
        </m:r>
      </m:oMath>
      <w:r w:rsidRPr="00A75C13">
        <w:rPr>
          <w:rFonts w:asciiTheme="majorHAnsi" w:eastAsiaTheme="minorEastAsia" w:hAnsiTheme="majorHAnsi"/>
          <w:sz w:val="22"/>
          <w:szCs w:val="22"/>
          <w:shd w:val="clear" w:color="auto" w:fill="FFFFFF"/>
        </w:rPr>
        <w:t xml:space="preserve">. Untuk dua peubah acak </w:t>
      </w:r>
      <w:proofErr w:type="gramStart"/>
      <w:r w:rsidRPr="00A75C13">
        <w:rPr>
          <w:rFonts w:asciiTheme="majorHAnsi" w:eastAsiaTheme="minorEastAsia" w:hAnsiTheme="majorHAnsi"/>
          <w:sz w:val="22"/>
          <w:szCs w:val="22"/>
          <w:shd w:val="clear" w:color="auto" w:fill="FFFFFF"/>
        </w:rPr>
        <w:t xml:space="preserve">bivariat </w:t>
      </w:r>
      <w:proofErr w:type="gramEnd"/>
      <m:oMath>
        <m:d>
          <m:dPr>
            <m:ctrlPr>
              <w:rPr>
                <w:rFonts w:ascii="Cambria Math" w:eastAsiaTheme="minorEastAsia" w:hAnsi="Cambria Math"/>
                <w:i/>
                <w:sz w:val="22"/>
                <w:szCs w:val="22"/>
                <w:shd w:val="clear" w:color="auto" w:fill="FFFFFF"/>
              </w:rPr>
            </m:ctrlPr>
          </m:dPr>
          <m:e>
            <m:r>
              <w:rPr>
                <w:rFonts w:ascii="Cambria Math" w:eastAsiaTheme="minorEastAsia" w:hAnsi="Cambria Math"/>
                <w:sz w:val="22"/>
                <w:szCs w:val="22"/>
                <w:shd w:val="clear" w:color="auto" w:fill="FFFFFF"/>
              </w:rPr>
              <m:t>X, Y</m:t>
            </m:r>
          </m:e>
        </m:d>
      </m:oMath>
      <w:r w:rsidRPr="00A75C13">
        <w:rPr>
          <w:rFonts w:asciiTheme="majorHAnsi" w:eastAsiaTheme="minorEastAsia" w:hAnsiTheme="majorHAnsi"/>
          <w:sz w:val="22"/>
          <w:szCs w:val="22"/>
          <w:shd w:val="clear" w:color="auto" w:fill="FFFFFF"/>
        </w:rPr>
        <w:t xml:space="preserve">, memiliki titik sampel sebanyak </w:t>
      </w:r>
      <m:oMath>
        <m:r>
          <w:rPr>
            <w:rFonts w:ascii="Cambria Math" w:eastAsiaTheme="minorEastAsia" w:hAnsi="Cambria Math"/>
            <w:sz w:val="22"/>
            <w:szCs w:val="22"/>
            <w:shd w:val="clear" w:color="auto" w:fill="FFFFFF"/>
          </w:rPr>
          <m:t>n</m:t>
        </m:r>
      </m:oMath>
      <w:r w:rsidRPr="00A75C13">
        <w:rPr>
          <w:rFonts w:asciiTheme="majorHAnsi" w:eastAsiaTheme="minorEastAsia" w:hAnsiTheme="majorHAnsi"/>
          <w:sz w:val="22"/>
          <w:szCs w:val="22"/>
          <w:shd w:val="clear" w:color="auto" w:fill="FFFFFF"/>
        </w:rPr>
        <w:t xml:space="preserve"> yaitu </w:t>
      </w:r>
      <m:oMath>
        <m:r>
          <w:rPr>
            <w:rFonts w:ascii="Cambria Math" w:eastAsiaTheme="minorEastAsia" w:hAnsi="Cambria Math"/>
            <w:sz w:val="22"/>
            <w:szCs w:val="22"/>
            <w:shd w:val="clear" w:color="auto" w:fill="FFFFFF"/>
          </w:rPr>
          <m:t>(</m:t>
        </m:r>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x</m:t>
            </m:r>
          </m:e>
          <m:sub>
            <m:r>
              <w:rPr>
                <w:rFonts w:ascii="Cambria Math" w:eastAsiaTheme="minorEastAsia" w:hAnsi="Cambria Math"/>
                <w:sz w:val="22"/>
                <w:szCs w:val="22"/>
                <w:shd w:val="clear" w:color="auto" w:fill="FFFFFF"/>
              </w:rPr>
              <m:t>1</m:t>
            </m:r>
          </m:sub>
        </m:sSub>
        <m:r>
          <w:rPr>
            <w:rFonts w:ascii="Cambria Math" w:eastAsiaTheme="minorEastAsia" w:hAnsi="Cambria Math"/>
            <w:sz w:val="22"/>
            <w:szCs w:val="22"/>
            <w:shd w:val="clear" w:color="auto" w:fill="FFFFFF"/>
          </w:rPr>
          <m:t>,</m:t>
        </m:r>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y</m:t>
            </m:r>
          </m:e>
          <m:sub>
            <m:r>
              <w:rPr>
                <w:rFonts w:ascii="Cambria Math" w:eastAsiaTheme="minorEastAsia" w:hAnsi="Cambria Math"/>
                <w:sz w:val="22"/>
                <w:szCs w:val="22"/>
                <w:shd w:val="clear" w:color="auto" w:fill="FFFFFF"/>
              </w:rPr>
              <m:t>1</m:t>
            </m:r>
          </m:sub>
        </m:sSub>
        <m:r>
          <w:rPr>
            <w:rFonts w:ascii="Cambria Math" w:eastAsiaTheme="minorEastAsia" w:hAnsi="Cambria Math"/>
            <w:sz w:val="22"/>
            <w:szCs w:val="22"/>
            <w:shd w:val="clear" w:color="auto" w:fill="FFFFFF"/>
          </w:rPr>
          <m:t>)</m:t>
        </m:r>
      </m:oMath>
      <w:r w:rsidRPr="00A75C13">
        <w:rPr>
          <w:rFonts w:asciiTheme="majorHAnsi" w:eastAsiaTheme="minorEastAsia" w:hAnsiTheme="majorHAnsi"/>
          <w:sz w:val="22"/>
          <w:szCs w:val="22"/>
          <w:shd w:val="clear" w:color="auto" w:fill="FFFFFF"/>
        </w:rPr>
        <w:t xml:space="preserve">, </w:t>
      </w:r>
      <m:oMath>
        <m:r>
          <w:rPr>
            <w:rFonts w:ascii="Cambria Math" w:eastAsiaTheme="minorEastAsia" w:hAnsi="Cambria Math"/>
            <w:sz w:val="22"/>
            <w:szCs w:val="22"/>
            <w:shd w:val="clear" w:color="auto" w:fill="FFFFFF"/>
          </w:rPr>
          <m:t>(</m:t>
        </m:r>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x</m:t>
            </m:r>
          </m:e>
          <m:sub>
            <m:r>
              <w:rPr>
                <w:rFonts w:ascii="Cambria Math" w:eastAsiaTheme="minorEastAsia" w:hAnsi="Cambria Math"/>
                <w:sz w:val="22"/>
                <w:szCs w:val="22"/>
                <w:shd w:val="clear" w:color="auto" w:fill="FFFFFF"/>
              </w:rPr>
              <m:t>2</m:t>
            </m:r>
          </m:sub>
        </m:sSub>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,y</m:t>
            </m:r>
          </m:e>
          <m:sub>
            <m:r>
              <w:rPr>
                <w:rFonts w:ascii="Cambria Math" w:eastAsiaTheme="minorEastAsia" w:hAnsi="Cambria Math"/>
                <w:sz w:val="22"/>
                <w:szCs w:val="22"/>
                <w:shd w:val="clear" w:color="auto" w:fill="FFFFFF"/>
              </w:rPr>
              <m:t>2</m:t>
            </m:r>
          </m:sub>
        </m:sSub>
        <m:r>
          <w:rPr>
            <w:rFonts w:ascii="Cambria Math" w:eastAsiaTheme="minorEastAsia" w:hAnsi="Cambria Math"/>
            <w:sz w:val="22"/>
            <w:szCs w:val="22"/>
            <w:shd w:val="clear" w:color="auto" w:fill="FFFFFF"/>
          </w:rPr>
          <m:t>)</m:t>
        </m:r>
      </m:oMath>
      <w:r w:rsidRPr="00A75C13">
        <w:rPr>
          <w:rFonts w:asciiTheme="majorHAnsi" w:eastAsiaTheme="minorEastAsia" w:hAnsiTheme="majorHAnsi"/>
          <w:sz w:val="22"/>
          <w:szCs w:val="22"/>
          <w:shd w:val="clear" w:color="auto" w:fill="FFFFFF"/>
        </w:rPr>
        <w:t xml:space="preserve">, </w:t>
      </w:r>
      <m:oMath>
        <m:r>
          <w:rPr>
            <w:rFonts w:ascii="Cambria Math" w:eastAsiaTheme="minorEastAsia" w:hAnsi="Cambria Math"/>
            <w:sz w:val="22"/>
            <w:szCs w:val="22"/>
            <w:shd w:val="clear" w:color="auto" w:fill="FFFFFF"/>
          </w:rPr>
          <m:t>(</m:t>
        </m:r>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x</m:t>
            </m:r>
          </m:e>
          <m:sub>
            <m:r>
              <w:rPr>
                <w:rFonts w:ascii="Cambria Math" w:eastAsiaTheme="minorEastAsia" w:hAnsi="Cambria Math"/>
                <w:sz w:val="22"/>
                <w:szCs w:val="22"/>
                <w:shd w:val="clear" w:color="auto" w:fill="FFFFFF"/>
              </w:rPr>
              <m:t>3</m:t>
            </m:r>
          </m:sub>
        </m:sSub>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,y</m:t>
            </m:r>
          </m:e>
          <m:sub>
            <m:r>
              <w:rPr>
                <w:rFonts w:ascii="Cambria Math" w:eastAsiaTheme="minorEastAsia" w:hAnsi="Cambria Math"/>
                <w:sz w:val="22"/>
                <w:szCs w:val="22"/>
                <w:shd w:val="clear" w:color="auto" w:fill="FFFFFF"/>
              </w:rPr>
              <m:t>3</m:t>
            </m:r>
          </m:sub>
        </m:sSub>
        <m:r>
          <w:rPr>
            <w:rFonts w:ascii="Cambria Math" w:eastAsiaTheme="minorEastAsia" w:hAnsi="Cambria Math"/>
            <w:sz w:val="22"/>
            <w:szCs w:val="22"/>
            <w:shd w:val="clear" w:color="auto" w:fill="FFFFFF"/>
          </w:rPr>
          <m:t>)</m:t>
        </m:r>
      </m:oMath>
      <w:r w:rsidRPr="00A75C13">
        <w:rPr>
          <w:rFonts w:asciiTheme="majorHAnsi" w:eastAsiaTheme="minorEastAsia" w:hAnsiTheme="majorHAnsi"/>
          <w:sz w:val="22"/>
          <w:szCs w:val="22"/>
          <w:shd w:val="clear" w:color="auto" w:fill="FFFFFF"/>
        </w:rPr>
        <w:t xml:space="preserve"> ..., </w:t>
      </w:r>
      <m:oMath>
        <m:r>
          <w:rPr>
            <w:rFonts w:ascii="Cambria Math" w:eastAsiaTheme="minorEastAsia" w:hAnsi="Cambria Math"/>
            <w:sz w:val="22"/>
            <w:szCs w:val="22"/>
            <w:shd w:val="clear" w:color="auto" w:fill="FFFFFF"/>
          </w:rPr>
          <m:t>(</m:t>
        </m:r>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x</m:t>
            </m:r>
          </m:e>
          <m:sub>
            <m:r>
              <w:rPr>
                <w:rFonts w:ascii="Cambria Math" w:eastAsiaTheme="minorEastAsia" w:hAnsi="Cambria Math"/>
                <w:sz w:val="22"/>
                <w:szCs w:val="22"/>
                <w:shd w:val="clear" w:color="auto" w:fill="FFFFFF"/>
              </w:rPr>
              <m:t>n</m:t>
            </m:r>
          </m:sub>
        </m:sSub>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,y</m:t>
            </m:r>
          </m:e>
          <m:sub>
            <m:r>
              <w:rPr>
                <w:rFonts w:ascii="Cambria Math" w:eastAsiaTheme="minorEastAsia" w:hAnsi="Cambria Math"/>
                <w:sz w:val="22"/>
                <w:szCs w:val="22"/>
                <w:shd w:val="clear" w:color="auto" w:fill="FFFFFF"/>
              </w:rPr>
              <m:t>n</m:t>
            </m:r>
          </m:sub>
        </m:sSub>
        <m:r>
          <w:rPr>
            <w:rFonts w:ascii="Cambria Math" w:eastAsiaTheme="minorEastAsia" w:hAnsi="Cambria Math"/>
            <w:sz w:val="22"/>
            <w:szCs w:val="22"/>
            <w:shd w:val="clear" w:color="auto" w:fill="FFFFFF"/>
          </w:rPr>
          <m:t>)</m:t>
        </m:r>
      </m:oMath>
      <w:r w:rsidRPr="00A75C13">
        <w:rPr>
          <w:rFonts w:asciiTheme="majorHAnsi" w:eastAsiaTheme="minorEastAsia" w:hAnsiTheme="majorHAnsi"/>
          <w:sz w:val="22"/>
          <w:szCs w:val="22"/>
          <w:shd w:val="clear" w:color="auto" w:fill="FFFFFF"/>
        </w:rPr>
        <w:t xml:space="preserve">, korelasi Pearson dihitung oleh </w:t>
      </w:r>
    </w:p>
    <w:p w:rsidR="009A044E" w:rsidRPr="009A044E" w:rsidRDefault="009A044E" w:rsidP="009A044E">
      <w:pPr>
        <w:tabs>
          <w:tab w:val="left" w:pos="6237"/>
        </w:tabs>
        <w:spacing w:after="120" w:line="276" w:lineRule="auto"/>
        <w:jc w:val="both"/>
        <w:rPr>
          <w:rFonts w:asciiTheme="majorHAnsi" w:eastAsiaTheme="minorEastAsia" w:hAnsiTheme="majorHAnsi"/>
          <w:sz w:val="20"/>
          <w:szCs w:val="20"/>
          <w:shd w:val="clear" w:color="auto" w:fill="FFFFFF"/>
          <w:lang w:val="id-ID"/>
        </w:rPr>
      </w:pPr>
      <m:oMathPara>
        <m:oMathParaPr>
          <m:jc m:val="left"/>
        </m:oMathParaPr>
        <m:oMath>
          <m:r>
            <w:rPr>
              <w:rFonts w:ascii="Cambria Math" w:eastAsiaTheme="minorEastAsia" w:hAnsi="Cambria Math"/>
              <w:sz w:val="20"/>
              <w:szCs w:val="20"/>
              <w:shd w:val="clear" w:color="auto" w:fill="FFFFFF"/>
            </w:rPr>
            <m:t>r=</m:t>
          </m:r>
          <m:f>
            <m:fPr>
              <m:ctrlPr>
                <w:rPr>
                  <w:rFonts w:ascii="Cambria Math" w:eastAsiaTheme="minorEastAsia" w:hAnsi="Cambria Math"/>
                  <w:i/>
                  <w:sz w:val="20"/>
                  <w:szCs w:val="20"/>
                  <w:shd w:val="clear" w:color="auto" w:fill="FFFFFF"/>
                </w:rPr>
              </m:ctrlPr>
            </m:fPr>
            <m:num>
              <m:r>
                <m:rPr>
                  <m:sty m:val="p"/>
                </m:rPr>
                <w:rPr>
                  <w:rFonts w:ascii="Cambria Math" w:eastAsiaTheme="minorEastAsia" w:hAnsi="Cambria Math"/>
                  <w:sz w:val="20"/>
                  <w:szCs w:val="20"/>
                  <w:shd w:val="clear" w:color="auto" w:fill="FFFFFF"/>
                </w:rPr>
                <m:t>Cov</m:t>
              </m:r>
              <m:d>
                <m:dPr>
                  <m:ctrlPr>
                    <w:rPr>
                      <w:rFonts w:ascii="Cambria Math" w:eastAsiaTheme="minorEastAsia" w:hAnsi="Cambria Math"/>
                      <w:i/>
                      <w:sz w:val="20"/>
                      <w:szCs w:val="20"/>
                      <w:shd w:val="clear" w:color="auto" w:fill="FFFFFF"/>
                    </w:rPr>
                  </m:ctrlPr>
                </m:dPr>
                <m:e>
                  <m:r>
                    <w:rPr>
                      <w:rFonts w:ascii="Cambria Math" w:eastAsiaTheme="minorEastAsia" w:hAnsi="Cambria Math"/>
                      <w:sz w:val="20"/>
                      <w:szCs w:val="20"/>
                      <w:shd w:val="clear" w:color="auto" w:fill="FFFFFF"/>
                    </w:rPr>
                    <m:t>X, Y</m:t>
                  </m:r>
                </m:e>
              </m:d>
            </m:num>
            <m:den>
              <m:rad>
                <m:radPr>
                  <m:degHide m:val="1"/>
                  <m:ctrlPr>
                    <w:rPr>
                      <w:rFonts w:ascii="Cambria Math" w:eastAsiaTheme="minorEastAsia" w:hAnsi="Cambria Math"/>
                      <w:i/>
                      <w:sz w:val="20"/>
                      <w:szCs w:val="20"/>
                      <w:shd w:val="clear" w:color="auto" w:fill="FFFFFF"/>
                    </w:rPr>
                  </m:ctrlPr>
                </m:radPr>
                <m:deg/>
                <m:e>
                  <m:r>
                    <w:rPr>
                      <w:rFonts w:ascii="Cambria Math" w:eastAsiaTheme="minorEastAsia" w:hAnsi="Cambria Math"/>
                      <w:sz w:val="20"/>
                      <w:szCs w:val="20"/>
                      <w:shd w:val="clear" w:color="auto" w:fill="FFFFFF"/>
                    </w:rPr>
                    <m:t>Var</m:t>
                  </m:r>
                  <m:d>
                    <m:dPr>
                      <m:begChr m:val="["/>
                      <m:endChr m:val="]"/>
                      <m:ctrlPr>
                        <w:rPr>
                          <w:rFonts w:ascii="Cambria Math" w:eastAsiaTheme="minorEastAsia" w:hAnsi="Cambria Math"/>
                          <w:i/>
                          <w:sz w:val="20"/>
                          <w:szCs w:val="20"/>
                          <w:shd w:val="clear" w:color="auto" w:fill="FFFFFF"/>
                        </w:rPr>
                      </m:ctrlPr>
                    </m:dPr>
                    <m:e>
                      <m:r>
                        <w:rPr>
                          <w:rFonts w:ascii="Cambria Math" w:eastAsiaTheme="minorEastAsia" w:hAnsi="Cambria Math"/>
                          <w:sz w:val="20"/>
                          <w:szCs w:val="20"/>
                          <w:shd w:val="clear" w:color="auto" w:fill="FFFFFF"/>
                        </w:rPr>
                        <m:t>X</m:t>
                      </m:r>
                    </m:e>
                  </m:d>
                  <m:r>
                    <w:rPr>
                      <w:rFonts w:ascii="Cambria Math" w:eastAsiaTheme="minorEastAsia" w:hAnsi="Cambria Math"/>
                      <w:sz w:val="20"/>
                      <w:szCs w:val="20"/>
                      <w:shd w:val="clear" w:color="auto" w:fill="FFFFFF"/>
                    </w:rPr>
                    <m:t>Var</m:t>
                  </m:r>
                  <m:d>
                    <m:dPr>
                      <m:begChr m:val="["/>
                      <m:endChr m:val="]"/>
                      <m:ctrlPr>
                        <w:rPr>
                          <w:rFonts w:ascii="Cambria Math" w:eastAsiaTheme="minorEastAsia" w:hAnsi="Cambria Math"/>
                          <w:i/>
                          <w:sz w:val="20"/>
                          <w:szCs w:val="20"/>
                          <w:shd w:val="clear" w:color="auto" w:fill="FFFFFF"/>
                        </w:rPr>
                      </m:ctrlPr>
                    </m:dPr>
                    <m:e>
                      <m:r>
                        <w:rPr>
                          <w:rFonts w:ascii="Cambria Math" w:eastAsiaTheme="minorEastAsia" w:hAnsi="Cambria Math"/>
                          <w:sz w:val="20"/>
                          <w:szCs w:val="20"/>
                          <w:shd w:val="clear" w:color="auto" w:fill="FFFFFF"/>
                        </w:rPr>
                        <m:t>Y</m:t>
                      </m:r>
                    </m:e>
                  </m:d>
                </m:e>
              </m:rad>
            </m:den>
          </m:f>
        </m:oMath>
      </m:oMathPara>
    </w:p>
    <w:p w:rsidR="009A044E" w:rsidRPr="009A044E" w:rsidRDefault="009A044E" w:rsidP="009A044E">
      <w:pPr>
        <w:tabs>
          <w:tab w:val="left" w:pos="6237"/>
        </w:tabs>
        <w:spacing w:after="120" w:line="276" w:lineRule="auto"/>
        <w:jc w:val="both"/>
        <w:rPr>
          <w:rFonts w:asciiTheme="majorHAnsi" w:eastAsiaTheme="minorEastAsia" w:hAnsiTheme="majorHAnsi"/>
          <w:sz w:val="20"/>
          <w:szCs w:val="20"/>
          <w:shd w:val="clear" w:color="auto" w:fill="FFFFFF"/>
        </w:rPr>
      </w:pPr>
      <m:oMathPara>
        <m:oMathParaPr>
          <m:jc m:val="left"/>
        </m:oMathParaPr>
        <m:oMath>
          <m:r>
            <w:rPr>
              <w:rFonts w:ascii="Cambria Math" w:eastAsiaTheme="minorEastAsia" w:hAnsi="Cambria Math"/>
              <w:sz w:val="20"/>
              <w:szCs w:val="20"/>
              <w:shd w:val="clear" w:color="auto" w:fill="FFFFFF"/>
            </w:rPr>
            <m:t xml:space="preserve">   =</m:t>
          </m:r>
          <m:f>
            <m:fPr>
              <m:ctrlPr>
                <w:rPr>
                  <w:rFonts w:ascii="Cambria Math" w:eastAsiaTheme="minorEastAsia" w:hAnsi="Cambria Math"/>
                  <w:i/>
                  <w:sz w:val="20"/>
                  <w:szCs w:val="20"/>
                  <w:shd w:val="clear" w:color="auto" w:fill="FFFFFF"/>
                </w:rPr>
              </m:ctrlPr>
            </m:fPr>
            <m:num>
              <m:r>
                <w:rPr>
                  <w:rFonts w:ascii="Cambria Math" w:eastAsiaTheme="minorEastAsia" w:hAnsi="Cambria Math"/>
                  <w:sz w:val="20"/>
                  <w:szCs w:val="20"/>
                  <w:shd w:val="clear" w:color="auto" w:fill="FFFFFF"/>
                </w:rPr>
                <m:t>n</m:t>
              </m:r>
              <m:nary>
                <m:naryPr>
                  <m:chr m:val="∑"/>
                  <m:limLoc m:val="subSup"/>
                  <m:ctrlPr>
                    <w:rPr>
                      <w:rFonts w:ascii="Cambria Math" w:eastAsiaTheme="minorEastAsia" w:hAnsi="Cambria Math"/>
                      <w:i/>
                      <w:sz w:val="20"/>
                      <w:szCs w:val="20"/>
                      <w:shd w:val="clear" w:color="auto" w:fill="FFFFFF"/>
                    </w:rPr>
                  </m:ctrlPr>
                </m:naryPr>
                <m:sub>
                  <m:r>
                    <w:rPr>
                      <w:rFonts w:ascii="Cambria Math" w:eastAsiaTheme="minorEastAsia" w:hAnsi="Cambria Math"/>
                      <w:sz w:val="20"/>
                      <w:szCs w:val="20"/>
                      <w:shd w:val="clear" w:color="auto" w:fill="FFFFFF"/>
                    </w:rPr>
                    <m:t>i=1</m:t>
                  </m:r>
                </m:sub>
                <m:sup>
                  <m:r>
                    <w:rPr>
                      <w:rFonts w:ascii="Cambria Math" w:eastAsiaTheme="minorEastAsia" w:hAnsi="Cambria Math"/>
                      <w:sz w:val="20"/>
                      <w:szCs w:val="20"/>
                      <w:shd w:val="clear" w:color="auto" w:fill="FFFFFF"/>
                    </w:rPr>
                    <m:t>n</m:t>
                  </m:r>
                </m:sup>
                <m:e>
                  <m:sSub>
                    <m:sSubPr>
                      <m:ctrlPr>
                        <w:rPr>
                          <w:rFonts w:ascii="Cambria Math" w:eastAsiaTheme="minorEastAsia" w:hAnsi="Cambria Math"/>
                          <w:i/>
                          <w:sz w:val="20"/>
                          <w:szCs w:val="20"/>
                          <w:shd w:val="clear" w:color="auto" w:fill="FFFFFF"/>
                        </w:rPr>
                      </m:ctrlPr>
                    </m:sSubPr>
                    <m:e>
                      <m:r>
                        <w:rPr>
                          <w:rFonts w:ascii="Cambria Math" w:eastAsiaTheme="minorEastAsia" w:hAnsi="Cambria Math"/>
                          <w:sz w:val="20"/>
                          <w:szCs w:val="20"/>
                          <w:shd w:val="clear" w:color="auto" w:fill="FFFFFF"/>
                        </w:rPr>
                        <m:t>x</m:t>
                      </m:r>
                    </m:e>
                    <m:sub>
                      <m:r>
                        <w:rPr>
                          <w:rFonts w:ascii="Cambria Math" w:eastAsiaTheme="minorEastAsia" w:hAnsi="Cambria Math"/>
                          <w:sz w:val="20"/>
                          <w:szCs w:val="20"/>
                          <w:shd w:val="clear" w:color="auto" w:fill="FFFFFF"/>
                        </w:rPr>
                        <m:t>i</m:t>
                      </m:r>
                    </m:sub>
                  </m:sSub>
                  <m:sSub>
                    <m:sSubPr>
                      <m:ctrlPr>
                        <w:rPr>
                          <w:rFonts w:ascii="Cambria Math" w:eastAsiaTheme="minorEastAsia" w:hAnsi="Cambria Math"/>
                          <w:i/>
                          <w:sz w:val="20"/>
                          <w:szCs w:val="20"/>
                          <w:shd w:val="clear" w:color="auto" w:fill="FFFFFF"/>
                        </w:rPr>
                      </m:ctrlPr>
                    </m:sSubPr>
                    <m:e>
                      <m:r>
                        <w:rPr>
                          <w:rFonts w:ascii="Cambria Math" w:eastAsiaTheme="minorEastAsia" w:hAnsi="Cambria Math"/>
                          <w:sz w:val="20"/>
                          <w:szCs w:val="20"/>
                          <w:shd w:val="clear" w:color="auto" w:fill="FFFFFF"/>
                        </w:rPr>
                        <m:t>y</m:t>
                      </m:r>
                    </m:e>
                    <m:sub>
                      <m:r>
                        <w:rPr>
                          <w:rFonts w:ascii="Cambria Math" w:eastAsiaTheme="minorEastAsia" w:hAnsi="Cambria Math"/>
                          <w:sz w:val="20"/>
                          <w:szCs w:val="20"/>
                          <w:shd w:val="clear" w:color="auto" w:fill="FFFFFF"/>
                        </w:rPr>
                        <m:t>i</m:t>
                      </m:r>
                    </m:sub>
                  </m:sSub>
                  <m:r>
                    <w:rPr>
                      <w:rFonts w:ascii="Cambria Math" w:eastAsiaTheme="minorEastAsia" w:hAnsi="Cambria Math"/>
                      <w:sz w:val="20"/>
                      <w:szCs w:val="20"/>
                      <w:shd w:val="clear" w:color="auto" w:fill="FFFFFF"/>
                    </w:rPr>
                    <m:t>-</m:t>
                  </m:r>
                </m:e>
              </m:nary>
              <m:nary>
                <m:naryPr>
                  <m:chr m:val="∑"/>
                  <m:limLoc m:val="subSup"/>
                  <m:ctrlPr>
                    <w:rPr>
                      <w:rFonts w:ascii="Cambria Math" w:eastAsiaTheme="minorEastAsia" w:hAnsi="Cambria Math"/>
                      <w:i/>
                      <w:sz w:val="20"/>
                      <w:szCs w:val="20"/>
                      <w:shd w:val="clear" w:color="auto" w:fill="FFFFFF"/>
                    </w:rPr>
                  </m:ctrlPr>
                </m:naryPr>
                <m:sub>
                  <m:r>
                    <w:rPr>
                      <w:rFonts w:ascii="Cambria Math" w:eastAsiaTheme="minorEastAsia" w:hAnsi="Cambria Math"/>
                      <w:sz w:val="20"/>
                      <w:szCs w:val="20"/>
                      <w:shd w:val="clear" w:color="auto" w:fill="FFFFFF"/>
                    </w:rPr>
                    <m:t>i=1</m:t>
                  </m:r>
                </m:sub>
                <m:sup>
                  <m:r>
                    <w:rPr>
                      <w:rFonts w:ascii="Cambria Math" w:eastAsiaTheme="minorEastAsia" w:hAnsi="Cambria Math"/>
                      <w:sz w:val="20"/>
                      <w:szCs w:val="20"/>
                      <w:shd w:val="clear" w:color="auto" w:fill="FFFFFF"/>
                    </w:rPr>
                    <m:t>n</m:t>
                  </m:r>
                </m:sup>
                <m:e>
                  <m:sSub>
                    <m:sSubPr>
                      <m:ctrlPr>
                        <w:rPr>
                          <w:rFonts w:ascii="Cambria Math" w:eastAsiaTheme="minorEastAsia" w:hAnsi="Cambria Math"/>
                          <w:i/>
                          <w:sz w:val="20"/>
                          <w:szCs w:val="20"/>
                          <w:shd w:val="clear" w:color="auto" w:fill="FFFFFF"/>
                        </w:rPr>
                      </m:ctrlPr>
                    </m:sSubPr>
                    <m:e>
                      <m:r>
                        <w:rPr>
                          <w:rFonts w:ascii="Cambria Math" w:eastAsiaTheme="minorEastAsia" w:hAnsi="Cambria Math"/>
                          <w:sz w:val="20"/>
                          <w:szCs w:val="20"/>
                          <w:shd w:val="clear" w:color="auto" w:fill="FFFFFF"/>
                        </w:rPr>
                        <m:t>x</m:t>
                      </m:r>
                    </m:e>
                    <m:sub>
                      <m:r>
                        <w:rPr>
                          <w:rFonts w:ascii="Cambria Math" w:eastAsiaTheme="minorEastAsia" w:hAnsi="Cambria Math"/>
                          <w:sz w:val="20"/>
                          <w:szCs w:val="20"/>
                          <w:shd w:val="clear" w:color="auto" w:fill="FFFFFF"/>
                        </w:rPr>
                        <m:t>i</m:t>
                      </m:r>
                    </m:sub>
                  </m:sSub>
                </m:e>
              </m:nary>
              <m:nary>
                <m:naryPr>
                  <m:chr m:val="∑"/>
                  <m:limLoc m:val="subSup"/>
                  <m:ctrlPr>
                    <w:rPr>
                      <w:rFonts w:ascii="Cambria Math" w:eastAsiaTheme="minorEastAsia" w:hAnsi="Cambria Math"/>
                      <w:i/>
                      <w:sz w:val="20"/>
                      <w:szCs w:val="20"/>
                      <w:shd w:val="clear" w:color="auto" w:fill="FFFFFF"/>
                    </w:rPr>
                  </m:ctrlPr>
                </m:naryPr>
                <m:sub>
                  <m:r>
                    <w:rPr>
                      <w:rFonts w:ascii="Cambria Math" w:eastAsiaTheme="minorEastAsia" w:hAnsi="Cambria Math"/>
                      <w:sz w:val="20"/>
                      <w:szCs w:val="20"/>
                      <w:shd w:val="clear" w:color="auto" w:fill="FFFFFF"/>
                    </w:rPr>
                    <m:t>i=1</m:t>
                  </m:r>
                </m:sub>
                <m:sup>
                  <m:r>
                    <w:rPr>
                      <w:rFonts w:ascii="Cambria Math" w:eastAsiaTheme="minorEastAsia" w:hAnsi="Cambria Math"/>
                      <w:sz w:val="20"/>
                      <w:szCs w:val="20"/>
                      <w:shd w:val="clear" w:color="auto" w:fill="FFFFFF"/>
                    </w:rPr>
                    <m:t>n</m:t>
                  </m:r>
                </m:sup>
                <m:e>
                  <m:sSub>
                    <m:sSubPr>
                      <m:ctrlPr>
                        <w:rPr>
                          <w:rFonts w:ascii="Cambria Math" w:eastAsiaTheme="minorEastAsia" w:hAnsi="Cambria Math"/>
                          <w:i/>
                          <w:sz w:val="20"/>
                          <w:szCs w:val="20"/>
                          <w:shd w:val="clear" w:color="auto" w:fill="FFFFFF"/>
                        </w:rPr>
                      </m:ctrlPr>
                    </m:sSubPr>
                    <m:e>
                      <m:r>
                        <w:rPr>
                          <w:rFonts w:ascii="Cambria Math" w:eastAsiaTheme="minorEastAsia" w:hAnsi="Cambria Math"/>
                          <w:sz w:val="20"/>
                          <w:szCs w:val="20"/>
                          <w:shd w:val="clear" w:color="auto" w:fill="FFFFFF"/>
                        </w:rPr>
                        <m:t>y</m:t>
                      </m:r>
                    </m:e>
                    <m:sub>
                      <m:r>
                        <w:rPr>
                          <w:rFonts w:ascii="Cambria Math" w:eastAsiaTheme="minorEastAsia" w:hAnsi="Cambria Math"/>
                          <w:sz w:val="20"/>
                          <w:szCs w:val="20"/>
                          <w:shd w:val="clear" w:color="auto" w:fill="FFFFFF"/>
                        </w:rPr>
                        <m:t>i</m:t>
                      </m:r>
                    </m:sub>
                  </m:sSub>
                </m:e>
              </m:nary>
            </m:num>
            <m:den>
              <m:rad>
                <m:radPr>
                  <m:degHide m:val="1"/>
                  <m:ctrlPr>
                    <w:rPr>
                      <w:rFonts w:ascii="Cambria Math" w:eastAsiaTheme="minorEastAsia" w:hAnsi="Cambria Math"/>
                      <w:i/>
                      <w:sz w:val="20"/>
                      <w:szCs w:val="20"/>
                      <w:shd w:val="clear" w:color="auto" w:fill="FFFFFF"/>
                    </w:rPr>
                  </m:ctrlPr>
                </m:radPr>
                <m:deg/>
                <m:e>
                  <m:r>
                    <w:rPr>
                      <w:rFonts w:ascii="Cambria Math" w:eastAsiaTheme="minorEastAsia" w:hAnsi="Cambria Math"/>
                      <w:sz w:val="20"/>
                      <w:szCs w:val="20"/>
                      <w:shd w:val="clear" w:color="auto" w:fill="FFFFFF"/>
                    </w:rPr>
                    <m:t>n</m:t>
                  </m:r>
                  <m:nary>
                    <m:naryPr>
                      <m:chr m:val="∑"/>
                      <m:limLoc m:val="subSup"/>
                      <m:ctrlPr>
                        <w:rPr>
                          <w:rFonts w:ascii="Cambria Math" w:eastAsiaTheme="minorEastAsia" w:hAnsi="Cambria Math"/>
                          <w:i/>
                          <w:sz w:val="20"/>
                          <w:szCs w:val="20"/>
                          <w:shd w:val="clear" w:color="auto" w:fill="FFFFFF"/>
                        </w:rPr>
                      </m:ctrlPr>
                    </m:naryPr>
                    <m:sub>
                      <m:r>
                        <w:rPr>
                          <w:rFonts w:ascii="Cambria Math" w:eastAsiaTheme="minorEastAsia" w:hAnsi="Cambria Math"/>
                          <w:sz w:val="20"/>
                          <w:szCs w:val="20"/>
                          <w:shd w:val="clear" w:color="auto" w:fill="FFFFFF"/>
                        </w:rPr>
                        <m:t>i=1</m:t>
                      </m:r>
                    </m:sub>
                    <m:sup>
                      <m:r>
                        <w:rPr>
                          <w:rFonts w:ascii="Cambria Math" w:eastAsiaTheme="minorEastAsia" w:hAnsi="Cambria Math"/>
                          <w:sz w:val="20"/>
                          <w:szCs w:val="20"/>
                          <w:shd w:val="clear" w:color="auto" w:fill="FFFFFF"/>
                        </w:rPr>
                        <m:t>n</m:t>
                      </m:r>
                    </m:sup>
                    <m:e>
                      <m:sSup>
                        <m:sSupPr>
                          <m:ctrlPr>
                            <w:rPr>
                              <w:rFonts w:ascii="Cambria Math" w:eastAsiaTheme="minorEastAsia" w:hAnsi="Cambria Math"/>
                              <w:i/>
                              <w:sz w:val="20"/>
                              <w:szCs w:val="20"/>
                              <w:shd w:val="clear" w:color="auto" w:fill="FFFFFF"/>
                            </w:rPr>
                          </m:ctrlPr>
                        </m:sSupPr>
                        <m:e>
                          <m:sSub>
                            <m:sSubPr>
                              <m:ctrlPr>
                                <w:rPr>
                                  <w:rFonts w:ascii="Cambria Math" w:eastAsiaTheme="minorEastAsia" w:hAnsi="Cambria Math"/>
                                  <w:i/>
                                  <w:sz w:val="20"/>
                                  <w:szCs w:val="20"/>
                                  <w:shd w:val="clear" w:color="auto" w:fill="FFFFFF"/>
                                </w:rPr>
                              </m:ctrlPr>
                            </m:sSubPr>
                            <m:e>
                              <m:r>
                                <w:rPr>
                                  <w:rFonts w:ascii="Cambria Math" w:eastAsiaTheme="minorEastAsia" w:hAnsi="Cambria Math"/>
                                  <w:sz w:val="20"/>
                                  <w:szCs w:val="20"/>
                                  <w:shd w:val="clear" w:color="auto" w:fill="FFFFFF"/>
                                </w:rPr>
                                <m:t>x</m:t>
                              </m:r>
                            </m:e>
                            <m:sub>
                              <m:r>
                                <w:rPr>
                                  <w:rFonts w:ascii="Cambria Math" w:eastAsiaTheme="minorEastAsia" w:hAnsi="Cambria Math"/>
                                  <w:sz w:val="20"/>
                                  <w:szCs w:val="20"/>
                                  <w:shd w:val="clear" w:color="auto" w:fill="FFFFFF"/>
                                </w:rPr>
                                <m:t>i</m:t>
                              </m:r>
                            </m:sub>
                          </m:sSub>
                        </m:e>
                        <m:sup>
                          <m:r>
                            <w:rPr>
                              <w:rFonts w:ascii="Cambria Math" w:eastAsiaTheme="minorEastAsia" w:hAnsi="Cambria Math"/>
                              <w:sz w:val="20"/>
                              <w:szCs w:val="20"/>
                              <w:shd w:val="clear" w:color="auto" w:fill="FFFFFF"/>
                            </w:rPr>
                            <m:t>2</m:t>
                          </m:r>
                        </m:sup>
                      </m:sSup>
                      <m:r>
                        <w:rPr>
                          <w:rFonts w:ascii="Cambria Math" w:eastAsiaTheme="minorEastAsia" w:hAnsi="Cambria Math"/>
                          <w:sz w:val="20"/>
                          <w:szCs w:val="20"/>
                          <w:shd w:val="clear" w:color="auto" w:fill="FFFFFF"/>
                        </w:rPr>
                        <m:t>-</m:t>
                      </m:r>
                      <m:sSup>
                        <m:sSupPr>
                          <m:ctrlPr>
                            <w:rPr>
                              <w:rFonts w:ascii="Cambria Math" w:eastAsiaTheme="minorEastAsia" w:hAnsi="Cambria Math"/>
                              <w:i/>
                              <w:sz w:val="20"/>
                              <w:szCs w:val="20"/>
                              <w:shd w:val="clear" w:color="auto" w:fill="FFFFFF"/>
                            </w:rPr>
                          </m:ctrlPr>
                        </m:sSupPr>
                        <m:e>
                          <m:d>
                            <m:dPr>
                              <m:ctrlPr>
                                <w:rPr>
                                  <w:rFonts w:ascii="Cambria Math" w:eastAsiaTheme="minorEastAsia" w:hAnsi="Cambria Math"/>
                                  <w:i/>
                                  <w:sz w:val="20"/>
                                  <w:szCs w:val="20"/>
                                  <w:shd w:val="clear" w:color="auto" w:fill="FFFFFF"/>
                                </w:rPr>
                              </m:ctrlPr>
                            </m:dPr>
                            <m:e>
                              <m:nary>
                                <m:naryPr>
                                  <m:chr m:val="∑"/>
                                  <m:limLoc m:val="subSup"/>
                                  <m:ctrlPr>
                                    <w:rPr>
                                      <w:rFonts w:ascii="Cambria Math" w:eastAsiaTheme="minorEastAsia" w:hAnsi="Cambria Math"/>
                                      <w:i/>
                                      <w:sz w:val="20"/>
                                      <w:szCs w:val="20"/>
                                      <w:shd w:val="clear" w:color="auto" w:fill="FFFFFF"/>
                                    </w:rPr>
                                  </m:ctrlPr>
                                </m:naryPr>
                                <m:sub>
                                  <m:r>
                                    <w:rPr>
                                      <w:rFonts w:ascii="Cambria Math" w:eastAsiaTheme="minorEastAsia" w:hAnsi="Cambria Math"/>
                                      <w:sz w:val="20"/>
                                      <w:szCs w:val="20"/>
                                      <w:shd w:val="clear" w:color="auto" w:fill="FFFFFF"/>
                                    </w:rPr>
                                    <m:t>i=1</m:t>
                                  </m:r>
                                </m:sub>
                                <m:sup>
                                  <m:r>
                                    <w:rPr>
                                      <w:rFonts w:ascii="Cambria Math" w:eastAsiaTheme="minorEastAsia" w:hAnsi="Cambria Math"/>
                                      <w:sz w:val="20"/>
                                      <w:szCs w:val="20"/>
                                      <w:shd w:val="clear" w:color="auto" w:fill="FFFFFF"/>
                                    </w:rPr>
                                    <m:t>n</m:t>
                                  </m:r>
                                </m:sup>
                                <m:e>
                                  <m:sSub>
                                    <m:sSubPr>
                                      <m:ctrlPr>
                                        <w:rPr>
                                          <w:rFonts w:ascii="Cambria Math" w:eastAsiaTheme="minorEastAsia" w:hAnsi="Cambria Math"/>
                                          <w:i/>
                                          <w:sz w:val="20"/>
                                          <w:szCs w:val="20"/>
                                          <w:shd w:val="clear" w:color="auto" w:fill="FFFFFF"/>
                                        </w:rPr>
                                      </m:ctrlPr>
                                    </m:sSubPr>
                                    <m:e>
                                      <m:r>
                                        <w:rPr>
                                          <w:rFonts w:ascii="Cambria Math" w:eastAsiaTheme="minorEastAsia" w:hAnsi="Cambria Math"/>
                                          <w:sz w:val="20"/>
                                          <w:szCs w:val="20"/>
                                          <w:shd w:val="clear" w:color="auto" w:fill="FFFFFF"/>
                                        </w:rPr>
                                        <m:t>x</m:t>
                                      </m:r>
                                    </m:e>
                                    <m:sub>
                                      <m:r>
                                        <w:rPr>
                                          <w:rFonts w:ascii="Cambria Math" w:eastAsiaTheme="minorEastAsia" w:hAnsi="Cambria Math"/>
                                          <w:sz w:val="20"/>
                                          <w:szCs w:val="20"/>
                                          <w:shd w:val="clear" w:color="auto" w:fill="FFFFFF"/>
                                        </w:rPr>
                                        <m:t>i</m:t>
                                      </m:r>
                                    </m:sub>
                                  </m:sSub>
                                </m:e>
                              </m:nary>
                            </m:e>
                          </m:d>
                        </m:e>
                        <m:sup>
                          <m:r>
                            <w:rPr>
                              <w:rFonts w:ascii="Cambria Math" w:eastAsiaTheme="minorEastAsia" w:hAnsi="Cambria Math"/>
                              <w:sz w:val="20"/>
                              <w:szCs w:val="20"/>
                              <w:shd w:val="clear" w:color="auto" w:fill="FFFFFF"/>
                            </w:rPr>
                            <m:t>2</m:t>
                          </m:r>
                        </m:sup>
                      </m:sSup>
                    </m:e>
                  </m:nary>
                </m:e>
              </m:rad>
              <m:r>
                <w:rPr>
                  <w:rFonts w:ascii="Cambria Math" w:eastAsiaTheme="minorEastAsia" w:hAnsi="Cambria Math"/>
                  <w:sz w:val="20"/>
                  <w:szCs w:val="20"/>
                  <w:shd w:val="clear" w:color="auto" w:fill="FFFFFF"/>
                </w:rPr>
                <m:t xml:space="preserve"> </m:t>
              </m:r>
              <m:rad>
                <m:radPr>
                  <m:degHide m:val="1"/>
                  <m:ctrlPr>
                    <w:rPr>
                      <w:rFonts w:ascii="Cambria Math" w:eastAsiaTheme="minorEastAsia" w:hAnsi="Cambria Math"/>
                      <w:i/>
                      <w:sz w:val="20"/>
                      <w:szCs w:val="20"/>
                      <w:shd w:val="clear" w:color="auto" w:fill="FFFFFF"/>
                    </w:rPr>
                  </m:ctrlPr>
                </m:radPr>
                <m:deg/>
                <m:e>
                  <m:r>
                    <w:rPr>
                      <w:rFonts w:ascii="Cambria Math" w:eastAsiaTheme="minorEastAsia" w:hAnsi="Cambria Math"/>
                      <w:sz w:val="20"/>
                      <w:szCs w:val="20"/>
                      <w:shd w:val="clear" w:color="auto" w:fill="FFFFFF"/>
                    </w:rPr>
                    <m:t>n</m:t>
                  </m:r>
                  <m:nary>
                    <m:naryPr>
                      <m:chr m:val="∑"/>
                      <m:limLoc m:val="subSup"/>
                      <m:ctrlPr>
                        <w:rPr>
                          <w:rFonts w:ascii="Cambria Math" w:eastAsiaTheme="minorEastAsia" w:hAnsi="Cambria Math"/>
                          <w:i/>
                          <w:sz w:val="20"/>
                          <w:szCs w:val="20"/>
                          <w:shd w:val="clear" w:color="auto" w:fill="FFFFFF"/>
                        </w:rPr>
                      </m:ctrlPr>
                    </m:naryPr>
                    <m:sub>
                      <m:r>
                        <w:rPr>
                          <w:rFonts w:ascii="Cambria Math" w:eastAsiaTheme="minorEastAsia" w:hAnsi="Cambria Math"/>
                          <w:sz w:val="20"/>
                          <w:szCs w:val="20"/>
                          <w:shd w:val="clear" w:color="auto" w:fill="FFFFFF"/>
                        </w:rPr>
                        <m:t>i=1</m:t>
                      </m:r>
                    </m:sub>
                    <m:sup>
                      <m:r>
                        <w:rPr>
                          <w:rFonts w:ascii="Cambria Math" w:eastAsiaTheme="minorEastAsia" w:hAnsi="Cambria Math"/>
                          <w:sz w:val="20"/>
                          <w:szCs w:val="20"/>
                          <w:shd w:val="clear" w:color="auto" w:fill="FFFFFF"/>
                        </w:rPr>
                        <m:t>n</m:t>
                      </m:r>
                    </m:sup>
                    <m:e>
                      <m:sSup>
                        <m:sSupPr>
                          <m:ctrlPr>
                            <w:rPr>
                              <w:rFonts w:ascii="Cambria Math" w:eastAsiaTheme="minorEastAsia" w:hAnsi="Cambria Math"/>
                              <w:i/>
                              <w:sz w:val="20"/>
                              <w:szCs w:val="20"/>
                              <w:shd w:val="clear" w:color="auto" w:fill="FFFFFF"/>
                            </w:rPr>
                          </m:ctrlPr>
                        </m:sSupPr>
                        <m:e>
                          <m:sSub>
                            <m:sSubPr>
                              <m:ctrlPr>
                                <w:rPr>
                                  <w:rFonts w:ascii="Cambria Math" w:eastAsiaTheme="minorEastAsia" w:hAnsi="Cambria Math"/>
                                  <w:i/>
                                  <w:sz w:val="20"/>
                                  <w:szCs w:val="20"/>
                                  <w:shd w:val="clear" w:color="auto" w:fill="FFFFFF"/>
                                </w:rPr>
                              </m:ctrlPr>
                            </m:sSubPr>
                            <m:e>
                              <m:r>
                                <w:rPr>
                                  <w:rFonts w:ascii="Cambria Math" w:eastAsiaTheme="minorEastAsia" w:hAnsi="Cambria Math"/>
                                  <w:sz w:val="20"/>
                                  <w:szCs w:val="20"/>
                                  <w:shd w:val="clear" w:color="auto" w:fill="FFFFFF"/>
                                </w:rPr>
                                <m:t>y</m:t>
                              </m:r>
                            </m:e>
                            <m:sub>
                              <m:r>
                                <w:rPr>
                                  <w:rFonts w:ascii="Cambria Math" w:eastAsiaTheme="minorEastAsia" w:hAnsi="Cambria Math"/>
                                  <w:sz w:val="20"/>
                                  <w:szCs w:val="20"/>
                                  <w:shd w:val="clear" w:color="auto" w:fill="FFFFFF"/>
                                </w:rPr>
                                <m:t>i</m:t>
                              </m:r>
                            </m:sub>
                          </m:sSub>
                        </m:e>
                        <m:sup>
                          <m:r>
                            <w:rPr>
                              <w:rFonts w:ascii="Cambria Math" w:eastAsiaTheme="minorEastAsia" w:hAnsi="Cambria Math"/>
                              <w:sz w:val="20"/>
                              <w:szCs w:val="20"/>
                              <w:shd w:val="clear" w:color="auto" w:fill="FFFFFF"/>
                            </w:rPr>
                            <m:t>2</m:t>
                          </m:r>
                        </m:sup>
                      </m:sSup>
                      <m:r>
                        <w:rPr>
                          <w:rFonts w:ascii="Cambria Math" w:eastAsiaTheme="minorEastAsia" w:hAnsi="Cambria Math"/>
                          <w:sz w:val="20"/>
                          <w:szCs w:val="20"/>
                          <w:shd w:val="clear" w:color="auto" w:fill="FFFFFF"/>
                        </w:rPr>
                        <m:t>-</m:t>
                      </m:r>
                      <m:sSup>
                        <m:sSupPr>
                          <m:ctrlPr>
                            <w:rPr>
                              <w:rFonts w:ascii="Cambria Math" w:eastAsiaTheme="minorEastAsia" w:hAnsi="Cambria Math"/>
                              <w:i/>
                              <w:sz w:val="20"/>
                              <w:szCs w:val="20"/>
                              <w:shd w:val="clear" w:color="auto" w:fill="FFFFFF"/>
                            </w:rPr>
                          </m:ctrlPr>
                        </m:sSupPr>
                        <m:e>
                          <m:d>
                            <m:dPr>
                              <m:ctrlPr>
                                <w:rPr>
                                  <w:rFonts w:ascii="Cambria Math" w:eastAsiaTheme="minorEastAsia" w:hAnsi="Cambria Math"/>
                                  <w:i/>
                                  <w:sz w:val="20"/>
                                  <w:szCs w:val="20"/>
                                  <w:shd w:val="clear" w:color="auto" w:fill="FFFFFF"/>
                                </w:rPr>
                              </m:ctrlPr>
                            </m:dPr>
                            <m:e>
                              <m:nary>
                                <m:naryPr>
                                  <m:chr m:val="∑"/>
                                  <m:limLoc m:val="subSup"/>
                                  <m:ctrlPr>
                                    <w:rPr>
                                      <w:rFonts w:ascii="Cambria Math" w:eastAsiaTheme="minorEastAsia" w:hAnsi="Cambria Math"/>
                                      <w:i/>
                                      <w:sz w:val="20"/>
                                      <w:szCs w:val="20"/>
                                      <w:shd w:val="clear" w:color="auto" w:fill="FFFFFF"/>
                                    </w:rPr>
                                  </m:ctrlPr>
                                </m:naryPr>
                                <m:sub>
                                  <m:r>
                                    <w:rPr>
                                      <w:rFonts w:ascii="Cambria Math" w:eastAsiaTheme="minorEastAsia" w:hAnsi="Cambria Math"/>
                                      <w:sz w:val="20"/>
                                      <w:szCs w:val="20"/>
                                      <w:shd w:val="clear" w:color="auto" w:fill="FFFFFF"/>
                                    </w:rPr>
                                    <m:t>i=1</m:t>
                                  </m:r>
                                </m:sub>
                                <m:sup>
                                  <m:r>
                                    <w:rPr>
                                      <w:rFonts w:ascii="Cambria Math" w:eastAsiaTheme="minorEastAsia" w:hAnsi="Cambria Math"/>
                                      <w:sz w:val="20"/>
                                      <w:szCs w:val="20"/>
                                      <w:shd w:val="clear" w:color="auto" w:fill="FFFFFF"/>
                                    </w:rPr>
                                    <m:t>n</m:t>
                                  </m:r>
                                </m:sup>
                                <m:e>
                                  <m:r>
                                    <w:rPr>
                                      <w:rFonts w:ascii="Cambria Math" w:eastAsiaTheme="minorEastAsia" w:hAnsi="Cambria Math"/>
                                      <w:sz w:val="20"/>
                                      <w:szCs w:val="20"/>
                                      <w:shd w:val="clear" w:color="auto" w:fill="FFFFFF"/>
                                    </w:rPr>
                                    <m:t>y</m:t>
                                  </m:r>
                                </m:e>
                              </m:nary>
                            </m:e>
                          </m:d>
                        </m:e>
                        <m:sup>
                          <m:r>
                            <w:rPr>
                              <w:rFonts w:ascii="Cambria Math" w:eastAsiaTheme="minorEastAsia" w:hAnsi="Cambria Math"/>
                              <w:sz w:val="20"/>
                              <w:szCs w:val="20"/>
                              <w:shd w:val="clear" w:color="auto" w:fill="FFFFFF"/>
                            </w:rPr>
                            <m:t>2</m:t>
                          </m:r>
                        </m:sup>
                      </m:sSup>
                    </m:e>
                  </m:nary>
                </m:e>
              </m:rad>
            </m:den>
          </m:f>
          <m:d>
            <m:dPr>
              <m:ctrlPr>
                <w:rPr>
                  <w:rFonts w:ascii="Cambria Math" w:eastAsiaTheme="minorEastAsia" w:hAnsi="Cambria Math"/>
                  <w:i/>
                  <w:sz w:val="20"/>
                  <w:szCs w:val="20"/>
                  <w:shd w:val="clear" w:color="auto" w:fill="FFFFFF"/>
                </w:rPr>
              </m:ctrlPr>
            </m:dPr>
            <m:e>
              <m:r>
                <w:rPr>
                  <w:rFonts w:ascii="Cambria Math" w:eastAsiaTheme="minorEastAsia" w:hAnsi="Cambria Math"/>
                  <w:sz w:val="20"/>
                  <w:szCs w:val="20"/>
                  <w:shd w:val="clear" w:color="auto" w:fill="FFFFFF"/>
                </w:rPr>
                <m:t>1.3</m:t>
              </m:r>
            </m:e>
          </m:d>
        </m:oMath>
      </m:oMathPara>
    </w:p>
    <w:p w:rsidR="009A044E" w:rsidRDefault="009A044E" w:rsidP="009A044E">
      <w:pPr>
        <w:tabs>
          <w:tab w:val="left" w:pos="6237"/>
        </w:tabs>
        <w:spacing w:line="276" w:lineRule="auto"/>
        <w:jc w:val="both"/>
        <w:rPr>
          <w:rFonts w:asciiTheme="majorHAnsi" w:eastAsiaTheme="minorEastAsia" w:hAnsiTheme="majorHAnsi"/>
          <w:b/>
          <w:sz w:val="22"/>
          <w:szCs w:val="22"/>
          <w:shd w:val="clear" w:color="auto" w:fill="FFFFFF"/>
          <w:lang w:val="id-ID"/>
        </w:rPr>
      </w:pPr>
    </w:p>
    <w:p w:rsidR="008E5FE4" w:rsidRDefault="009A044E" w:rsidP="003C4516">
      <w:pPr>
        <w:tabs>
          <w:tab w:val="left" w:pos="6237"/>
        </w:tabs>
        <w:spacing w:line="276" w:lineRule="auto"/>
        <w:jc w:val="both"/>
        <w:rPr>
          <w:rFonts w:asciiTheme="majorHAnsi" w:eastAsiaTheme="minorEastAsia" w:hAnsiTheme="majorHAnsi"/>
          <w:b/>
          <w:iCs/>
          <w:sz w:val="22"/>
          <w:szCs w:val="22"/>
          <w:shd w:val="clear" w:color="auto" w:fill="FFFFFF"/>
          <w:lang w:val="id-ID"/>
        </w:rPr>
      </w:pPr>
      <w:r w:rsidRPr="00A75C13">
        <w:rPr>
          <w:rFonts w:asciiTheme="majorHAnsi" w:eastAsiaTheme="minorEastAsia" w:hAnsiTheme="majorHAnsi"/>
          <w:b/>
          <w:sz w:val="22"/>
          <w:szCs w:val="22"/>
          <w:shd w:val="clear" w:color="auto" w:fill="FFFFFF"/>
        </w:rPr>
        <w:t xml:space="preserve">Kendall’s </w:t>
      </w:r>
      <w:r w:rsidRPr="00A75C13">
        <w:rPr>
          <w:rFonts w:asciiTheme="majorHAnsi" w:eastAsiaTheme="minorEastAsia" w:hAnsiTheme="majorHAnsi"/>
          <w:b/>
          <w:i/>
          <w:sz w:val="22"/>
          <w:szCs w:val="22"/>
          <w:shd w:val="clear" w:color="auto" w:fill="FFFFFF"/>
        </w:rPr>
        <w:t>Tau</w:t>
      </w:r>
      <w:r w:rsidRPr="00A75C13">
        <w:rPr>
          <w:rFonts w:asciiTheme="majorHAnsi" w:eastAsiaTheme="minorEastAsia" w:hAnsiTheme="majorHAnsi"/>
          <w:b/>
          <w:iCs/>
          <w:sz w:val="22"/>
          <w:szCs w:val="22"/>
          <w:shd w:val="clear" w:color="auto" w:fill="FFFFFF"/>
        </w:rPr>
        <w:t xml:space="preserve"> dari Dua Peubah Acak dan Suatu Copula </w:t>
      </w:r>
      <m:oMath>
        <m:r>
          <m:rPr>
            <m:sty m:val="bi"/>
          </m:rPr>
          <w:rPr>
            <w:rFonts w:ascii="Cambria Math" w:eastAsiaTheme="minorEastAsia" w:hAnsi="Cambria Math"/>
            <w:sz w:val="22"/>
            <w:szCs w:val="22"/>
            <w:shd w:val="clear" w:color="auto" w:fill="FFFFFF"/>
          </w:rPr>
          <m:t>C</m:t>
        </m:r>
      </m:oMath>
    </w:p>
    <w:p w:rsidR="009A044E" w:rsidRPr="008E5FE4" w:rsidRDefault="009A044E" w:rsidP="003C4516">
      <w:pPr>
        <w:tabs>
          <w:tab w:val="left" w:pos="6237"/>
        </w:tabs>
        <w:spacing w:line="276" w:lineRule="auto"/>
        <w:ind w:firstLine="142"/>
        <w:jc w:val="both"/>
        <w:rPr>
          <w:rFonts w:asciiTheme="majorHAnsi" w:eastAsiaTheme="minorEastAsia" w:hAnsiTheme="majorHAnsi"/>
          <w:b/>
          <w:iCs/>
          <w:sz w:val="22"/>
          <w:szCs w:val="22"/>
          <w:shd w:val="clear" w:color="auto" w:fill="FFFFFF"/>
        </w:rPr>
      </w:pPr>
      <w:r w:rsidRPr="00A75C13">
        <w:rPr>
          <w:rFonts w:asciiTheme="majorHAnsi" w:eastAsiaTheme="minorEastAsia" w:hAnsiTheme="majorHAnsi"/>
          <w:sz w:val="22"/>
          <w:szCs w:val="22"/>
          <w:shd w:val="clear" w:color="auto" w:fill="FFFFFF"/>
        </w:rPr>
        <w:t xml:space="preserve">Menurut Nelsen (2006), Kendall’s </w:t>
      </w:r>
      <w:r w:rsidRPr="00A75C13">
        <w:rPr>
          <w:rFonts w:asciiTheme="majorHAnsi" w:eastAsiaTheme="minorEastAsia" w:hAnsiTheme="majorHAnsi"/>
          <w:i/>
          <w:sz w:val="22"/>
          <w:szCs w:val="22"/>
          <w:shd w:val="clear" w:color="auto" w:fill="FFFFFF"/>
        </w:rPr>
        <w:t>tau</w:t>
      </w:r>
      <w:r w:rsidRPr="00A75C13">
        <w:rPr>
          <w:rFonts w:asciiTheme="majorHAnsi" w:eastAsiaTheme="minorEastAsia" w:hAnsiTheme="majorHAnsi"/>
          <w:sz w:val="22"/>
          <w:szCs w:val="22"/>
          <w:shd w:val="clear" w:color="auto" w:fill="FFFFFF"/>
        </w:rPr>
        <w:t xml:space="preserve"> untuk </w:t>
      </w:r>
      <m:oMath>
        <m:r>
          <w:rPr>
            <w:rFonts w:ascii="Cambria Math" w:eastAsiaTheme="minorEastAsia" w:hAnsi="Cambria Math"/>
            <w:sz w:val="22"/>
            <w:szCs w:val="22"/>
            <w:shd w:val="clear" w:color="auto" w:fill="FFFFFF"/>
          </w:rPr>
          <m:t>X</m:t>
        </m:r>
      </m:oMath>
      <w:r w:rsidRPr="00A75C13">
        <w:rPr>
          <w:rFonts w:asciiTheme="majorHAnsi" w:eastAsiaTheme="minorEastAsia" w:hAnsiTheme="majorHAnsi"/>
          <w:sz w:val="22"/>
          <w:szCs w:val="22"/>
          <w:shd w:val="clear" w:color="auto" w:fill="FFFFFF"/>
        </w:rPr>
        <w:t xml:space="preserve"> dan </w:t>
      </w:r>
      <m:oMath>
        <m:r>
          <w:rPr>
            <w:rFonts w:ascii="Cambria Math" w:eastAsiaTheme="minorEastAsia" w:hAnsi="Cambria Math"/>
            <w:sz w:val="22"/>
            <w:szCs w:val="22"/>
            <w:shd w:val="clear" w:color="auto" w:fill="FFFFFF"/>
          </w:rPr>
          <m:t>Y</m:t>
        </m:r>
      </m:oMath>
      <w:r w:rsidRPr="00A75C13">
        <w:rPr>
          <w:rFonts w:asciiTheme="majorHAnsi" w:eastAsiaTheme="minorEastAsia" w:hAnsiTheme="majorHAnsi"/>
          <w:sz w:val="22"/>
          <w:szCs w:val="22"/>
          <w:shd w:val="clear" w:color="auto" w:fill="FFFFFF"/>
        </w:rPr>
        <w:t xml:space="preserve"> dalam kaitannya dengan suatu copula </w:t>
      </w:r>
      <m:oMath>
        <m:r>
          <w:rPr>
            <w:rFonts w:ascii="Cambria Math" w:eastAsiaTheme="minorEastAsia" w:hAnsi="Cambria Math"/>
            <w:sz w:val="22"/>
            <w:szCs w:val="22"/>
            <w:shd w:val="clear" w:color="auto" w:fill="FFFFFF"/>
          </w:rPr>
          <m:t>C</m:t>
        </m:r>
      </m:oMath>
      <w:r w:rsidRPr="00A75C13">
        <w:rPr>
          <w:rFonts w:asciiTheme="majorHAnsi" w:eastAsiaTheme="minorEastAsia" w:hAnsiTheme="majorHAnsi"/>
          <w:sz w:val="22"/>
          <w:szCs w:val="22"/>
          <w:shd w:val="clear" w:color="auto" w:fill="FFFFFF"/>
        </w:rPr>
        <w:t xml:space="preserve"> dan berdasarkan persamaan </w:t>
      </w:r>
      <m:oMath>
        <m:d>
          <m:dPr>
            <m:ctrlPr>
              <w:rPr>
                <w:rFonts w:ascii="Cambria Math" w:eastAsiaTheme="minorEastAsia" w:hAnsi="Cambria Math"/>
                <w:i/>
                <w:sz w:val="22"/>
                <w:szCs w:val="22"/>
              </w:rPr>
            </m:ctrlPr>
          </m:dPr>
          <m:e>
            <m:r>
              <w:rPr>
                <w:rFonts w:ascii="Cambria Math" w:eastAsiaTheme="minorEastAsia" w:hAnsi="Cambria Math"/>
                <w:sz w:val="22"/>
                <w:szCs w:val="22"/>
              </w:rPr>
              <m:t>2.5</m:t>
            </m:r>
          </m:e>
        </m:d>
      </m:oMath>
      <w:r w:rsidRPr="00A75C13">
        <w:rPr>
          <w:rFonts w:asciiTheme="majorHAnsi" w:eastAsiaTheme="minorEastAsia" w:hAnsiTheme="majorHAnsi"/>
          <w:sz w:val="22"/>
          <w:szCs w:val="22"/>
        </w:rPr>
        <w:t xml:space="preserve"> dimana </w:t>
      </w:r>
      <m:oMath>
        <m:sSup>
          <m:sSupPr>
            <m:ctrlPr>
              <w:rPr>
                <w:rFonts w:ascii="Cambria Math" w:eastAsiaTheme="minorEastAsia" w:hAnsi="Cambria Math"/>
                <w:i/>
                <w:sz w:val="22"/>
                <w:szCs w:val="22"/>
              </w:rPr>
            </m:ctrlPr>
          </m:sSupPr>
          <m:e>
            <m:r>
              <w:rPr>
                <w:rFonts w:ascii="Cambria Math" w:eastAsiaTheme="minorEastAsia" w:hAnsi="Cambria Math"/>
                <w:sz w:val="22"/>
                <w:szCs w:val="22"/>
              </w:rPr>
              <m:t>I</m:t>
            </m:r>
          </m:e>
          <m:sup>
            <m:r>
              <w:rPr>
                <w:rFonts w:ascii="Cambria Math" w:eastAsiaTheme="minorEastAsia" w:hAnsi="Cambria Math"/>
                <w:sz w:val="22"/>
                <w:szCs w:val="22"/>
              </w:rPr>
              <m:t>2</m:t>
            </m:r>
          </m:sup>
        </m:sSup>
      </m:oMath>
      <w:r w:rsidRPr="00A75C13">
        <w:rPr>
          <w:rFonts w:asciiTheme="majorHAnsi" w:eastAsiaTheme="minorEastAsia" w:hAnsiTheme="majorHAnsi"/>
          <w:sz w:val="22"/>
          <w:szCs w:val="22"/>
        </w:rPr>
        <w:t xml:space="preserve"> merupakan interval </w:t>
      </w:r>
      <m:oMath>
        <m:d>
          <m:dPr>
            <m:ctrlPr>
              <w:rPr>
                <w:rFonts w:ascii="Cambria Math" w:eastAsiaTheme="minorEastAsia" w:hAnsi="Cambria Math"/>
                <w:i/>
                <w:sz w:val="22"/>
                <w:szCs w:val="22"/>
              </w:rPr>
            </m:ctrlPr>
          </m:dPr>
          <m:e>
            <m:r>
              <w:rPr>
                <w:rFonts w:ascii="Cambria Math" w:eastAsiaTheme="minorEastAsia" w:hAnsi="Cambria Math"/>
                <w:sz w:val="22"/>
                <w:szCs w:val="22"/>
              </w:rPr>
              <m:t>0,1</m:t>
            </m:r>
          </m:e>
        </m:d>
      </m:oMath>
      <w:r w:rsidRPr="00A75C13">
        <w:rPr>
          <w:rFonts w:asciiTheme="majorHAnsi" w:eastAsiaTheme="minorEastAsia" w:hAnsiTheme="majorHAnsi"/>
          <w:sz w:val="22"/>
          <w:szCs w:val="22"/>
        </w:rPr>
        <w:t xml:space="preserve"> x </w:t>
      </w:r>
      <m:oMath>
        <m:d>
          <m:dPr>
            <m:ctrlPr>
              <w:rPr>
                <w:rFonts w:ascii="Cambria Math" w:eastAsiaTheme="minorEastAsia" w:hAnsi="Cambria Math"/>
                <w:i/>
                <w:sz w:val="22"/>
                <w:szCs w:val="22"/>
              </w:rPr>
            </m:ctrlPr>
          </m:dPr>
          <m:e>
            <m:r>
              <w:rPr>
                <w:rFonts w:ascii="Cambria Math" w:eastAsiaTheme="minorEastAsia" w:hAnsi="Cambria Math"/>
                <w:sz w:val="22"/>
                <w:szCs w:val="22"/>
              </w:rPr>
              <m:t>0,1</m:t>
            </m:r>
          </m:e>
        </m:d>
      </m:oMath>
      <w:r w:rsidRPr="00A75C13">
        <w:rPr>
          <w:rFonts w:asciiTheme="majorHAnsi" w:eastAsiaTheme="minorEastAsia" w:hAnsiTheme="majorHAnsi"/>
          <w:sz w:val="22"/>
          <w:szCs w:val="22"/>
        </w:rPr>
        <w:t xml:space="preserve"> adalah</w:t>
      </w:r>
    </w:p>
    <w:p w:rsidR="009A044E" w:rsidRPr="009A044E" w:rsidRDefault="009A044E" w:rsidP="00303FB1">
      <w:pPr>
        <w:tabs>
          <w:tab w:val="left" w:pos="6237"/>
        </w:tabs>
        <w:spacing w:line="276" w:lineRule="auto"/>
        <w:jc w:val="both"/>
        <w:rPr>
          <w:rFonts w:asciiTheme="majorHAnsi" w:eastAsiaTheme="minorEastAsia" w:hAnsiTheme="majorHAnsi"/>
          <w:sz w:val="22"/>
          <w:szCs w:val="22"/>
          <w:shd w:val="clear" w:color="auto" w:fill="FFFFFF"/>
        </w:rPr>
      </w:pPr>
      <m:oMathPara>
        <m:oMath>
          <m:r>
            <w:rPr>
              <w:rFonts w:ascii="Cambria Math" w:eastAsiaTheme="minorEastAsia" w:hAnsi="Cambria Math"/>
              <w:sz w:val="22"/>
              <w:szCs w:val="22"/>
              <w:shd w:val="clear" w:color="auto" w:fill="FFFFFF"/>
            </w:rPr>
            <m:t>τ=4</m:t>
          </m:r>
          <m:nary>
            <m:naryPr>
              <m:chr m:val="∬"/>
              <m:limLoc m:val="subSup"/>
              <m:ctrlPr>
                <w:rPr>
                  <w:rFonts w:ascii="Cambria Math" w:eastAsiaTheme="minorEastAsia" w:hAnsi="Cambria Math"/>
                  <w:i/>
                  <w:sz w:val="22"/>
                  <w:szCs w:val="22"/>
                  <w:shd w:val="clear" w:color="auto" w:fill="FFFFFF"/>
                </w:rPr>
              </m:ctrlPr>
            </m:naryPr>
            <m:sub>
              <m:sSup>
                <m:sSupPr>
                  <m:ctrlPr>
                    <w:rPr>
                      <w:rFonts w:ascii="Cambria Math" w:eastAsiaTheme="minorEastAsia" w:hAnsi="Cambria Math"/>
                      <w:i/>
                      <w:sz w:val="22"/>
                      <w:szCs w:val="22"/>
                      <w:shd w:val="clear" w:color="auto" w:fill="FFFFFF"/>
                    </w:rPr>
                  </m:ctrlPr>
                </m:sSupPr>
                <m:e>
                  <m:r>
                    <w:rPr>
                      <w:rFonts w:ascii="Cambria Math" w:eastAsiaTheme="minorEastAsia" w:hAnsi="Cambria Math"/>
                      <w:sz w:val="22"/>
                      <w:szCs w:val="22"/>
                      <w:shd w:val="clear" w:color="auto" w:fill="FFFFFF"/>
                    </w:rPr>
                    <m:t>I</m:t>
                  </m:r>
                </m:e>
                <m:sup>
                  <m:r>
                    <w:rPr>
                      <w:rFonts w:ascii="Cambria Math" w:eastAsiaTheme="minorEastAsia" w:hAnsi="Cambria Math"/>
                      <w:sz w:val="22"/>
                      <w:szCs w:val="22"/>
                      <w:shd w:val="clear" w:color="auto" w:fill="FFFFFF"/>
                    </w:rPr>
                    <m:t>2</m:t>
                  </m:r>
                </m:sup>
              </m:sSup>
            </m:sub>
            <m:sup/>
            <m:e>
              <m:r>
                <w:rPr>
                  <w:rFonts w:ascii="Cambria Math" w:eastAsiaTheme="minorEastAsia" w:hAnsi="Cambria Math"/>
                  <w:sz w:val="22"/>
                  <w:szCs w:val="22"/>
                  <w:shd w:val="clear" w:color="auto" w:fill="FFFFFF"/>
                </w:rPr>
                <m:t>C</m:t>
              </m:r>
              <m:d>
                <m:dPr>
                  <m:ctrlPr>
                    <w:rPr>
                      <w:rFonts w:ascii="Cambria Math" w:eastAsiaTheme="minorEastAsia" w:hAnsi="Cambria Math"/>
                      <w:i/>
                      <w:sz w:val="22"/>
                      <w:szCs w:val="22"/>
                      <w:shd w:val="clear" w:color="auto" w:fill="FFFFFF"/>
                    </w:rPr>
                  </m:ctrlPr>
                </m:dPr>
                <m:e>
                  <m:r>
                    <w:rPr>
                      <w:rFonts w:ascii="Cambria Math" w:eastAsiaTheme="minorEastAsia" w:hAnsi="Cambria Math"/>
                      <w:sz w:val="22"/>
                      <w:szCs w:val="22"/>
                      <w:shd w:val="clear" w:color="auto" w:fill="FFFFFF"/>
                    </w:rPr>
                    <m:t>u,v</m:t>
                  </m:r>
                </m:e>
              </m:d>
              <m:r>
                <w:rPr>
                  <w:rFonts w:ascii="Cambria Math" w:eastAsiaTheme="minorEastAsia" w:hAnsi="Cambria Math"/>
                  <w:sz w:val="22"/>
                  <w:szCs w:val="22"/>
                  <w:shd w:val="clear" w:color="auto" w:fill="FFFFFF"/>
                </w:rPr>
                <m:t>dC</m:t>
              </m:r>
              <m:d>
                <m:dPr>
                  <m:ctrlPr>
                    <w:rPr>
                      <w:rFonts w:ascii="Cambria Math" w:eastAsiaTheme="minorEastAsia" w:hAnsi="Cambria Math"/>
                      <w:i/>
                      <w:sz w:val="22"/>
                      <w:szCs w:val="22"/>
                      <w:shd w:val="clear" w:color="auto" w:fill="FFFFFF"/>
                    </w:rPr>
                  </m:ctrlPr>
                </m:dPr>
                <m:e>
                  <m:r>
                    <w:rPr>
                      <w:rFonts w:ascii="Cambria Math" w:eastAsiaTheme="minorEastAsia" w:hAnsi="Cambria Math"/>
                      <w:sz w:val="22"/>
                      <w:szCs w:val="22"/>
                      <w:shd w:val="clear" w:color="auto" w:fill="FFFFFF"/>
                    </w:rPr>
                    <m:t>u, v</m:t>
                  </m:r>
                </m:e>
              </m:d>
              <m:r>
                <w:rPr>
                  <w:rFonts w:ascii="Cambria Math" w:eastAsiaTheme="minorEastAsia" w:hAnsi="Cambria Math"/>
                  <w:sz w:val="22"/>
                  <w:szCs w:val="22"/>
                  <w:shd w:val="clear" w:color="auto" w:fill="FFFFFF"/>
                </w:rPr>
                <m:t xml:space="preserve">-1                           </m:t>
              </m:r>
              <m:d>
                <m:dPr>
                  <m:ctrlPr>
                    <w:rPr>
                      <w:rFonts w:ascii="Cambria Math" w:eastAsiaTheme="minorEastAsia" w:hAnsi="Cambria Math"/>
                      <w:i/>
                      <w:sz w:val="22"/>
                      <w:szCs w:val="22"/>
                      <w:shd w:val="clear" w:color="auto" w:fill="FFFFFF"/>
                    </w:rPr>
                  </m:ctrlPr>
                </m:dPr>
                <m:e>
                  <m:r>
                    <w:rPr>
                      <w:rFonts w:ascii="Cambria Math" w:eastAsiaTheme="minorEastAsia" w:hAnsi="Cambria Math"/>
                      <w:sz w:val="22"/>
                      <w:szCs w:val="22"/>
                      <w:shd w:val="clear" w:color="auto" w:fill="FFFFFF"/>
                    </w:rPr>
                    <m:t>1.4</m:t>
                  </m:r>
                </m:e>
              </m:d>
            </m:e>
          </m:nary>
        </m:oMath>
      </m:oMathPara>
    </w:p>
    <w:p w:rsidR="008E5FE4" w:rsidRDefault="008E5FE4" w:rsidP="009A044E">
      <w:pPr>
        <w:tabs>
          <w:tab w:val="left" w:pos="6237"/>
        </w:tabs>
        <w:spacing w:line="276" w:lineRule="auto"/>
        <w:jc w:val="both"/>
        <w:rPr>
          <w:rFonts w:asciiTheme="majorHAnsi" w:eastAsiaTheme="minorEastAsia" w:hAnsiTheme="majorHAnsi"/>
          <w:b/>
          <w:sz w:val="22"/>
          <w:szCs w:val="22"/>
          <w:shd w:val="clear" w:color="auto" w:fill="FFFFFF"/>
          <w:lang w:val="id-ID"/>
        </w:rPr>
      </w:pPr>
    </w:p>
    <w:p w:rsidR="008E5FE4" w:rsidRDefault="008E5FE4" w:rsidP="009A044E">
      <w:pPr>
        <w:tabs>
          <w:tab w:val="left" w:pos="6237"/>
        </w:tabs>
        <w:spacing w:line="276" w:lineRule="auto"/>
        <w:jc w:val="both"/>
        <w:rPr>
          <w:rFonts w:asciiTheme="majorHAnsi" w:eastAsiaTheme="minorEastAsia" w:hAnsiTheme="majorHAnsi"/>
          <w:b/>
          <w:sz w:val="22"/>
          <w:szCs w:val="22"/>
          <w:shd w:val="clear" w:color="auto" w:fill="FFFFFF"/>
          <w:lang w:val="id-ID"/>
        </w:rPr>
      </w:pPr>
    </w:p>
    <w:p w:rsidR="009A044E" w:rsidRPr="00A75C13" w:rsidRDefault="009A044E" w:rsidP="009A044E">
      <w:pPr>
        <w:tabs>
          <w:tab w:val="left" w:pos="6237"/>
        </w:tabs>
        <w:spacing w:line="276" w:lineRule="auto"/>
        <w:jc w:val="both"/>
        <w:rPr>
          <w:rFonts w:asciiTheme="majorHAnsi" w:eastAsiaTheme="minorEastAsia" w:hAnsiTheme="majorHAnsi"/>
          <w:b/>
          <w:i/>
          <w:sz w:val="22"/>
          <w:szCs w:val="22"/>
          <w:shd w:val="clear" w:color="auto" w:fill="FFFFFF"/>
        </w:rPr>
      </w:pPr>
      <w:r w:rsidRPr="00A75C13">
        <w:rPr>
          <w:rFonts w:asciiTheme="majorHAnsi" w:eastAsiaTheme="minorEastAsia" w:hAnsiTheme="majorHAnsi"/>
          <w:b/>
          <w:sz w:val="22"/>
          <w:szCs w:val="22"/>
          <w:shd w:val="clear" w:color="auto" w:fill="FFFFFF"/>
        </w:rPr>
        <w:t xml:space="preserve">Spearman’s </w:t>
      </w:r>
      <w:r w:rsidRPr="00A75C13">
        <w:rPr>
          <w:rFonts w:asciiTheme="majorHAnsi" w:eastAsiaTheme="minorEastAsia" w:hAnsiTheme="majorHAnsi"/>
          <w:b/>
          <w:i/>
          <w:sz w:val="22"/>
          <w:szCs w:val="22"/>
          <w:shd w:val="clear" w:color="auto" w:fill="FFFFFF"/>
        </w:rPr>
        <w:t>Rho</w:t>
      </w:r>
    </w:p>
    <w:p w:rsidR="009A044E" w:rsidRPr="00A75C13" w:rsidRDefault="009A044E" w:rsidP="00303FB1">
      <w:pPr>
        <w:tabs>
          <w:tab w:val="left" w:pos="6237"/>
        </w:tabs>
        <w:spacing w:line="276" w:lineRule="auto"/>
        <w:ind w:firstLine="284"/>
        <w:jc w:val="both"/>
        <w:rPr>
          <w:rFonts w:asciiTheme="majorHAnsi" w:eastAsiaTheme="minorEastAsia" w:hAnsiTheme="majorHAnsi"/>
          <w:sz w:val="22"/>
          <w:szCs w:val="22"/>
        </w:rPr>
      </w:pPr>
      <w:r w:rsidRPr="00A75C13">
        <w:rPr>
          <w:rFonts w:asciiTheme="majorHAnsi" w:eastAsiaTheme="minorEastAsia" w:hAnsiTheme="majorHAnsi"/>
          <w:sz w:val="22"/>
          <w:szCs w:val="22"/>
          <w:shd w:val="clear" w:color="auto" w:fill="FFFFFF"/>
        </w:rPr>
        <w:t xml:space="preserve">Berdasarkan Nelsen (2006), Spearman’s </w:t>
      </w:r>
      <w:proofErr w:type="gramStart"/>
      <w:r w:rsidRPr="00A75C13">
        <w:rPr>
          <w:rFonts w:asciiTheme="majorHAnsi" w:eastAsiaTheme="minorEastAsia" w:hAnsiTheme="majorHAnsi"/>
          <w:i/>
          <w:sz w:val="22"/>
          <w:szCs w:val="22"/>
          <w:shd w:val="clear" w:color="auto" w:fill="FFFFFF"/>
        </w:rPr>
        <w:t xml:space="preserve">rho </w:t>
      </w:r>
      <w:r w:rsidRPr="00A75C13">
        <w:rPr>
          <w:rFonts w:asciiTheme="majorHAnsi" w:eastAsiaTheme="minorEastAsia" w:hAnsiTheme="majorHAnsi"/>
          <w:sz w:val="22"/>
          <w:szCs w:val="22"/>
          <w:shd w:val="clear" w:color="auto" w:fill="FFFFFF"/>
        </w:rPr>
        <w:t xml:space="preserve"> untuk</w:t>
      </w:r>
      <w:proofErr w:type="gramEnd"/>
      <w:r w:rsidRPr="00A75C13">
        <w:rPr>
          <w:rFonts w:asciiTheme="majorHAnsi" w:eastAsiaTheme="minorEastAsia" w:hAnsiTheme="majorHAnsi"/>
          <w:sz w:val="22"/>
          <w:szCs w:val="22"/>
          <w:shd w:val="clear" w:color="auto" w:fill="FFFFFF"/>
        </w:rPr>
        <w:t xml:space="preserve"> </w:t>
      </w:r>
      <m:oMath>
        <m:r>
          <w:rPr>
            <w:rFonts w:ascii="Cambria Math" w:eastAsiaTheme="minorEastAsia" w:hAnsi="Cambria Math"/>
            <w:sz w:val="22"/>
            <w:szCs w:val="22"/>
            <w:shd w:val="clear" w:color="auto" w:fill="FFFFFF"/>
          </w:rPr>
          <m:t>X</m:t>
        </m:r>
      </m:oMath>
      <w:r w:rsidRPr="00A75C13">
        <w:rPr>
          <w:rFonts w:asciiTheme="majorHAnsi" w:eastAsiaTheme="minorEastAsia" w:hAnsiTheme="majorHAnsi"/>
          <w:sz w:val="22"/>
          <w:szCs w:val="22"/>
          <w:shd w:val="clear" w:color="auto" w:fill="FFFFFF"/>
        </w:rPr>
        <w:t xml:space="preserve"> dan </w:t>
      </w:r>
      <m:oMath>
        <m:r>
          <w:rPr>
            <w:rFonts w:ascii="Cambria Math" w:eastAsiaTheme="minorEastAsia" w:hAnsi="Cambria Math"/>
            <w:sz w:val="22"/>
            <w:szCs w:val="22"/>
            <w:shd w:val="clear" w:color="auto" w:fill="FFFFFF"/>
          </w:rPr>
          <m:t>Y</m:t>
        </m:r>
      </m:oMath>
      <w:r w:rsidR="00303FB1">
        <w:rPr>
          <w:rFonts w:asciiTheme="majorHAnsi" w:eastAsiaTheme="minorEastAsia" w:hAnsiTheme="majorHAnsi"/>
          <w:sz w:val="22"/>
          <w:szCs w:val="22"/>
          <w:shd w:val="clear" w:color="auto" w:fill="FFFFFF"/>
        </w:rPr>
        <w:t xml:space="preserve"> dalam kaitannya de</w:t>
      </w:r>
      <w:r w:rsidRPr="00A75C13">
        <w:rPr>
          <w:rFonts w:asciiTheme="majorHAnsi" w:eastAsiaTheme="minorEastAsia" w:hAnsiTheme="majorHAnsi"/>
          <w:sz w:val="22"/>
          <w:szCs w:val="22"/>
          <w:shd w:val="clear" w:color="auto" w:fill="FFFFFF"/>
        </w:rPr>
        <w:t xml:space="preserve">ngan suatu copula </w:t>
      </w:r>
      <m:oMath>
        <m:r>
          <w:rPr>
            <w:rFonts w:ascii="Cambria Math" w:eastAsiaTheme="minorEastAsia" w:hAnsi="Cambria Math"/>
            <w:sz w:val="22"/>
            <w:szCs w:val="22"/>
            <w:shd w:val="clear" w:color="auto" w:fill="FFFFFF"/>
          </w:rPr>
          <m:t>C</m:t>
        </m:r>
      </m:oMath>
      <w:r w:rsidRPr="00A75C13">
        <w:rPr>
          <w:rFonts w:asciiTheme="majorHAnsi" w:eastAsiaTheme="minorEastAsia" w:hAnsiTheme="majorHAnsi"/>
          <w:sz w:val="22"/>
          <w:szCs w:val="22"/>
          <w:shd w:val="clear" w:color="auto" w:fill="FFFFFF"/>
        </w:rPr>
        <w:t xml:space="preserve"> dan berdasarkan persamaan </w:t>
      </w:r>
      <m:oMath>
        <m:d>
          <m:dPr>
            <m:ctrlPr>
              <w:rPr>
                <w:rFonts w:ascii="Cambria Math" w:eastAsiaTheme="minorEastAsia" w:hAnsi="Cambria Math"/>
                <w:i/>
                <w:sz w:val="22"/>
                <w:szCs w:val="22"/>
              </w:rPr>
            </m:ctrlPr>
          </m:dPr>
          <m:e>
            <m:r>
              <w:rPr>
                <w:rFonts w:ascii="Cambria Math" w:eastAsiaTheme="minorEastAsia" w:hAnsi="Cambria Math"/>
                <w:sz w:val="22"/>
                <w:szCs w:val="22"/>
              </w:rPr>
              <m:t>2.7</m:t>
            </m:r>
          </m:e>
        </m:d>
      </m:oMath>
      <w:r w:rsidRPr="00A75C13">
        <w:rPr>
          <w:rFonts w:asciiTheme="majorHAnsi" w:eastAsiaTheme="minorEastAsia" w:hAnsiTheme="majorHAnsi"/>
          <w:sz w:val="22"/>
          <w:szCs w:val="22"/>
        </w:rPr>
        <w:t xml:space="preserve"> adalah</w:t>
      </w:r>
    </w:p>
    <w:p w:rsidR="009A044E" w:rsidRPr="008E5FE4" w:rsidRDefault="009A044E" w:rsidP="009A044E">
      <w:pPr>
        <w:tabs>
          <w:tab w:val="left" w:pos="6237"/>
        </w:tabs>
        <w:spacing w:after="120" w:line="276" w:lineRule="auto"/>
        <w:jc w:val="both"/>
        <w:rPr>
          <w:rFonts w:asciiTheme="majorHAnsi" w:eastAsiaTheme="minorEastAsia" w:hAnsiTheme="majorHAnsi"/>
          <w:sz w:val="22"/>
          <w:szCs w:val="22"/>
          <w:shd w:val="clear" w:color="auto" w:fill="FFFFFF"/>
        </w:rPr>
      </w:pPr>
      <m:oMathPara>
        <m:oMathParaPr>
          <m:jc m:val="left"/>
        </m:oMathParaPr>
        <m:oMath>
          <m:r>
            <w:rPr>
              <w:rFonts w:ascii="Cambria Math" w:eastAsiaTheme="minorEastAsia" w:hAnsi="Cambria Math"/>
              <w:sz w:val="22"/>
              <w:szCs w:val="22"/>
            </w:rPr>
            <m:t>ρ</m:t>
          </m:r>
          <m:r>
            <w:rPr>
              <w:rFonts w:ascii="Cambria Math" w:eastAsiaTheme="minorEastAsia" w:hAnsi="Cambria Math"/>
              <w:sz w:val="22"/>
              <w:szCs w:val="22"/>
              <w:shd w:val="clear" w:color="auto" w:fill="FFFFFF"/>
            </w:rPr>
            <m:t>=12</m:t>
          </m:r>
          <m:nary>
            <m:naryPr>
              <m:chr m:val="∬"/>
              <m:limLoc m:val="subSup"/>
              <m:ctrlPr>
                <w:rPr>
                  <w:rFonts w:ascii="Cambria Math" w:eastAsiaTheme="minorEastAsia" w:hAnsi="Cambria Math"/>
                  <w:i/>
                  <w:sz w:val="22"/>
                  <w:szCs w:val="22"/>
                  <w:shd w:val="clear" w:color="auto" w:fill="FFFFFF"/>
                </w:rPr>
              </m:ctrlPr>
            </m:naryPr>
            <m:sub>
              <m:sSup>
                <m:sSupPr>
                  <m:ctrlPr>
                    <w:rPr>
                      <w:rFonts w:ascii="Cambria Math" w:eastAsiaTheme="minorEastAsia" w:hAnsi="Cambria Math"/>
                      <w:i/>
                      <w:sz w:val="22"/>
                      <w:szCs w:val="22"/>
                      <w:shd w:val="clear" w:color="auto" w:fill="FFFFFF"/>
                    </w:rPr>
                  </m:ctrlPr>
                </m:sSupPr>
                <m:e>
                  <m:r>
                    <w:rPr>
                      <w:rFonts w:ascii="Cambria Math" w:eastAsiaTheme="minorEastAsia" w:hAnsi="Cambria Math"/>
                      <w:sz w:val="22"/>
                      <w:szCs w:val="22"/>
                      <w:shd w:val="clear" w:color="auto" w:fill="FFFFFF"/>
                    </w:rPr>
                    <m:t>I</m:t>
                  </m:r>
                </m:e>
                <m:sup>
                  <m:r>
                    <w:rPr>
                      <w:rFonts w:ascii="Cambria Math" w:eastAsiaTheme="minorEastAsia" w:hAnsi="Cambria Math"/>
                      <w:sz w:val="22"/>
                      <w:szCs w:val="22"/>
                      <w:shd w:val="clear" w:color="auto" w:fill="FFFFFF"/>
                    </w:rPr>
                    <m:t>2</m:t>
                  </m:r>
                </m:sup>
              </m:sSup>
            </m:sub>
            <m:sup/>
            <m:e>
              <m:r>
                <w:rPr>
                  <w:rFonts w:ascii="Cambria Math" w:eastAsiaTheme="minorEastAsia" w:hAnsi="Cambria Math"/>
                  <w:sz w:val="22"/>
                  <w:szCs w:val="22"/>
                  <w:shd w:val="clear" w:color="auto" w:fill="FFFFFF"/>
                </w:rPr>
                <m:t>C</m:t>
              </m:r>
              <m:d>
                <m:dPr>
                  <m:ctrlPr>
                    <w:rPr>
                      <w:rFonts w:ascii="Cambria Math" w:eastAsiaTheme="minorEastAsia" w:hAnsi="Cambria Math"/>
                      <w:i/>
                      <w:sz w:val="22"/>
                      <w:szCs w:val="22"/>
                      <w:shd w:val="clear" w:color="auto" w:fill="FFFFFF"/>
                    </w:rPr>
                  </m:ctrlPr>
                </m:dPr>
                <m:e>
                  <m:r>
                    <w:rPr>
                      <w:rFonts w:ascii="Cambria Math" w:eastAsiaTheme="minorEastAsia" w:hAnsi="Cambria Math"/>
                      <w:sz w:val="22"/>
                      <w:szCs w:val="22"/>
                      <w:shd w:val="clear" w:color="auto" w:fill="FFFFFF"/>
                    </w:rPr>
                    <m:t>u,v</m:t>
                  </m:r>
                </m:e>
              </m:d>
              <m:r>
                <w:rPr>
                  <w:rFonts w:ascii="Cambria Math" w:eastAsiaTheme="minorEastAsia" w:hAnsi="Cambria Math"/>
                  <w:sz w:val="22"/>
                  <w:szCs w:val="22"/>
                  <w:shd w:val="clear" w:color="auto" w:fill="FFFFFF"/>
                </w:rPr>
                <m:t xml:space="preserve">dudv                                      </m:t>
              </m:r>
              <m:d>
                <m:dPr>
                  <m:ctrlPr>
                    <w:rPr>
                      <w:rFonts w:ascii="Cambria Math" w:eastAsiaTheme="minorEastAsia" w:hAnsi="Cambria Math"/>
                      <w:i/>
                      <w:sz w:val="22"/>
                      <w:szCs w:val="22"/>
                      <w:shd w:val="clear" w:color="auto" w:fill="FFFFFF"/>
                    </w:rPr>
                  </m:ctrlPr>
                </m:dPr>
                <m:e>
                  <m:r>
                    <w:rPr>
                      <w:rFonts w:ascii="Cambria Math" w:eastAsiaTheme="minorEastAsia" w:hAnsi="Cambria Math"/>
                      <w:sz w:val="22"/>
                      <w:szCs w:val="22"/>
                      <w:shd w:val="clear" w:color="auto" w:fill="FFFFFF"/>
                    </w:rPr>
                    <m:t>1.5</m:t>
                  </m:r>
                </m:e>
              </m:d>
            </m:e>
          </m:nary>
        </m:oMath>
      </m:oMathPara>
    </w:p>
    <w:p w:rsidR="008E5FE4" w:rsidRPr="002A7990" w:rsidRDefault="008E5FE4" w:rsidP="00303FB1">
      <w:pPr>
        <w:tabs>
          <w:tab w:val="left" w:pos="6237"/>
        </w:tabs>
        <w:spacing w:line="276" w:lineRule="auto"/>
        <w:ind w:firstLine="426"/>
        <w:jc w:val="both"/>
        <w:rPr>
          <w:rFonts w:asciiTheme="majorHAnsi" w:eastAsiaTheme="minorEastAsia" w:hAnsiTheme="majorHAnsi"/>
          <w:sz w:val="22"/>
          <w:szCs w:val="22"/>
          <w:shd w:val="clear" w:color="auto" w:fill="FFFFFF"/>
        </w:rPr>
      </w:pPr>
      <w:r w:rsidRPr="002A7990">
        <w:rPr>
          <w:rFonts w:asciiTheme="majorHAnsi" w:eastAsiaTheme="minorEastAsia" w:hAnsiTheme="majorHAnsi"/>
          <w:sz w:val="22"/>
          <w:szCs w:val="22"/>
          <w:shd w:val="clear" w:color="auto" w:fill="FFFFFF"/>
        </w:rPr>
        <w:t xml:space="preserve">Fungsi densitas peluang </w:t>
      </w:r>
      <m:oMath>
        <m:r>
          <w:rPr>
            <w:rFonts w:ascii="Cambria Math" w:eastAsiaTheme="minorEastAsia" w:hAnsi="Cambria Math"/>
            <w:sz w:val="22"/>
            <w:szCs w:val="22"/>
            <w:shd w:val="clear" w:color="auto" w:fill="FFFFFF"/>
          </w:rPr>
          <m:t>Y=y</m:t>
        </m:r>
      </m:oMath>
      <w:r w:rsidRPr="002A7990">
        <w:rPr>
          <w:rFonts w:asciiTheme="majorHAnsi" w:eastAsiaTheme="minorEastAsia" w:hAnsiTheme="majorHAnsi"/>
          <w:sz w:val="22"/>
          <w:szCs w:val="22"/>
          <w:shd w:val="clear" w:color="auto" w:fill="FFFFFF"/>
        </w:rPr>
        <w:t xml:space="preserve"> bersyarat </w:t>
      </w:r>
      <m:oMath>
        <m:r>
          <w:rPr>
            <w:rFonts w:ascii="Cambria Math" w:eastAsiaTheme="minorEastAsia" w:hAnsi="Cambria Math"/>
            <w:sz w:val="22"/>
            <w:szCs w:val="22"/>
            <w:shd w:val="clear" w:color="auto" w:fill="FFFFFF"/>
          </w:rPr>
          <m:t>X=x</m:t>
        </m:r>
      </m:oMath>
      <w:r w:rsidRPr="002A7990">
        <w:rPr>
          <w:rFonts w:asciiTheme="majorHAnsi" w:eastAsiaTheme="minorEastAsia" w:hAnsiTheme="majorHAnsi"/>
          <w:sz w:val="22"/>
          <w:szCs w:val="22"/>
          <w:shd w:val="clear" w:color="auto" w:fill="FFFFFF"/>
        </w:rPr>
        <w:t xml:space="preserve"> yaitu </w:t>
      </w:r>
      <m:oMath>
        <m:r>
          <w:rPr>
            <w:rFonts w:ascii="Cambria Math" w:hAnsi="Cambria Math"/>
            <w:sz w:val="22"/>
            <w:szCs w:val="22"/>
            <w:shd w:val="clear" w:color="auto" w:fill="FFFFFF"/>
          </w:rPr>
          <m:t>k</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y</m:t>
            </m:r>
          </m:e>
          <m:e>
            <m:r>
              <w:rPr>
                <w:rFonts w:ascii="Cambria Math" w:hAnsi="Cambria Math"/>
                <w:sz w:val="22"/>
                <w:szCs w:val="22"/>
                <w:shd w:val="clear" w:color="auto" w:fill="FFFFFF"/>
              </w:rPr>
              <m:t>x</m:t>
            </m:r>
          </m:e>
        </m:d>
      </m:oMath>
      <w:r w:rsidRPr="002A7990">
        <w:rPr>
          <w:rFonts w:asciiTheme="majorHAnsi" w:eastAsiaTheme="minorEastAsia" w:hAnsiTheme="majorHAnsi"/>
          <w:sz w:val="22"/>
          <w:szCs w:val="22"/>
          <w:shd w:val="clear" w:color="auto" w:fill="FFFFFF"/>
        </w:rPr>
        <w:t xml:space="preserve"> dan dalam kaitannya dengan copula adalah</w:t>
      </w:r>
    </w:p>
    <w:p w:rsidR="008E5FE4" w:rsidRPr="008E5FE4" w:rsidRDefault="008E5FE4" w:rsidP="00303FB1">
      <w:pPr>
        <w:tabs>
          <w:tab w:val="left" w:pos="6237"/>
        </w:tabs>
        <w:spacing w:line="276" w:lineRule="auto"/>
        <w:jc w:val="both"/>
        <w:rPr>
          <w:rFonts w:asciiTheme="majorHAnsi" w:eastAsiaTheme="minorEastAsia" w:hAnsiTheme="majorHAnsi"/>
          <w:sz w:val="22"/>
          <w:szCs w:val="22"/>
          <w:shd w:val="clear" w:color="auto" w:fill="FFFFFF"/>
          <w:lang w:val="id-ID"/>
        </w:rPr>
      </w:pPr>
      <m:oMathPara>
        <m:oMathParaPr>
          <m:jc m:val="left"/>
        </m:oMathParaPr>
        <m:oMath>
          <m:r>
            <w:rPr>
              <w:rFonts w:ascii="Cambria Math" w:hAnsi="Cambria Math"/>
              <w:sz w:val="22"/>
              <w:szCs w:val="22"/>
              <w:shd w:val="clear" w:color="auto" w:fill="FFFFFF"/>
            </w:rPr>
            <m:t>k</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y</m:t>
              </m:r>
            </m:e>
            <m:e>
              <m:r>
                <w:rPr>
                  <w:rFonts w:ascii="Cambria Math" w:hAnsi="Cambria Math"/>
                  <w:sz w:val="22"/>
                  <w:szCs w:val="22"/>
                  <w:shd w:val="clear" w:color="auto" w:fill="FFFFFF"/>
                </w:rPr>
                <m:t>x</m:t>
              </m:r>
            </m:e>
          </m:d>
          <m:r>
            <w:rPr>
              <w:rFonts w:ascii="Cambria Math" w:hAnsi="Cambria Math"/>
              <w:sz w:val="22"/>
              <w:szCs w:val="22"/>
              <w:shd w:val="clear" w:color="auto" w:fill="FFFFFF"/>
            </w:rPr>
            <m:t>=Pr</m:t>
          </m:r>
          <m:d>
            <m:dPr>
              <m:begChr m:val="["/>
              <m:endChr m:val="]"/>
              <m:ctrlPr>
                <w:rPr>
                  <w:rFonts w:ascii="Cambria Math" w:hAnsi="Cambria Math"/>
                  <w:i/>
                  <w:sz w:val="22"/>
                  <w:szCs w:val="22"/>
                  <w:shd w:val="clear" w:color="auto" w:fill="FFFFFF"/>
                </w:rPr>
              </m:ctrlPr>
            </m:dPr>
            <m:e>
              <m:r>
                <w:rPr>
                  <w:rFonts w:ascii="Cambria Math" w:hAnsi="Cambria Math"/>
                  <w:sz w:val="22"/>
                  <w:szCs w:val="22"/>
                  <w:shd w:val="clear" w:color="auto" w:fill="FFFFFF"/>
                </w:rPr>
                <m:t>Y≤y</m:t>
              </m:r>
              <m:d>
                <m:dPr>
                  <m:begChr m:val="|"/>
                  <m:endChr m:val=""/>
                  <m:ctrlPr>
                    <w:rPr>
                      <w:rFonts w:ascii="Cambria Math" w:hAnsi="Cambria Math"/>
                      <w:i/>
                      <w:sz w:val="22"/>
                      <w:szCs w:val="22"/>
                      <w:shd w:val="clear" w:color="auto" w:fill="FFFFFF"/>
                    </w:rPr>
                  </m:ctrlPr>
                </m:dPr>
                <m:e>
                  <m:r>
                    <w:rPr>
                      <w:rFonts w:ascii="Cambria Math" w:hAnsi="Cambria Math"/>
                      <w:sz w:val="22"/>
                      <w:szCs w:val="22"/>
                      <w:shd w:val="clear" w:color="auto" w:fill="FFFFFF"/>
                    </w:rPr>
                    <m:t>X=x</m:t>
                  </m:r>
                </m:e>
              </m:d>
            </m:e>
          </m:d>
          <m:r>
            <w:rPr>
              <w:rFonts w:ascii="Cambria Math" w:hAnsi="Cambria Math"/>
              <w:sz w:val="22"/>
              <w:szCs w:val="22"/>
              <w:shd w:val="clear" w:color="auto" w:fill="FFFFFF"/>
            </w:rPr>
            <m:t>=Pr</m:t>
          </m:r>
          <m:f>
            <m:fPr>
              <m:ctrlPr>
                <w:rPr>
                  <w:rFonts w:ascii="Cambria Math" w:hAnsi="Cambria Math"/>
                  <w:i/>
                  <w:sz w:val="22"/>
                  <w:szCs w:val="22"/>
                  <w:shd w:val="clear" w:color="auto" w:fill="FFFFFF"/>
                </w:rPr>
              </m:ctrlPr>
            </m:fPr>
            <m:num>
              <m:d>
                <m:dPr>
                  <m:begChr m:val="["/>
                  <m:endChr m:val="]"/>
                  <m:ctrlPr>
                    <w:rPr>
                      <w:rFonts w:ascii="Cambria Math" w:hAnsi="Cambria Math"/>
                      <w:i/>
                      <w:sz w:val="22"/>
                      <w:szCs w:val="22"/>
                      <w:shd w:val="clear" w:color="auto" w:fill="FFFFFF"/>
                    </w:rPr>
                  </m:ctrlPr>
                </m:dPr>
                <m:e>
                  <m:r>
                    <w:rPr>
                      <w:rFonts w:ascii="Cambria Math" w:hAnsi="Cambria Math"/>
                      <w:sz w:val="22"/>
                      <w:szCs w:val="22"/>
                      <w:shd w:val="clear" w:color="auto" w:fill="FFFFFF"/>
                    </w:rPr>
                    <m:t>X=x,Y=y</m:t>
                  </m:r>
                </m:e>
              </m:d>
            </m:num>
            <m:den>
              <m:func>
                <m:funcPr>
                  <m:ctrlPr>
                    <w:rPr>
                      <w:rFonts w:ascii="Cambria Math" w:hAnsi="Cambria Math"/>
                      <w:sz w:val="22"/>
                      <w:szCs w:val="22"/>
                      <w:shd w:val="clear" w:color="auto" w:fill="FFFFFF"/>
                    </w:rPr>
                  </m:ctrlPr>
                </m:funcPr>
                <m:fName>
                  <m:r>
                    <m:rPr>
                      <m:sty m:val="p"/>
                    </m:rPr>
                    <w:rPr>
                      <w:rFonts w:ascii="Cambria Math" w:hAnsi="Cambria Math"/>
                      <w:sz w:val="22"/>
                      <w:szCs w:val="22"/>
                      <w:shd w:val="clear" w:color="auto" w:fill="FFFFFF"/>
                    </w:rPr>
                    <m:t>Pr</m:t>
                  </m:r>
                </m:fName>
                <m:e>
                  <m:d>
                    <m:dPr>
                      <m:begChr m:val="["/>
                      <m:endChr m:val="]"/>
                      <m:ctrlPr>
                        <w:rPr>
                          <w:rFonts w:ascii="Cambria Math" w:hAnsi="Cambria Math"/>
                          <w:i/>
                          <w:sz w:val="22"/>
                          <w:szCs w:val="22"/>
                          <w:shd w:val="clear" w:color="auto" w:fill="FFFFFF"/>
                        </w:rPr>
                      </m:ctrlPr>
                    </m:dPr>
                    <m:e>
                      <m:r>
                        <w:rPr>
                          <w:rFonts w:ascii="Cambria Math" w:hAnsi="Cambria Math"/>
                          <w:sz w:val="22"/>
                          <w:szCs w:val="22"/>
                          <w:shd w:val="clear" w:color="auto" w:fill="FFFFFF"/>
                        </w:rPr>
                        <m:t>X=x</m:t>
                      </m:r>
                    </m:e>
                  </m:d>
                </m:e>
              </m:func>
            </m:den>
          </m:f>
        </m:oMath>
      </m:oMathPara>
    </w:p>
    <w:p w:rsidR="008E5FE4" w:rsidRPr="008E5FE4" w:rsidRDefault="008E5FE4" w:rsidP="00303FB1">
      <w:pPr>
        <w:tabs>
          <w:tab w:val="left" w:pos="6237"/>
        </w:tabs>
        <w:spacing w:line="276" w:lineRule="auto"/>
        <w:jc w:val="both"/>
        <w:rPr>
          <w:rFonts w:asciiTheme="majorHAnsi" w:eastAsiaTheme="minorEastAsia" w:hAnsiTheme="majorHAnsi"/>
          <w:sz w:val="22"/>
          <w:szCs w:val="22"/>
          <w:shd w:val="clear" w:color="auto" w:fill="FFFFFF"/>
          <w:lang w:val="id-ID"/>
        </w:rPr>
      </w:pPr>
      <m:oMathPara>
        <m:oMathParaPr>
          <m:jc m:val="left"/>
        </m:oMathParaPr>
        <m:oMath>
          <m:r>
            <w:rPr>
              <w:rFonts w:ascii="Cambria Math" w:hAnsi="Cambria Math"/>
              <w:sz w:val="22"/>
              <w:szCs w:val="22"/>
              <w:shd w:val="clear" w:color="auto" w:fill="FFFFFF"/>
            </w:rPr>
            <m:t xml:space="preserve">              =</m:t>
          </m:r>
          <m:f>
            <m:fPr>
              <m:ctrlPr>
                <w:rPr>
                  <w:rFonts w:ascii="Cambria Math" w:hAnsi="Cambria Math"/>
                  <w:i/>
                  <w:sz w:val="22"/>
                  <w:szCs w:val="22"/>
                  <w:shd w:val="clear" w:color="auto" w:fill="FFFFFF"/>
                </w:rPr>
              </m:ctrlPr>
            </m:fPr>
            <m:num>
              <m:r>
                <w:rPr>
                  <w:rFonts w:ascii="Cambria Math" w:hAnsi="Cambria Math"/>
                  <w:sz w:val="22"/>
                  <w:szCs w:val="22"/>
                  <w:shd w:val="clear" w:color="auto" w:fill="FFFFFF"/>
                </w:rPr>
                <m:t>h</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x,y</m:t>
                  </m:r>
                </m:e>
              </m:d>
            </m:num>
            <m:den>
              <m:r>
                <w:rPr>
                  <w:rFonts w:ascii="Cambria Math" w:hAnsi="Cambria Math"/>
                  <w:sz w:val="22"/>
                  <w:szCs w:val="22"/>
                  <w:shd w:val="clear" w:color="auto" w:fill="FFFFFF"/>
                </w:rPr>
                <m:t>f</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x</m:t>
                  </m:r>
                </m:e>
              </m:d>
            </m:den>
          </m:f>
          <m:r>
            <w:rPr>
              <w:rFonts w:ascii="Cambria Math" w:hAnsi="Cambria Math"/>
              <w:sz w:val="22"/>
              <w:szCs w:val="22"/>
              <w:shd w:val="clear" w:color="auto" w:fill="FFFFFF"/>
            </w:rPr>
            <m:t>=</m:t>
          </m:r>
          <m:f>
            <m:fPr>
              <m:ctrlPr>
                <w:rPr>
                  <w:rFonts w:ascii="Cambria Math" w:hAnsi="Cambria Math"/>
                  <w:i/>
                  <w:sz w:val="22"/>
                  <w:szCs w:val="22"/>
                  <w:shd w:val="clear" w:color="auto" w:fill="FFFFFF"/>
                </w:rPr>
              </m:ctrlPr>
            </m:fPr>
            <m:num>
              <m:r>
                <w:rPr>
                  <w:rFonts w:ascii="Cambria Math" w:hAnsi="Cambria Math"/>
                  <w:sz w:val="22"/>
                  <w:szCs w:val="22"/>
                  <w:shd w:val="clear" w:color="auto" w:fill="FFFFFF"/>
                </w:rPr>
                <m:t>c</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F</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x</m:t>
                      </m:r>
                    </m:e>
                  </m:d>
                  <m:r>
                    <w:rPr>
                      <w:rFonts w:ascii="Cambria Math" w:hAnsi="Cambria Math"/>
                      <w:sz w:val="22"/>
                      <w:szCs w:val="22"/>
                      <w:shd w:val="clear" w:color="auto" w:fill="FFFFFF"/>
                    </w:rPr>
                    <m:t>,G</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y</m:t>
                      </m:r>
                    </m:e>
                  </m:d>
                </m:e>
              </m:d>
              <m:r>
                <w:rPr>
                  <w:rFonts w:ascii="Cambria Math" w:hAnsi="Cambria Math"/>
                  <w:sz w:val="22"/>
                  <w:szCs w:val="22"/>
                  <w:shd w:val="clear" w:color="auto" w:fill="FFFFFF"/>
                </w:rPr>
                <m:t>f</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x</m:t>
                  </m:r>
                </m:e>
              </m:d>
              <m:r>
                <w:rPr>
                  <w:rFonts w:ascii="Cambria Math" w:hAnsi="Cambria Math"/>
                  <w:sz w:val="22"/>
                  <w:szCs w:val="22"/>
                  <w:shd w:val="clear" w:color="auto" w:fill="FFFFFF"/>
                </w:rPr>
                <m:t>g</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y</m:t>
                  </m:r>
                </m:e>
              </m:d>
            </m:num>
            <m:den>
              <m:r>
                <w:rPr>
                  <w:rFonts w:ascii="Cambria Math" w:hAnsi="Cambria Math"/>
                  <w:sz w:val="22"/>
                  <w:szCs w:val="22"/>
                  <w:shd w:val="clear" w:color="auto" w:fill="FFFFFF"/>
                </w:rPr>
                <m:t>f</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x</m:t>
                  </m:r>
                </m:e>
              </m:d>
            </m:den>
          </m:f>
        </m:oMath>
      </m:oMathPara>
    </w:p>
    <w:p w:rsidR="008E5FE4" w:rsidRPr="008E5FE4" w:rsidRDefault="008E5FE4" w:rsidP="00303FB1">
      <w:pPr>
        <w:tabs>
          <w:tab w:val="left" w:pos="6237"/>
        </w:tabs>
        <w:spacing w:line="276" w:lineRule="auto"/>
        <w:jc w:val="both"/>
        <w:rPr>
          <w:rFonts w:asciiTheme="majorHAnsi" w:eastAsiaTheme="minorEastAsia" w:hAnsiTheme="majorHAnsi"/>
          <w:sz w:val="22"/>
          <w:szCs w:val="22"/>
          <w:shd w:val="clear" w:color="auto" w:fill="FFFFFF"/>
        </w:rPr>
      </w:pPr>
      <m:oMathPara>
        <m:oMathParaPr>
          <m:jc m:val="left"/>
        </m:oMathParaPr>
        <m:oMath>
          <m:r>
            <w:rPr>
              <w:rFonts w:ascii="Cambria Math" w:hAnsi="Cambria Math"/>
              <w:sz w:val="22"/>
              <w:szCs w:val="22"/>
              <w:shd w:val="clear" w:color="auto" w:fill="FFFFFF"/>
              <w:lang w:val="id-ID"/>
            </w:rPr>
            <m:t xml:space="preserve">              </m:t>
          </m:r>
          <m:r>
            <w:rPr>
              <w:rFonts w:ascii="Cambria Math" w:hAnsi="Cambria Math"/>
              <w:sz w:val="22"/>
              <w:szCs w:val="22"/>
              <w:shd w:val="clear" w:color="auto" w:fill="FFFFFF"/>
            </w:rPr>
            <m:t>=c</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F</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x</m:t>
                  </m:r>
                </m:e>
              </m:d>
              <m:r>
                <w:rPr>
                  <w:rFonts w:ascii="Cambria Math" w:hAnsi="Cambria Math"/>
                  <w:sz w:val="22"/>
                  <w:szCs w:val="22"/>
                  <w:shd w:val="clear" w:color="auto" w:fill="FFFFFF"/>
                </w:rPr>
                <m:t>,G</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y</m:t>
                  </m:r>
                </m:e>
              </m:d>
            </m:e>
          </m:d>
          <m:r>
            <w:rPr>
              <w:rFonts w:ascii="Cambria Math" w:hAnsi="Cambria Math"/>
              <w:sz w:val="22"/>
              <w:szCs w:val="22"/>
              <w:shd w:val="clear" w:color="auto" w:fill="FFFFFF"/>
            </w:rPr>
            <m:t>g</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y</m:t>
              </m:r>
            </m:e>
          </m:d>
          <m:r>
            <w:rPr>
              <w:rFonts w:ascii="Cambria Math" w:hAnsi="Cambria Math"/>
              <w:sz w:val="22"/>
              <w:szCs w:val="22"/>
              <w:shd w:val="clear" w:color="auto" w:fill="FFFFFF"/>
            </w:rPr>
            <m:t xml:space="preserve">                               </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1.6</m:t>
              </m:r>
            </m:e>
          </m:d>
        </m:oMath>
      </m:oMathPara>
    </w:p>
    <w:p w:rsidR="008E5FE4" w:rsidRDefault="008E5FE4" w:rsidP="008E5FE4">
      <w:pPr>
        <w:tabs>
          <w:tab w:val="left" w:pos="6804"/>
        </w:tabs>
        <w:spacing w:line="276" w:lineRule="auto"/>
        <w:jc w:val="both"/>
        <w:rPr>
          <w:rFonts w:asciiTheme="majorHAnsi" w:eastAsiaTheme="minorEastAsia" w:hAnsiTheme="majorHAnsi"/>
          <w:sz w:val="22"/>
          <w:szCs w:val="22"/>
          <w:shd w:val="clear" w:color="auto" w:fill="FFFFFF"/>
          <w:lang w:val="id-ID"/>
        </w:rPr>
      </w:pPr>
    </w:p>
    <w:p w:rsidR="008E5FE4" w:rsidRPr="002A7990" w:rsidRDefault="008E5FE4" w:rsidP="008E5FE4">
      <w:pPr>
        <w:tabs>
          <w:tab w:val="left" w:pos="6804"/>
        </w:tabs>
        <w:spacing w:line="276" w:lineRule="auto"/>
        <w:jc w:val="both"/>
        <w:rPr>
          <w:rFonts w:asciiTheme="majorHAnsi" w:eastAsiaTheme="minorEastAsia" w:hAnsiTheme="majorHAnsi"/>
          <w:sz w:val="22"/>
          <w:szCs w:val="22"/>
          <w:shd w:val="clear" w:color="auto" w:fill="FFFFFF"/>
        </w:rPr>
      </w:pPr>
      <w:proofErr w:type="gramStart"/>
      <w:r w:rsidRPr="002A7990">
        <w:rPr>
          <w:rFonts w:asciiTheme="majorHAnsi" w:eastAsiaTheme="minorEastAsia" w:hAnsiTheme="majorHAnsi"/>
          <w:sz w:val="22"/>
          <w:szCs w:val="22"/>
          <w:shd w:val="clear" w:color="auto" w:fill="FFFFFF"/>
        </w:rPr>
        <w:t>lalu</w:t>
      </w:r>
      <w:proofErr w:type="gramEnd"/>
      <w:r w:rsidRPr="002A7990">
        <w:rPr>
          <w:rFonts w:asciiTheme="majorHAnsi" w:eastAsiaTheme="minorEastAsia" w:hAnsiTheme="majorHAnsi"/>
          <w:sz w:val="22"/>
          <w:szCs w:val="22"/>
          <w:shd w:val="clear" w:color="auto" w:fill="FFFFFF"/>
        </w:rPr>
        <w:t xml:space="preserve"> fungsi distribusi  </w:t>
      </w:r>
      <m:oMath>
        <m:r>
          <w:rPr>
            <w:rFonts w:ascii="Cambria Math" w:eastAsiaTheme="minorEastAsia" w:hAnsi="Cambria Math"/>
            <w:sz w:val="22"/>
            <w:szCs w:val="22"/>
            <w:shd w:val="clear" w:color="auto" w:fill="FFFFFF"/>
          </w:rPr>
          <m:t>Y</m:t>
        </m:r>
      </m:oMath>
      <w:r w:rsidRPr="002A7990">
        <w:rPr>
          <w:rFonts w:asciiTheme="majorHAnsi" w:eastAsiaTheme="minorEastAsia" w:hAnsiTheme="majorHAnsi"/>
          <w:sz w:val="22"/>
          <w:szCs w:val="22"/>
          <w:shd w:val="clear" w:color="auto" w:fill="FFFFFF"/>
        </w:rPr>
        <w:t xml:space="preserve"> bersyarat </w:t>
      </w:r>
      <m:oMath>
        <m:r>
          <w:rPr>
            <w:rFonts w:ascii="Cambria Math" w:eastAsiaTheme="minorEastAsia" w:hAnsi="Cambria Math"/>
            <w:sz w:val="22"/>
            <w:szCs w:val="22"/>
            <w:shd w:val="clear" w:color="auto" w:fill="FFFFFF"/>
          </w:rPr>
          <m:t>X=x</m:t>
        </m:r>
      </m:oMath>
      <w:r w:rsidRPr="002A7990">
        <w:rPr>
          <w:rFonts w:asciiTheme="majorHAnsi" w:eastAsiaTheme="minorEastAsia" w:hAnsiTheme="majorHAnsi"/>
          <w:sz w:val="22"/>
          <w:szCs w:val="22"/>
          <w:shd w:val="clear" w:color="auto" w:fill="FFFFFF"/>
        </w:rPr>
        <w:t xml:space="preserve"> yaitu </w:t>
      </w:r>
      <m:oMath>
        <m:r>
          <w:rPr>
            <w:rFonts w:ascii="Cambria Math" w:hAnsi="Cambria Math"/>
            <w:sz w:val="22"/>
            <w:szCs w:val="22"/>
            <w:shd w:val="clear" w:color="auto" w:fill="FFFFFF"/>
          </w:rPr>
          <m:t>K</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y</m:t>
            </m:r>
          </m:e>
          <m:e>
            <m:r>
              <w:rPr>
                <w:rFonts w:ascii="Cambria Math" w:hAnsi="Cambria Math"/>
                <w:sz w:val="22"/>
                <w:szCs w:val="22"/>
                <w:shd w:val="clear" w:color="auto" w:fill="FFFFFF"/>
              </w:rPr>
              <m:t>x</m:t>
            </m:r>
          </m:e>
        </m:d>
      </m:oMath>
      <w:r w:rsidRPr="002A7990">
        <w:rPr>
          <w:rFonts w:asciiTheme="majorHAnsi" w:eastAsiaTheme="minorEastAsia" w:hAnsiTheme="majorHAnsi"/>
          <w:sz w:val="22"/>
          <w:szCs w:val="22"/>
          <w:shd w:val="clear" w:color="auto" w:fill="FFFFFF"/>
        </w:rPr>
        <w:t xml:space="preserve"> dan dalam kaitannya dengan copula diperoleh dari</w:t>
      </w:r>
    </w:p>
    <w:p w:rsidR="008E5FE4" w:rsidRPr="002A7990" w:rsidRDefault="008E5FE4" w:rsidP="00303FB1">
      <w:pPr>
        <w:spacing w:line="276" w:lineRule="auto"/>
        <w:ind w:firstLine="851"/>
        <w:jc w:val="both"/>
        <w:rPr>
          <w:rFonts w:asciiTheme="majorHAnsi" w:eastAsiaTheme="minorEastAsia" w:hAnsiTheme="majorHAnsi"/>
          <w:sz w:val="22"/>
          <w:szCs w:val="22"/>
          <w:shd w:val="clear" w:color="auto" w:fill="FFFFFF"/>
        </w:rPr>
      </w:pPr>
      <m:oMathPara>
        <m:oMathParaPr>
          <m:jc m:val="left"/>
        </m:oMathParaPr>
        <m:oMath>
          <m:r>
            <w:rPr>
              <w:rFonts w:ascii="Cambria Math" w:hAnsi="Cambria Math"/>
              <w:sz w:val="22"/>
              <w:szCs w:val="22"/>
              <w:shd w:val="clear" w:color="auto" w:fill="FFFFFF"/>
            </w:rPr>
            <m:t>K</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y</m:t>
              </m:r>
            </m:e>
            <m:e>
              <m:r>
                <w:rPr>
                  <w:rFonts w:ascii="Cambria Math" w:hAnsi="Cambria Math"/>
                  <w:sz w:val="22"/>
                  <w:szCs w:val="22"/>
                  <w:shd w:val="clear" w:color="auto" w:fill="FFFFFF"/>
                </w:rPr>
                <m:t>x</m:t>
              </m:r>
            </m:e>
          </m:d>
          <m:r>
            <w:rPr>
              <w:rFonts w:ascii="Cambria Math" w:hAnsi="Cambria Math"/>
              <w:sz w:val="22"/>
              <w:szCs w:val="22"/>
              <w:shd w:val="clear" w:color="auto" w:fill="FFFFFF"/>
            </w:rPr>
            <m:t>=Pr</m:t>
          </m:r>
          <m:d>
            <m:dPr>
              <m:begChr m:val="["/>
              <m:endChr m:val="]"/>
              <m:ctrlPr>
                <w:rPr>
                  <w:rFonts w:ascii="Cambria Math" w:hAnsi="Cambria Math"/>
                  <w:i/>
                  <w:sz w:val="22"/>
                  <w:szCs w:val="22"/>
                  <w:shd w:val="clear" w:color="auto" w:fill="FFFFFF"/>
                </w:rPr>
              </m:ctrlPr>
            </m:dPr>
            <m:e>
              <m:r>
                <w:rPr>
                  <w:rFonts w:ascii="Cambria Math" w:hAnsi="Cambria Math"/>
                  <w:sz w:val="22"/>
                  <w:szCs w:val="22"/>
                  <w:shd w:val="clear" w:color="auto" w:fill="FFFFFF"/>
                </w:rPr>
                <m:t>Y≤y</m:t>
              </m:r>
              <m:d>
                <m:dPr>
                  <m:begChr m:val="|"/>
                  <m:endChr m:val=""/>
                  <m:ctrlPr>
                    <w:rPr>
                      <w:rFonts w:ascii="Cambria Math" w:hAnsi="Cambria Math"/>
                      <w:i/>
                      <w:sz w:val="22"/>
                      <w:szCs w:val="22"/>
                      <w:shd w:val="clear" w:color="auto" w:fill="FFFFFF"/>
                    </w:rPr>
                  </m:ctrlPr>
                </m:dPr>
                <m:e>
                  <m:r>
                    <w:rPr>
                      <w:rFonts w:ascii="Cambria Math" w:hAnsi="Cambria Math"/>
                      <w:sz w:val="22"/>
                      <w:szCs w:val="22"/>
                      <w:shd w:val="clear" w:color="auto" w:fill="FFFFFF"/>
                    </w:rPr>
                    <m:t>X=x</m:t>
                  </m:r>
                </m:e>
              </m:d>
            </m:e>
          </m:d>
        </m:oMath>
      </m:oMathPara>
    </w:p>
    <w:p w:rsidR="008E5FE4" w:rsidRPr="00445ECF" w:rsidRDefault="008E5FE4" w:rsidP="00303FB1">
      <w:pPr>
        <w:spacing w:line="276" w:lineRule="auto"/>
        <w:jc w:val="both"/>
        <w:rPr>
          <w:rFonts w:asciiTheme="majorHAnsi" w:eastAsiaTheme="minorEastAsia" w:hAnsiTheme="majorHAnsi"/>
          <w:sz w:val="22"/>
          <w:szCs w:val="22"/>
          <w:shd w:val="clear" w:color="auto" w:fill="FFFFFF"/>
        </w:rPr>
      </w:pPr>
      <m:oMathPara>
        <m:oMathParaPr>
          <m:jc m:val="left"/>
        </m:oMathParaPr>
        <m:oMath>
          <m:r>
            <w:rPr>
              <w:rFonts w:ascii="Cambria Math" w:hAnsi="Cambria Math"/>
              <w:sz w:val="22"/>
              <w:szCs w:val="22"/>
              <w:shd w:val="clear" w:color="auto" w:fill="FFFFFF"/>
            </w:rPr>
            <m:t xml:space="preserve">               =</m:t>
          </m:r>
          <m:nary>
            <m:naryPr>
              <m:limLoc m:val="subSup"/>
              <m:ctrlPr>
                <w:rPr>
                  <w:rFonts w:ascii="Cambria Math" w:hAnsi="Cambria Math"/>
                  <w:i/>
                  <w:sz w:val="22"/>
                  <w:szCs w:val="22"/>
                  <w:shd w:val="clear" w:color="auto" w:fill="FFFFFF"/>
                </w:rPr>
              </m:ctrlPr>
            </m:naryPr>
            <m:sub>
              <m:r>
                <w:rPr>
                  <w:rFonts w:ascii="Cambria Math" w:hAnsi="Cambria Math"/>
                  <w:sz w:val="22"/>
                  <w:szCs w:val="22"/>
                  <w:shd w:val="clear" w:color="auto" w:fill="FFFFFF"/>
                </w:rPr>
                <m:t>-∞</m:t>
              </m:r>
            </m:sub>
            <m:sup>
              <m:r>
                <w:rPr>
                  <w:rFonts w:ascii="Cambria Math" w:hAnsi="Cambria Math"/>
                  <w:sz w:val="22"/>
                  <w:szCs w:val="22"/>
                  <w:shd w:val="clear" w:color="auto" w:fill="FFFFFF"/>
                </w:rPr>
                <m:t>y</m:t>
              </m:r>
            </m:sup>
            <m:e>
              <m:r>
                <w:rPr>
                  <w:rFonts w:ascii="Cambria Math" w:hAnsi="Cambria Math"/>
                  <w:sz w:val="22"/>
                  <w:szCs w:val="22"/>
                  <w:shd w:val="clear" w:color="auto" w:fill="FFFFFF"/>
                </w:rPr>
                <m:t>k</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y</m:t>
                  </m:r>
                </m:e>
                <m:e>
                  <m:r>
                    <w:rPr>
                      <w:rFonts w:ascii="Cambria Math" w:hAnsi="Cambria Math"/>
                      <w:sz w:val="22"/>
                      <w:szCs w:val="22"/>
                      <w:shd w:val="clear" w:color="auto" w:fill="FFFFFF"/>
                    </w:rPr>
                    <m:t>x</m:t>
                  </m:r>
                </m:e>
              </m:d>
              <m:r>
                <w:rPr>
                  <w:rFonts w:ascii="Cambria Math" w:hAnsi="Cambria Math"/>
                  <w:sz w:val="22"/>
                  <w:szCs w:val="22"/>
                  <w:shd w:val="clear" w:color="auto" w:fill="FFFFFF"/>
                </w:rPr>
                <m:t>dy=</m:t>
              </m:r>
              <m:nary>
                <m:naryPr>
                  <m:limLoc m:val="subSup"/>
                  <m:ctrlPr>
                    <w:rPr>
                      <w:rFonts w:ascii="Cambria Math" w:hAnsi="Cambria Math"/>
                      <w:i/>
                      <w:sz w:val="22"/>
                      <w:szCs w:val="22"/>
                      <w:shd w:val="clear" w:color="auto" w:fill="FFFFFF"/>
                    </w:rPr>
                  </m:ctrlPr>
                </m:naryPr>
                <m:sub>
                  <m:r>
                    <w:rPr>
                      <w:rFonts w:ascii="Cambria Math" w:hAnsi="Cambria Math"/>
                      <w:sz w:val="22"/>
                      <w:szCs w:val="22"/>
                      <w:shd w:val="clear" w:color="auto" w:fill="FFFFFF"/>
                    </w:rPr>
                    <m:t>-∞</m:t>
                  </m:r>
                </m:sub>
                <m:sup>
                  <m:r>
                    <w:rPr>
                      <w:rFonts w:ascii="Cambria Math" w:hAnsi="Cambria Math"/>
                      <w:sz w:val="22"/>
                      <w:szCs w:val="22"/>
                      <w:shd w:val="clear" w:color="auto" w:fill="FFFFFF"/>
                    </w:rPr>
                    <m:t>y</m:t>
                  </m:r>
                </m:sup>
                <m:e>
                  <m:r>
                    <w:rPr>
                      <w:rFonts w:ascii="Cambria Math" w:hAnsi="Cambria Math"/>
                      <w:sz w:val="22"/>
                      <w:szCs w:val="22"/>
                      <w:shd w:val="clear" w:color="auto" w:fill="FFFFFF"/>
                    </w:rPr>
                    <m:t>c</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F</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x</m:t>
                          </m:r>
                        </m:e>
                      </m:d>
                      <m:r>
                        <w:rPr>
                          <w:rFonts w:ascii="Cambria Math" w:hAnsi="Cambria Math"/>
                          <w:sz w:val="22"/>
                          <w:szCs w:val="22"/>
                          <w:shd w:val="clear" w:color="auto" w:fill="FFFFFF"/>
                        </w:rPr>
                        <m:t>,G</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y</m:t>
                          </m:r>
                        </m:e>
                      </m:d>
                    </m:e>
                  </m:d>
                  <m:r>
                    <w:rPr>
                      <w:rFonts w:ascii="Cambria Math" w:hAnsi="Cambria Math"/>
                      <w:sz w:val="22"/>
                      <w:szCs w:val="22"/>
                      <w:shd w:val="clear" w:color="auto" w:fill="FFFFFF"/>
                    </w:rPr>
                    <m:t>g</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y</m:t>
                      </m:r>
                    </m:e>
                  </m:d>
                  <m:r>
                    <w:rPr>
                      <w:rFonts w:ascii="Cambria Math" w:hAnsi="Cambria Math"/>
                      <w:sz w:val="22"/>
                      <w:szCs w:val="22"/>
                      <w:shd w:val="clear" w:color="auto" w:fill="FFFFFF"/>
                    </w:rPr>
                    <m:t xml:space="preserve"> dy</m:t>
                  </m:r>
                </m:e>
              </m:nary>
            </m:e>
          </m:nary>
          <m:r>
            <w:rPr>
              <w:rFonts w:ascii="Cambria Math" w:hAnsi="Cambria Math"/>
              <w:sz w:val="22"/>
              <w:szCs w:val="22"/>
              <w:shd w:val="clear" w:color="auto" w:fill="FFFFFF"/>
            </w:rPr>
            <m:t xml:space="preserve"> </m:t>
          </m:r>
        </m:oMath>
      </m:oMathPara>
    </w:p>
    <w:p w:rsidR="00724B17" w:rsidRPr="00445ECF" w:rsidRDefault="00A95B8F" w:rsidP="00303FB1">
      <w:pPr>
        <w:spacing w:line="276" w:lineRule="auto"/>
        <w:jc w:val="both"/>
        <w:rPr>
          <w:rFonts w:asciiTheme="majorHAnsi" w:eastAsiaTheme="minorEastAsia" w:hAnsiTheme="majorHAnsi"/>
          <w:sz w:val="22"/>
          <w:szCs w:val="22"/>
          <w:shd w:val="clear" w:color="auto" w:fill="FFFFFF"/>
          <w:lang w:val="id-ID"/>
        </w:rPr>
      </w:pPr>
      <m:oMathPara>
        <m:oMath>
          <m:r>
            <w:rPr>
              <w:rFonts w:ascii="Cambria Math" w:hAnsi="Cambria Math"/>
              <w:sz w:val="22"/>
              <w:szCs w:val="22"/>
              <w:shd w:val="clear" w:color="auto" w:fill="FFFFFF"/>
              <w:lang w:val="id-ID"/>
            </w:rPr>
            <m:t xml:space="preserve">      </m:t>
          </m:r>
          <m:r>
            <w:rPr>
              <w:rFonts w:ascii="Cambria Math" w:hAnsi="Cambria Math"/>
              <w:sz w:val="22"/>
              <w:szCs w:val="22"/>
              <w:shd w:val="clear" w:color="auto" w:fill="FFFFFF"/>
            </w:rPr>
            <m:t>=</m:t>
          </m:r>
          <m:f>
            <m:fPr>
              <m:ctrlPr>
                <w:rPr>
                  <w:rFonts w:ascii="Cambria Math" w:hAnsi="Cambria Math"/>
                  <w:i/>
                  <w:sz w:val="22"/>
                  <w:szCs w:val="22"/>
                  <w:shd w:val="clear" w:color="auto" w:fill="FFFFFF"/>
                </w:rPr>
              </m:ctrlPr>
            </m:fPr>
            <m:num>
              <m:r>
                <w:rPr>
                  <w:rFonts w:ascii="Cambria Math" w:hAnsi="Cambria Math"/>
                  <w:sz w:val="22"/>
                  <w:szCs w:val="22"/>
                  <w:shd w:val="clear" w:color="auto" w:fill="FFFFFF"/>
                </w:rPr>
                <m:t>∂C</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F</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x</m:t>
                      </m:r>
                    </m:e>
                  </m:d>
                  <m:r>
                    <w:rPr>
                      <w:rFonts w:ascii="Cambria Math" w:hAnsi="Cambria Math"/>
                      <w:sz w:val="22"/>
                      <w:szCs w:val="22"/>
                      <w:shd w:val="clear" w:color="auto" w:fill="FFFFFF"/>
                    </w:rPr>
                    <m:t>,G</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y</m:t>
                      </m:r>
                    </m:e>
                  </m:d>
                </m:e>
              </m:d>
            </m:num>
            <m:den>
              <m:r>
                <w:rPr>
                  <w:rFonts w:ascii="Cambria Math" w:hAnsi="Cambria Math"/>
                  <w:sz w:val="22"/>
                  <w:szCs w:val="22"/>
                  <w:shd w:val="clear" w:color="auto" w:fill="FFFFFF"/>
                </w:rPr>
                <m:t>∂F</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x</m:t>
                  </m:r>
                </m:e>
              </m:d>
            </m:den>
          </m:f>
          <m:r>
            <w:rPr>
              <w:rFonts w:ascii="Cambria Math" w:hAnsi="Cambria Math"/>
              <w:sz w:val="22"/>
              <w:szCs w:val="22"/>
              <w:shd w:val="clear" w:color="auto" w:fill="FFFFFF"/>
            </w:rPr>
            <m:t xml:space="preserve">                                    </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1.7</m:t>
              </m:r>
            </m:e>
          </m:d>
        </m:oMath>
      </m:oMathPara>
    </w:p>
    <w:p w:rsidR="00BC6D84" w:rsidRDefault="00BC6D84" w:rsidP="00BC6D84">
      <w:pPr>
        <w:spacing w:line="276" w:lineRule="auto"/>
        <w:jc w:val="both"/>
        <w:rPr>
          <w:rFonts w:asciiTheme="majorHAnsi" w:eastAsiaTheme="minorEastAsia" w:hAnsiTheme="majorHAnsi"/>
          <w:b/>
          <w:sz w:val="22"/>
          <w:szCs w:val="22"/>
          <w:lang w:val="id-ID"/>
        </w:rPr>
      </w:pPr>
    </w:p>
    <w:p w:rsidR="00BC6D84" w:rsidRPr="00DA09DD" w:rsidRDefault="00BC6D84" w:rsidP="00BC6D84">
      <w:pPr>
        <w:spacing w:line="276" w:lineRule="auto"/>
        <w:jc w:val="both"/>
        <w:rPr>
          <w:rFonts w:asciiTheme="majorHAnsi" w:eastAsiaTheme="minorEastAsia" w:hAnsiTheme="majorHAnsi"/>
          <w:b/>
          <w:sz w:val="22"/>
          <w:szCs w:val="22"/>
        </w:rPr>
      </w:pPr>
      <w:r w:rsidRPr="00DA09DD">
        <w:rPr>
          <w:rFonts w:asciiTheme="majorHAnsi" w:eastAsiaTheme="minorEastAsia" w:hAnsiTheme="majorHAnsi"/>
          <w:b/>
          <w:sz w:val="22"/>
          <w:szCs w:val="22"/>
        </w:rPr>
        <w:t>Simulasi Pembangkitan Bilangan Acak Bivariat Menggunakan Copula (Sasongko, 2014)</w:t>
      </w:r>
    </w:p>
    <w:p w:rsidR="00BC6D84" w:rsidRPr="00DA09DD" w:rsidRDefault="00BC6D84" w:rsidP="00BC6D84">
      <w:pPr>
        <w:tabs>
          <w:tab w:val="left" w:pos="567"/>
        </w:tabs>
        <w:spacing w:line="276" w:lineRule="auto"/>
        <w:ind w:firstLine="426"/>
        <w:jc w:val="both"/>
        <w:rPr>
          <w:rFonts w:asciiTheme="majorHAnsi" w:eastAsiaTheme="minorEastAsia" w:hAnsiTheme="majorHAnsi"/>
          <w:sz w:val="22"/>
          <w:szCs w:val="22"/>
          <w:shd w:val="clear" w:color="auto" w:fill="FFFFFF"/>
        </w:rPr>
      </w:pPr>
      <w:proofErr w:type="gramStart"/>
      <w:r w:rsidRPr="00DA09DD">
        <w:rPr>
          <w:rFonts w:asciiTheme="majorHAnsi" w:eastAsiaTheme="minorEastAsia" w:hAnsiTheme="majorHAnsi"/>
          <w:sz w:val="22"/>
          <w:szCs w:val="22"/>
        </w:rPr>
        <w:t xml:space="preserve">Pembangkitan bilangan acak bivariat </w:t>
      </w:r>
      <m:oMath>
        <m:d>
          <m:dPr>
            <m:begChr m:val="{"/>
            <m:endChr m:val="}"/>
            <m:ctrlPr>
              <w:rPr>
                <w:rFonts w:ascii="Cambria Math" w:eastAsiaTheme="minorEastAsia" w:hAnsi="Cambria Math"/>
                <w:i/>
                <w:sz w:val="22"/>
                <w:szCs w:val="22"/>
              </w:rPr>
            </m:ctrlPr>
          </m:dPr>
          <m:e>
            <m:r>
              <w:rPr>
                <w:rFonts w:ascii="Cambria Math" w:eastAsiaTheme="minorEastAsia" w:hAnsi="Cambria Math"/>
                <w:sz w:val="22"/>
                <w:szCs w:val="22"/>
              </w:rPr>
              <m:t>(x, y)</m:t>
            </m:r>
          </m:e>
        </m:d>
      </m:oMath>
      <w:r w:rsidRPr="00DA09DD">
        <w:rPr>
          <w:rFonts w:asciiTheme="majorHAnsi" w:eastAsiaTheme="minorEastAsia" w:hAnsiTheme="majorHAnsi"/>
          <w:sz w:val="22"/>
          <w:szCs w:val="22"/>
        </w:rPr>
        <w:t xml:space="preserve"> dari suatu fungsi distribusi bivariat </w:t>
      </w:r>
      <m:oMath>
        <m:r>
          <w:rPr>
            <w:rFonts w:ascii="Cambria Math" w:eastAsiaTheme="minorEastAsia" w:hAnsi="Cambria Math"/>
            <w:sz w:val="22"/>
            <w:szCs w:val="22"/>
          </w:rPr>
          <m:t>H</m:t>
        </m:r>
      </m:oMath>
      <w:r w:rsidRPr="00DA09DD">
        <w:rPr>
          <w:rFonts w:asciiTheme="majorHAnsi" w:eastAsiaTheme="minorEastAsia" w:hAnsiTheme="majorHAnsi"/>
          <w:sz w:val="22"/>
          <w:szCs w:val="22"/>
        </w:rPr>
        <w:t xml:space="preserve"> bukan suatu </w:t>
      </w:r>
      <w:r w:rsidRPr="00DA09DD">
        <w:rPr>
          <w:rFonts w:asciiTheme="majorHAnsi" w:eastAsiaTheme="minorEastAsia" w:hAnsiTheme="majorHAnsi"/>
          <w:sz w:val="22"/>
          <w:szCs w:val="22"/>
        </w:rPr>
        <w:lastRenderedPageBreak/>
        <w:t>hal yang mudah karena bilangan acak bivariat tersebut harus dibangkitkan secara bersama-sama.</w:t>
      </w:r>
      <w:proofErr w:type="gramEnd"/>
    </w:p>
    <w:p w:rsidR="00BC6D84" w:rsidRPr="00DA09DD" w:rsidRDefault="00BC6D84" w:rsidP="00BC6D84">
      <w:pPr>
        <w:tabs>
          <w:tab w:val="left" w:pos="567"/>
        </w:tabs>
        <w:spacing w:line="276" w:lineRule="auto"/>
        <w:ind w:firstLine="426"/>
        <w:jc w:val="both"/>
        <w:rPr>
          <w:rFonts w:asciiTheme="majorHAnsi" w:eastAsiaTheme="minorEastAsia" w:hAnsiTheme="majorHAnsi"/>
          <w:sz w:val="22"/>
          <w:szCs w:val="22"/>
          <w:shd w:val="clear" w:color="auto" w:fill="FFFFFF"/>
        </w:rPr>
      </w:pPr>
      <w:r w:rsidRPr="00DA09DD">
        <w:rPr>
          <w:rFonts w:asciiTheme="majorHAnsi" w:eastAsiaTheme="minorEastAsia" w:hAnsiTheme="majorHAnsi"/>
          <w:sz w:val="22"/>
          <w:szCs w:val="22"/>
        </w:rPr>
        <w:t xml:space="preserve">Prosedur untuk membangkitkan bilangan acak bivariat </w:t>
      </w:r>
      <m:oMath>
        <m:d>
          <m:dPr>
            <m:begChr m:val="{"/>
            <m:endChr m:val="}"/>
            <m:ctrlPr>
              <w:rPr>
                <w:rFonts w:ascii="Cambria Math" w:eastAsiaTheme="minorEastAsia" w:hAnsi="Cambria Math"/>
                <w:i/>
                <w:sz w:val="22"/>
                <w:szCs w:val="22"/>
              </w:rPr>
            </m:ctrlPr>
          </m:dPr>
          <m:e>
            <m:r>
              <w:rPr>
                <w:rFonts w:ascii="Cambria Math" w:eastAsiaTheme="minorEastAsia" w:hAnsi="Cambria Math"/>
                <w:sz w:val="22"/>
                <w:szCs w:val="22"/>
              </w:rPr>
              <m:t>(x, y)</m:t>
            </m:r>
          </m:e>
        </m:d>
      </m:oMath>
      <w:r w:rsidRPr="00DA09DD">
        <w:rPr>
          <w:rFonts w:asciiTheme="majorHAnsi" w:eastAsiaTheme="minorEastAsia" w:hAnsiTheme="majorHAnsi"/>
          <w:sz w:val="22"/>
          <w:szCs w:val="22"/>
        </w:rPr>
        <w:t xml:space="preserve"> dari suatu fungsi distribusi bivariat </w:t>
      </w:r>
      <m:oMath>
        <m:r>
          <w:rPr>
            <w:rFonts w:ascii="Cambria Math" w:eastAsiaTheme="minorEastAsia" w:hAnsi="Cambria Math"/>
            <w:sz w:val="22"/>
            <w:szCs w:val="22"/>
          </w:rPr>
          <m:t>H</m:t>
        </m:r>
      </m:oMath>
      <w:r w:rsidRPr="00DA09DD">
        <w:rPr>
          <w:rFonts w:asciiTheme="majorHAnsi" w:eastAsiaTheme="minorEastAsia" w:hAnsiTheme="majorHAnsi"/>
          <w:sz w:val="22"/>
          <w:szCs w:val="22"/>
        </w:rPr>
        <w:t xml:space="preserve"> dengan menggunakan copula berdasarkan </w:t>
      </w:r>
      <w:proofErr w:type="gramStart"/>
      <w:r w:rsidRPr="00DA09DD">
        <w:rPr>
          <w:rFonts w:asciiTheme="majorHAnsi" w:eastAsiaTheme="minorEastAsia" w:hAnsiTheme="majorHAnsi"/>
          <w:sz w:val="22"/>
          <w:szCs w:val="22"/>
        </w:rPr>
        <w:t xml:space="preserve">persamaan </w:t>
      </w:r>
      <w:proofErr w:type="gramEnd"/>
      <m:oMath>
        <m:d>
          <m:dPr>
            <m:ctrlPr>
              <w:rPr>
                <w:rFonts w:ascii="Cambria Math" w:hAnsi="Cambria Math"/>
                <w:i/>
                <w:sz w:val="22"/>
                <w:szCs w:val="22"/>
                <w:shd w:val="clear" w:color="auto" w:fill="FFFFFF"/>
              </w:rPr>
            </m:ctrlPr>
          </m:dPr>
          <m:e>
            <m:r>
              <w:rPr>
                <w:rFonts w:ascii="Cambria Math" w:hAnsi="Cambria Math"/>
                <w:sz w:val="22"/>
                <w:szCs w:val="22"/>
                <w:shd w:val="clear" w:color="auto" w:fill="FFFFFF"/>
              </w:rPr>
              <m:t>1.7</m:t>
            </m:r>
          </m:e>
        </m:d>
      </m:oMath>
      <w:r w:rsidRPr="00DA09DD">
        <w:rPr>
          <w:rFonts w:asciiTheme="majorHAnsi" w:eastAsiaTheme="minorEastAsia" w:hAnsiTheme="majorHAnsi"/>
          <w:sz w:val="22"/>
          <w:szCs w:val="22"/>
          <w:shd w:val="clear" w:color="auto" w:fill="FFFFFF"/>
        </w:rPr>
        <w:t xml:space="preserve">. </w:t>
      </w:r>
      <w:proofErr w:type="gramStart"/>
      <w:r w:rsidRPr="00DA09DD">
        <w:rPr>
          <w:rFonts w:asciiTheme="majorHAnsi" w:eastAsiaTheme="minorEastAsia" w:hAnsiTheme="majorHAnsi"/>
          <w:sz w:val="22"/>
          <w:szCs w:val="22"/>
          <w:shd w:val="clear" w:color="auto" w:fill="FFFFFF"/>
        </w:rPr>
        <w:t>terlebih</w:t>
      </w:r>
      <w:proofErr w:type="gramEnd"/>
      <w:r w:rsidRPr="00DA09DD">
        <w:rPr>
          <w:rFonts w:asciiTheme="majorHAnsi" w:eastAsiaTheme="minorEastAsia" w:hAnsiTheme="majorHAnsi"/>
          <w:sz w:val="22"/>
          <w:szCs w:val="22"/>
          <w:shd w:val="clear" w:color="auto" w:fill="FFFFFF"/>
        </w:rPr>
        <w:t xml:space="preserve"> dahulu pandang bahwa fungsi</w:t>
      </w:r>
      <w:r>
        <w:rPr>
          <w:rFonts w:asciiTheme="majorHAnsi" w:eastAsiaTheme="minorEastAsia" w:hAnsiTheme="majorHAnsi"/>
          <w:sz w:val="22"/>
          <w:szCs w:val="22"/>
          <w:shd w:val="clear" w:color="auto" w:fill="FFFFFF"/>
          <w:lang w:val="id-ID"/>
        </w:rPr>
        <w:t xml:space="preserve"> </w:t>
      </w:r>
      <w:r w:rsidRPr="00DA09DD">
        <w:rPr>
          <w:rFonts w:asciiTheme="majorHAnsi" w:eastAsiaTheme="minorEastAsia" w:hAnsiTheme="majorHAnsi"/>
          <w:sz w:val="22"/>
          <w:szCs w:val="22"/>
          <w:shd w:val="clear" w:color="auto" w:fill="FFFFFF"/>
        </w:rPr>
        <w:t xml:space="preserve"> </w:t>
      </w:r>
      <m:oMath>
        <m:f>
          <m:fPr>
            <m:ctrlPr>
              <w:rPr>
                <w:rFonts w:ascii="Cambria Math" w:eastAsiaTheme="minorEastAsia" w:hAnsi="Cambria Math"/>
                <w:i/>
                <w:sz w:val="22"/>
                <w:szCs w:val="22"/>
                <w:shd w:val="clear" w:color="auto" w:fill="FFFFFF"/>
              </w:rPr>
            </m:ctrlPr>
          </m:fPr>
          <m:num>
            <m:r>
              <w:rPr>
                <w:rFonts w:ascii="Cambria Math" w:eastAsiaTheme="minorEastAsia" w:hAnsi="Cambria Math"/>
                <w:sz w:val="22"/>
                <w:szCs w:val="22"/>
                <w:shd w:val="clear" w:color="auto" w:fill="FFFFFF"/>
              </w:rPr>
              <m:t>∂C(u, v)</m:t>
            </m:r>
          </m:num>
          <m:den>
            <m:r>
              <w:rPr>
                <w:rFonts w:ascii="Cambria Math" w:eastAsiaTheme="minorEastAsia" w:hAnsi="Cambria Math"/>
                <w:sz w:val="22"/>
                <w:szCs w:val="22"/>
                <w:shd w:val="clear" w:color="auto" w:fill="FFFFFF"/>
              </w:rPr>
              <m:t>∂u</m:t>
            </m:r>
          </m:den>
        </m:f>
      </m:oMath>
      <w:r w:rsidRPr="00DA09DD">
        <w:rPr>
          <w:rFonts w:asciiTheme="majorHAnsi" w:eastAsiaTheme="minorEastAsia" w:hAnsiTheme="majorHAnsi"/>
          <w:sz w:val="22"/>
          <w:szCs w:val="22"/>
          <w:shd w:val="clear" w:color="auto" w:fill="FFFFFF"/>
        </w:rPr>
        <w:t xml:space="preserve"> adalah fungsi dalam </w:t>
      </w:r>
      <m:oMath>
        <m:r>
          <w:rPr>
            <w:rFonts w:ascii="Cambria Math" w:eastAsiaTheme="minorEastAsia" w:hAnsi="Cambria Math"/>
            <w:sz w:val="22"/>
            <w:szCs w:val="22"/>
            <w:shd w:val="clear" w:color="auto" w:fill="FFFFFF"/>
          </w:rPr>
          <m:t>v</m:t>
        </m:r>
      </m:oMath>
      <w:r w:rsidRPr="00DA09DD">
        <w:rPr>
          <w:rFonts w:asciiTheme="majorHAnsi" w:eastAsiaTheme="minorEastAsia" w:hAnsiTheme="majorHAnsi"/>
          <w:sz w:val="22"/>
          <w:szCs w:val="22"/>
          <w:shd w:val="clear" w:color="auto" w:fill="FFFFFF"/>
        </w:rPr>
        <w:t xml:space="preserve">, misal </w:t>
      </w:r>
      <m:oMath>
        <m:r>
          <w:rPr>
            <w:rFonts w:ascii="Cambria Math" w:eastAsiaTheme="minorEastAsia" w:hAnsi="Cambria Math"/>
            <w:sz w:val="22"/>
            <w:szCs w:val="22"/>
            <w:shd w:val="clear" w:color="auto" w:fill="FFFFFF"/>
          </w:rPr>
          <m:t>u=F(x)</m:t>
        </m:r>
      </m:oMath>
      <w:r w:rsidRPr="00DA09DD">
        <w:rPr>
          <w:rFonts w:asciiTheme="majorHAnsi" w:eastAsiaTheme="minorEastAsia" w:hAnsiTheme="majorHAnsi"/>
          <w:sz w:val="22"/>
          <w:szCs w:val="22"/>
          <w:shd w:val="clear" w:color="auto" w:fill="FFFFFF"/>
        </w:rPr>
        <w:t xml:space="preserve"> dan </w:t>
      </w:r>
      <m:oMath>
        <m:r>
          <w:rPr>
            <w:rFonts w:ascii="Cambria Math" w:eastAsiaTheme="minorEastAsia" w:hAnsi="Cambria Math"/>
            <w:sz w:val="22"/>
            <w:szCs w:val="22"/>
            <w:shd w:val="clear" w:color="auto" w:fill="FFFFFF"/>
          </w:rPr>
          <m:t>v=G(y)</m:t>
        </m:r>
      </m:oMath>
      <w:r w:rsidRPr="00DA09DD">
        <w:rPr>
          <w:rFonts w:asciiTheme="majorHAnsi" w:eastAsiaTheme="minorEastAsia" w:hAnsiTheme="majorHAnsi"/>
          <w:sz w:val="22"/>
          <w:szCs w:val="22"/>
          <w:shd w:val="clear" w:color="auto" w:fill="FFFFFF"/>
        </w:rPr>
        <w:t>, maka</w:t>
      </w:r>
    </w:p>
    <w:p w:rsidR="00BC6D84" w:rsidRPr="00BC6D84" w:rsidRDefault="00EC4F58" w:rsidP="00303FB1">
      <w:pPr>
        <w:spacing w:line="276" w:lineRule="auto"/>
        <w:jc w:val="both"/>
        <w:rPr>
          <w:rFonts w:asciiTheme="majorHAnsi" w:eastAsiaTheme="minorEastAsia" w:hAnsiTheme="majorHAnsi"/>
          <w:sz w:val="22"/>
          <w:szCs w:val="22"/>
          <w:shd w:val="clear" w:color="auto" w:fill="FFFFFF"/>
        </w:rPr>
      </w:pPr>
      <m:oMathPara>
        <m:oMathParaPr>
          <m:jc m:val="left"/>
        </m:oMathParaPr>
        <m:oMath>
          <m:sSub>
            <m:sSubPr>
              <m:ctrlPr>
                <w:rPr>
                  <w:rFonts w:ascii="Cambria Math" w:eastAsiaTheme="minorEastAsia" w:hAnsi="Cambria Math"/>
                  <w:i/>
                  <w:sz w:val="22"/>
                  <w:szCs w:val="22"/>
                </w:rPr>
              </m:ctrlPr>
            </m:sSubPr>
            <m:e>
              <m:r>
                <w:rPr>
                  <w:rFonts w:ascii="Cambria Math" w:eastAsiaTheme="minorEastAsia" w:hAnsi="Cambria Math"/>
                  <w:sz w:val="22"/>
                  <w:szCs w:val="22"/>
                </w:rPr>
                <m:t xml:space="preserve">        Z</m:t>
              </m:r>
            </m:e>
            <m:sub>
              <m:r>
                <w:rPr>
                  <w:rFonts w:ascii="Cambria Math" w:eastAsiaTheme="minorEastAsia" w:hAnsi="Cambria Math"/>
                  <w:sz w:val="22"/>
                  <w:szCs w:val="22"/>
                </w:rPr>
                <m:t>u</m:t>
              </m:r>
            </m:sub>
          </m:sSub>
          <m:r>
            <w:rPr>
              <w:rFonts w:ascii="Cambria Math" w:eastAsiaTheme="minorEastAsia" w:hAnsi="Cambria Math"/>
              <w:sz w:val="22"/>
              <w:szCs w:val="22"/>
            </w:rPr>
            <m:t>=</m:t>
          </m:r>
          <m:f>
            <m:fPr>
              <m:ctrlPr>
                <w:rPr>
                  <w:rFonts w:ascii="Cambria Math" w:eastAsiaTheme="minorEastAsia" w:hAnsi="Cambria Math"/>
                  <w:i/>
                  <w:sz w:val="22"/>
                  <w:szCs w:val="22"/>
                  <w:shd w:val="clear" w:color="auto" w:fill="FFFFFF"/>
                </w:rPr>
              </m:ctrlPr>
            </m:fPr>
            <m:num>
              <m:r>
                <w:rPr>
                  <w:rFonts w:ascii="Cambria Math" w:eastAsiaTheme="minorEastAsia" w:hAnsi="Cambria Math"/>
                  <w:sz w:val="22"/>
                  <w:szCs w:val="22"/>
                  <w:shd w:val="clear" w:color="auto" w:fill="FFFFFF"/>
                </w:rPr>
                <m:t>∂C(u, v)</m:t>
              </m:r>
            </m:num>
            <m:den>
              <m:r>
                <w:rPr>
                  <w:rFonts w:ascii="Cambria Math" w:eastAsiaTheme="minorEastAsia" w:hAnsi="Cambria Math"/>
                  <w:sz w:val="22"/>
                  <w:szCs w:val="22"/>
                  <w:shd w:val="clear" w:color="auto" w:fill="FFFFFF"/>
                </w:rPr>
                <m:t>∂u</m:t>
              </m:r>
            </m:den>
          </m:f>
          <m:r>
            <w:rPr>
              <w:rFonts w:ascii="Cambria Math" w:eastAsiaTheme="minorEastAsia" w:hAnsi="Cambria Math"/>
              <w:sz w:val="22"/>
              <w:szCs w:val="22"/>
              <w:shd w:val="clear" w:color="auto" w:fill="FFFFFF"/>
            </w:rPr>
            <m:t xml:space="preserve">                                                   </m:t>
          </m:r>
          <m:d>
            <m:dPr>
              <m:ctrlPr>
                <w:rPr>
                  <w:rFonts w:ascii="Cambria Math" w:eastAsiaTheme="minorEastAsia" w:hAnsi="Cambria Math"/>
                  <w:i/>
                  <w:sz w:val="22"/>
                  <w:szCs w:val="22"/>
                  <w:shd w:val="clear" w:color="auto" w:fill="FFFFFF"/>
                </w:rPr>
              </m:ctrlPr>
            </m:dPr>
            <m:e>
              <m:r>
                <w:rPr>
                  <w:rFonts w:ascii="Cambria Math" w:eastAsiaTheme="minorEastAsia" w:hAnsi="Cambria Math"/>
                  <w:sz w:val="22"/>
                  <w:szCs w:val="22"/>
                  <w:shd w:val="clear" w:color="auto" w:fill="FFFFFF"/>
                </w:rPr>
                <m:t>1.8</m:t>
              </m:r>
            </m:e>
          </m:d>
        </m:oMath>
      </m:oMathPara>
    </w:p>
    <w:p w:rsidR="00BC6D84" w:rsidRDefault="00BC6D84" w:rsidP="00BC6D84">
      <w:pPr>
        <w:tabs>
          <w:tab w:val="left" w:pos="6237"/>
        </w:tabs>
        <w:spacing w:line="276" w:lineRule="auto"/>
        <w:jc w:val="both"/>
        <w:rPr>
          <w:rFonts w:asciiTheme="majorHAnsi" w:hAnsiTheme="majorHAnsi"/>
          <w:b/>
          <w:i/>
          <w:sz w:val="22"/>
          <w:szCs w:val="22"/>
          <w:shd w:val="clear" w:color="auto" w:fill="FFFFFF"/>
          <w:lang w:val="id-ID"/>
        </w:rPr>
      </w:pPr>
    </w:p>
    <w:p w:rsidR="00BC6D84" w:rsidRPr="00BE272E" w:rsidRDefault="00BC6D84" w:rsidP="00BC6D84">
      <w:pPr>
        <w:tabs>
          <w:tab w:val="left" w:pos="6237"/>
        </w:tabs>
        <w:spacing w:line="276" w:lineRule="auto"/>
        <w:jc w:val="both"/>
        <w:rPr>
          <w:rFonts w:asciiTheme="majorHAnsi" w:hAnsiTheme="majorHAnsi"/>
          <w:b/>
          <w:iCs/>
          <w:sz w:val="22"/>
          <w:szCs w:val="22"/>
          <w:shd w:val="clear" w:color="auto" w:fill="FFFFFF"/>
        </w:rPr>
      </w:pPr>
      <w:r w:rsidRPr="00BE272E">
        <w:rPr>
          <w:rFonts w:asciiTheme="majorHAnsi" w:hAnsiTheme="majorHAnsi"/>
          <w:b/>
          <w:i/>
          <w:sz w:val="22"/>
          <w:szCs w:val="22"/>
          <w:shd w:val="clear" w:color="auto" w:fill="FFFFFF"/>
        </w:rPr>
        <w:t xml:space="preserve">Parametric Bootstrap </w:t>
      </w:r>
      <w:r w:rsidRPr="00BE272E">
        <w:rPr>
          <w:rFonts w:asciiTheme="majorHAnsi" w:hAnsiTheme="majorHAnsi"/>
          <w:b/>
          <w:iCs/>
          <w:sz w:val="22"/>
          <w:szCs w:val="22"/>
          <w:shd w:val="clear" w:color="auto" w:fill="FFFFFF"/>
        </w:rPr>
        <w:t>untuk</w:t>
      </w:r>
      <w:r w:rsidRPr="00BE272E">
        <w:rPr>
          <w:rFonts w:asciiTheme="majorHAnsi" w:hAnsiTheme="majorHAnsi"/>
          <w:b/>
          <w:i/>
          <w:sz w:val="22"/>
          <w:szCs w:val="22"/>
          <w:shd w:val="clear" w:color="auto" w:fill="FFFFFF"/>
        </w:rPr>
        <w:t xml:space="preserve"> </w:t>
      </w:r>
      <w:r w:rsidRPr="00BE272E">
        <w:rPr>
          <w:rFonts w:asciiTheme="majorHAnsi" w:hAnsiTheme="majorHAnsi"/>
          <w:b/>
          <w:sz w:val="22"/>
          <w:szCs w:val="22"/>
          <w:shd w:val="clear" w:color="auto" w:fill="FFFFFF"/>
        </w:rPr>
        <w:t>Ukuran Statistik</w:t>
      </w:r>
      <w:r w:rsidRPr="00BE272E">
        <w:rPr>
          <w:rFonts w:asciiTheme="majorHAnsi" w:hAnsiTheme="majorHAnsi"/>
          <w:b/>
          <w:i/>
          <w:sz w:val="22"/>
          <w:szCs w:val="22"/>
          <w:shd w:val="clear" w:color="auto" w:fill="FFFFFF"/>
        </w:rPr>
        <w:t xml:space="preserve"> Cramer-von Mises</w:t>
      </w:r>
      <w:r w:rsidRPr="00BE272E">
        <w:rPr>
          <w:rFonts w:asciiTheme="majorHAnsi" w:hAnsiTheme="majorHAnsi"/>
          <w:b/>
          <w:iCs/>
          <w:sz w:val="22"/>
          <w:szCs w:val="22"/>
          <w:shd w:val="clear" w:color="auto" w:fill="FFFFFF"/>
        </w:rPr>
        <w:t xml:space="preserve"> Guna Uji Kecocokan Copula (Sasongko, 2014)</w:t>
      </w:r>
    </w:p>
    <w:p w:rsidR="00BC6D84" w:rsidRPr="00BE272E" w:rsidRDefault="00BC6D84" w:rsidP="00BC6D84">
      <w:pPr>
        <w:tabs>
          <w:tab w:val="left" w:pos="567"/>
          <w:tab w:val="left" w:pos="6237"/>
        </w:tabs>
        <w:spacing w:line="276" w:lineRule="auto"/>
        <w:ind w:firstLine="426"/>
        <w:jc w:val="both"/>
        <w:rPr>
          <w:rFonts w:asciiTheme="majorHAnsi" w:eastAsiaTheme="minorEastAsia" w:hAnsiTheme="majorHAnsi"/>
          <w:sz w:val="22"/>
          <w:szCs w:val="22"/>
          <w:shd w:val="clear" w:color="auto" w:fill="FFFFFF"/>
        </w:rPr>
      </w:pPr>
      <w:proofErr w:type="gramStart"/>
      <w:r w:rsidRPr="00BE272E">
        <w:rPr>
          <w:rFonts w:asciiTheme="majorHAnsi" w:hAnsiTheme="majorHAnsi"/>
          <w:sz w:val="22"/>
          <w:szCs w:val="22"/>
          <w:shd w:val="clear" w:color="auto" w:fill="FFFFFF"/>
        </w:rPr>
        <w:t xml:space="preserve">Ukuran statistik dan </w:t>
      </w:r>
      <w:r w:rsidRPr="00BE272E">
        <w:rPr>
          <w:rFonts w:asciiTheme="majorHAnsi" w:hAnsiTheme="majorHAnsi"/>
          <w:i/>
          <w:sz w:val="22"/>
          <w:szCs w:val="22"/>
          <w:shd w:val="clear" w:color="auto" w:fill="FFFFFF"/>
        </w:rPr>
        <w:t>p-value</w:t>
      </w:r>
      <w:r w:rsidRPr="00BE272E">
        <w:rPr>
          <w:rFonts w:asciiTheme="majorHAnsi" w:hAnsiTheme="majorHAnsi"/>
          <w:sz w:val="22"/>
          <w:szCs w:val="22"/>
          <w:shd w:val="clear" w:color="auto" w:fill="FFFFFF"/>
        </w:rPr>
        <w:t xml:space="preserve"> </w:t>
      </w:r>
      <w:r w:rsidRPr="00BE272E">
        <w:rPr>
          <w:rFonts w:asciiTheme="majorHAnsi" w:hAnsiTheme="majorHAnsi"/>
          <w:i/>
          <w:sz w:val="22"/>
          <w:szCs w:val="22"/>
          <w:shd w:val="clear" w:color="auto" w:fill="FFFFFF"/>
        </w:rPr>
        <w:t xml:space="preserve">Cramer-von Mises </w:t>
      </w:r>
      <w:r w:rsidRPr="00BE272E">
        <w:rPr>
          <w:rFonts w:asciiTheme="majorHAnsi" w:hAnsiTheme="majorHAnsi"/>
          <w:sz w:val="22"/>
          <w:szCs w:val="22"/>
          <w:shd w:val="clear" w:color="auto" w:fill="FFFFFF"/>
        </w:rPr>
        <w:t>(</w:t>
      </w:r>
      <m:oMath>
        <m:sSub>
          <m:sSubPr>
            <m:ctrlPr>
              <w:rPr>
                <w:rFonts w:ascii="Cambria Math" w:hAnsi="Cambria Math"/>
                <w:i/>
                <w:sz w:val="22"/>
                <w:szCs w:val="22"/>
                <w:shd w:val="clear" w:color="auto" w:fill="FFFFFF"/>
              </w:rPr>
            </m:ctrlPr>
          </m:sSubPr>
          <m:e>
            <m:r>
              <w:rPr>
                <w:rFonts w:ascii="Cambria Math" w:hAnsi="Cambria Math"/>
                <w:sz w:val="22"/>
                <w:szCs w:val="22"/>
                <w:shd w:val="clear" w:color="auto" w:fill="FFFFFF"/>
              </w:rPr>
              <m:t>S</m:t>
            </m:r>
          </m:e>
          <m:sub>
            <m:r>
              <w:rPr>
                <w:rFonts w:ascii="Cambria Math" w:hAnsi="Cambria Math"/>
                <w:sz w:val="22"/>
                <w:szCs w:val="22"/>
                <w:shd w:val="clear" w:color="auto" w:fill="FFFFFF"/>
              </w:rPr>
              <m:t>n</m:t>
            </m:r>
          </m:sub>
        </m:sSub>
      </m:oMath>
      <w:r w:rsidRPr="00BE272E">
        <w:rPr>
          <w:rFonts w:asciiTheme="majorHAnsi" w:eastAsiaTheme="minorEastAsia" w:hAnsiTheme="majorHAnsi"/>
          <w:sz w:val="22"/>
          <w:szCs w:val="22"/>
          <w:shd w:val="clear" w:color="auto" w:fill="FFFFFF"/>
        </w:rPr>
        <w:t xml:space="preserve">) dapat diperoleh melalui metode simulasi </w:t>
      </w:r>
      <w:r w:rsidRPr="00BE272E">
        <w:rPr>
          <w:rFonts w:asciiTheme="majorHAnsi" w:eastAsiaTheme="minorEastAsia" w:hAnsiTheme="majorHAnsi"/>
          <w:i/>
          <w:sz w:val="22"/>
          <w:szCs w:val="22"/>
          <w:shd w:val="clear" w:color="auto" w:fill="FFFFFF"/>
        </w:rPr>
        <w:t>parametric bootstrap.</w:t>
      </w:r>
      <w:proofErr w:type="gramEnd"/>
      <w:r w:rsidRPr="00BE272E">
        <w:rPr>
          <w:rFonts w:asciiTheme="majorHAnsi" w:eastAsiaTheme="minorEastAsia" w:hAnsiTheme="majorHAnsi"/>
          <w:sz w:val="22"/>
          <w:szCs w:val="22"/>
          <w:shd w:val="clear" w:color="auto" w:fill="FFFFFF"/>
        </w:rPr>
        <w:t xml:space="preserve"> Algoritma simulasi </w:t>
      </w:r>
      <w:r w:rsidRPr="00BE272E">
        <w:rPr>
          <w:rFonts w:asciiTheme="majorHAnsi" w:eastAsiaTheme="minorEastAsia" w:hAnsiTheme="majorHAnsi"/>
          <w:i/>
          <w:sz w:val="22"/>
          <w:szCs w:val="22"/>
          <w:shd w:val="clear" w:color="auto" w:fill="FFFFFF"/>
        </w:rPr>
        <w:t xml:space="preserve">Parametric Bootstrap </w:t>
      </w:r>
      <w:r w:rsidRPr="00BE272E">
        <w:rPr>
          <w:rFonts w:asciiTheme="majorHAnsi" w:eastAsiaTheme="minorEastAsia" w:hAnsiTheme="majorHAnsi"/>
          <w:sz w:val="22"/>
          <w:szCs w:val="22"/>
          <w:shd w:val="clear" w:color="auto" w:fill="FFFFFF"/>
        </w:rPr>
        <w:t>tersebut dijabarkan sebagai berikut:</w:t>
      </w:r>
    </w:p>
    <w:p w:rsidR="00BC6D84" w:rsidRPr="00BE272E" w:rsidRDefault="00BC6D84" w:rsidP="00BC6D84">
      <w:pPr>
        <w:tabs>
          <w:tab w:val="left" w:pos="6237"/>
        </w:tabs>
        <w:spacing w:line="276" w:lineRule="auto"/>
        <w:jc w:val="both"/>
        <w:rPr>
          <w:rFonts w:asciiTheme="majorHAnsi" w:eastAsiaTheme="minorEastAsia" w:hAnsiTheme="majorHAnsi"/>
          <w:sz w:val="22"/>
          <w:szCs w:val="22"/>
          <w:shd w:val="clear" w:color="auto" w:fill="FFFFFF"/>
        </w:rPr>
      </w:pPr>
      <w:r w:rsidRPr="00BE272E">
        <w:rPr>
          <w:rFonts w:asciiTheme="majorHAnsi" w:eastAsiaTheme="minorEastAsia" w:hAnsiTheme="majorHAnsi"/>
          <w:sz w:val="22"/>
          <w:szCs w:val="22"/>
          <w:shd w:val="clear" w:color="auto" w:fill="FFFFFF"/>
        </w:rPr>
        <w:t xml:space="preserve">Diketahui data bivariat sebanyak </w:t>
      </w:r>
      <m:oMath>
        <m:r>
          <w:rPr>
            <w:rFonts w:ascii="Cambria Math" w:eastAsiaTheme="minorEastAsia" w:hAnsi="Cambria Math"/>
            <w:sz w:val="22"/>
            <w:szCs w:val="22"/>
            <w:shd w:val="clear" w:color="auto" w:fill="FFFFFF"/>
          </w:rPr>
          <m:t>n</m:t>
        </m:r>
      </m:oMath>
      <w:r w:rsidRPr="00BE272E">
        <w:rPr>
          <w:rFonts w:asciiTheme="majorHAnsi" w:eastAsiaTheme="minorEastAsia" w:hAnsiTheme="majorHAnsi"/>
          <w:sz w:val="22"/>
          <w:szCs w:val="22"/>
          <w:shd w:val="clear" w:color="auto" w:fill="FFFFFF"/>
        </w:rPr>
        <w:t xml:space="preserve"> pasang </w:t>
      </w:r>
      <w:proofErr w:type="gramStart"/>
      <w:r w:rsidRPr="00BE272E">
        <w:rPr>
          <w:rFonts w:asciiTheme="majorHAnsi" w:eastAsiaTheme="minorEastAsia" w:hAnsiTheme="majorHAnsi"/>
          <w:sz w:val="22"/>
          <w:szCs w:val="22"/>
          <w:shd w:val="clear" w:color="auto" w:fill="FFFFFF"/>
        </w:rPr>
        <w:t xml:space="preserve">yaitu </w:t>
      </w:r>
      <w:proofErr w:type="gramEnd"/>
      <m:oMath>
        <m:d>
          <m:dPr>
            <m:begChr m:val="{"/>
            <m:endChr m:val="}"/>
            <m:ctrlPr>
              <w:rPr>
                <w:rFonts w:ascii="Cambria Math" w:eastAsiaTheme="minorEastAsia" w:hAnsi="Cambria Math"/>
                <w:i/>
                <w:sz w:val="22"/>
                <w:szCs w:val="22"/>
                <w:shd w:val="clear" w:color="auto" w:fill="FFFFFF"/>
              </w:rPr>
            </m:ctrlPr>
          </m:dPr>
          <m:e>
            <m:r>
              <w:rPr>
                <w:rFonts w:ascii="Cambria Math" w:eastAsiaTheme="minorEastAsia" w:hAnsi="Cambria Math"/>
                <w:sz w:val="22"/>
                <w:szCs w:val="22"/>
                <w:shd w:val="clear" w:color="auto" w:fill="FFFFFF"/>
              </w:rPr>
              <m:t>(</m:t>
            </m:r>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x</m:t>
                </m:r>
              </m:e>
              <m:sub>
                <m:r>
                  <w:rPr>
                    <w:rFonts w:ascii="Cambria Math" w:eastAsiaTheme="minorEastAsia" w:hAnsi="Cambria Math"/>
                    <w:sz w:val="22"/>
                    <w:szCs w:val="22"/>
                    <w:shd w:val="clear" w:color="auto" w:fill="FFFFFF"/>
                  </w:rPr>
                  <m:t>a</m:t>
                </m:r>
              </m:sub>
            </m:sSub>
            <m:r>
              <w:rPr>
                <w:rFonts w:ascii="Cambria Math" w:eastAsiaTheme="minorEastAsia" w:hAnsi="Cambria Math"/>
                <w:sz w:val="22"/>
                <w:szCs w:val="22"/>
                <w:shd w:val="clear" w:color="auto" w:fill="FFFFFF"/>
              </w:rPr>
              <m:t xml:space="preserve">, </m:t>
            </m:r>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y</m:t>
                </m:r>
              </m:e>
              <m:sub>
                <m:r>
                  <w:rPr>
                    <w:rFonts w:ascii="Cambria Math" w:eastAsiaTheme="minorEastAsia" w:hAnsi="Cambria Math"/>
                    <w:sz w:val="22"/>
                    <w:szCs w:val="22"/>
                    <w:shd w:val="clear" w:color="auto" w:fill="FFFFFF"/>
                  </w:rPr>
                  <m:t>a</m:t>
                </m:r>
              </m:sub>
            </m:sSub>
            <m:r>
              <w:rPr>
                <w:rFonts w:ascii="Cambria Math" w:eastAsiaTheme="minorEastAsia" w:hAnsi="Cambria Math"/>
                <w:sz w:val="22"/>
                <w:szCs w:val="22"/>
                <w:shd w:val="clear" w:color="auto" w:fill="FFFFFF"/>
              </w:rPr>
              <m:t>)</m:t>
            </m:r>
          </m:e>
        </m:d>
      </m:oMath>
      <w:r w:rsidRPr="00BE272E">
        <w:rPr>
          <w:rFonts w:asciiTheme="majorHAnsi" w:eastAsiaTheme="minorEastAsia" w:hAnsiTheme="majorHAnsi"/>
          <w:sz w:val="22"/>
          <w:szCs w:val="22"/>
          <w:shd w:val="clear" w:color="auto" w:fill="FFFFFF"/>
        </w:rPr>
        <w:t xml:space="preserve">, </w:t>
      </w:r>
      <m:oMath>
        <m:r>
          <w:rPr>
            <w:rFonts w:ascii="Cambria Math" w:eastAsiaTheme="minorEastAsia" w:hAnsi="Cambria Math"/>
            <w:sz w:val="22"/>
            <w:szCs w:val="22"/>
            <w:shd w:val="clear" w:color="auto" w:fill="FFFFFF"/>
          </w:rPr>
          <m:t>a=0,1,2,3,…n.</m:t>
        </m:r>
      </m:oMath>
      <w:r w:rsidRPr="00BE272E">
        <w:rPr>
          <w:rFonts w:asciiTheme="majorHAnsi" w:eastAsiaTheme="minorEastAsia" w:hAnsiTheme="majorHAnsi"/>
          <w:sz w:val="22"/>
          <w:szCs w:val="22"/>
          <w:shd w:val="clear" w:color="auto" w:fill="FFFFFF"/>
        </w:rPr>
        <w:t xml:space="preserve"> Untuk </w:t>
      </w:r>
      <m:oMath>
        <m:r>
          <w:rPr>
            <w:rFonts w:ascii="Cambria Math" w:eastAsiaTheme="minorEastAsia" w:hAnsi="Cambria Math"/>
            <w:sz w:val="22"/>
            <w:szCs w:val="22"/>
            <w:shd w:val="clear" w:color="auto" w:fill="FFFFFF"/>
          </w:rPr>
          <m:t>N</m:t>
        </m:r>
      </m:oMath>
      <w:r w:rsidRPr="00BE272E">
        <w:rPr>
          <w:rFonts w:asciiTheme="majorHAnsi" w:eastAsiaTheme="minorEastAsia" w:hAnsiTheme="majorHAnsi"/>
          <w:sz w:val="22"/>
          <w:szCs w:val="22"/>
          <w:shd w:val="clear" w:color="auto" w:fill="FFFFFF"/>
        </w:rPr>
        <w:t xml:space="preserve"> bilangan bulat positif sangat besar,</w:t>
      </w:r>
    </w:p>
    <w:p w:rsidR="00BC6D84" w:rsidRPr="00BE272E" w:rsidRDefault="00BC6D84" w:rsidP="00BC6D84">
      <w:pPr>
        <w:pStyle w:val="ListParagraph"/>
        <w:numPr>
          <w:ilvl w:val="0"/>
          <w:numId w:val="17"/>
        </w:numPr>
        <w:tabs>
          <w:tab w:val="left" w:pos="6237"/>
        </w:tabs>
        <w:spacing w:line="276" w:lineRule="auto"/>
        <w:ind w:left="567" w:hanging="284"/>
        <w:jc w:val="both"/>
        <w:rPr>
          <w:rFonts w:asciiTheme="majorHAnsi" w:eastAsiaTheme="minorEastAsia" w:hAnsiTheme="majorHAnsi"/>
          <w:sz w:val="22"/>
          <w:szCs w:val="22"/>
          <w:shd w:val="clear" w:color="auto" w:fill="FFFFFF"/>
        </w:rPr>
      </w:pPr>
      <w:r w:rsidRPr="00BE272E">
        <w:rPr>
          <w:rFonts w:asciiTheme="majorHAnsi" w:eastAsiaTheme="minorEastAsia" w:hAnsiTheme="majorHAnsi"/>
          <w:sz w:val="22"/>
          <w:szCs w:val="22"/>
          <w:shd w:val="clear" w:color="auto" w:fill="FFFFFF"/>
        </w:rPr>
        <w:t xml:space="preserve">Bangkitkan </w:t>
      </w:r>
      <m:oMath>
        <m:r>
          <w:rPr>
            <w:rFonts w:ascii="Cambria Math" w:eastAsiaTheme="minorEastAsia" w:hAnsi="Cambria Math"/>
            <w:sz w:val="22"/>
            <w:szCs w:val="22"/>
            <w:shd w:val="clear" w:color="auto" w:fill="FFFFFF"/>
          </w:rPr>
          <m:t>n</m:t>
        </m:r>
      </m:oMath>
      <w:r w:rsidRPr="00BE272E">
        <w:rPr>
          <w:rFonts w:asciiTheme="majorHAnsi" w:eastAsiaTheme="minorEastAsia" w:hAnsiTheme="majorHAnsi"/>
          <w:sz w:val="22"/>
          <w:szCs w:val="22"/>
          <w:shd w:val="clear" w:color="auto" w:fill="FFFFFF"/>
        </w:rPr>
        <w:t xml:space="preserve"> sampel acak bivariat </w:t>
      </w:r>
      <m:oMath>
        <m:d>
          <m:dPr>
            <m:begChr m:val="{"/>
            <m:endChr m:val="}"/>
            <m:ctrlPr>
              <w:rPr>
                <w:rFonts w:ascii="Cambria Math" w:eastAsiaTheme="minorEastAsia" w:hAnsi="Cambria Math"/>
                <w:i/>
                <w:sz w:val="22"/>
                <w:szCs w:val="22"/>
                <w:shd w:val="clear" w:color="auto" w:fill="FFFFFF"/>
              </w:rPr>
            </m:ctrlPr>
          </m:dPr>
          <m:e>
            <m:r>
              <w:rPr>
                <w:rFonts w:ascii="Cambria Math" w:eastAsiaTheme="minorEastAsia" w:hAnsi="Cambria Math"/>
                <w:sz w:val="22"/>
                <w:szCs w:val="22"/>
                <w:shd w:val="clear" w:color="auto" w:fill="FFFFFF"/>
              </w:rPr>
              <m:t>(</m:t>
            </m:r>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x</m:t>
                </m:r>
              </m:e>
              <m:sub>
                <m:r>
                  <w:rPr>
                    <w:rFonts w:ascii="Cambria Math" w:eastAsiaTheme="minorEastAsia" w:hAnsi="Cambria Math"/>
                    <w:sz w:val="22"/>
                    <w:szCs w:val="22"/>
                    <w:shd w:val="clear" w:color="auto" w:fill="FFFFFF"/>
                  </w:rPr>
                  <m:t>i</m:t>
                </m:r>
              </m:sub>
            </m:sSub>
            <m:r>
              <w:rPr>
                <w:rFonts w:ascii="Cambria Math" w:eastAsiaTheme="minorEastAsia" w:hAnsi="Cambria Math"/>
                <w:sz w:val="22"/>
                <w:szCs w:val="22"/>
                <w:shd w:val="clear" w:color="auto" w:fill="FFFFFF"/>
              </w:rPr>
              <m:t xml:space="preserve">, </m:t>
            </m:r>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y</m:t>
                </m:r>
              </m:e>
              <m:sub>
                <m:r>
                  <w:rPr>
                    <w:rFonts w:ascii="Cambria Math" w:eastAsiaTheme="minorEastAsia" w:hAnsi="Cambria Math"/>
                    <w:sz w:val="22"/>
                    <w:szCs w:val="22"/>
                    <w:shd w:val="clear" w:color="auto" w:fill="FFFFFF"/>
                  </w:rPr>
                  <m:t>i</m:t>
                </m:r>
              </m:sub>
            </m:sSub>
            <m:r>
              <w:rPr>
                <w:rFonts w:ascii="Cambria Math" w:eastAsiaTheme="minorEastAsia" w:hAnsi="Cambria Math"/>
                <w:sz w:val="22"/>
                <w:szCs w:val="22"/>
                <w:shd w:val="clear" w:color="auto" w:fill="FFFFFF"/>
              </w:rPr>
              <m:t>)</m:t>
            </m:r>
          </m:e>
        </m:d>
      </m:oMath>
      <w:r w:rsidRPr="00BE272E">
        <w:rPr>
          <w:rFonts w:asciiTheme="majorHAnsi" w:eastAsiaTheme="minorEastAsia" w:hAnsiTheme="majorHAnsi"/>
          <w:sz w:val="22"/>
          <w:szCs w:val="22"/>
          <w:shd w:val="clear" w:color="auto" w:fill="FFFFFF"/>
        </w:rPr>
        <w:t xml:space="preserve">, </w:t>
      </w:r>
      <m:oMath>
        <m:r>
          <w:rPr>
            <w:rFonts w:ascii="Cambria Math" w:eastAsiaTheme="minorEastAsia" w:hAnsi="Cambria Math"/>
            <w:sz w:val="22"/>
            <w:szCs w:val="22"/>
            <w:shd w:val="clear" w:color="auto" w:fill="FFFFFF"/>
          </w:rPr>
          <m:t>i=0,1,2,3…n</m:t>
        </m:r>
      </m:oMath>
      <w:r w:rsidRPr="00BE272E">
        <w:rPr>
          <w:rFonts w:asciiTheme="majorHAnsi" w:eastAsiaTheme="minorEastAsia" w:hAnsiTheme="majorHAnsi"/>
          <w:sz w:val="22"/>
          <w:szCs w:val="22"/>
          <w:shd w:val="clear" w:color="auto" w:fill="FFFFFF"/>
        </w:rPr>
        <w:t xml:space="preserve">, dari suatu distribusi bivariat </w:t>
      </w:r>
      <m:oMath>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H</m:t>
            </m:r>
          </m:e>
          <m:sub>
            <m:r>
              <w:rPr>
                <w:rFonts w:ascii="Cambria Math" w:eastAsiaTheme="minorEastAsia" w:hAnsi="Cambria Math"/>
                <w:sz w:val="22"/>
                <w:szCs w:val="22"/>
                <w:shd w:val="clear" w:color="auto" w:fill="FFFFFF"/>
              </w:rPr>
              <m:t>θ</m:t>
            </m:r>
          </m:sub>
        </m:sSub>
        <m:r>
          <w:rPr>
            <w:rFonts w:ascii="Cambria Math" w:eastAsiaTheme="minorEastAsia" w:hAnsi="Cambria Math"/>
            <w:sz w:val="22"/>
            <w:szCs w:val="22"/>
            <w:shd w:val="clear" w:color="auto" w:fill="FFFFFF"/>
          </w:rPr>
          <m:t>(x,y)</m:t>
        </m:r>
      </m:oMath>
      <w:r w:rsidRPr="00BE272E">
        <w:rPr>
          <w:rFonts w:asciiTheme="majorHAnsi" w:eastAsiaTheme="minorEastAsia" w:hAnsiTheme="majorHAnsi"/>
          <w:sz w:val="22"/>
          <w:szCs w:val="22"/>
          <w:shd w:val="clear" w:color="auto" w:fill="FFFFFF"/>
        </w:rPr>
        <w:t xml:space="preserve"> atau Copula </w:t>
      </w:r>
      <m:oMath>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C</m:t>
            </m:r>
          </m:e>
          <m:sub>
            <m:r>
              <w:rPr>
                <w:rFonts w:ascii="Cambria Math" w:eastAsiaTheme="minorEastAsia" w:hAnsi="Cambria Math"/>
                <w:sz w:val="22"/>
                <w:szCs w:val="22"/>
                <w:shd w:val="clear" w:color="auto" w:fill="FFFFFF"/>
              </w:rPr>
              <m:t>θ</m:t>
            </m:r>
          </m:sub>
        </m:sSub>
        <m:d>
          <m:dPr>
            <m:ctrlPr>
              <w:rPr>
                <w:rFonts w:ascii="Cambria Math" w:eastAsiaTheme="minorEastAsia" w:hAnsi="Cambria Math"/>
                <w:i/>
                <w:sz w:val="22"/>
                <w:szCs w:val="22"/>
                <w:shd w:val="clear" w:color="auto" w:fill="FFFFFF"/>
              </w:rPr>
            </m:ctrlPr>
          </m:dPr>
          <m:e>
            <m:r>
              <w:rPr>
                <w:rFonts w:ascii="Cambria Math" w:eastAsiaTheme="minorEastAsia" w:hAnsi="Cambria Math"/>
                <w:sz w:val="22"/>
                <w:szCs w:val="22"/>
                <w:shd w:val="clear" w:color="auto" w:fill="FFFFFF"/>
              </w:rPr>
              <m:t>F</m:t>
            </m:r>
            <m:d>
              <m:dPr>
                <m:ctrlPr>
                  <w:rPr>
                    <w:rFonts w:ascii="Cambria Math" w:eastAsiaTheme="minorEastAsia" w:hAnsi="Cambria Math"/>
                    <w:i/>
                    <w:sz w:val="22"/>
                    <w:szCs w:val="22"/>
                    <w:shd w:val="clear" w:color="auto" w:fill="FFFFFF"/>
                  </w:rPr>
                </m:ctrlPr>
              </m:dPr>
              <m:e>
                <m:r>
                  <w:rPr>
                    <w:rFonts w:ascii="Cambria Math" w:eastAsiaTheme="minorEastAsia" w:hAnsi="Cambria Math"/>
                    <w:sz w:val="22"/>
                    <w:szCs w:val="22"/>
                    <w:shd w:val="clear" w:color="auto" w:fill="FFFFFF"/>
                  </w:rPr>
                  <m:t>x</m:t>
                </m:r>
              </m:e>
            </m:d>
            <m:r>
              <w:rPr>
                <w:rFonts w:ascii="Cambria Math" w:eastAsiaTheme="minorEastAsia" w:hAnsi="Cambria Math"/>
                <w:sz w:val="22"/>
                <w:szCs w:val="22"/>
                <w:shd w:val="clear" w:color="auto" w:fill="FFFFFF"/>
              </w:rPr>
              <m:t>,G</m:t>
            </m:r>
            <m:d>
              <m:dPr>
                <m:ctrlPr>
                  <w:rPr>
                    <w:rFonts w:ascii="Cambria Math" w:eastAsiaTheme="minorEastAsia" w:hAnsi="Cambria Math"/>
                    <w:i/>
                    <w:sz w:val="22"/>
                    <w:szCs w:val="22"/>
                    <w:shd w:val="clear" w:color="auto" w:fill="FFFFFF"/>
                  </w:rPr>
                </m:ctrlPr>
              </m:dPr>
              <m:e>
                <m:r>
                  <w:rPr>
                    <w:rFonts w:ascii="Cambria Math" w:eastAsiaTheme="minorEastAsia" w:hAnsi="Cambria Math"/>
                    <w:sz w:val="22"/>
                    <w:szCs w:val="22"/>
                    <w:shd w:val="clear" w:color="auto" w:fill="FFFFFF"/>
                  </w:rPr>
                  <m:t>y</m:t>
                </m:r>
              </m:e>
            </m:d>
          </m:e>
        </m:d>
        <m:r>
          <w:rPr>
            <w:rFonts w:ascii="Cambria Math" w:eastAsiaTheme="minorEastAsia" w:hAnsi="Cambria Math"/>
            <w:sz w:val="22"/>
            <w:szCs w:val="22"/>
            <w:shd w:val="clear" w:color="auto" w:fill="FFFFFF"/>
          </w:rPr>
          <m:t>.</m:t>
        </m:r>
      </m:oMath>
      <w:r w:rsidRPr="00BE272E">
        <w:rPr>
          <w:rFonts w:asciiTheme="majorHAnsi" w:eastAsiaTheme="minorEastAsia" w:hAnsiTheme="majorHAnsi"/>
          <w:sz w:val="22"/>
          <w:szCs w:val="22"/>
          <w:shd w:val="clear" w:color="auto" w:fill="FFFFFF"/>
        </w:rPr>
        <w:t xml:space="preserve"> </w:t>
      </w:r>
    </w:p>
    <w:p w:rsidR="00BC6D84" w:rsidRPr="00BC6D84" w:rsidRDefault="00BC6D84" w:rsidP="00BC6D84">
      <w:pPr>
        <w:pStyle w:val="ListParagraph"/>
        <w:numPr>
          <w:ilvl w:val="0"/>
          <w:numId w:val="17"/>
        </w:numPr>
        <w:tabs>
          <w:tab w:val="left" w:pos="6237"/>
        </w:tabs>
        <w:spacing w:line="276" w:lineRule="auto"/>
        <w:ind w:left="567" w:hanging="284"/>
        <w:jc w:val="both"/>
        <w:rPr>
          <w:rFonts w:asciiTheme="majorHAnsi" w:eastAsiaTheme="minorEastAsia" w:hAnsiTheme="majorHAnsi"/>
          <w:sz w:val="22"/>
          <w:szCs w:val="22"/>
          <w:shd w:val="clear" w:color="auto" w:fill="FFFFFF"/>
        </w:rPr>
      </w:pPr>
      <w:r w:rsidRPr="00BE272E">
        <w:rPr>
          <w:rFonts w:asciiTheme="majorHAnsi" w:eastAsiaTheme="minorEastAsia" w:hAnsiTheme="majorHAnsi"/>
          <w:sz w:val="22"/>
          <w:szCs w:val="22"/>
          <w:shd w:val="clear" w:color="auto" w:fill="FFFFFF"/>
        </w:rPr>
        <w:t xml:space="preserve">Hitung fungsi </w:t>
      </w:r>
    </w:p>
    <w:p w:rsidR="00BC6D84" w:rsidRPr="00BE272E" w:rsidRDefault="00EC4F58" w:rsidP="00BC6D84">
      <w:pPr>
        <w:pStyle w:val="ListParagraph"/>
        <w:tabs>
          <w:tab w:val="left" w:pos="6237"/>
        </w:tabs>
        <w:spacing w:line="276" w:lineRule="auto"/>
        <w:ind w:left="567"/>
        <w:jc w:val="both"/>
        <w:rPr>
          <w:rFonts w:asciiTheme="majorHAnsi" w:eastAsiaTheme="minorEastAsia" w:hAnsiTheme="majorHAnsi"/>
          <w:sz w:val="22"/>
          <w:szCs w:val="22"/>
          <w:shd w:val="clear" w:color="auto" w:fill="FFFFFF"/>
        </w:rPr>
      </w:pPr>
      <m:oMath>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H</m:t>
            </m:r>
          </m:e>
          <m:sub>
            <m:r>
              <w:rPr>
                <w:rFonts w:ascii="Cambria Math" w:eastAsiaTheme="minorEastAsia" w:hAnsi="Cambria Math"/>
                <w:sz w:val="22"/>
                <w:szCs w:val="22"/>
                <w:shd w:val="clear" w:color="auto" w:fill="FFFFFF"/>
              </w:rPr>
              <m:t>e</m:t>
            </m:r>
          </m:sub>
        </m:sSub>
        <m:d>
          <m:dPr>
            <m:ctrlPr>
              <w:rPr>
                <w:rFonts w:ascii="Cambria Math" w:eastAsiaTheme="minorEastAsia" w:hAnsi="Cambria Math"/>
                <w:i/>
                <w:sz w:val="22"/>
                <w:szCs w:val="22"/>
                <w:shd w:val="clear" w:color="auto" w:fill="FFFFFF"/>
              </w:rPr>
            </m:ctrlPr>
          </m:dPr>
          <m:e>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x</m:t>
                </m:r>
              </m:e>
              <m:sub>
                <m:r>
                  <w:rPr>
                    <w:rFonts w:ascii="Cambria Math" w:eastAsiaTheme="minorEastAsia" w:hAnsi="Cambria Math"/>
                    <w:sz w:val="22"/>
                    <w:szCs w:val="22"/>
                    <w:shd w:val="clear" w:color="auto" w:fill="FFFFFF"/>
                  </w:rPr>
                  <m:t>1</m:t>
                </m:r>
              </m:sub>
            </m:sSub>
            <m:r>
              <w:rPr>
                <w:rFonts w:ascii="Cambria Math" w:eastAsiaTheme="minorEastAsia" w:hAnsi="Cambria Math"/>
                <w:sz w:val="22"/>
                <w:szCs w:val="22"/>
                <w:shd w:val="clear" w:color="auto" w:fill="FFFFFF"/>
              </w:rPr>
              <m:t>,</m:t>
            </m:r>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y</m:t>
                </m:r>
              </m:e>
              <m:sub>
                <m:r>
                  <w:rPr>
                    <w:rFonts w:ascii="Cambria Math" w:eastAsiaTheme="minorEastAsia" w:hAnsi="Cambria Math"/>
                    <w:sz w:val="22"/>
                    <w:szCs w:val="22"/>
                    <w:shd w:val="clear" w:color="auto" w:fill="FFFFFF"/>
                  </w:rPr>
                  <m:t>1</m:t>
                </m:r>
              </m:sub>
            </m:sSub>
          </m:e>
        </m:d>
        <m:r>
          <w:rPr>
            <w:rFonts w:ascii="Cambria Math" w:eastAsiaTheme="minorEastAsia" w:hAnsi="Cambria Math"/>
            <w:sz w:val="22"/>
            <w:szCs w:val="22"/>
            <w:shd w:val="clear" w:color="auto" w:fill="FFFFFF"/>
          </w:rPr>
          <m:t>=</m:t>
        </m:r>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C</m:t>
            </m:r>
          </m:e>
          <m:sub>
            <m:r>
              <w:rPr>
                <w:rFonts w:ascii="Cambria Math" w:eastAsiaTheme="minorEastAsia" w:hAnsi="Cambria Math"/>
                <w:sz w:val="22"/>
                <w:szCs w:val="22"/>
                <w:shd w:val="clear" w:color="auto" w:fill="FFFFFF"/>
              </w:rPr>
              <m:t>e</m:t>
            </m:r>
          </m:sub>
        </m:sSub>
        <m:d>
          <m:dPr>
            <m:ctrlPr>
              <w:rPr>
                <w:rFonts w:ascii="Cambria Math" w:eastAsiaTheme="minorEastAsia" w:hAnsi="Cambria Math"/>
                <w:i/>
                <w:sz w:val="22"/>
                <w:szCs w:val="22"/>
                <w:shd w:val="clear" w:color="auto" w:fill="FFFFFF"/>
              </w:rPr>
            </m:ctrlPr>
          </m:dPr>
          <m:e>
            <m:r>
              <w:rPr>
                <w:rFonts w:ascii="Cambria Math" w:eastAsiaTheme="minorEastAsia" w:hAnsi="Cambria Math"/>
                <w:sz w:val="22"/>
                <w:szCs w:val="22"/>
                <w:shd w:val="clear" w:color="auto" w:fill="FFFFFF"/>
              </w:rPr>
              <m:t>F</m:t>
            </m:r>
            <m:d>
              <m:dPr>
                <m:ctrlPr>
                  <w:rPr>
                    <w:rFonts w:ascii="Cambria Math" w:eastAsiaTheme="minorEastAsia" w:hAnsi="Cambria Math"/>
                    <w:i/>
                    <w:sz w:val="22"/>
                    <w:szCs w:val="22"/>
                    <w:shd w:val="clear" w:color="auto" w:fill="FFFFFF"/>
                  </w:rPr>
                </m:ctrlPr>
              </m:dPr>
              <m:e>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x</m:t>
                    </m:r>
                  </m:e>
                  <m:sub>
                    <m:r>
                      <w:rPr>
                        <w:rFonts w:ascii="Cambria Math" w:eastAsiaTheme="minorEastAsia" w:hAnsi="Cambria Math"/>
                        <w:sz w:val="22"/>
                        <w:szCs w:val="22"/>
                        <w:shd w:val="clear" w:color="auto" w:fill="FFFFFF"/>
                      </w:rPr>
                      <m:t>i</m:t>
                    </m:r>
                  </m:sub>
                </m:sSub>
              </m:e>
            </m:d>
            <m:r>
              <w:rPr>
                <w:rFonts w:ascii="Cambria Math" w:eastAsiaTheme="minorEastAsia" w:hAnsi="Cambria Math"/>
                <w:sz w:val="22"/>
                <w:szCs w:val="22"/>
                <w:shd w:val="clear" w:color="auto" w:fill="FFFFFF"/>
              </w:rPr>
              <m:t>,G</m:t>
            </m:r>
            <m:d>
              <m:dPr>
                <m:ctrlPr>
                  <w:rPr>
                    <w:rFonts w:ascii="Cambria Math" w:eastAsiaTheme="minorEastAsia" w:hAnsi="Cambria Math"/>
                    <w:i/>
                    <w:sz w:val="22"/>
                    <w:szCs w:val="22"/>
                    <w:shd w:val="clear" w:color="auto" w:fill="FFFFFF"/>
                  </w:rPr>
                </m:ctrlPr>
              </m:dPr>
              <m:e>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y</m:t>
                    </m:r>
                  </m:e>
                  <m:sub>
                    <m:r>
                      <w:rPr>
                        <w:rFonts w:ascii="Cambria Math" w:eastAsiaTheme="minorEastAsia" w:hAnsi="Cambria Math"/>
                        <w:sz w:val="22"/>
                        <w:szCs w:val="22"/>
                        <w:shd w:val="clear" w:color="auto" w:fill="FFFFFF"/>
                      </w:rPr>
                      <m:t>i</m:t>
                    </m:r>
                  </m:sub>
                </m:sSub>
              </m:e>
            </m:d>
          </m:e>
        </m:d>
        <m:r>
          <w:rPr>
            <w:rFonts w:ascii="Cambria Math" w:eastAsiaTheme="minorEastAsia" w:hAnsi="Cambria Math"/>
            <w:sz w:val="22"/>
            <w:szCs w:val="22"/>
            <w:shd w:val="clear" w:color="auto" w:fill="FFFFFF"/>
          </w:rPr>
          <m:t>=</m:t>
        </m:r>
        <m:f>
          <m:fPr>
            <m:ctrlPr>
              <w:rPr>
                <w:rFonts w:ascii="Cambria Math" w:eastAsiaTheme="minorEastAsia" w:hAnsi="Cambria Math"/>
                <w:i/>
                <w:sz w:val="22"/>
                <w:szCs w:val="22"/>
                <w:shd w:val="clear" w:color="auto" w:fill="FFFFFF"/>
              </w:rPr>
            </m:ctrlPr>
          </m:fPr>
          <m:num>
            <m:r>
              <w:rPr>
                <w:rFonts w:ascii="Cambria Math" w:eastAsiaTheme="minorEastAsia" w:hAnsi="Cambria Math"/>
                <w:sz w:val="22"/>
                <w:szCs w:val="22"/>
                <w:shd w:val="clear" w:color="auto" w:fill="FFFFFF"/>
              </w:rPr>
              <m:t>#(</m:t>
            </m:r>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x</m:t>
                </m:r>
              </m:e>
              <m:sub>
                <m:r>
                  <w:rPr>
                    <w:rFonts w:ascii="Cambria Math" w:eastAsiaTheme="minorEastAsia" w:hAnsi="Cambria Math"/>
                    <w:sz w:val="22"/>
                    <w:szCs w:val="22"/>
                    <w:shd w:val="clear" w:color="auto" w:fill="FFFFFF"/>
                  </w:rPr>
                  <m:t>a</m:t>
                </m:r>
              </m:sub>
            </m:sSub>
            <m:r>
              <w:rPr>
                <w:rFonts w:ascii="Cambria Math" w:eastAsiaTheme="minorEastAsia" w:hAnsi="Cambria Math"/>
                <w:sz w:val="22"/>
                <w:szCs w:val="22"/>
                <w:shd w:val="clear" w:color="auto" w:fill="FFFFFF"/>
              </w:rPr>
              <m:t>≤</m:t>
            </m:r>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x</m:t>
                </m:r>
              </m:e>
              <m:sub>
                <m:r>
                  <w:rPr>
                    <w:rFonts w:ascii="Cambria Math" w:eastAsiaTheme="minorEastAsia" w:hAnsi="Cambria Math"/>
                    <w:sz w:val="22"/>
                    <w:szCs w:val="22"/>
                    <w:shd w:val="clear" w:color="auto" w:fill="FFFFFF"/>
                  </w:rPr>
                  <m:t>i</m:t>
                </m:r>
              </m:sub>
            </m:sSub>
            <m:r>
              <w:rPr>
                <w:rFonts w:ascii="Cambria Math" w:eastAsiaTheme="minorEastAsia" w:hAnsi="Cambria Math"/>
                <w:sz w:val="22"/>
                <w:szCs w:val="22"/>
                <w:shd w:val="clear" w:color="auto" w:fill="FFFFFF"/>
              </w:rPr>
              <m:t>,</m:t>
            </m:r>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y</m:t>
                </m:r>
              </m:e>
              <m:sub>
                <m:r>
                  <w:rPr>
                    <w:rFonts w:ascii="Cambria Math" w:eastAsiaTheme="minorEastAsia" w:hAnsi="Cambria Math"/>
                    <w:sz w:val="22"/>
                    <w:szCs w:val="22"/>
                    <w:shd w:val="clear" w:color="auto" w:fill="FFFFFF"/>
                  </w:rPr>
                  <m:t>a</m:t>
                </m:r>
              </m:sub>
            </m:sSub>
            <m:r>
              <w:rPr>
                <w:rFonts w:ascii="Cambria Math" w:eastAsiaTheme="minorEastAsia" w:hAnsi="Cambria Math"/>
                <w:sz w:val="22"/>
                <w:szCs w:val="22"/>
                <w:shd w:val="clear" w:color="auto" w:fill="FFFFFF"/>
              </w:rPr>
              <m:t>≤</m:t>
            </m:r>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y</m:t>
                </m:r>
              </m:e>
              <m:sub>
                <m:r>
                  <w:rPr>
                    <w:rFonts w:ascii="Cambria Math" w:eastAsiaTheme="minorEastAsia" w:hAnsi="Cambria Math"/>
                    <w:sz w:val="22"/>
                    <w:szCs w:val="22"/>
                    <w:shd w:val="clear" w:color="auto" w:fill="FFFFFF"/>
                  </w:rPr>
                  <m:t>i</m:t>
                </m:r>
              </m:sub>
            </m:sSub>
            <m:r>
              <w:rPr>
                <w:rFonts w:ascii="Cambria Math" w:eastAsiaTheme="minorEastAsia" w:hAnsi="Cambria Math"/>
                <w:sz w:val="22"/>
                <w:szCs w:val="22"/>
                <w:shd w:val="clear" w:color="auto" w:fill="FFFFFF"/>
              </w:rPr>
              <m:t>)</m:t>
            </m:r>
          </m:num>
          <m:den>
            <m:r>
              <w:rPr>
                <w:rFonts w:ascii="Cambria Math" w:eastAsiaTheme="minorEastAsia" w:hAnsi="Cambria Math"/>
                <w:sz w:val="22"/>
                <w:szCs w:val="22"/>
                <w:shd w:val="clear" w:color="auto" w:fill="FFFFFF"/>
              </w:rPr>
              <m:t>n+1</m:t>
            </m:r>
          </m:den>
        </m:f>
      </m:oMath>
      <w:r w:rsidR="00BC6D84" w:rsidRPr="00BE272E">
        <w:rPr>
          <w:rFonts w:asciiTheme="majorHAnsi" w:eastAsiaTheme="minorEastAsia" w:hAnsiTheme="majorHAnsi"/>
          <w:sz w:val="22"/>
          <w:szCs w:val="22"/>
          <w:shd w:val="clear" w:color="auto" w:fill="FFFFFF"/>
        </w:rPr>
        <w:t xml:space="preserve"> </w:t>
      </w:r>
      <w:proofErr w:type="gramStart"/>
      <w:r w:rsidR="00BC6D84" w:rsidRPr="00BE272E">
        <w:rPr>
          <w:rFonts w:asciiTheme="majorHAnsi" w:eastAsiaTheme="minorEastAsia" w:hAnsiTheme="majorHAnsi"/>
          <w:sz w:val="22"/>
          <w:szCs w:val="22"/>
          <w:shd w:val="clear" w:color="auto" w:fill="FFFFFF"/>
        </w:rPr>
        <w:t>yang</w:t>
      </w:r>
      <w:proofErr w:type="gramEnd"/>
      <w:r w:rsidR="00BC6D84" w:rsidRPr="00BE272E">
        <w:rPr>
          <w:rFonts w:asciiTheme="majorHAnsi" w:eastAsiaTheme="minorEastAsia" w:hAnsiTheme="majorHAnsi"/>
          <w:sz w:val="22"/>
          <w:szCs w:val="22"/>
          <w:shd w:val="clear" w:color="auto" w:fill="FFFFFF"/>
        </w:rPr>
        <w:t xml:space="preserve"> man</w:t>
      </w:r>
      <w:r w:rsidR="00BC6D84">
        <w:rPr>
          <w:rFonts w:asciiTheme="majorHAnsi" w:eastAsiaTheme="minorEastAsia" w:hAnsiTheme="majorHAnsi"/>
          <w:sz w:val="22"/>
          <w:szCs w:val="22"/>
          <w:shd w:val="clear" w:color="auto" w:fill="FFFFFF"/>
          <w:lang w:val="id-ID"/>
        </w:rPr>
        <w:t>a</w:t>
      </w:r>
      <m:oMath>
        <m:r>
          <w:rPr>
            <w:rFonts w:ascii="Cambria Math" w:eastAsiaTheme="minorEastAsia" w:hAnsi="Cambria Math"/>
            <w:sz w:val="22"/>
            <w:szCs w:val="22"/>
            <w:shd w:val="clear" w:color="auto" w:fill="FFFFFF"/>
          </w:rPr>
          <m:t>#(</m:t>
        </m:r>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x</m:t>
            </m:r>
          </m:e>
          <m:sub>
            <m:r>
              <w:rPr>
                <w:rFonts w:ascii="Cambria Math" w:eastAsiaTheme="minorEastAsia" w:hAnsi="Cambria Math"/>
                <w:sz w:val="22"/>
                <w:szCs w:val="22"/>
                <w:shd w:val="clear" w:color="auto" w:fill="FFFFFF"/>
              </w:rPr>
              <m:t>a</m:t>
            </m:r>
          </m:sub>
        </m:sSub>
        <m:r>
          <w:rPr>
            <w:rFonts w:ascii="Cambria Math" w:eastAsiaTheme="minorEastAsia" w:hAnsi="Cambria Math"/>
            <w:sz w:val="22"/>
            <w:szCs w:val="22"/>
            <w:shd w:val="clear" w:color="auto" w:fill="FFFFFF"/>
          </w:rPr>
          <m:t>≤</m:t>
        </m:r>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x</m:t>
            </m:r>
          </m:e>
          <m:sub>
            <m:r>
              <w:rPr>
                <w:rFonts w:ascii="Cambria Math" w:eastAsiaTheme="minorEastAsia" w:hAnsi="Cambria Math"/>
                <w:sz w:val="22"/>
                <w:szCs w:val="22"/>
                <w:shd w:val="clear" w:color="auto" w:fill="FFFFFF"/>
              </w:rPr>
              <m:t>i</m:t>
            </m:r>
          </m:sub>
        </m:sSub>
        <m:r>
          <w:rPr>
            <w:rFonts w:ascii="Cambria Math" w:eastAsiaTheme="minorEastAsia" w:hAnsi="Cambria Math"/>
            <w:sz w:val="22"/>
            <w:szCs w:val="22"/>
            <w:shd w:val="clear" w:color="auto" w:fill="FFFFFF"/>
          </w:rPr>
          <m:t>,</m:t>
        </m:r>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y</m:t>
            </m:r>
          </m:e>
          <m:sub>
            <m:r>
              <w:rPr>
                <w:rFonts w:ascii="Cambria Math" w:eastAsiaTheme="minorEastAsia" w:hAnsi="Cambria Math"/>
                <w:sz w:val="22"/>
                <w:szCs w:val="22"/>
                <w:shd w:val="clear" w:color="auto" w:fill="FFFFFF"/>
              </w:rPr>
              <m:t>a</m:t>
            </m:r>
          </m:sub>
        </m:sSub>
        <m:r>
          <w:rPr>
            <w:rFonts w:ascii="Cambria Math" w:eastAsiaTheme="minorEastAsia" w:hAnsi="Cambria Math"/>
            <w:sz w:val="22"/>
            <w:szCs w:val="22"/>
            <w:shd w:val="clear" w:color="auto" w:fill="FFFFFF"/>
          </w:rPr>
          <m:t>≤</m:t>
        </m:r>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y</m:t>
            </m:r>
          </m:e>
          <m:sub>
            <m:r>
              <w:rPr>
                <w:rFonts w:ascii="Cambria Math" w:eastAsiaTheme="minorEastAsia" w:hAnsi="Cambria Math"/>
                <w:sz w:val="22"/>
                <w:szCs w:val="22"/>
                <w:shd w:val="clear" w:color="auto" w:fill="FFFFFF"/>
              </w:rPr>
              <m:t>i</m:t>
            </m:r>
          </m:sub>
        </m:sSub>
        <m:r>
          <w:rPr>
            <w:rFonts w:ascii="Cambria Math" w:eastAsiaTheme="minorEastAsia" w:hAnsi="Cambria Math"/>
            <w:sz w:val="22"/>
            <w:szCs w:val="22"/>
            <w:shd w:val="clear" w:color="auto" w:fill="FFFFFF"/>
          </w:rPr>
          <m:t>)</m:t>
        </m:r>
      </m:oMath>
      <w:r w:rsidR="00BC6D84" w:rsidRPr="00BE272E">
        <w:rPr>
          <w:rFonts w:asciiTheme="majorHAnsi" w:eastAsiaTheme="minorEastAsia" w:hAnsiTheme="majorHAnsi"/>
          <w:sz w:val="22"/>
          <w:szCs w:val="22"/>
          <w:shd w:val="clear" w:color="auto" w:fill="FFFFFF"/>
        </w:rPr>
        <w:t xml:space="preserve"> menyatakan banyak data bivariat </w:t>
      </w:r>
      <m:oMath>
        <m:d>
          <m:dPr>
            <m:begChr m:val="{"/>
            <m:endChr m:val="}"/>
            <m:ctrlPr>
              <w:rPr>
                <w:rFonts w:ascii="Cambria Math" w:eastAsiaTheme="minorEastAsia" w:hAnsi="Cambria Math"/>
                <w:i/>
                <w:sz w:val="22"/>
                <w:szCs w:val="22"/>
                <w:shd w:val="clear" w:color="auto" w:fill="FFFFFF"/>
              </w:rPr>
            </m:ctrlPr>
          </m:dPr>
          <m:e>
            <m:r>
              <w:rPr>
                <w:rFonts w:ascii="Cambria Math" w:eastAsiaTheme="minorEastAsia" w:hAnsi="Cambria Math"/>
                <w:sz w:val="22"/>
                <w:szCs w:val="22"/>
                <w:shd w:val="clear" w:color="auto" w:fill="FFFFFF"/>
              </w:rPr>
              <m:t>(</m:t>
            </m:r>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x</m:t>
                </m:r>
              </m:e>
              <m:sub>
                <m:r>
                  <w:rPr>
                    <w:rFonts w:ascii="Cambria Math" w:eastAsiaTheme="minorEastAsia" w:hAnsi="Cambria Math"/>
                    <w:sz w:val="22"/>
                    <w:szCs w:val="22"/>
                    <w:shd w:val="clear" w:color="auto" w:fill="FFFFFF"/>
                  </w:rPr>
                  <m:t>a</m:t>
                </m:r>
              </m:sub>
            </m:sSub>
            <m:r>
              <w:rPr>
                <w:rFonts w:ascii="Cambria Math" w:eastAsiaTheme="minorEastAsia" w:hAnsi="Cambria Math"/>
                <w:sz w:val="22"/>
                <w:szCs w:val="22"/>
                <w:shd w:val="clear" w:color="auto" w:fill="FFFFFF"/>
              </w:rPr>
              <m:t xml:space="preserve">, </m:t>
            </m:r>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y</m:t>
                </m:r>
              </m:e>
              <m:sub>
                <m:r>
                  <w:rPr>
                    <w:rFonts w:ascii="Cambria Math" w:eastAsiaTheme="minorEastAsia" w:hAnsi="Cambria Math"/>
                    <w:sz w:val="22"/>
                    <w:szCs w:val="22"/>
                    <w:shd w:val="clear" w:color="auto" w:fill="FFFFFF"/>
                  </w:rPr>
                  <m:t>a</m:t>
                </m:r>
              </m:sub>
            </m:sSub>
            <m:r>
              <w:rPr>
                <w:rFonts w:ascii="Cambria Math" w:eastAsiaTheme="minorEastAsia" w:hAnsi="Cambria Math"/>
                <w:sz w:val="22"/>
                <w:szCs w:val="22"/>
                <w:shd w:val="clear" w:color="auto" w:fill="FFFFFF"/>
              </w:rPr>
              <m:t>)</m:t>
            </m:r>
          </m:e>
        </m:d>
      </m:oMath>
      <w:r w:rsidR="00BC6D84" w:rsidRPr="00BE272E">
        <w:rPr>
          <w:rFonts w:asciiTheme="majorHAnsi" w:eastAsiaTheme="minorEastAsia" w:hAnsiTheme="majorHAnsi"/>
          <w:sz w:val="22"/>
          <w:szCs w:val="22"/>
          <w:shd w:val="clear" w:color="auto" w:fill="FFFFFF"/>
        </w:rPr>
        <w:t xml:space="preserve"> dengan </w:t>
      </w:r>
      <m:oMath>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x</m:t>
            </m:r>
          </m:e>
          <m:sub>
            <m:r>
              <w:rPr>
                <w:rFonts w:ascii="Cambria Math" w:eastAsiaTheme="minorEastAsia" w:hAnsi="Cambria Math"/>
                <w:sz w:val="22"/>
                <w:szCs w:val="22"/>
                <w:shd w:val="clear" w:color="auto" w:fill="FFFFFF"/>
              </w:rPr>
              <m:t>a</m:t>
            </m:r>
          </m:sub>
        </m:sSub>
        <m:r>
          <w:rPr>
            <w:rFonts w:ascii="Cambria Math" w:eastAsiaTheme="minorEastAsia" w:hAnsi="Cambria Math"/>
            <w:sz w:val="22"/>
            <w:szCs w:val="22"/>
            <w:shd w:val="clear" w:color="auto" w:fill="FFFFFF"/>
          </w:rPr>
          <m:t>≤</m:t>
        </m:r>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x</m:t>
            </m:r>
          </m:e>
          <m:sub>
            <m:r>
              <w:rPr>
                <w:rFonts w:ascii="Cambria Math" w:eastAsiaTheme="minorEastAsia" w:hAnsi="Cambria Math"/>
                <w:sz w:val="22"/>
                <w:szCs w:val="22"/>
                <w:shd w:val="clear" w:color="auto" w:fill="FFFFFF"/>
              </w:rPr>
              <m:t>i</m:t>
            </m:r>
          </m:sub>
        </m:sSub>
      </m:oMath>
      <w:r w:rsidR="00BC6D84" w:rsidRPr="00BE272E">
        <w:rPr>
          <w:rFonts w:asciiTheme="majorHAnsi" w:eastAsiaTheme="minorEastAsia" w:hAnsiTheme="majorHAnsi"/>
          <w:sz w:val="22"/>
          <w:szCs w:val="22"/>
          <w:shd w:val="clear" w:color="auto" w:fill="FFFFFF"/>
        </w:rPr>
        <w:t xml:space="preserve"> dan  </w:t>
      </w:r>
      <m:oMath>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y</m:t>
            </m:r>
          </m:e>
          <m:sub>
            <m:r>
              <w:rPr>
                <w:rFonts w:ascii="Cambria Math" w:eastAsiaTheme="minorEastAsia" w:hAnsi="Cambria Math"/>
                <w:sz w:val="22"/>
                <w:szCs w:val="22"/>
                <w:shd w:val="clear" w:color="auto" w:fill="FFFFFF"/>
              </w:rPr>
              <m:t>a</m:t>
            </m:r>
          </m:sub>
        </m:sSub>
        <m:r>
          <w:rPr>
            <w:rFonts w:ascii="Cambria Math" w:eastAsiaTheme="minorEastAsia" w:hAnsi="Cambria Math"/>
            <w:sz w:val="22"/>
            <w:szCs w:val="22"/>
            <w:shd w:val="clear" w:color="auto" w:fill="FFFFFF"/>
          </w:rPr>
          <m:t>≤</m:t>
        </m:r>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y</m:t>
            </m:r>
          </m:e>
          <m:sub>
            <m:r>
              <w:rPr>
                <w:rFonts w:ascii="Cambria Math" w:eastAsiaTheme="minorEastAsia" w:hAnsi="Cambria Math"/>
                <w:sz w:val="22"/>
                <w:szCs w:val="22"/>
                <w:shd w:val="clear" w:color="auto" w:fill="FFFFFF"/>
              </w:rPr>
              <m:t>i</m:t>
            </m:r>
          </m:sub>
        </m:sSub>
      </m:oMath>
      <w:r w:rsidR="00BC6D84" w:rsidRPr="00BE272E">
        <w:rPr>
          <w:rFonts w:asciiTheme="majorHAnsi" w:eastAsiaTheme="minorEastAsia" w:hAnsiTheme="majorHAnsi"/>
          <w:sz w:val="22"/>
          <w:szCs w:val="22"/>
          <w:shd w:val="clear" w:color="auto" w:fill="FFFFFF"/>
        </w:rPr>
        <w:t>,</w:t>
      </w:r>
    </w:p>
    <w:p w:rsidR="00BC6D84" w:rsidRPr="00BE272E" w:rsidRDefault="00BC6D84" w:rsidP="00BC6D84">
      <w:pPr>
        <w:pStyle w:val="ListParagraph"/>
        <w:numPr>
          <w:ilvl w:val="0"/>
          <w:numId w:val="17"/>
        </w:numPr>
        <w:tabs>
          <w:tab w:val="left" w:pos="6237"/>
        </w:tabs>
        <w:spacing w:line="276" w:lineRule="auto"/>
        <w:ind w:left="567" w:hanging="284"/>
        <w:jc w:val="both"/>
        <w:rPr>
          <w:rFonts w:asciiTheme="majorHAnsi" w:eastAsiaTheme="minorEastAsia" w:hAnsiTheme="majorHAnsi"/>
          <w:sz w:val="22"/>
          <w:szCs w:val="22"/>
          <w:shd w:val="clear" w:color="auto" w:fill="FFFFFF"/>
        </w:rPr>
      </w:pPr>
      <w:r w:rsidRPr="00BE272E">
        <w:rPr>
          <w:rFonts w:asciiTheme="majorHAnsi" w:eastAsiaTheme="minorEastAsia" w:hAnsiTheme="majorHAnsi"/>
          <w:sz w:val="22"/>
          <w:szCs w:val="22"/>
          <w:shd w:val="clear" w:color="auto" w:fill="FFFFFF"/>
        </w:rPr>
        <w:t xml:space="preserve">Untuk </w:t>
      </w:r>
      <m:oMath>
        <m:r>
          <w:rPr>
            <w:rFonts w:ascii="Cambria Math" w:eastAsiaTheme="minorEastAsia" w:hAnsi="Cambria Math"/>
            <w:sz w:val="22"/>
            <w:szCs w:val="22"/>
            <w:shd w:val="clear" w:color="auto" w:fill="FFFFFF"/>
          </w:rPr>
          <m:t>j=1</m:t>
        </m:r>
      </m:oMath>
      <w:r w:rsidRPr="00BE272E">
        <w:rPr>
          <w:rFonts w:asciiTheme="majorHAnsi" w:eastAsiaTheme="minorEastAsia" w:hAnsiTheme="majorHAnsi"/>
          <w:sz w:val="22"/>
          <w:szCs w:val="22"/>
          <w:shd w:val="clear" w:color="auto" w:fill="FFFFFF"/>
        </w:rPr>
        <w:t>, hitung</w:t>
      </w:r>
    </w:p>
    <w:p w:rsidR="00BC6D84" w:rsidRPr="00BC6D84" w:rsidRDefault="00EC4F58" w:rsidP="00303FB1">
      <w:pPr>
        <w:pStyle w:val="ListParagraph"/>
        <w:tabs>
          <w:tab w:val="left" w:pos="6237"/>
        </w:tabs>
        <w:spacing w:line="276" w:lineRule="auto"/>
        <w:ind w:left="567"/>
        <w:jc w:val="both"/>
        <w:rPr>
          <w:rFonts w:asciiTheme="majorHAnsi" w:eastAsiaTheme="minorEastAsia" w:hAnsiTheme="majorHAnsi"/>
          <w:sz w:val="22"/>
          <w:szCs w:val="22"/>
          <w:shd w:val="clear" w:color="auto" w:fill="FFFFFF"/>
        </w:rPr>
      </w:pPr>
      <m:oMathPara>
        <m:oMathParaPr>
          <m:jc m:val="left"/>
        </m:oMathParaPr>
        <m:oMath>
          <m:sSubSup>
            <m:sSubSupPr>
              <m:ctrlPr>
                <w:rPr>
                  <w:rFonts w:ascii="Cambria Math" w:hAnsi="Cambria Math"/>
                  <w:i/>
                  <w:sz w:val="22"/>
                  <w:szCs w:val="22"/>
                  <w:shd w:val="clear" w:color="auto" w:fill="FFFFFF"/>
                </w:rPr>
              </m:ctrlPr>
            </m:sSubSupPr>
            <m:e>
              <m:r>
                <w:rPr>
                  <w:rFonts w:ascii="Cambria Math" w:hAnsi="Cambria Math"/>
                  <w:sz w:val="22"/>
                  <w:szCs w:val="22"/>
                  <w:shd w:val="clear" w:color="auto" w:fill="FFFFFF"/>
                </w:rPr>
                <m:t>s</m:t>
              </m:r>
            </m:e>
            <m:sub>
              <m:r>
                <w:rPr>
                  <w:rFonts w:ascii="Cambria Math" w:hAnsi="Cambria Math"/>
                  <w:sz w:val="22"/>
                  <w:szCs w:val="22"/>
                  <w:shd w:val="clear" w:color="auto" w:fill="FFFFFF"/>
                </w:rPr>
                <m:t>n,j</m:t>
              </m:r>
            </m:sub>
            <m:sup>
              <m:r>
                <w:rPr>
                  <w:rFonts w:ascii="Cambria Math" w:hAnsi="Cambria Math"/>
                  <w:sz w:val="22"/>
                  <w:szCs w:val="22"/>
                  <w:shd w:val="clear" w:color="auto" w:fill="FFFFFF"/>
                </w:rPr>
                <m:t>*</m:t>
              </m:r>
            </m:sup>
          </m:sSubSup>
          <m:r>
            <w:rPr>
              <w:rFonts w:ascii="Cambria Math" w:hAnsi="Cambria Math"/>
              <w:sz w:val="22"/>
              <w:szCs w:val="22"/>
              <w:shd w:val="clear" w:color="auto" w:fill="FFFFFF"/>
            </w:rPr>
            <m:t>=</m:t>
          </m:r>
          <m:nary>
            <m:naryPr>
              <m:chr m:val="∑"/>
              <m:limLoc m:val="subSup"/>
              <m:ctrlPr>
                <w:rPr>
                  <w:rFonts w:ascii="Cambria Math" w:hAnsi="Cambria Math"/>
                  <w:i/>
                  <w:sz w:val="22"/>
                  <w:szCs w:val="22"/>
                  <w:shd w:val="clear" w:color="auto" w:fill="FFFFFF"/>
                </w:rPr>
              </m:ctrlPr>
            </m:naryPr>
            <m:sub>
              <m:r>
                <w:rPr>
                  <w:rFonts w:ascii="Cambria Math" w:hAnsi="Cambria Math"/>
                  <w:sz w:val="22"/>
                  <w:szCs w:val="22"/>
                  <w:shd w:val="clear" w:color="auto" w:fill="FFFFFF"/>
                </w:rPr>
                <m:t>i=1</m:t>
              </m:r>
            </m:sub>
            <m:sup>
              <m:r>
                <w:rPr>
                  <w:rFonts w:ascii="Cambria Math" w:hAnsi="Cambria Math"/>
                  <w:sz w:val="22"/>
                  <w:szCs w:val="22"/>
                  <w:shd w:val="clear" w:color="auto" w:fill="FFFFFF"/>
                </w:rPr>
                <m:t>n</m:t>
              </m:r>
            </m:sup>
            <m:e>
              <m:sSup>
                <m:sSupPr>
                  <m:ctrlPr>
                    <w:rPr>
                      <w:rFonts w:ascii="Cambria Math" w:hAnsi="Cambria Math"/>
                      <w:i/>
                      <w:sz w:val="22"/>
                      <w:szCs w:val="22"/>
                      <w:shd w:val="clear" w:color="auto" w:fill="FFFFFF"/>
                    </w:rPr>
                  </m:ctrlPr>
                </m:sSupPr>
                <m:e>
                  <m:r>
                    <w:rPr>
                      <w:rFonts w:ascii="Cambria Math" w:hAnsi="Cambria Math"/>
                      <w:sz w:val="22"/>
                      <w:szCs w:val="22"/>
                      <w:shd w:val="clear" w:color="auto" w:fill="FFFFFF"/>
                    </w:rPr>
                    <m:t>[</m:t>
                  </m:r>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H</m:t>
                      </m:r>
                    </m:e>
                    <m:sub>
                      <m:r>
                        <w:rPr>
                          <w:rFonts w:ascii="Cambria Math" w:eastAsiaTheme="minorEastAsia" w:hAnsi="Cambria Math"/>
                          <w:sz w:val="22"/>
                          <w:szCs w:val="22"/>
                          <w:shd w:val="clear" w:color="auto" w:fill="FFFFFF"/>
                        </w:rPr>
                        <m:t>e</m:t>
                      </m:r>
                    </m:sub>
                  </m:sSub>
                  <m:d>
                    <m:dPr>
                      <m:ctrlPr>
                        <w:rPr>
                          <w:rFonts w:ascii="Cambria Math" w:eastAsiaTheme="minorEastAsia" w:hAnsi="Cambria Math"/>
                          <w:i/>
                          <w:sz w:val="22"/>
                          <w:szCs w:val="22"/>
                          <w:shd w:val="clear" w:color="auto" w:fill="FFFFFF"/>
                        </w:rPr>
                      </m:ctrlPr>
                    </m:dPr>
                    <m:e>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x</m:t>
                          </m:r>
                        </m:e>
                        <m:sub>
                          <m:r>
                            <w:rPr>
                              <w:rFonts w:ascii="Cambria Math" w:eastAsiaTheme="minorEastAsia" w:hAnsi="Cambria Math"/>
                              <w:sz w:val="22"/>
                              <w:szCs w:val="22"/>
                              <w:shd w:val="clear" w:color="auto" w:fill="FFFFFF"/>
                            </w:rPr>
                            <m:t>i</m:t>
                          </m:r>
                        </m:sub>
                      </m:sSub>
                      <m:r>
                        <w:rPr>
                          <w:rFonts w:ascii="Cambria Math" w:eastAsiaTheme="minorEastAsia" w:hAnsi="Cambria Math"/>
                          <w:sz w:val="22"/>
                          <w:szCs w:val="22"/>
                          <w:shd w:val="clear" w:color="auto" w:fill="FFFFFF"/>
                        </w:rPr>
                        <m:t>,</m:t>
                      </m:r>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y</m:t>
                          </m:r>
                        </m:e>
                        <m:sub>
                          <m:r>
                            <w:rPr>
                              <w:rFonts w:ascii="Cambria Math" w:eastAsiaTheme="minorEastAsia" w:hAnsi="Cambria Math"/>
                              <w:sz w:val="22"/>
                              <w:szCs w:val="22"/>
                              <w:shd w:val="clear" w:color="auto" w:fill="FFFFFF"/>
                            </w:rPr>
                            <m:t>i</m:t>
                          </m:r>
                        </m:sub>
                      </m:sSub>
                    </m:e>
                  </m:d>
                  <m:r>
                    <w:rPr>
                      <w:rFonts w:ascii="Cambria Math" w:eastAsiaTheme="minorEastAsia" w:hAnsi="Cambria Math"/>
                      <w:sz w:val="22"/>
                      <w:szCs w:val="22"/>
                      <w:shd w:val="clear" w:color="auto" w:fill="FFFFFF"/>
                    </w:rPr>
                    <m:t>-</m:t>
                  </m:r>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H</m:t>
                      </m:r>
                    </m:e>
                    <m:sub>
                      <m:r>
                        <w:rPr>
                          <w:rFonts w:ascii="Cambria Math" w:eastAsiaTheme="minorEastAsia" w:hAnsi="Cambria Math"/>
                          <w:sz w:val="22"/>
                          <w:szCs w:val="22"/>
                          <w:shd w:val="clear" w:color="auto" w:fill="FFFFFF"/>
                        </w:rPr>
                        <m:t>θ</m:t>
                      </m:r>
                    </m:sub>
                  </m:sSub>
                  <m:d>
                    <m:dPr>
                      <m:ctrlPr>
                        <w:rPr>
                          <w:rFonts w:ascii="Cambria Math" w:eastAsiaTheme="minorEastAsia" w:hAnsi="Cambria Math"/>
                          <w:i/>
                          <w:sz w:val="22"/>
                          <w:szCs w:val="22"/>
                          <w:shd w:val="clear" w:color="auto" w:fill="FFFFFF"/>
                        </w:rPr>
                      </m:ctrlPr>
                    </m:dPr>
                    <m:e>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x</m:t>
                          </m:r>
                        </m:e>
                        <m:sub>
                          <m:r>
                            <w:rPr>
                              <w:rFonts w:ascii="Cambria Math" w:eastAsiaTheme="minorEastAsia" w:hAnsi="Cambria Math"/>
                              <w:sz w:val="22"/>
                              <w:szCs w:val="22"/>
                              <w:shd w:val="clear" w:color="auto" w:fill="FFFFFF"/>
                            </w:rPr>
                            <m:t>i</m:t>
                          </m:r>
                        </m:sub>
                      </m:sSub>
                      <m:r>
                        <w:rPr>
                          <w:rFonts w:ascii="Cambria Math" w:eastAsiaTheme="minorEastAsia" w:hAnsi="Cambria Math"/>
                          <w:sz w:val="22"/>
                          <w:szCs w:val="22"/>
                          <w:shd w:val="clear" w:color="auto" w:fill="FFFFFF"/>
                        </w:rPr>
                        <m:t>,</m:t>
                      </m:r>
                      <m:sSub>
                        <m:sSubPr>
                          <m:ctrlPr>
                            <w:rPr>
                              <w:rFonts w:ascii="Cambria Math" w:eastAsiaTheme="minorEastAsia" w:hAnsi="Cambria Math"/>
                              <w:i/>
                              <w:sz w:val="22"/>
                              <w:szCs w:val="22"/>
                              <w:shd w:val="clear" w:color="auto" w:fill="FFFFFF"/>
                            </w:rPr>
                          </m:ctrlPr>
                        </m:sSubPr>
                        <m:e>
                          <m:r>
                            <w:rPr>
                              <w:rFonts w:ascii="Cambria Math" w:eastAsiaTheme="minorEastAsia" w:hAnsi="Cambria Math"/>
                              <w:sz w:val="22"/>
                              <w:szCs w:val="22"/>
                              <w:shd w:val="clear" w:color="auto" w:fill="FFFFFF"/>
                            </w:rPr>
                            <m:t>y</m:t>
                          </m:r>
                        </m:e>
                        <m:sub>
                          <m:r>
                            <w:rPr>
                              <w:rFonts w:ascii="Cambria Math" w:eastAsiaTheme="minorEastAsia" w:hAnsi="Cambria Math"/>
                              <w:sz w:val="22"/>
                              <w:szCs w:val="22"/>
                              <w:shd w:val="clear" w:color="auto" w:fill="FFFFFF"/>
                            </w:rPr>
                            <m:t>i</m:t>
                          </m:r>
                        </m:sub>
                      </m:sSub>
                    </m:e>
                  </m:d>
                  <m:r>
                    <w:rPr>
                      <w:rFonts w:ascii="Cambria Math" w:eastAsiaTheme="minorEastAsia" w:hAnsi="Cambria Math"/>
                      <w:sz w:val="22"/>
                      <w:szCs w:val="22"/>
                      <w:shd w:val="clear" w:color="auto" w:fill="FFFFFF"/>
                    </w:rPr>
                    <m:t>]</m:t>
                  </m:r>
                </m:e>
                <m:sup>
                  <m:r>
                    <w:rPr>
                      <w:rFonts w:ascii="Cambria Math" w:hAnsi="Cambria Math"/>
                      <w:sz w:val="22"/>
                      <w:szCs w:val="22"/>
                      <w:shd w:val="clear" w:color="auto" w:fill="FFFFFF"/>
                    </w:rPr>
                    <m:t>2</m:t>
                  </m:r>
                </m:sup>
              </m:sSup>
              <m:r>
                <w:rPr>
                  <w:rFonts w:ascii="Cambria Math" w:hAnsi="Cambria Math"/>
                  <w:sz w:val="22"/>
                  <w:szCs w:val="22"/>
                  <w:shd w:val="clear" w:color="auto" w:fill="FFFFFF"/>
                </w:rPr>
                <m:t xml:space="preserve">  </m:t>
              </m:r>
            </m:e>
          </m:nary>
        </m:oMath>
      </m:oMathPara>
    </w:p>
    <w:p w:rsidR="00BC6D84" w:rsidRPr="00693F85" w:rsidRDefault="00BC6D84" w:rsidP="00303FB1">
      <w:pPr>
        <w:tabs>
          <w:tab w:val="left" w:pos="6237"/>
        </w:tabs>
        <w:spacing w:line="276" w:lineRule="auto"/>
        <w:ind w:left="993"/>
        <w:jc w:val="both"/>
        <w:rPr>
          <w:rFonts w:asciiTheme="majorHAnsi" w:eastAsiaTheme="minorEastAsia" w:hAnsiTheme="majorHAnsi"/>
          <w:sz w:val="16"/>
          <w:szCs w:val="16"/>
          <w:shd w:val="clear" w:color="auto" w:fill="FFFFFF"/>
        </w:rPr>
      </w:pPr>
      <m:oMathPara>
        <m:oMathParaPr>
          <m:jc m:val="left"/>
        </m:oMathParaPr>
        <m:oMath>
          <m:r>
            <w:rPr>
              <w:rFonts w:ascii="Cambria Math" w:hAnsi="Cambria Math"/>
              <w:sz w:val="16"/>
              <w:szCs w:val="16"/>
              <w:shd w:val="clear" w:color="auto" w:fill="FFFFFF"/>
            </w:rPr>
            <m:t>=</m:t>
          </m:r>
          <m:nary>
            <m:naryPr>
              <m:chr m:val="∑"/>
              <m:limLoc m:val="subSup"/>
              <m:ctrlPr>
                <w:rPr>
                  <w:rFonts w:ascii="Cambria Math" w:hAnsi="Cambria Math"/>
                  <w:i/>
                  <w:sz w:val="16"/>
                  <w:szCs w:val="16"/>
                  <w:shd w:val="clear" w:color="auto" w:fill="FFFFFF"/>
                </w:rPr>
              </m:ctrlPr>
            </m:naryPr>
            <m:sub>
              <m:r>
                <w:rPr>
                  <w:rFonts w:ascii="Cambria Math" w:hAnsi="Cambria Math"/>
                  <w:sz w:val="16"/>
                  <w:szCs w:val="16"/>
                  <w:shd w:val="clear" w:color="auto" w:fill="FFFFFF"/>
                </w:rPr>
                <m:t>i=1</m:t>
              </m:r>
            </m:sub>
            <m:sup>
              <m:r>
                <w:rPr>
                  <w:rFonts w:ascii="Cambria Math" w:hAnsi="Cambria Math"/>
                  <w:sz w:val="16"/>
                  <w:szCs w:val="16"/>
                  <w:shd w:val="clear" w:color="auto" w:fill="FFFFFF"/>
                </w:rPr>
                <m:t>n</m:t>
              </m:r>
            </m:sup>
            <m:e>
              <m:sSup>
                <m:sSupPr>
                  <m:ctrlPr>
                    <w:rPr>
                      <w:rFonts w:ascii="Cambria Math" w:hAnsi="Cambria Math"/>
                      <w:i/>
                      <w:sz w:val="16"/>
                      <w:szCs w:val="16"/>
                      <w:shd w:val="clear" w:color="auto" w:fill="FFFFFF"/>
                    </w:rPr>
                  </m:ctrlPr>
                </m:sSupPr>
                <m:e>
                  <m:r>
                    <w:rPr>
                      <w:rFonts w:ascii="Cambria Math" w:hAnsi="Cambria Math"/>
                      <w:sz w:val="16"/>
                      <w:szCs w:val="16"/>
                      <w:shd w:val="clear" w:color="auto" w:fill="FFFFFF"/>
                    </w:rPr>
                    <m:t>[</m:t>
                  </m:r>
                  <m:sSub>
                    <m:sSubPr>
                      <m:ctrlPr>
                        <w:rPr>
                          <w:rFonts w:ascii="Cambria Math" w:eastAsiaTheme="minorEastAsia" w:hAnsi="Cambria Math"/>
                          <w:i/>
                          <w:sz w:val="16"/>
                          <w:szCs w:val="16"/>
                          <w:shd w:val="clear" w:color="auto" w:fill="FFFFFF"/>
                        </w:rPr>
                      </m:ctrlPr>
                    </m:sSubPr>
                    <m:e>
                      <m:r>
                        <w:rPr>
                          <w:rFonts w:ascii="Cambria Math" w:eastAsiaTheme="minorEastAsia" w:hAnsi="Cambria Math"/>
                          <w:sz w:val="16"/>
                          <w:szCs w:val="16"/>
                          <w:shd w:val="clear" w:color="auto" w:fill="FFFFFF"/>
                        </w:rPr>
                        <m:t>C</m:t>
                      </m:r>
                    </m:e>
                    <m:sub>
                      <m:r>
                        <w:rPr>
                          <w:rFonts w:ascii="Cambria Math" w:eastAsiaTheme="minorEastAsia" w:hAnsi="Cambria Math"/>
                          <w:sz w:val="16"/>
                          <w:szCs w:val="16"/>
                          <w:shd w:val="clear" w:color="auto" w:fill="FFFFFF"/>
                        </w:rPr>
                        <m:t>e</m:t>
                      </m:r>
                    </m:sub>
                  </m:sSub>
                  <m:d>
                    <m:dPr>
                      <m:ctrlPr>
                        <w:rPr>
                          <w:rFonts w:ascii="Cambria Math" w:eastAsiaTheme="minorEastAsia" w:hAnsi="Cambria Math"/>
                          <w:i/>
                          <w:sz w:val="16"/>
                          <w:szCs w:val="16"/>
                          <w:shd w:val="clear" w:color="auto" w:fill="FFFFFF"/>
                        </w:rPr>
                      </m:ctrlPr>
                    </m:dPr>
                    <m:e>
                      <m:r>
                        <w:rPr>
                          <w:rFonts w:ascii="Cambria Math" w:eastAsiaTheme="minorEastAsia" w:hAnsi="Cambria Math"/>
                          <w:sz w:val="16"/>
                          <w:szCs w:val="16"/>
                          <w:shd w:val="clear" w:color="auto" w:fill="FFFFFF"/>
                        </w:rPr>
                        <m:t>F</m:t>
                      </m:r>
                      <m:d>
                        <m:dPr>
                          <m:ctrlPr>
                            <w:rPr>
                              <w:rFonts w:ascii="Cambria Math" w:eastAsiaTheme="minorEastAsia" w:hAnsi="Cambria Math"/>
                              <w:i/>
                              <w:sz w:val="16"/>
                              <w:szCs w:val="16"/>
                              <w:shd w:val="clear" w:color="auto" w:fill="FFFFFF"/>
                            </w:rPr>
                          </m:ctrlPr>
                        </m:dPr>
                        <m:e>
                          <m:sSub>
                            <m:sSubPr>
                              <m:ctrlPr>
                                <w:rPr>
                                  <w:rFonts w:ascii="Cambria Math" w:eastAsiaTheme="minorEastAsia" w:hAnsi="Cambria Math"/>
                                  <w:i/>
                                  <w:sz w:val="16"/>
                                  <w:szCs w:val="16"/>
                                  <w:shd w:val="clear" w:color="auto" w:fill="FFFFFF"/>
                                </w:rPr>
                              </m:ctrlPr>
                            </m:sSubPr>
                            <m:e>
                              <m:r>
                                <w:rPr>
                                  <w:rFonts w:ascii="Cambria Math" w:eastAsiaTheme="minorEastAsia" w:hAnsi="Cambria Math"/>
                                  <w:sz w:val="16"/>
                                  <w:szCs w:val="16"/>
                                  <w:shd w:val="clear" w:color="auto" w:fill="FFFFFF"/>
                                </w:rPr>
                                <m:t>x</m:t>
                              </m:r>
                            </m:e>
                            <m:sub>
                              <m:r>
                                <w:rPr>
                                  <w:rFonts w:ascii="Cambria Math" w:eastAsiaTheme="minorEastAsia" w:hAnsi="Cambria Math"/>
                                  <w:sz w:val="16"/>
                                  <w:szCs w:val="16"/>
                                  <w:shd w:val="clear" w:color="auto" w:fill="FFFFFF"/>
                                </w:rPr>
                                <m:t>i</m:t>
                              </m:r>
                            </m:sub>
                          </m:sSub>
                        </m:e>
                      </m:d>
                      <m:r>
                        <w:rPr>
                          <w:rFonts w:ascii="Cambria Math" w:eastAsiaTheme="minorEastAsia" w:hAnsi="Cambria Math"/>
                          <w:sz w:val="16"/>
                          <w:szCs w:val="16"/>
                          <w:shd w:val="clear" w:color="auto" w:fill="FFFFFF"/>
                        </w:rPr>
                        <m:t>,G</m:t>
                      </m:r>
                      <m:d>
                        <m:dPr>
                          <m:ctrlPr>
                            <w:rPr>
                              <w:rFonts w:ascii="Cambria Math" w:eastAsiaTheme="minorEastAsia" w:hAnsi="Cambria Math"/>
                              <w:i/>
                              <w:sz w:val="16"/>
                              <w:szCs w:val="16"/>
                              <w:shd w:val="clear" w:color="auto" w:fill="FFFFFF"/>
                            </w:rPr>
                          </m:ctrlPr>
                        </m:dPr>
                        <m:e>
                          <m:sSub>
                            <m:sSubPr>
                              <m:ctrlPr>
                                <w:rPr>
                                  <w:rFonts w:ascii="Cambria Math" w:eastAsiaTheme="minorEastAsia" w:hAnsi="Cambria Math"/>
                                  <w:i/>
                                  <w:sz w:val="16"/>
                                  <w:szCs w:val="16"/>
                                  <w:shd w:val="clear" w:color="auto" w:fill="FFFFFF"/>
                                </w:rPr>
                              </m:ctrlPr>
                            </m:sSubPr>
                            <m:e>
                              <m:r>
                                <w:rPr>
                                  <w:rFonts w:ascii="Cambria Math" w:eastAsiaTheme="minorEastAsia" w:hAnsi="Cambria Math"/>
                                  <w:sz w:val="16"/>
                                  <w:szCs w:val="16"/>
                                  <w:shd w:val="clear" w:color="auto" w:fill="FFFFFF"/>
                                </w:rPr>
                                <m:t>y</m:t>
                              </m:r>
                            </m:e>
                            <m:sub>
                              <m:r>
                                <w:rPr>
                                  <w:rFonts w:ascii="Cambria Math" w:eastAsiaTheme="minorEastAsia" w:hAnsi="Cambria Math"/>
                                  <w:sz w:val="16"/>
                                  <w:szCs w:val="16"/>
                                  <w:shd w:val="clear" w:color="auto" w:fill="FFFFFF"/>
                                </w:rPr>
                                <m:t>i</m:t>
                              </m:r>
                            </m:sub>
                          </m:sSub>
                        </m:e>
                      </m:d>
                    </m:e>
                  </m:d>
                  <m:r>
                    <w:rPr>
                      <w:rFonts w:ascii="Cambria Math" w:eastAsiaTheme="minorEastAsia" w:hAnsi="Cambria Math"/>
                      <w:sz w:val="16"/>
                      <w:szCs w:val="16"/>
                      <w:shd w:val="clear" w:color="auto" w:fill="FFFFFF"/>
                    </w:rPr>
                    <m:t>-</m:t>
                  </m:r>
                  <m:sSub>
                    <m:sSubPr>
                      <m:ctrlPr>
                        <w:rPr>
                          <w:rFonts w:ascii="Cambria Math" w:eastAsiaTheme="minorEastAsia" w:hAnsi="Cambria Math"/>
                          <w:i/>
                          <w:sz w:val="16"/>
                          <w:szCs w:val="16"/>
                          <w:shd w:val="clear" w:color="auto" w:fill="FFFFFF"/>
                        </w:rPr>
                      </m:ctrlPr>
                    </m:sSubPr>
                    <m:e>
                      <m:r>
                        <w:rPr>
                          <w:rFonts w:ascii="Cambria Math" w:eastAsiaTheme="minorEastAsia" w:hAnsi="Cambria Math"/>
                          <w:sz w:val="16"/>
                          <w:szCs w:val="16"/>
                          <w:shd w:val="clear" w:color="auto" w:fill="FFFFFF"/>
                        </w:rPr>
                        <m:t>C</m:t>
                      </m:r>
                    </m:e>
                    <m:sub>
                      <m:r>
                        <w:rPr>
                          <w:rFonts w:ascii="Cambria Math" w:eastAsiaTheme="minorEastAsia" w:hAnsi="Cambria Math"/>
                          <w:sz w:val="16"/>
                          <w:szCs w:val="16"/>
                          <w:shd w:val="clear" w:color="auto" w:fill="FFFFFF"/>
                        </w:rPr>
                        <m:t>θ</m:t>
                      </m:r>
                    </m:sub>
                  </m:sSub>
                  <m:d>
                    <m:dPr>
                      <m:ctrlPr>
                        <w:rPr>
                          <w:rFonts w:ascii="Cambria Math" w:eastAsiaTheme="minorEastAsia" w:hAnsi="Cambria Math"/>
                          <w:i/>
                          <w:sz w:val="16"/>
                          <w:szCs w:val="16"/>
                          <w:shd w:val="clear" w:color="auto" w:fill="FFFFFF"/>
                        </w:rPr>
                      </m:ctrlPr>
                    </m:dPr>
                    <m:e>
                      <m:r>
                        <w:rPr>
                          <w:rFonts w:ascii="Cambria Math" w:eastAsiaTheme="minorEastAsia" w:hAnsi="Cambria Math"/>
                          <w:sz w:val="16"/>
                          <w:szCs w:val="16"/>
                          <w:shd w:val="clear" w:color="auto" w:fill="FFFFFF"/>
                        </w:rPr>
                        <m:t>F</m:t>
                      </m:r>
                      <m:d>
                        <m:dPr>
                          <m:ctrlPr>
                            <w:rPr>
                              <w:rFonts w:ascii="Cambria Math" w:eastAsiaTheme="minorEastAsia" w:hAnsi="Cambria Math"/>
                              <w:i/>
                              <w:sz w:val="16"/>
                              <w:szCs w:val="16"/>
                              <w:shd w:val="clear" w:color="auto" w:fill="FFFFFF"/>
                            </w:rPr>
                          </m:ctrlPr>
                        </m:dPr>
                        <m:e>
                          <m:sSub>
                            <m:sSubPr>
                              <m:ctrlPr>
                                <w:rPr>
                                  <w:rFonts w:ascii="Cambria Math" w:eastAsiaTheme="minorEastAsia" w:hAnsi="Cambria Math"/>
                                  <w:i/>
                                  <w:sz w:val="16"/>
                                  <w:szCs w:val="16"/>
                                  <w:shd w:val="clear" w:color="auto" w:fill="FFFFFF"/>
                                </w:rPr>
                              </m:ctrlPr>
                            </m:sSubPr>
                            <m:e>
                              <m:r>
                                <w:rPr>
                                  <w:rFonts w:ascii="Cambria Math" w:eastAsiaTheme="minorEastAsia" w:hAnsi="Cambria Math"/>
                                  <w:sz w:val="16"/>
                                  <w:szCs w:val="16"/>
                                  <w:shd w:val="clear" w:color="auto" w:fill="FFFFFF"/>
                                </w:rPr>
                                <m:t>x</m:t>
                              </m:r>
                            </m:e>
                            <m:sub>
                              <m:r>
                                <w:rPr>
                                  <w:rFonts w:ascii="Cambria Math" w:eastAsiaTheme="minorEastAsia" w:hAnsi="Cambria Math"/>
                                  <w:sz w:val="16"/>
                                  <w:szCs w:val="16"/>
                                  <w:shd w:val="clear" w:color="auto" w:fill="FFFFFF"/>
                                </w:rPr>
                                <m:t>i</m:t>
                              </m:r>
                            </m:sub>
                          </m:sSub>
                        </m:e>
                      </m:d>
                      <m:r>
                        <w:rPr>
                          <w:rFonts w:ascii="Cambria Math" w:eastAsiaTheme="minorEastAsia" w:hAnsi="Cambria Math"/>
                          <w:sz w:val="16"/>
                          <w:szCs w:val="16"/>
                          <w:shd w:val="clear" w:color="auto" w:fill="FFFFFF"/>
                        </w:rPr>
                        <m:t>,G</m:t>
                      </m:r>
                      <m:d>
                        <m:dPr>
                          <m:ctrlPr>
                            <w:rPr>
                              <w:rFonts w:ascii="Cambria Math" w:eastAsiaTheme="minorEastAsia" w:hAnsi="Cambria Math"/>
                              <w:i/>
                              <w:sz w:val="16"/>
                              <w:szCs w:val="16"/>
                              <w:shd w:val="clear" w:color="auto" w:fill="FFFFFF"/>
                            </w:rPr>
                          </m:ctrlPr>
                        </m:dPr>
                        <m:e>
                          <m:sSub>
                            <m:sSubPr>
                              <m:ctrlPr>
                                <w:rPr>
                                  <w:rFonts w:ascii="Cambria Math" w:eastAsiaTheme="minorEastAsia" w:hAnsi="Cambria Math"/>
                                  <w:i/>
                                  <w:sz w:val="16"/>
                                  <w:szCs w:val="16"/>
                                  <w:shd w:val="clear" w:color="auto" w:fill="FFFFFF"/>
                                </w:rPr>
                              </m:ctrlPr>
                            </m:sSubPr>
                            <m:e>
                              <m:r>
                                <w:rPr>
                                  <w:rFonts w:ascii="Cambria Math" w:eastAsiaTheme="minorEastAsia" w:hAnsi="Cambria Math"/>
                                  <w:sz w:val="16"/>
                                  <w:szCs w:val="16"/>
                                  <w:shd w:val="clear" w:color="auto" w:fill="FFFFFF"/>
                                </w:rPr>
                                <m:t>y</m:t>
                              </m:r>
                            </m:e>
                            <m:sub>
                              <m:r>
                                <w:rPr>
                                  <w:rFonts w:ascii="Cambria Math" w:eastAsiaTheme="minorEastAsia" w:hAnsi="Cambria Math"/>
                                  <w:sz w:val="16"/>
                                  <w:szCs w:val="16"/>
                                  <w:shd w:val="clear" w:color="auto" w:fill="FFFFFF"/>
                                </w:rPr>
                                <m:t>i</m:t>
                              </m:r>
                            </m:sub>
                          </m:sSub>
                        </m:e>
                      </m:d>
                    </m:e>
                  </m:d>
                  <m:r>
                    <w:rPr>
                      <w:rFonts w:ascii="Cambria Math" w:eastAsiaTheme="minorEastAsia" w:hAnsi="Cambria Math"/>
                      <w:sz w:val="16"/>
                      <w:szCs w:val="16"/>
                      <w:shd w:val="clear" w:color="auto" w:fill="FFFFFF"/>
                    </w:rPr>
                    <m:t>]</m:t>
                  </m:r>
                </m:e>
                <m:sup>
                  <m:r>
                    <w:rPr>
                      <w:rFonts w:ascii="Cambria Math" w:hAnsi="Cambria Math"/>
                      <w:sz w:val="16"/>
                      <w:szCs w:val="16"/>
                      <w:shd w:val="clear" w:color="auto" w:fill="FFFFFF"/>
                    </w:rPr>
                    <m:t>2</m:t>
                  </m:r>
                </m:sup>
              </m:sSup>
            </m:e>
          </m:nary>
          <m:r>
            <w:rPr>
              <w:rFonts w:ascii="Cambria Math" w:hAnsi="Cambria Math"/>
              <w:sz w:val="16"/>
              <w:szCs w:val="16"/>
              <w:shd w:val="clear" w:color="auto" w:fill="FFFFFF"/>
            </w:rPr>
            <m:t xml:space="preserve">   </m:t>
          </m:r>
        </m:oMath>
      </m:oMathPara>
    </w:p>
    <w:p w:rsidR="00BC6D84" w:rsidRPr="00BE272E" w:rsidRDefault="00BC6D84" w:rsidP="00BC6D84">
      <w:pPr>
        <w:pStyle w:val="ListParagraph"/>
        <w:numPr>
          <w:ilvl w:val="0"/>
          <w:numId w:val="17"/>
        </w:numPr>
        <w:tabs>
          <w:tab w:val="left" w:pos="6237"/>
        </w:tabs>
        <w:spacing w:line="276" w:lineRule="auto"/>
        <w:ind w:left="567" w:hanging="284"/>
        <w:jc w:val="both"/>
        <w:rPr>
          <w:rFonts w:asciiTheme="majorHAnsi" w:eastAsiaTheme="minorEastAsia" w:hAnsiTheme="majorHAnsi"/>
          <w:sz w:val="22"/>
          <w:szCs w:val="22"/>
          <w:shd w:val="clear" w:color="auto" w:fill="FFFFFF"/>
        </w:rPr>
      </w:pPr>
      <w:r w:rsidRPr="00BE272E">
        <w:rPr>
          <w:rFonts w:asciiTheme="majorHAnsi" w:eastAsiaTheme="minorEastAsia" w:hAnsiTheme="majorHAnsi"/>
          <w:sz w:val="22"/>
          <w:szCs w:val="22"/>
          <w:shd w:val="clear" w:color="auto" w:fill="FFFFFF"/>
        </w:rPr>
        <w:t xml:space="preserve">Untuk </w:t>
      </w:r>
      <m:oMath>
        <m:r>
          <w:rPr>
            <w:rFonts w:ascii="Cambria Math" w:eastAsiaTheme="minorEastAsia" w:hAnsi="Cambria Math"/>
            <w:sz w:val="22"/>
            <w:szCs w:val="22"/>
            <w:shd w:val="clear" w:color="auto" w:fill="FFFFFF"/>
          </w:rPr>
          <m:t>j=j+1</m:t>
        </m:r>
      </m:oMath>
      <w:r w:rsidRPr="00BE272E">
        <w:rPr>
          <w:rFonts w:asciiTheme="majorHAnsi" w:eastAsiaTheme="minorEastAsia" w:hAnsiTheme="majorHAnsi"/>
          <w:sz w:val="22"/>
          <w:szCs w:val="22"/>
          <w:shd w:val="clear" w:color="auto" w:fill="FFFFFF"/>
        </w:rPr>
        <w:t xml:space="preserve">, ulangi poin 1 sampai poin 3, ke poin 5 jika </w:t>
      </w:r>
      <m:oMath>
        <m:r>
          <w:rPr>
            <w:rFonts w:ascii="Cambria Math" w:eastAsiaTheme="minorEastAsia" w:hAnsi="Cambria Math"/>
            <w:sz w:val="22"/>
            <w:szCs w:val="22"/>
            <w:shd w:val="clear" w:color="auto" w:fill="FFFFFF"/>
          </w:rPr>
          <m:t>j=N+1</m:t>
        </m:r>
      </m:oMath>
      <w:r w:rsidRPr="00BE272E">
        <w:rPr>
          <w:rFonts w:asciiTheme="majorHAnsi" w:eastAsiaTheme="minorEastAsia" w:hAnsiTheme="majorHAnsi"/>
          <w:sz w:val="22"/>
          <w:szCs w:val="22"/>
          <w:shd w:val="clear" w:color="auto" w:fill="FFFFFF"/>
        </w:rPr>
        <w:t>,</w:t>
      </w:r>
    </w:p>
    <w:p w:rsidR="00BC6D84" w:rsidRPr="00BE272E" w:rsidRDefault="00BC6D84" w:rsidP="00BC6D84">
      <w:pPr>
        <w:pStyle w:val="ListParagraph"/>
        <w:numPr>
          <w:ilvl w:val="0"/>
          <w:numId w:val="17"/>
        </w:numPr>
        <w:tabs>
          <w:tab w:val="left" w:pos="6237"/>
        </w:tabs>
        <w:spacing w:line="276" w:lineRule="auto"/>
        <w:ind w:left="567" w:hanging="284"/>
        <w:jc w:val="both"/>
        <w:rPr>
          <w:rFonts w:asciiTheme="majorHAnsi" w:hAnsiTheme="majorHAnsi"/>
          <w:sz w:val="22"/>
          <w:szCs w:val="22"/>
          <w:shd w:val="clear" w:color="auto" w:fill="FFFFFF"/>
        </w:rPr>
      </w:pPr>
      <w:r w:rsidRPr="00BE272E">
        <w:rPr>
          <w:rFonts w:asciiTheme="majorHAnsi" w:eastAsiaTheme="minorEastAsia" w:hAnsiTheme="majorHAnsi"/>
          <w:sz w:val="22"/>
          <w:szCs w:val="22"/>
          <w:shd w:val="clear" w:color="auto" w:fill="FFFFFF"/>
        </w:rPr>
        <w:t xml:space="preserve">Hitung </w:t>
      </w:r>
      <m:oMath>
        <m:r>
          <w:rPr>
            <w:rFonts w:ascii="Cambria Math" w:eastAsiaTheme="minorEastAsia" w:hAnsi="Cambria Math"/>
            <w:sz w:val="22"/>
            <w:szCs w:val="22"/>
            <w:shd w:val="clear" w:color="auto" w:fill="FFFFFF"/>
          </w:rPr>
          <m:t>p-value</m:t>
        </m:r>
      </m:oMath>
      <w:r w:rsidRPr="00BE272E">
        <w:rPr>
          <w:rFonts w:asciiTheme="majorHAnsi" w:eastAsiaTheme="minorEastAsia" w:hAnsiTheme="majorHAnsi"/>
          <w:sz w:val="22"/>
          <w:szCs w:val="22"/>
          <w:shd w:val="clear" w:color="auto" w:fill="FFFFFF"/>
        </w:rPr>
        <w:t xml:space="preserve"> yaitu </w:t>
      </w:r>
      <m:oMath>
        <m:f>
          <m:fPr>
            <m:ctrlPr>
              <w:rPr>
                <w:rFonts w:ascii="Cambria Math" w:eastAsiaTheme="minorEastAsia" w:hAnsi="Cambria Math"/>
                <w:i/>
                <w:sz w:val="22"/>
                <w:szCs w:val="22"/>
                <w:shd w:val="clear" w:color="auto" w:fill="FFFFFF"/>
              </w:rPr>
            </m:ctrlPr>
          </m:fPr>
          <m:num>
            <m:r>
              <w:rPr>
                <w:rFonts w:ascii="Cambria Math" w:eastAsiaTheme="minorEastAsia" w:hAnsi="Cambria Math"/>
                <w:sz w:val="22"/>
                <w:szCs w:val="22"/>
                <w:shd w:val="clear" w:color="auto" w:fill="FFFFFF"/>
              </w:rPr>
              <m:t>#(</m:t>
            </m:r>
            <m:sSubSup>
              <m:sSubSupPr>
                <m:ctrlPr>
                  <w:rPr>
                    <w:rFonts w:ascii="Cambria Math" w:hAnsi="Cambria Math"/>
                    <w:i/>
                    <w:sz w:val="22"/>
                    <w:szCs w:val="22"/>
                    <w:shd w:val="clear" w:color="auto" w:fill="FFFFFF"/>
                  </w:rPr>
                </m:ctrlPr>
              </m:sSubSupPr>
              <m:e>
                <m:r>
                  <w:rPr>
                    <w:rFonts w:ascii="Cambria Math" w:hAnsi="Cambria Math"/>
                    <w:sz w:val="22"/>
                    <w:szCs w:val="22"/>
                    <w:shd w:val="clear" w:color="auto" w:fill="FFFFFF"/>
                  </w:rPr>
                  <m:t>s</m:t>
                </m:r>
              </m:e>
              <m:sub>
                <m:r>
                  <w:rPr>
                    <w:rFonts w:ascii="Cambria Math" w:hAnsi="Cambria Math"/>
                    <w:sz w:val="22"/>
                    <w:szCs w:val="22"/>
                    <w:shd w:val="clear" w:color="auto" w:fill="FFFFFF"/>
                  </w:rPr>
                  <m:t>n,j</m:t>
                </m:r>
              </m:sub>
              <m:sup>
                <m:r>
                  <w:rPr>
                    <w:rFonts w:ascii="Cambria Math" w:hAnsi="Cambria Math"/>
                    <w:sz w:val="22"/>
                    <w:szCs w:val="22"/>
                    <w:shd w:val="clear" w:color="auto" w:fill="FFFFFF"/>
                  </w:rPr>
                  <m:t>*</m:t>
                </m:r>
              </m:sup>
            </m:sSubSup>
            <m:r>
              <w:rPr>
                <w:rFonts w:ascii="Cambria Math" w:hAnsi="Cambria Math"/>
                <w:sz w:val="22"/>
                <w:szCs w:val="22"/>
                <w:shd w:val="clear" w:color="auto" w:fill="FFFFFF"/>
              </w:rPr>
              <m:t>&lt;</m:t>
            </m:r>
            <m:sSub>
              <m:sSubPr>
                <m:ctrlPr>
                  <w:rPr>
                    <w:rFonts w:ascii="Cambria Math" w:hAnsi="Cambria Math"/>
                    <w:i/>
                    <w:sz w:val="22"/>
                    <w:szCs w:val="22"/>
                    <w:shd w:val="clear" w:color="auto" w:fill="FFFFFF"/>
                  </w:rPr>
                </m:ctrlPr>
              </m:sSubPr>
              <m:e>
                <m:r>
                  <w:rPr>
                    <w:rFonts w:ascii="Cambria Math" w:hAnsi="Cambria Math"/>
                    <w:sz w:val="22"/>
                    <w:szCs w:val="22"/>
                    <w:shd w:val="clear" w:color="auto" w:fill="FFFFFF"/>
                  </w:rPr>
                  <m:t>s</m:t>
                </m:r>
              </m:e>
              <m:sub>
                <m:r>
                  <w:rPr>
                    <w:rFonts w:ascii="Cambria Math" w:hAnsi="Cambria Math"/>
                    <w:sz w:val="22"/>
                    <w:szCs w:val="22"/>
                    <w:shd w:val="clear" w:color="auto" w:fill="FFFFFF"/>
                  </w:rPr>
                  <m:t>n</m:t>
                </m:r>
              </m:sub>
            </m:sSub>
            <m:r>
              <w:rPr>
                <w:rFonts w:ascii="Cambria Math" w:hAnsi="Cambria Math"/>
                <w:sz w:val="22"/>
                <w:szCs w:val="22"/>
                <w:shd w:val="clear" w:color="auto" w:fill="FFFFFF"/>
              </w:rPr>
              <m:t>)</m:t>
            </m:r>
          </m:num>
          <m:den>
            <m:r>
              <w:rPr>
                <w:rFonts w:ascii="Cambria Math" w:eastAsiaTheme="minorEastAsia" w:hAnsi="Cambria Math"/>
                <w:sz w:val="22"/>
                <w:szCs w:val="22"/>
                <w:shd w:val="clear" w:color="auto" w:fill="FFFFFF"/>
              </w:rPr>
              <m:t>N</m:t>
            </m:r>
          </m:den>
        </m:f>
      </m:oMath>
      <w:r w:rsidRPr="00BE272E">
        <w:rPr>
          <w:rFonts w:asciiTheme="majorHAnsi" w:eastAsiaTheme="minorEastAsia" w:hAnsiTheme="majorHAnsi"/>
          <w:sz w:val="22"/>
          <w:szCs w:val="22"/>
          <w:shd w:val="clear" w:color="auto" w:fill="FFFFFF"/>
        </w:rPr>
        <w:t xml:space="preserve"> </w:t>
      </w:r>
      <w:proofErr w:type="gramStart"/>
      <w:r w:rsidRPr="00BE272E">
        <w:rPr>
          <w:rFonts w:asciiTheme="majorHAnsi" w:eastAsiaTheme="minorEastAsia" w:hAnsiTheme="majorHAnsi"/>
          <w:sz w:val="22"/>
          <w:szCs w:val="22"/>
          <w:shd w:val="clear" w:color="auto" w:fill="FFFFFF"/>
        </w:rPr>
        <w:t xml:space="preserve">atau </w:t>
      </w:r>
      <w:proofErr w:type="gramEnd"/>
      <m:oMath>
        <m:nary>
          <m:naryPr>
            <m:chr m:val="∑"/>
            <m:limLoc m:val="subSup"/>
            <m:ctrlPr>
              <w:rPr>
                <w:rFonts w:ascii="Cambria Math" w:eastAsiaTheme="minorEastAsia" w:hAnsi="Cambria Math"/>
                <w:i/>
                <w:sz w:val="22"/>
                <w:szCs w:val="22"/>
                <w:shd w:val="clear" w:color="auto" w:fill="FFFFFF"/>
              </w:rPr>
            </m:ctrlPr>
          </m:naryPr>
          <m:sub>
            <m:r>
              <w:rPr>
                <w:rFonts w:ascii="Cambria Math" w:eastAsiaTheme="minorEastAsia" w:hAnsi="Cambria Math"/>
                <w:sz w:val="22"/>
                <w:szCs w:val="22"/>
                <w:shd w:val="clear" w:color="auto" w:fill="FFFFFF"/>
              </w:rPr>
              <m:t>j=1</m:t>
            </m:r>
          </m:sub>
          <m:sup>
            <m:r>
              <w:rPr>
                <w:rFonts w:ascii="Cambria Math" w:eastAsiaTheme="minorEastAsia" w:hAnsi="Cambria Math"/>
                <w:sz w:val="22"/>
                <w:szCs w:val="22"/>
                <w:shd w:val="clear" w:color="auto" w:fill="FFFFFF"/>
              </w:rPr>
              <m:t>N</m:t>
            </m:r>
          </m:sup>
          <m:e>
            <m:d>
              <m:dPr>
                <m:ctrlPr>
                  <w:rPr>
                    <w:rFonts w:ascii="Cambria Math" w:eastAsiaTheme="minorEastAsia" w:hAnsi="Cambria Math"/>
                    <w:i/>
                    <w:sz w:val="22"/>
                    <w:szCs w:val="22"/>
                    <w:shd w:val="clear" w:color="auto" w:fill="FFFFFF"/>
                  </w:rPr>
                </m:ctrlPr>
              </m:dPr>
              <m:e>
                <m:f>
                  <m:fPr>
                    <m:ctrlPr>
                      <w:rPr>
                        <w:rFonts w:ascii="Cambria Math" w:eastAsiaTheme="minorEastAsia" w:hAnsi="Cambria Math"/>
                        <w:i/>
                        <w:sz w:val="22"/>
                        <w:szCs w:val="22"/>
                        <w:shd w:val="clear" w:color="auto" w:fill="FFFFFF"/>
                      </w:rPr>
                    </m:ctrlPr>
                  </m:fPr>
                  <m:num>
                    <m:r>
                      <w:rPr>
                        <w:rFonts w:ascii="Cambria Math" w:eastAsiaTheme="minorEastAsia" w:hAnsi="Cambria Math"/>
                        <w:sz w:val="22"/>
                        <w:szCs w:val="22"/>
                        <w:shd w:val="clear" w:color="auto" w:fill="FFFFFF"/>
                      </w:rPr>
                      <m:t>I</m:t>
                    </m:r>
                    <m:d>
                      <m:dPr>
                        <m:ctrlPr>
                          <w:rPr>
                            <w:rFonts w:ascii="Cambria Math" w:eastAsiaTheme="minorEastAsia" w:hAnsi="Cambria Math"/>
                            <w:i/>
                            <w:sz w:val="22"/>
                            <w:szCs w:val="22"/>
                            <w:shd w:val="clear" w:color="auto" w:fill="FFFFFF"/>
                          </w:rPr>
                        </m:ctrlPr>
                      </m:dPr>
                      <m:e>
                        <m:sSubSup>
                          <m:sSubSupPr>
                            <m:ctrlPr>
                              <w:rPr>
                                <w:rFonts w:ascii="Cambria Math" w:hAnsi="Cambria Math"/>
                                <w:i/>
                                <w:sz w:val="22"/>
                                <w:szCs w:val="22"/>
                                <w:shd w:val="clear" w:color="auto" w:fill="FFFFFF"/>
                              </w:rPr>
                            </m:ctrlPr>
                          </m:sSubSupPr>
                          <m:e>
                            <m:r>
                              <w:rPr>
                                <w:rFonts w:ascii="Cambria Math" w:hAnsi="Cambria Math"/>
                                <w:sz w:val="22"/>
                                <w:szCs w:val="22"/>
                                <w:shd w:val="clear" w:color="auto" w:fill="FFFFFF"/>
                              </w:rPr>
                              <m:t>s</m:t>
                            </m:r>
                          </m:e>
                          <m:sub>
                            <m:r>
                              <w:rPr>
                                <w:rFonts w:ascii="Cambria Math" w:hAnsi="Cambria Math"/>
                                <w:sz w:val="22"/>
                                <w:szCs w:val="22"/>
                                <w:shd w:val="clear" w:color="auto" w:fill="FFFFFF"/>
                              </w:rPr>
                              <m:t>n,j</m:t>
                            </m:r>
                          </m:sub>
                          <m:sup>
                            <m:r>
                              <w:rPr>
                                <w:rFonts w:ascii="Cambria Math" w:hAnsi="Cambria Math"/>
                                <w:sz w:val="22"/>
                                <w:szCs w:val="22"/>
                                <w:shd w:val="clear" w:color="auto" w:fill="FFFFFF"/>
                              </w:rPr>
                              <m:t>*</m:t>
                            </m:r>
                          </m:sup>
                        </m:sSubSup>
                        <m:r>
                          <w:rPr>
                            <w:rFonts w:ascii="Cambria Math" w:hAnsi="Cambria Math"/>
                            <w:sz w:val="22"/>
                            <w:szCs w:val="22"/>
                            <w:shd w:val="clear" w:color="auto" w:fill="FFFFFF"/>
                          </w:rPr>
                          <m:t>&lt;</m:t>
                        </m:r>
                        <m:sSub>
                          <m:sSubPr>
                            <m:ctrlPr>
                              <w:rPr>
                                <w:rFonts w:ascii="Cambria Math" w:hAnsi="Cambria Math"/>
                                <w:i/>
                                <w:sz w:val="22"/>
                                <w:szCs w:val="22"/>
                                <w:shd w:val="clear" w:color="auto" w:fill="FFFFFF"/>
                              </w:rPr>
                            </m:ctrlPr>
                          </m:sSubPr>
                          <m:e>
                            <m:r>
                              <w:rPr>
                                <w:rFonts w:ascii="Cambria Math" w:hAnsi="Cambria Math"/>
                                <w:sz w:val="22"/>
                                <w:szCs w:val="22"/>
                                <w:shd w:val="clear" w:color="auto" w:fill="FFFFFF"/>
                              </w:rPr>
                              <m:t>s</m:t>
                            </m:r>
                          </m:e>
                          <m:sub>
                            <m:r>
                              <w:rPr>
                                <w:rFonts w:ascii="Cambria Math" w:hAnsi="Cambria Math"/>
                                <w:sz w:val="22"/>
                                <w:szCs w:val="22"/>
                                <w:shd w:val="clear" w:color="auto" w:fill="FFFFFF"/>
                              </w:rPr>
                              <m:t>n</m:t>
                            </m:r>
                          </m:sub>
                        </m:sSub>
                        <m:ctrlPr>
                          <w:rPr>
                            <w:rFonts w:ascii="Cambria Math" w:hAnsi="Cambria Math"/>
                            <w:i/>
                            <w:sz w:val="22"/>
                            <w:szCs w:val="22"/>
                            <w:shd w:val="clear" w:color="auto" w:fill="FFFFFF"/>
                          </w:rPr>
                        </m:ctrlPr>
                      </m:e>
                    </m:d>
                  </m:num>
                  <m:den>
                    <m:r>
                      <w:rPr>
                        <w:rFonts w:ascii="Cambria Math" w:eastAsiaTheme="minorEastAsia" w:hAnsi="Cambria Math"/>
                        <w:sz w:val="22"/>
                        <w:szCs w:val="22"/>
                        <w:shd w:val="clear" w:color="auto" w:fill="FFFFFF"/>
                      </w:rPr>
                      <m:t>N</m:t>
                    </m:r>
                  </m:den>
                </m:f>
              </m:e>
            </m:d>
          </m:e>
        </m:nary>
      </m:oMath>
      <w:r w:rsidRPr="00BE272E">
        <w:rPr>
          <w:rFonts w:asciiTheme="majorHAnsi" w:eastAsiaTheme="minorEastAsia" w:hAnsiTheme="majorHAnsi"/>
          <w:sz w:val="22"/>
          <w:szCs w:val="22"/>
          <w:shd w:val="clear" w:color="auto" w:fill="FFFFFF"/>
        </w:rPr>
        <w:t xml:space="preserve">, yang mana </w:t>
      </w:r>
      <m:oMath>
        <m:r>
          <w:rPr>
            <w:rFonts w:ascii="Cambria Math" w:eastAsiaTheme="minorEastAsia" w:hAnsi="Cambria Math"/>
            <w:sz w:val="22"/>
            <w:szCs w:val="22"/>
            <w:shd w:val="clear" w:color="auto" w:fill="FFFFFF"/>
          </w:rPr>
          <m:t>I</m:t>
        </m:r>
        <m:d>
          <m:dPr>
            <m:ctrlPr>
              <w:rPr>
                <w:rFonts w:ascii="Cambria Math" w:eastAsiaTheme="minorEastAsia" w:hAnsi="Cambria Math"/>
                <w:i/>
                <w:sz w:val="22"/>
                <w:szCs w:val="22"/>
                <w:shd w:val="clear" w:color="auto" w:fill="FFFFFF"/>
              </w:rPr>
            </m:ctrlPr>
          </m:dPr>
          <m:e>
            <m:sSubSup>
              <m:sSubSupPr>
                <m:ctrlPr>
                  <w:rPr>
                    <w:rFonts w:ascii="Cambria Math" w:hAnsi="Cambria Math"/>
                    <w:i/>
                    <w:sz w:val="22"/>
                    <w:szCs w:val="22"/>
                    <w:shd w:val="clear" w:color="auto" w:fill="FFFFFF"/>
                  </w:rPr>
                </m:ctrlPr>
              </m:sSubSupPr>
              <m:e>
                <m:r>
                  <w:rPr>
                    <w:rFonts w:ascii="Cambria Math" w:hAnsi="Cambria Math"/>
                    <w:sz w:val="22"/>
                    <w:szCs w:val="22"/>
                    <w:shd w:val="clear" w:color="auto" w:fill="FFFFFF"/>
                  </w:rPr>
                  <m:t>s</m:t>
                </m:r>
              </m:e>
              <m:sub>
                <m:r>
                  <w:rPr>
                    <w:rFonts w:ascii="Cambria Math" w:hAnsi="Cambria Math"/>
                    <w:sz w:val="22"/>
                    <w:szCs w:val="22"/>
                    <w:shd w:val="clear" w:color="auto" w:fill="FFFFFF"/>
                  </w:rPr>
                  <m:t>n,j</m:t>
                </m:r>
              </m:sub>
              <m:sup>
                <m:r>
                  <w:rPr>
                    <w:rFonts w:ascii="Cambria Math" w:hAnsi="Cambria Math"/>
                    <w:sz w:val="22"/>
                    <w:szCs w:val="22"/>
                    <w:shd w:val="clear" w:color="auto" w:fill="FFFFFF"/>
                  </w:rPr>
                  <m:t>*</m:t>
                </m:r>
              </m:sup>
            </m:sSubSup>
            <m:r>
              <w:rPr>
                <w:rFonts w:ascii="Cambria Math" w:hAnsi="Cambria Math"/>
                <w:sz w:val="22"/>
                <w:szCs w:val="22"/>
                <w:shd w:val="clear" w:color="auto" w:fill="FFFFFF"/>
              </w:rPr>
              <m:t>&lt;</m:t>
            </m:r>
            <m:sSub>
              <m:sSubPr>
                <m:ctrlPr>
                  <w:rPr>
                    <w:rFonts w:ascii="Cambria Math" w:hAnsi="Cambria Math"/>
                    <w:i/>
                    <w:sz w:val="22"/>
                    <w:szCs w:val="22"/>
                    <w:shd w:val="clear" w:color="auto" w:fill="FFFFFF"/>
                  </w:rPr>
                </m:ctrlPr>
              </m:sSubPr>
              <m:e>
                <m:r>
                  <w:rPr>
                    <w:rFonts w:ascii="Cambria Math" w:hAnsi="Cambria Math"/>
                    <w:sz w:val="22"/>
                    <w:szCs w:val="22"/>
                    <w:shd w:val="clear" w:color="auto" w:fill="FFFFFF"/>
                  </w:rPr>
                  <m:t>s</m:t>
                </m:r>
              </m:e>
              <m:sub>
                <m:r>
                  <w:rPr>
                    <w:rFonts w:ascii="Cambria Math" w:hAnsi="Cambria Math"/>
                    <w:sz w:val="22"/>
                    <w:szCs w:val="22"/>
                    <w:shd w:val="clear" w:color="auto" w:fill="FFFFFF"/>
                  </w:rPr>
                  <m:t>n</m:t>
                </m:r>
              </m:sub>
            </m:sSub>
            <m:ctrlPr>
              <w:rPr>
                <w:rFonts w:ascii="Cambria Math" w:hAnsi="Cambria Math"/>
                <w:i/>
                <w:sz w:val="22"/>
                <w:szCs w:val="22"/>
                <w:shd w:val="clear" w:color="auto" w:fill="FFFFFF"/>
              </w:rPr>
            </m:ctrlPr>
          </m:e>
        </m:d>
      </m:oMath>
      <w:r w:rsidRPr="00BE272E">
        <w:rPr>
          <w:rFonts w:asciiTheme="majorHAnsi" w:eastAsiaTheme="minorEastAsia" w:hAnsiTheme="majorHAnsi"/>
          <w:sz w:val="22"/>
          <w:szCs w:val="22"/>
          <w:shd w:val="clear" w:color="auto" w:fill="FFFFFF"/>
        </w:rPr>
        <w:t xml:space="preserve"> adalah fungsi bernilai 1 untuk </w:t>
      </w:r>
      <m:oMath>
        <m:sSubSup>
          <m:sSubSupPr>
            <m:ctrlPr>
              <w:rPr>
                <w:rFonts w:ascii="Cambria Math" w:hAnsi="Cambria Math"/>
                <w:i/>
                <w:sz w:val="22"/>
                <w:szCs w:val="22"/>
                <w:shd w:val="clear" w:color="auto" w:fill="FFFFFF"/>
              </w:rPr>
            </m:ctrlPr>
          </m:sSubSupPr>
          <m:e>
            <m:r>
              <w:rPr>
                <w:rFonts w:ascii="Cambria Math" w:hAnsi="Cambria Math"/>
                <w:sz w:val="22"/>
                <w:szCs w:val="22"/>
                <w:shd w:val="clear" w:color="auto" w:fill="FFFFFF"/>
              </w:rPr>
              <m:t>s</m:t>
            </m:r>
          </m:e>
          <m:sub>
            <m:r>
              <w:rPr>
                <w:rFonts w:ascii="Cambria Math" w:hAnsi="Cambria Math"/>
                <w:sz w:val="22"/>
                <w:szCs w:val="22"/>
                <w:shd w:val="clear" w:color="auto" w:fill="FFFFFF"/>
              </w:rPr>
              <m:t>n,j</m:t>
            </m:r>
          </m:sub>
          <m:sup>
            <m:r>
              <w:rPr>
                <w:rFonts w:ascii="Cambria Math" w:hAnsi="Cambria Math"/>
                <w:sz w:val="22"/>
                <w:szCs w:val="22"/>
                <w:shd w:val="clear" w:color="auto" w:fill="FFFFFF"/>
              </w:rPr>
              <m:t>*</m:t>
            </m:r>
          </m:sup>
        </m:sSubSup>
        <m:r>
          <w:rPr>
            <w:rFonts w:ascii="Cambria Math" w:hAnsi="Cambria Math"/>
            <w:sz w:val="22"/>
            <w:szCs w:val="22"/>
            <w:shd w:val="clear" w:color="auto" w:fill="FFFFFF"/>
          </w:rPr>
          <m:t>&lt;</m:t>
        </m:r>
        <m:sSub>
          <m:sSubPr>
            <m:ctrlPr>
              <w:rPr>
                <w:rFonts w:ascii="Cambria Math" w:hAnsi="Cambria Math"/>
                <w:i/>
                <w:sz w:val="22"/>
                <w:szCs w:val="22"/>
                <w:shd w:val="clear" w:color="auto" w:fill="FFFFFF"/>
              </w:rPr>
            </m:ctrlPr>
          </m:sSubPr>
          <m:e>
            <m:r>
              <w:rPr>
                <w:rFonts w:ascii="Cambria Math" w:hAnsi="Cambria Math"/>
                <w:sz w:val="22"/>
                <w:szCs w:val="22"/>
                <w:shd w:val="clear" w:color="auto" w:fill="FFFFFF"/>
              </w:rPr>
              <m:t>s</m:t>
            </m:r>
          </m:e>
          <m:sub>
            <m:r>
              <w:rPr>
                <w:rFonts w:ascii="Cambria Math" w:hAnsi="Cambria Math"/>
                <w:sz w:val="22"/>
                <w:szCs w:val="22"/>
                <w:shd w:val="clear" w:color="auto" w:fill="FFFFFF"/>
              </w:rPr>
              <m:t>n</m:t>
            </m:r>
          </m:sub>
        </m:sSub>
      </m:oMath>
      <w:r w:rsidRPr="00BE272E">
        <w:rPr>
          <w:rFonts w:asciiTheme="majorHAnsi" w:eastAsiaTheme="minorEastAsia" w:hAnsiTheme="majorHAnsi"/>
          <w:sz w:val="22"/>
          <w:szCs w:val="22"/>
          <w:shd w:val="clear" w:color="auto" w:fill="FFFFFF"/>
        </w:rPr>
        <w:t xml:space="preserve"> dan 0 untuk lainnya.</w:t>
      </w:r>
    </w:p>
    <w:p w:rsidR="00BC6D84" w:rsidRDefault="00BC6D84" w:rsidP="00693F85">
      <w:pPr>
        <w:tabs>
          <w:tab w:val="left" w:pos="6237"/>
        </w:tabs>
        <w:spacing w:line="276" w:lineRule="auto"/>
        <w:ind w:firstLine="284"/>
        <w:jc w:val="both"/>
        <w:rPr>
          <w:rFonts w:asciiTheme="majorHAnsi" w:hAnsiTheme="majorHAnsi"/>
          <w:sz w:val="22"/>
          <w:szCs w:val="22"/>
          <w:shd w:val="clear" w:color="auto" w:fill="FFFFFF"/>
          <w:lang w:val="id-ID"/>
        </w:rPr>
      </w:pPr>
      <w:proofErr w:type="gramStart"/>
      <w:r w:rsidRPr="00BE272E">
        <w:rPr>
          <w:rFonts w:asciiTheme="majorHAnsi" w:hAnsiTheme="majorHAnsi"/>
          <w:sz w:val="22"/>
          <w:szCs w:val="22"/>
          <w:shd w:val="clear" w:color="auto" w:fill="FFFFFF"/>
        </w:rPr>
        <w:t>Parameter pada</w:t>
      </w:r>
      <w:r w:rsidR="00693F85">
        <w:rPr>
          <w:rFonts w:asciiTheme="majorHAnsi" w:hAnsiTheme="majorHAnsi"/>
          <w:sz w:val="22"/>
          <w:szCs w:val="22"/>
          <w:shd w:val="clear" w:color="auto" w:fill="FFFFFF"/>
          <w:lang w:val="id-ID"/>
        </w:rPr>
        <w:t xml:space="preserve"> nomor 3</w:t>
      </w:r>
      <w:r w:rsidRPr="00BE272E">
        <w:rPr>
          <w:rFonts w:asciiTheme="majorHAnsi" w:hAnsiTheme="majorHAnsi"/>
          <w:sz w:val="22"/>
          <w:szCs w:val="22"/>
          <w:shd w:val="clear" w:color="auto" w:fill="FFFFFF"/>
        </w:rPr>
        <w:t xml:space="preserve">, baik fungsi di ruas kiri </w:t>
      </w:r>
      <w:r w:rsidR="00693F85">
        <w:rPr>
          <w:rFonts w:asciiTheme="majorHAnsi" w:hAnsiTheme="majorHAnsi"/>
          <w:sz w:val="22"/>
          <w:szCs w:val="22"/>
          <w:shd w:val="clear" w:color="auto" w:fill="FFFFFF"/>
        </w:rPr>
        <w:t>atau kanan, dapat diperoleh ber</w:t>
      </w:r>
      <w:r w:rsidRPr="00BE272E">
        <w:rPr>
          <w:rFonts w:asciiTheme="majorHAnsi" w:hAnsiTheme="majorHAnsi"/>
          <w:sz w:val="22"/>
          <w:szCs w:val="22"/>
          <w:shd w:val="clear" w:color="auto" w:fill="FFFFFF"/>
        </w:rPr>
        <w:t xml:space="preserve">dasarkan kaitannya dengan ukuran keterhubungan (korelasi </w:t>
      </w:r>
      <w:r w:rsidRPr="00693F85">
        <w:rPr>
          <w:rFonts w:asciiTheme="majorHAnsi" w:hAnsiTheme="majorHAnsi"/>
          <w:i/>
          <w:iCs/>
          <w:sz w:val="22"/>
          <w:szCs w:val="22"/>
          <w:shd w:val="clear" w:color="auto" w:fill="FFFFFF"/>
        </w:rPr>
        <w:t>Pearson, Kendall, atau Spearman</w:t>
      </w:r>
      <w:r w:rsidRPr="00BE272E">
        <w:rPr>
          <w:rFonts w:asciiTheme="majorHAnsi" w:hAnsiTheme="majorHAnsi"/>
          <w:sz w:val="22"/>
          <w:szCs w:val="22"/>
          <w:shd w:val="clear" w:color="auto" w:fill="FFFFFF"/>
        </w:rPr>
        <w:t>) pada data.</w:t>
      </w:r>
      <w:proofErr w:type="gramEnd"/>
      <w:r w:rsidRPr="00BE272E">
        <w:rPr>
          <w:rFonts w:asciiTheme="majorHAnsi" w:hAnsiTheme="majorHAnsi"/>
          <w:sz w:val="22"/>
          <w:szCs w:val="22"/>
          <w:shd w:val="clear" w:color="auto" w:fill="FFFFFF"/>
        </w:rPr>
        <w:t xml:space="preserve"> </w:t>
      </w:r>
      <w:proofErr w:type="gramStart"/>
      <w:r w:rsidRPr="00BE272E">
        <w:rPr>
          <w:rFonts w:asciiTheme="majorHAnsi" w:hAnsiTheme="majorHAnsi"/>
          <w:sz w:val="22"/>
          <w:szCs w:val="22"/>
          <w:shd w:val="clear" w:color="auto" w:fill="FFFFFF"/>
        </w:rPr>
        <w:t>Uji kecocokan data bivariat terhadap suatu d</w:t>
      </w:r>
      <w:r w:rsidR="00693F85">
        <w:rPr>
          <w:rFonts w:asciiTheme="majorHAnsi" w:hAnsiTheme="majorHAnsi"/>
          <w:sz w:val="22"/>
          <w:szCs w:val="22"/>
          <w:shd w:val="clear" w:color="auto" w:fill="FFFFFF"/>
        </w:rPr>
        <w:t>istribusi biva</w:t>
      </w:r>
      <w:r w:rsidRPr="00BE272E">
        <w:rPr>
          <w:rFonts w:asciiTheme="majorHAnsi" w:hAnsiTheme="majorHAnsi"/>
          <w:sz w:val="22"/>
          <w:szCs w:val="22"/>
          <w:shd w:val="clear" w:color="auto" w:fill="FFFFFF"/>
        </w:rPr>
        <w:t xml:space="preserve">riat atau fungsi copula dapat dilakukan berdasarkan statistik </w:t>
      </w:r>
      <w:r w:rsidRPr="00BE272E">
        <w:rPr>
          <w:rFonts w:asciiTheme="majorHAnsi" w:hAnsiTheme="majorHAnsi"/>
          <w:i/>
          <w:sz w:val="22"/>
          <w:szCs w:val="22"/>
          <w:shd w:val="clear" w:color="auto" w:fill="FFFFFF"/>
        </w:rPr>
        <w:t>Cram</w:t>
      </w:r>
      <m:oMath>
        <m:acc>
          <m:accPr>
            <m:chr m:val="́"/>
            <m:ctrlPr>
              <w:rPr>
                <w:rFonts w:ascii="Cambria Math" w:hAnsi="Cambria Math"/>
                <w:i/>
                <w:sz w:val="22"/>
                <w:szCs w:val="22"/>
                <w:shd w:val="clear" w:color="auto" w:fill="FFFFFF"/>
              </w:rPr>
            </m:ctrlPr>
          </m:accPr>
          <m:e>
            <m:r>
              <w:rPr>
                <w:rFonts w:ascii="Cambria Math" w:hAnsi="Cambria Math"/>
                <w:sz w:val="22"/>
                <w:szCs w:val="22"/>
                <w:shd w:val="clear" w:color="auto" w:fill="FFFFFF"/>
              </w:rPr>
              <m:t>e</m:t>
            </m:r>
          </m:e>
        </m:acc>
      </m:oMath>
      <w:r w:rsidRPr="00BE272E">
        <w:rPr>
          <w:rFonts w:asciiTheme="majorHAnsi" w:hAnsiTheme="majorHAnsi"/>
          <w:i/>
          <w:sz w:val="22"/>
          <w:szCs w:val="22"/>
          <w:shd w:val="clear" w:color="auto" w:fill="FFFFFF"/>
        </w:rPr>
        <w:t>r von Misses</w:t>
      </w:r>
      <w:r w:rsidRPr="00BE272E">
        <w:rPr>
          <w:rFonts w:asciiTheme="majorHAnsi" w:hAnsiTheme="majorHAnsi"/>
          <w:sz w:val="22"/>
          <w:szCs w:val="22"/>
          <w:shd w:val="clear" w:color="auto" w:fill="FFFFFF"/>
        </w:rPr>
        <w:t xml:space="preserve"> dengan dibantu simulasi </w:t>
      </w:r>
      <w:r w:rsidRPr="00BE272E">
        <w:rPr>
          <w:rFonts w:asciiTheme="majorHAnsi" w:hAnsiTheme="majorHAnsi"/>
          <w:i/>
          <w:sz w:val="22"/>
          <w:szCs w:val="22"/>
          <w:shd w:val="clear" w:color="auto" w:fill="FFFFFF"/>
        </w:rPr>
        <w:t>parametric bootstrap</w:t>
      </w:r>
      <w:r w:rsidRPr="00BE272E">
        <w:rPr>
          <w:rFonts w:asciiTheme="majorHAnsi" w:hAnsiTheme="majorHAnsi"/>
          <w:iCs/>
          <w:sz w:val="22"/>
          <w:szCs w:val="22"/>
          <w:shd w:val="clear" w:color="auto" w:fill="FFFFFF"/>
        </w:rPr>
        <w:t xml:space="preserve"> seperti yang telah dijelaskan</w:t>
      </w:r>
      <w:r w:rsidRPr="00BE272E">
        <w:rPr>
          <w:rFonts w:asciiTheme="majorHAnsi" w:hAnsiTheme="majorHAnsi"/>
          <w:sz w:val="22"/>
          <w:szCs w:val="22"/>
          <w:shd w:val="clear" w:color="auto" w:fill="FFFFFF"/>
        </w:rPr>
        <w:t>.</w:t>
      </w:r>
      <w:proofErr w:type="gramEnd"/>
    </w:p>
    <w:p w:rsidR="00AB19D1" w:rsidRPr="00AB19D1" w:rsidRDefault="00AB19D1" w:rsidP="00693F85">
      <w:pPr>
        <w:tabs>
          <w:tab w:val="left" w:pos="6237"/>
        </w:tabs>
        <w:spacing w:line="276" w:lineRule="auto"/>
        <w:ind w:firstLine="284"/>
        <w:jc w:val="both"/>
        <w:rPr>
          <w:rFonts w:asciiTheme="majorHAnsi" w:hAnsiTheme="majorHAnsi"/>
          <w:sz w:val="22"/>
          <w:szCs w:val="22"/>
          <w:shd w:val="clear" w:color="auto" w:fill="FFFFFF"/>
          <w:lang w:val="id-ID"/>
        </w:rPr>
      </w:pPr>
    </w:p>
    <w:p w:rsidR="00AB19D1" w:rsidRDefault="00AB19D1" w:rsidP="00AB19D1">
      <w:pPr>
        <w:pStyle w:val="IEEEParagraph"/>
        <w:numPr>
          <w:ilvl w:val="0"/>
          <w:numId w:val="15"/>
        </w:numPr>
        <w:spacing w:line="276" w:lineRule="auto"/>
        <w:ind w:left="426" w:hanging="426"/>
        <w:rPr>
          <w:rStyle w:val="mediumtext"/>
          <w:rFonts w:asciiTheme="majorHAnsi" w:hAnsiTheme="majorHAnsi"/>
          <w:b/>
          <w:bCs/>
          <w:sz w:val="22"/>
          <w:szCs w:val="22"/>
          <w:shd w:val="clear" w:color="auto" w:fill="FFFFFF"/>
          <w:lang w:val="id-ID"/>
        </w:rPr>
      </w:pPr>
      <w:r>
        <w:rPr>
          <w:rStyle w:val="mediumtext"/>
          <w:rFonts w:asciiTheme="majorHAnsi" w:hAnsiTheme="majorHAnsi"/>
          <w:b/>
          <w:bCs/>
          <w:sz w:val="22"/>
          <w:szCs w:val="22"/>
          <w:shd w:val="clear" w:color="auto" w:fill="FFFFFF"/>
          <w:lang w:val="id-ID"/>
        </w:rPr>
        <w:lastRenderedPageBreak/>
        <w:t>Regresi Median</w:t>
      </w:r>
    </w:p>
    <w:p w:rsidR="00AB19D1" w:rsidRDefault="00AB19D1" w:rsidP="00AB19D1">
      <w:pPr>
        <w:pStyle w:val="ListParagraph"/>
        <w:tabs>
          <w:tab w:val="left" w:pos="567"/>
          <w:tab w:val="left" w:pos="6237"/>
        </w:tabs>
        <w:spacing w:line="276" w:lineRule="auto"/>
        <w:ind w:left="0" w:firstLine="426"/>
        <w:jc w:val="both"/>
        <w:rPr>
          <w:rFonts w:asciiTheme="majorHAnsi" w:hAnsiTheme="majorHAnsi"/>
          <w:sz w:val="22"/>
          <w:szCs w:val="22"/>
          <w:shd w:val="clear" w:color="auto" w:fill="FFFFFF"/>
          <w:lang w:val="id-ID"/>
        </w:rPr>
      </w:pPr>
      <w:r w:rsidRPr="00AB19D1">
        <w:rPr>
          <w:rFonts w:asciiTheme="majorHAnsi" w:hAnsiTheme="majorHAnsi"/>
          <w:sz w:val="22"/>
          <w:szCs w:val="22"/>
          <w:shd w:val="clear" w:color="auto" w:fill="FFFFFF"/>
        </w:rPr>
        <w:t xml:space="preserve">Misalkan </w:t>
      </w:r>
      <m:oMath>
        <m:sSub>
          <m:sSubPr>
            <m:ctrlPr>
              <w:rPr>
                <w:rFonts w:ascii="Cambria Math" w:hAnsi="Cambria Math"/>
                <w:i/>
                <w:sz w:val="22"/>
                <w:szCs w:val="22"/>
                <w:shd w:val="clear" w:color="auto" w:fill="FFFFFF"/>
              </w:rPr>
            </m:ctrlPr>
          </m:sSubPr>
          <m:e>
            <m:acc>
              <m:accPr>
                <m:ctrlPr>
                  <w:rPr>
                    <w:rFonts w:ascii="Cambria Math" w:hAnsi="Cambria Math"/>
                    <w:i/>
                    <w:sz w:val="22"/>
                    <w:szCs w:val="22"/>
                    <w:shd w:val="clear" w:color="auto" w:fill="FFFFFF"/>
                  </w:rPr>
                </m:ctrlPr>
              </m:accPr>
              <m:e>
                <m:r>
                  <w:rPr>
                    <w:rFonts w:ascii="Cambria Math" w:hAnsi="Cambria Math"/>
                    <w:sz w:val="22"/>
                    <w:szCs w:val="22"/>
                    <w:shd w:val="clear" w:color="auto" w:fill="FFFFFF"/>
                  </w:rPr>
                  <m:t>y</m:t>
                </m:r>
              </m:e>
            </m:acc>
          </m:e>
          <m:sub>
            <m:r>
              <w:rPr>
                <w:rFonts w:ascii="Cambria Math" w:hAnsi="Cambria Math"/>
                <w:sz w:val="22"/>
                <w:szCs w:val="22"/>
                <w:shd w:val="clear" w:color="auto" w:fill="FFFFFF"/>
              </w:rPr>
              <m:t>α</m:t>
            </m:r>
          </m:sub>
        </m:sSub>
        <m:d>
          <m:dPr>
            <m:ctrlPr>
              <w:rPr>
                <w:rFonts w:ascii="Cambria Math" w:hAnsi="Cambria Math"/>
                <w:i/>
                <w:sz w:val="22"/>
                <w:szCs w:val="22"/>
                <w:shd w:val="clear" w:color="auto" w:fill="FFFFFF"/>
              </w:rPr>
            </m:ctrlPr>
          </m:dPr>
          <m:e>
            <m:r>
              <w:rPr>
                <w:rFonts w:ascii="Cambria Math" w:hAnsi="Cambria Math"/>
                <w:sz w:val="22"/>
                <w:szCs w:val="22"/>
                <w:shd w:val="clear" w:color="auto" w:fill="FFFFFF"/>
              </w:rPr>
              <m:t>x</m:t>
            </m:r>
          </m:e>
        </m:d>
      </m:oMath>
      <w:r w:rsidRPr="00AB19D1">
        <w:rPr>
          <w:rFonts w:asciiTheme="majorHAnsi" w:hAnsiTheme="majorHAnsi"/>
          <w:sz w:val="22"/>
          <w:szCs w:val="22"/>
          <w:shd w:val="clear" w:color="auto" w:fill="FFFFFF"/>
        </w:rPr>
        <w:t xml:space="preserve"> merupakan suatu fungsi dari solusi penyelesaian pada</w:t>
      </w:r>
    </w:p>
    <w:p w:rsidR="00AB19D1" w:rsidRPr="00AB19D1" w:rsidRDefault="00AB19D1" w:rsidP="00AB19D1">
      <w:pPr>
        <w:pStyle w:val="ListParagraph"/>
        <w:tabs>
          <w:tab w:val="left" w:pos="567"/>
          <w:tab w:val="left" w:pos="6237"/>
        </w:tabs>
        <w:spacing w:line="276" w:lineRule="auto"/>
        <w:ind w:left="0" w:firstLine="426"/>
        <w:jc w:val="both"/>
        <w:rPr>
          <w:rFonts w:asciiTheme="majorHAnsi" w:hAnsiTheme="majorHAnsi"/>
          <w:sz w:val="22"/>
          <w:szCs w:val="22"/>
          <w:shd w:val="clear" w:color="auto" w:fill="FFFFFF"/>
          <w:lang w:val="id-ID"/>
        </w:rPr>
      </w:pPr>
    </w:p>
    <w:p w:rsidR="00AB19D1" w:rsidRPr="00AB19D1" w:rsidRDefault="00AB19D1" w:rsidP="00303FB1">
      <w:pPr>
        <w:pStyle w:val="ListParagraph"/>
        <w:tabs>
          <w:tab w:val="left" w:pos="567"/>
          <w:tab w:val="left" w:pos="6237"/>
        </w:tabs>
        <w:spacing w:line="276" w:lineRule="auto"/>
        <w:ind w:left="0"/>
        <w:jc w:val="both"/>
        <w:rPr>
          <w:rFonts w:asciiTheme="majorHAnsi" w:eastAsiaTheme="minorEastAsia" w:hAnsiTheme="majorHAnsi"/>
          <w:b/>
          <w:sz w:val="22"/>
          <w:szCs w:val="22"/>
        </w:rPr>
      </w:pPr>
      <m:oMathPara>
        <m:oMathParaPr>
          <m:jc m:val="left"/>
        </m:oMathParaPr>
        <m:oMath>
          <m:r>
            <w:rPr>
              <w:rFonts w:ascii="Cambria Math" w:hAnsi="Cambria Math"/>
              <w:sz w:val="22"/>
              <w:szCs w:val="22"/>
              <w:shd w:val="clear" w:color="auto" w:fill="FFFFFF"/>
            </w:rPr>
            <m:t>K</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y</m:t>
              </m:r>
            </m:e>
            <m:e>
              <m:r>
                <w:rPr>
                  <w:rFonts w:ascii="Cambria Math" w:hAnsi="Cambria Math"/>
                  <w:sz w:val="22"/>
                  <w:szCs w:val="22"/>
                  <w:shd w:val="clear" w:color="auto" w:fill="FFFFFF"/>
                </w:rPr>
                <m:t>x</m:t>
              </m:r>
            </m:e>
          </m:d>
          <m:r>
            <w:rPr>
              <w:rFonts w:ascii="Cambria Math" w:hAnsi="Cambria Math"/>
              <w:sz w:val="22"/>
              <w:szCs w:val="22"/>
              <w:shd w:val="clear" w:color="auto" w:fill="FFFFFF"/>
            </w:rPr>
            <m:t>=Pr</m:t>
          </m:r>
          <m:d>
            <m:dPr>
              <m:begChr m:val="["/>
              <m:endChr m:val="]"/>
              <m:ctrlPr>
                <w:rPr>
                  <w:rFonts w:ascii="Cambria Math" w:hAnsi="Cambria Math"/>
                  <w:i/>
                  <w:sz w:val="22"/>
                  <w:szCs w:val="22"/>
                  <w:shd w:val="clear" w:color="auto" w:fill="FFFFFF"/>
                </w:rPr>
              </m:ctrlPr>
            </m:dPr>
            <m:e>
              <m:r>
                <w:rPr>
                  <w:rFonts w:ascii="Cambria Math" w:hAnsi="Cambria Math"/>
                  <w:sz w:val="22"/>
                  <w:szCs w:val="22"/>
                  <w:shd w:val="clear" w:color="auto" w:fill="FFFFFF"/>
                </w:rPr>
                <m:t>Y≤y</m:t>
              </m:r>
              <m:d>
                <m:dPr>
                  <m:begChr m:val="|"/>
                  <m:endChr m:val=""/>
                  <m:ctrlPr>
                    <w:rPr>
                      <w:rFonts w:ascii="Cambria Math" w:hAnsi="Cambria Math"/>
                      <w:i/>
                      <w:sz w:val="22"/>
                      <w:szCs w:val="22"/>
                      <w:shd w:val="clear" w:color="auto" w:fill="FFFFFF"/>
                    </w:rPr>
                  </m:ctrlPr>
                </m:dPr>
                <m:e>
                  <m:r>
                    <w:rPr>
                      <w:rFonts w:ascii="Cambria Math" w:hAnsi="Cambria Math"/>
                      <w:sz w:val="22"/>
                      <w:szCs w:val="22"/>
                      <w:shd w:val="clear" w:color="auto" w:fill="FFFFFF"/>
                    </w:rPr>
                    <m:t>X=x</m:t>
                  </m:r>
                </m:e>
              </m:d>
            </m:e>
          </m:d>
          <m:r>
            <w:rPr>
              <w:rFonts w:ascii="Cambria Math" w:hAnsi="Cambria Math"/>
              <w:sz w:val="22"/>
              <w:szCs w:val="22"/>
              <w:shd w:val="clear" w:color="auto" w:fill="FFFFFF"/>
            </w:rPr>
            <m:t xml:space="preserve">=α                       </m:t>
          </m:r>
          <m:d>
            <m:dPr>
              <m:ctrlPr>
                <w:rPr>
                  <w:rFonts w:ascii="Cambria Math" w:hAnsi="Cambria Math"/>
                  <w:i/>
                  <w:sz w:val="22"/>
                  <w:szCs w:val="22"/>
                  <w:shd w:val="clear" w:color="auto" w:fill="FFFFFF"/>
                </w:rPr>
              </m:ctrlPr>
            </m:dPr>
            <m:e>
              <m:r>
                <w:rPr>
                  <w:rFonts w:ascii="Cambria Math" w:hAnsi="Cambria Math"/>
                  <w:sz w:val="22"/>
                  <w:szCs w:val="22"/>
                  <w:shd w:val="clear" w:color="auto" w:fill="FFFFFF"/>
                </w:rPr>
                <m:t>1.9</m:t>
              </m:r>
            </m:e>
          </m:d>
        </m:oMath>
      </m:oMathPara>
    </w:p>
    <w:p w:rsidR="00AB19D1" w:rsidRDefault="00AB19D1" w:rsidP="00AB19D1">
      <w:pPr>
        <w:pStyle w:val="HTMLPreformatted"/>
        <w:shd w:val="clear" w:color="auto" w:fill="FFFFFF"/>
        <w:spacing w:line="276" w:lineRule="auto"/>
        <w:jc w:val="both"/>
        <w:rPr>
          <w:rFonts w:asciiTheme="majorHAnsi" w:hAnsiTheme="majorHAnsi" w:cs="Times New Roman"/>
          <w:sz w:val="22"/>
          <w:szCs w:val="22"/>
          <w:shd w:val="clear" w:color="auto" w:fill="FFFFFF"/>
          <w:lang w:val="id-ID"/>
        </w:rPr>
      </w:pPr>
    </w:p>
    <w:p w:rsidR="00AB19D1" w:rsidRPr="00A80F58" w:rsidRDefault="00AB19D1" w:rsidP="00AB19D1">
      <w:pPr>
        <w:pStyle w:val="HTMLPreformatted"/>
        <w:shd w:val="clear" w:color="auto" w:fill="FFFFFF"/>
        <w:spacing w:line="276" w:lineRule="auto"/>
        <w:jc w:val="both"/>
        <w:rPr>
          <w:rFonts w:asciiTheme="majorHAnsi" w:hAnsiTheme="majorHAnsi" w:cs="Times New Roman"/>
          <w:sz w:val="22"/>
          <w:szCs w:val="22"/>
          <w:shd w:val="clear" w:color="auto" w:fill="FFFFFF"/>
          <w:lang w:val="id-ID"/>
        </w:rPr>
      </w:pPr>
      <w:r w:rsidRPr="00A80F58">
        <w:rPr>
          <w:rFonts w:asciiTheme="majorHAnsi" w:hAnsiTheme="majorHAnsi" w:cs="Times New Roman"/>
          <w:sz w:val="22"/>
          <w:szCs w:val="22"/>
          <w:shd w:val="clear" w:color="auto" w:fill="FFFFFF"/>
          <w:lang w:val="id-ID"/>
        </w:rPr>
        <w:t xml:space="preserve">untuk kuantil </w:t>
      </w:r>
      <m:oMath>
        <m:r>
          <w:rPr>
            <w:rFonts w:ascii="Cambria Math" w:hAnsi="Cambria Math" w:cs="Times New Roman"/>
            <w:sz w:val="22"/>
            <w:szCs w:val="22"/>
            <w:shd w:val="clear" w:color="auto" w:fill="FFFFFF"/>
            <w:lang w:val="id-ID"/>
          </w:rPr>
          <m:t>0&lt;α&lt;1</m:t>
        </m:r>
      </m:oMath>
      <w:r w:rsidRPr="00A80F58">
        <w:rPr>
          <w:rFonts w:asciiTheme="majorHAnsi" w:hAnsiTheme="majorHAnsi" w:cs="Times New Roman"/>
          <w:sz w:val="22"/>
          <w:szCs w:val="22"/>
          <w:shd w:val="clear" w:color="auto" w:fill="FFFFFF"/>
          <w:lang w:val="id-ID"/>
        </w:rPr>
        <w:t xml:space="preserve">, maka </w:t>
      </w:r>
      <m:oMath>
        <m:sSub>
          <m:sSubPr>
            <m:ctrlPr>
              <w:rPr>
                <w:rFonts w:ascii="Cambria Math" w:hAnsi="Cambria Math" w:cs="Times New Roman"/>
                <w:i/>
                <w:sz w:val="22"/>
                <w:szCs w:val="22"/>
                <w:shd w:val="clear" w:color="auto" w:fill="FFFFFF"/>
                <w:lang w:val="id-ID"/>
              </w:rPr>
            </m:ctrlPr>
          </m:sSubPr>
          <m:e>
            <m:acc>
              <m:accPr>
                <m:ctrlPr>
                  <w:rPr>
                    <w:rFonts w:ascii="Cambria Math" w:hAnsi="Cambria Math" w:cs="Times New Roman"/>
                    <w:i/>
                    <w:sz w:val="22"/>
                    <w:szCs w:val="22"/>
                    <w:shd w:val="clear" w:color="auto" w:fill="FFFFFF"/>
                    <w:lang w:val="id-ID"/>
                  </w:rPr>
                </m:ctrlPr>
              </m:accPr>
              <m:e>
                <m:r>
                  <w:rPr>
                    <w:rFonts w:ascii="Cambria Math" w:hAnsi="Cambria Math" w:cs="Times New Roman"/>
                    <w:sz w:val="22"/>
                    <w:szCs w:val="22"/>
                    <w:shd w:val="clear" w:color="auto" w:fill="FFFFFF"/>
                    <w:lang w:val="id-ID"/>
                  </w:rPr>
                  <m:t>y</m:t>
                </m:r>
              </m:e>
            </m:acc>
          </m:e>
          <m:sub>
            <m:r>
              <w:rPr>
                <w:rFonts w:ascii="Cambria Math" w:hAnsi="Cambria Math" w:cs="Times New Roman"/>
                <w:sz w:val="22"/>
                <w:szCs w:val="22"/>
                <w:shd w:val="clear" w:color="auto" w:fill="FFFFFF"/>
                <w:lang w:val="id-ID"/>
              </w:rPr>
              <m:t>α</m:t>
            </m:r>
          </m:sub>
        </m:sSub>
        <m:d>
          <m:dPr>
            <m:ctrlPr>
              <w:rPr>
                <w:rFonts w:ascii="Cambria Math" w:hAnsi="Cambria Math" w:cs="Times New Roman"/>
                <w:i/>
                <w:sz w:val="22"/>
                <w:szCs w:val="22"/>
                <w:shd w:val="clear" w:color="auto" w:fill="FFFFFF"/>
                <w:lang w:val="id-ID"/>
              </w:rPr>
            </m:ctrlPr>
          </m:dPr>
          <m:e>
            <m:r>
              <w:rPr>
                <w:rFonts w:ascii="Cambria Math" w:hAnsi="Cambria Math" w:cs="Times New Roman"/>
                <w:sz w:val="22"/>
                <w:szCs w:val="22"/>
                <w:shd w:val="clear" w:color="auto" w:fill="FFFFFF"/>
                <w:lang w:val="id-ID"/>
              </w:rPr>
              <m:t>x</m:t>
            </m:r>
          </m:e>
        </m:d>
      </m:oMath>
      <w:r w:rsidRPr="00A80F58">
        <w:rPr>
          <w:rFonts w:asciiTheme="majorHAnsi" w:hAnsiTheme="majorHAnsi" w:cs="Times New Roman"/>
          <w:sz w:val="22"/>
          <w:szCs w:val="22"/>
          <w:shd w:val="clear" w:color="auto" w:fill="FFFFFF"/>
          <w:lang w:val="id-ID"/>
        </w:rPr>
        <w:t xml:space="preserve"> adalah kurva kuantil </w:t>
      </w:r>
      <m:oMath>
        <m:r>
          <w:rPr>
            <w:rFonts w:ascii="Cambria Math" w:hAnsi="Cambria Math" w:cs="Times New Roman"/>
            <w:sz w:val="22"/>
            <w:szCs w:val="22"/>
            <w:shd w:val="clear" w:color="auto" w:fill="FFFFFF"/>
            <w:lang w:val="id-ID"/>
          </w:rPr>
          <m:t>α</m:t>
        </m:r>
      </m:oMath>
      <w:r w:rsidRPr="00A80F58">
        <w:rPr>
          <w:rFonts w:asciiTheme="majorHAnsi" w:hAnsiTheme="majorHAnsi" w:cs="Times New Roman"/>
          <w:sz w:val="22"/>
          <w:szCs w:val="22"/>
          <w:shd w:val="clear" w:color="auto" w:fill="FFFFFF"/>
          <w:lang w:val="id-ID"/>
        </w:rPr>
        <w:t xml:space="preserve">, </w:t>
      </w:r>
      <m:oMath>
        <m:r>
          <w:rPr>
            <w:rFonts w:ascii="Cambria Math" w:hAnsi="Cambria Math" w:cs="Times New Roman"/>
            <w:sz w:val="22"/>
            <w:szCs w:val="22"/>
            <w:shd w:val="clear" w:color="auto" w:fill="FFFFFF"/>
            <w:lang w:val="id-ID"/>
          </w:rPr>
          <m:t>Y</m:t>
        </m:r>
      </m:oMath>
      <w:r w:rsidRPr="00A80F58">
        <w:rPr>
          <w:rFonts w:asciiTheme="majorHAnsi" w:hAnsiTheme="majorHAnsi" w:cs="Times New Roman"/>
          <w:sz w:val="22"/>
          <w:szCs w:val="22"/>
          <w:shd w:val="clear" w:color="auto" w:fill="FFFFFF"/>
          <w:lang w:val="id-ID"/>
        </w:rPr>
        <w:t xml:space="preserve"> bersyarat </w:t>
      </w:r>
      <m:oMath>
        <m:r>
          <w:rPr>
            <w:rFonts w:ascii="Cambria Math" w:hAnsi="Cambria Math" w:cs="Times New Roman"/>
            <w:sz w:val="22"/>
            <w:szCs w:val="22"/>
            <w:shd w:val="clear" w:color="auto" w:fill="FFFFFF"/>
            <w:lang w:val="id-ID"/>
          </w:rPr>
          <m:t>X=x</m:t>
        </m:r>
      </m:oMath>
      <w:r w:rsidRPr="00A80F58">
        <w:rPr>
          <w:rFonts w:asciiTheme="majorHAnsi" w:hAnsiTheme="majorHAnsi" w:cs="Times New Roman"/>
          <w:sz w:val="22"/>
          <w:szCs w:val="22"/>
          <w:shd w:val="clear" w:color="auto" w:fill="FFFFFF"/>
          <w:lang w:val="id-ID"/>
        </w:rPr>
        <w:t>.</w:t>
      </w:r>
      <w:r>
        <w:rPr>
          <w:rFonts w:asciiTheme="majorHAnsi" w:hAnsiTheme="majorHAnsi" w:cs="Times New Roman"/>
          <w:sz w:val="22"/>
          <w:szCs w:val="22"/>
          <w:shd w:val="clear" w:color="auto" w:fill="FFFFFF"/>
          <w:lang w:val="id-ID"/>
        </w:rPr>
        <w:t xml:space="preserve"> </w:t>
      </w:r>
      <w:r w:rsidRPr="00A80F58">
        <w:rPr>
          <w:rFonts w:asciiTheme="majorHAnsi" w:hAnsiTheme="majorHAnsi" w:cs="Times New Roman"/>
          <w:sz w:val="22"/>
          <w:szCs w:val="22"/>
          <w:shd w:val="clear" w:color="auto" w:fill="FFFFFF"/>
          <w:lang w:val="id-ID"/>
        </w:rPr>
        <w:t xml:space="preserve">Fungsi </w:t>
      </w:r>
      <m:oMath>
        <m:r>
          <w:rPr>
            <w:rFonts w:ascii="Cambria Math" w:hAnsi="Cambria Math" w:cs="Times New Roman"/>
            <w:sz w:val="22"/>
            <w:szCs w:val="22"/>
            <w:shd w:val="clear" w:color="auto" w:fill="FFFFFF"/>
            <w:lang w:val="id-ID"/>
          </w:rPr>
          <m:t>K</m:t>
        </m:r>
        <m:d>
          <m:dPr>
            <m:ctrlPr>
              <w:rPr>
                <w:rFonts w:ascii="Cambria Math" w:hAnsi="Cambria Math" w:cs="Times New Roman"/>
                <w:i/>
                <w:sz w:val="22"/>
                <w:szCs w:val="22"/>
                <w:shd w:val="clear" w:color="auto" w:fill="FFFFFF"/>
                <w:lang w:val="id-ID"/>
              </w:rPr>
            </m:ctrlPr>
          </m:dPr>
          <m:e>
            <m:r>
              <w:rPr>
                <w:rFonts w:ascii="Cambria Math" w:hAnsi="Cambria Math" w:cs="Times New Roman"/>
                <w:sz w:val="22"/>
                <w:szCs w:val="22"/>
                <w:shd w:val="clear" w:color="auto" w:fill="FFFFFF"/>
                <w:lang w:val="id-ID"/>
              </w:rPr>
              <m:t>y|x</m:t>
            </m:r>
          </m:e>
        </m:d>
      </m:oMath>
      <w:r w:rsidRPr="00A80F58">
        <w:rPr>
          <w:rFonts w:asciiTheme="majorHAnsi" w:hAnsiTheme="majorHAnsi" w:cs="Times New Roman"/>
          <w:sz w:val="22"/>
          <w:szCs w:val="22"/>
          <w:shd w:val="clear" w:color="auto" w:fill="FFFFFF"/>
          <w:lang w:val="id-ID"/>
        </w:rPr>
        <w:t xml:space="preserve"> diperoleh melalui suatu distribusi bivariat dengan </w:t>
      </w:r>
      <m:oMath>
        <m:r>
          <w:rPr>
            <w:rFonts w:ascii="Cambria Math" w:hAnsi="Cambria Math" w:cs="Times New Roman"/>
            <w:sz w:val="22"/>
            <w:szCs w:val="22"/>
            <w:shd w:val="clear" w:color="auto" w:fill="FFFFFF"/>
            <w:lang w:val="id-ID"/>
          </w:rPr>
          <m:t>H</m:t>
        </m:r>
        <m:d>
          <m:dPr>
            <m:ctrlPr>
              <w:rPr>
                <w:rFonts w:ascii="Cambria Math" w:hAnsi="Cambria Math" w:cs="Times New Roman"/>
                <w:i/>
                <w:sz w:val="22"/>
                <w:szCs w:val="22"/>
                <w:shd w:val="clear" w:color="auto" w:fill="FFFFFF"/>
                <w:lang w:val="id-ID"/>
              </w:rPr>
            </m:ctrlPr>
          </m:dPr>
          <m:e>
            <m:r>
              <w:rPr>
                <w:rFonts w:ascii="Cambria Math" w:hAnsi="Cambria Math" w:cs="Times New Roman"/>
                <w:sz w:val="22"/>
                <w:szCs w:val="22"/>
                <w:shd w:val="clear" w:color="auto" w:fill="FFFFFF"/>
                <w:lang w:val="id-ID"/>
              </w:rPr>
              <m:t>x,y</m:t>
            </m:r>
          </m:e>
        </m:d>
      </m:oMath>
      <w:r w:rsidRPr="00A80F58">
        <w:rPr>
          <w:rFonts w:asciiTheme="majorHAnsi" w:hAnsiTheme="majorHAnsi" w:cs="Times New Roman"/>
          <w:sz w:val="22"/>
          <w:szCs w:val="22"/>
          <w:shd w:val="clear" w:color="auto" w:fill="FFFFFF"/>
          <w:lang w:val="id-ID"/>
        </w:rPr>
        <w:t xml:space="preserve">. Fungsi </w:t>
      </w:r>
      <m:oMath>
        <m:r>
          <w:rPr>
            <w:rFonts w:ascii="Cambria Math" w:hAnsi="Cambria Math" w:cs="Times New Roman"/>
            <w:sz w:val="22"/>
            <w:szCs w:val="22"/>
            <w:shd w:val="clear" w:color="auto" w:fill="FFFFFF"/>
            <w:lang w:val="id-ID"/>
          </w:rPr>
          <m:t>H</m:t>
        </m:r>
        <m:d>
          <m:dPr>
            <m:ctrlPr>
              <w:rPr>
                <w:rFonts w:ascii="Cambria Math" w:hAnsi="Cambria Math" w:cs="Times New Roman"/>
                <w:i/>
                <w:sz w:val="22"/>
                <w:szCs w:val="22"/>
                <w:shd w:val="clear" w:color="auto" w:fill="FFFFFF"/>
                <w:lang w:val="id-ID"/>
              </w:rPr>
            </m:ctrlPr>
          </m:dPr>
          <m:e>
            <m:r>
              <w:rPr>
                <w:rFonts w:ascii="Cambria Math" w:hAnsi="Cambria Math" w:cs="Times New Roman"/>
                <w:sz w:val="22"/>
                <w:szCs w:val="22"/>
                <w:shd w:val="clear" w:color="auto" w:fill="FFFFFF"/>
                <w:lang w:val="id-ID"/>
              </w:rPr>
              <m:t>x,y</m:t>
            </m:r>
          </m:e>
        </m:d>
      </m:oMath>
      <w:r w:rsidRPr="00A80F58">
        <w:rPr>
          <w:rFonts w:asciiTheme="majorHAnsi" w:hAnsiTheme="majorHAnsi" w:cs="Times New Roman"/>
          <w:sz w:val="22"/>
          <w:szCs w:val="22"/>
          <w:shd w:val="clear" w:color="auto" w:fill="FFFFFF"/>
          <w:lang w:val="id-ID"/>
        </w:rPr>
        <w:t xml:space="preserve"> dapat diestimasi dari fungsi distribusi bivariat yang diketahui/dikenal atau melalui </w:t>
      </w:r>
      <w:r w:rsidRPr="00A80F58">
        <w:rPr>
          <w:rFonts w:asciiTheme="majorHAnsi" w:hAnsiTheme="majorHAnsi" w:cs="Times New Roman"/>
          <w:i/>
          <w:sz w:val="22"/>
          <w:szCs w:val="22"/>
          <w:shd w:val="clear" w:color="auto" w:fill="FFFFFF"/>
          <w:lang w:val="id-ID"/>
        </w:rPr>
        <w:t>copula</w:t>
      </w:r>
      <w:r w:rsidRPr="00A80F58">
        <w:rPr>
          <w:rFonts w:asciiTheme="majorHAnsi" w:hAnsiTheme="majorHAnsi" w:cs="Times New Roman"/>
          <w:sz w:val="22"/>
          <w:szCs w:val="22"/>
          <w:shd w:val="clear" w:color="auto" w:fill="FFFFFF"/>
          <w:lang w:val="id-ID"/>
        </w:rPr>
        <w:t xml:space="preserve">, yang mana kaitannya dengan copula dinyatakan oleh persamaan </w:t>
      </w:r>
      <m:oMath>
        <m:d>
          <m:dPr>
            <m:ctrlPr>
              <w:rPr>
                <w:rFonts w:ascii="Cambria Math" w:hAnsi="Cambria Math" w:cs="Times New Roman"/>
                <w:i/>
                <w:sz w:val="22"/>
                <w:szCs w:val="22"/>
                <w:shd w:val="clear" w:color="auto" w:fill="FFFFFF"/>
                <w:lang w:val="id-ID"/>
              </w:rPr>
            </m:ctrlPr>
          </m:dPr>
          <m:e>
            <m:r>
              <w:rPr>
                <w:rFonts w:ascii="Cambria Math" w:hAnsi="Cambria Math" w:cs="Times New Roman"/>
                <w:sz w:val="22"/>
                <w:szCs w:val="22"/>
                <w:shd w:val="clear" w:color="auto" w:fill="FFFFFF"/>
                <w:lang w:val="id-ID"/>
              </w:rPr>
              <m:t>1.1</m:t>
            </m:r>
          </m:e>
        </m:d>
      </m:oMath>
      <w:r w:rsidRPr="00A80F58">
        <w:rPr>
          <w:rFonts w:asciiTheme="majorHAnsi" w:hAnsiTheme="majorHAnsi" w:cs="Times New Roman"/>
          <w:sz w:val="22"/>
          <w:szCs w:val="22"/>
          <w:shd w:val="clear" w:color="auto" w:fill="FFFFFF"/>
          <w:lang w:val="id-ID"/>
        </w:rPr>
        <w:t xml:space="preserve">. Fungsi </w:t>
      </w:r>
      <m:oMath>
        <m:r>
          <w:rPr>
            <w:rFonts w:ascii="Cambria Math" w:hAnsi="Cambria Math" w:cs="Times New Roman"/>
            <w:sz w:val="22"/>
            <w:szCs w:val="22"/>
            <w:shd w:val="clear" w:color="auto" w:fill="FFFFFF"/>
            <w:lang w:val="id-ID"/>
          </w:rPr>
          <m:t>K</m:t>
        </m:r>
        <m:d>
          <m:dPr>
            <m:ctrlPr>
              <w:rPr>
                <w:rFonts w:ascii="Cambria Math" w:hAnsi="Cambria Math" w:cs="Times New Roman"/>
                <w:i/>
                <w:sz w:val="22"/>
                <w:szCs w:val="22"/>
                <w:shd w:val="clear" w:color="auto" w:fill="FFFFFF"/>
                <w:lang w:val="id-ID"/>
              </w:rPr>
            </m:ctrlPr>
          </m:dPr>
          <m:e>
            <m:r>
              <w:rPr>
                <w:rFonts w:ascii="Cambria Math" w:hAnsi="Cambria Math" w:cs="Times New Roman"/>
                <w:sz w:val="22"/>
                <w:szCs w:val="22"/>
                <w:shd w:val="clear" w:color="auto" w:fill="FFFFFF"/>
                <w:lang w:val="id-ID"/>
              </w:rPr>
              <m:t>y|x</m:t>
            </m:r>
          </m:e>
        </m:d>
      </m:oMath>
      <w:r w:rsidRPr="00A80F58">
        <w:rPr>
          <w:rFonts w:asciiTheme="majorHAnsi" w:hAnsiTheme="majorHAnsi" w:cs="Times New Roman"/>
          <w:sz w:val="22"/>
          <w:szCs w:val="22"/>
          <w:shd w:val="clear" w:color="auto" w:fill="FFFFFF"/>
          <w:lang w:val="id-ID"/>
        </w:rPr>
        <w:t xml:space="preserve"> dapat diperoleh melalui</w:t>
      </w:r>
    </w:p>
    <w:p w:rsidR="00AB19D1" w:rsidRPr="00AB19D1" w:rsidRDefault="00AB19D1" w:rsidP="00303FB1">
      <w:pPr>
        <w:pStyle w:val="HTMLPreformatted"/>
        <w:shd w:val="clear" w:color="auto" w:fill="FFFFFF"/>
        <w:spacing w:line="276" w:lineRule="auto"/>
        <w:ind w:left="425"/>
        <w:jc w:val="both"/>
        <w:rPr>
          <w:rFonts w:asciiTheme="majorHAnsi" w:hAnsiTheme="majorHAnsi" w:cs="Times New Roman"/>
          <w:sz w:val="22"/>
          <w:szCs w:val="22"/>
          <w:shd w:val="clear" w:color="auto" w:fill="FFFFFF"/>
          <w:lang w:val="id-ID"/>
        </w:rPr>
      </w:pPr>
      <m:oMathPara>
        <m:oMathParaPr>
          <m:jc m:val="left"/>
        </m:oMathParaPr>
        <m:oMath>
          <m:r>
            <w:rPr>
              <w:rFonts w:ascii="Cambria Math" w:hAnsi="Cambria Math" w:cs="Times New Roman"/>
              <w:sz w:val="22"/>
              <w:szCs w:val="22"/>
              <w:shd w:val="clear" w:color="auto" w:fill="FFFFFF"/>
              <w:lang w:val="id-ID"/>
            </w:rPr>
            <m:t>K</m:t>
          </m:r>
          <m:d>
            <m:dPr>
              <m:ctrlPr>
                <w:rPr>
                  <w:rFonts w:ascii="Cambria Math" w:hAnsi="Cambria Math" w:cs="Times New Roman"/>
                  <w:i/>
                  <w:sz w:val="22"/>
                  <w:szCs w:val="22"/>
                  <w:shd w:val="clear" w:color="auto" w:fill="FFFFFF"/>
                  <w:lang w:val="id-ID"/>
                </w:rPr>
              </m:ctrlPr>
            </m:dPr>
            <m:e>
              <m:r>
                <w:rPr>
                  <w:rFonts w:ascii="Cambria Math" w:hAnsi="Cambria Math" w:cs="Times New Roman"/>
                  <w:sz w:val="22"/>
                  <w:szCs w:val="22"/>
                  <w:shd w:val="clear" w:color="auto" w:fill="FFFFFF"/>
                  <w:lang w:val="id-ID"/>
                </w:rPr>
                <m:t>y|x</m:t>
              </m:r>
            </m:e>
          </m:d>
          <m:r>
            <w:rPr>
              <w:rFonts w:ascii="Cambria Math" w:hAnsi="Cambria Math" w:cs="Times New Roman"/>
              <w:sz w:val="22"/>
              <w:szCs w:val="22"/>
              <w:shd w:val="clear" w:color="auto" w:fill="FFFFFF"/>
              <w:lang w:val="id-ID"/>
            </w:rPr>
            <m:t>=</m:t>
          </m:r>
          <m:f>
            <m:fPr>
              <m:ctrlPr>
                <w:rPr>
                  <w:rFonts w:ascii="Cambria Math" w:hAnsi="Cambria Math" w:cs="Times New Roman"/>
                  <w:i/>
                  <w:sz w:val="22"/>
                  <w:szCs w:val="22"/>
                  <w:shd w:val="clear" w:color="auto" w:fill="FFFFFF"/>
                  <w:lang w:val="id-ID"/>
                </w:rPr>
              </m:ctrlPr>
            </m:fPr>
            <m:num>
              <m:r>
                <w:rPr>
                  <w:rFonts w:ascii="Cambria Math" w:hAnsi="Cambria Math" w:cs="Times New Roman"/>
                  <w:sz w:val="22"/>
                  <w:szCs w:val="22"/>
                  <w:shd w:val="clear" w:color="auto" w:fill="FFFFFF"/>
                  <w:lang w:val="id-ID"/>
                </w:rPr>
                <m:t>∂H</m:t>
              </m:r>
              <m:d>
                <m:dPr>
                  <m:ctrlPr>
                    <w:rPr>
                      <w:rFonts w:ascii="Cambria Math" w:hAnsi="Cambria Math" w:cs="Times New Roman"/>
                      <w:i/>
                      <w:sz w:val="22"/>
                      <w:szCs w:val="22"/>
                      <w:shd w:val="clear" w:color="auto" w:fill="FFFFFF"/>
                      <w:lang w:val="id-ID"/>
                    </w:rPr>
                  </m:ctrlPr>
                </m:dPr>
                <m:e>
                  <m:r>
                    <w:rPr>
                      <w:rFonts w:ascii="Cambria Math" w:hAnsi="Cambria Math" w:cs="Times New Roman"/>
                      <w:sz w:val="22"/>
                      <w:szCs w:val="22"/>
                      <w:shd w:val="clear" w:color="auto" w:fill="FFFFFF"/>
                      <w:lang w:val="id-ID"/>
                    </w:rPr>
                    <m:t>x,y</m:t>
                  </m:r>
                </m:e>
              </m:d>
            </m:num>
            <m:den>
              <m:r>
                <w:rPr>
                  <w:rFonts w:ascii="Cambria Math" w:hAnsi="Cambria Math" w:cs="Times New Roman"/>
                  <w:sz w:val="22"/>
                  <w:szCs w:val="22"/>
                  <w:shd w:val="clear" w:color="auto" w:fill="FFFFFF"/>
                  <w:lang w:val="id-ID"/>
                </w:rPr>
                <m:t>∂x</m:t>
              </m:r>
            </m:den>
          </m:f>
          <m:r>
            <w:rPr>
              <w:rFonts w:ascii="Cambria Math" w:hAnsi="Cambria Math" w:cs="Times New Roman"/>
              <w:sz w:val="22"/>
              <w:szCs w:val="22"/>
              <w:shd w:val="clear" w:color="auto" w:fill="FFFFFF"/>
              <w:lang w:val="id-ID"/>
            </w:rPr>
            <m:t>=</m:t>
          </m:r>
          <m:f>
            <m:fPr>
              <m:ctrlPr>
                <w:rPr>
                  <w:rFonts w:ascii="Cambria Math" w:hAnsi="Cambria Math" w:cs="Times New Roman"/>
                  <w:i/>
                  <w:sz w:val="22"/>
                  <w:szCs w:val="22"/>
                  <w:shd w:val="clear" w:color="auto" w:fill="FFFFFF"/>
                  <w:lang w:val="id-ID"/>
                </w:rPr>
              </m:ctrlPr>
            </m:fPr>
            <m:num>
              <m:r>
                <w:rPr>
                  <w:rFonts w:ascii="Cambria Math" w:hAnsi="Cambria Math" w:cs="Times New Roman"/>
                  <w:sz w:val="22"/>
                  <w:szCs w:val="22"/>
                  <w:shd w:val="clear" w:color="auto" w:fill="FFFFFF"/>
                  <w:lang w:val="id-ID"/>
                </w:rPr>
                <m:t>∂C(F</m:t>
              </m:r>
              <m:d>
                <m:dPr>
                  <m:ctrlPr>
                    <w:rPr>
                      <w:rFonts w:ascii="Cambria Math" w:hAnsi="Cambria Math" w:cs="Times New Roman"/>
                      <w:i/>
                      <w:sz w:val="22"/>
                      <w:szCs w:val="22"/>
                      <w:shd w:val="clear" w:color="auto" w:fill="FFFFFF"/>
                      <w:lang w:val="id-ID"/>
                    </w:rPr>
                  </m:ctrlPr>
                </m:dPr>
                <m:e>
                  <m:r>
                    <w:rPr>
                      <w:rFonts w:ascii="Cambria Math" w:hAnsi="Cambria Math" w:cs="Times New Roman"/>
                      <w:sz w:val="22"/>
                      <w:szCs w:val="22"/>
                      <w:shd w:val="clear" w:color="auto" w:fill="FFFFFF"/>
                      <w:lang w:val="id-ID"/>
                    </w:rPr>
                    <m:t>x</m:t>
                  </m:r>
                </m:e>
              </m:d>
              <m:r>
                <w:rPr>
                  <w:rFonts w:ascii="Cambria Math" w:hAnsi="Cambria Math" w:cs="Times New Roman"/>
                  <w:sz w:val="22"/>
                  <w:szCs w:val="22"/>
                  <w:shd w:val="clear" w:color="auto" w:fill="FFFFFF"/>
                  <w:lang w:val="id-ID"/>
                </w:rPr>
                <m:t>,G</m:t>
              </m:r>
              <m:d>
                <m:dPr>
                  <m:ctrlPr>
                    <w:rPr>
                      <w:rFonts w:ascii="Cambria Math" w:hAnsi="Cambria Math" w:cs="Times New Roman"/>
                      <w:i/>
                      <w:sz w:val="22"/>
                      <w:szCs w:val="22"/>
                      <w:shd w:val="clear" w:color="auto" w:fill="FFFFFF"/>
                      <w:lang w:val="id-ID"/>
                    </w:rPr>
                  </m:ctrlPr>
                </m:dPr>
                <m:e>
                  <m:r>
                    <w:rPr>
                      <w:rFonts w:ascii="Cambria Math" w:hAnsi="Cambria Math" w:cs="Times New Roman"/>
                      <w:sz w:val="22"/>
                      <w:szCs w:val="22"/>
                      <w:shd w:val="clear" w:color="auto" w:fill="FFFFFF"/>
                      <w:lang w:val="id-ID"/>
                    </w:rPr>
                    <m:t>y</m:t>
                  </m:r>
                </m:e>
              </m:d>
              <m:r>
                <w:rPr>
                  <w:rFonts w:ascii="Cambria Math" w:hAnsi="Cambria Math" w:cs="Times New Roman"/>
                  <w:sz w:val="22"/>
                  <w:szCs w:val="22"/>
                  <w:shd w:val="clear" w:color="auto" w:fill="FFFFFF"/>
                  <w:lang w:val="id-ID"/>
                </w:rPr>
                <m:t>)</m:t>
              </m:r>
            </m:num>
            <m:den>
              <m:r>
                <w:rPr>
                  <w:rFonts w:ascii="Cambria Math" w:hAnsi="Cambria Math" w:cs="Times New Roman"/>
                  <w:sz w:val="22"/>
                  <w:szCs w:val="22"/>
                  <w:shd w:val="clear" w:color="auto" w:fill="FFFFFF"/>
                  <w:lang w:val="id-ID"/>
                </w:rPr>
                <m:t>∂F(x)</m:t>
              </m:r>
            </m:den>
          </m:f>
          <m:r>
            <w:rPr>
              <w:rFonts w:ascii="Cambria Math" w:hAnsi="Cambria Math" w:cs="Times New Roman"/>
              <w:sz w:val="22"/>
              <w:szCs w:val="22"/>
              <w:shd w:val="clear" w:color="auto" w:fill="FFFFFF"/>
              <w:lang w:val="id-ID"/>
            </w:rPr>
            <m:t xml:space="preserve">     </m:t>
          </m:r>
          <m:d>
            <m:dPr>
              <m:ctrlPr>
                <w:rPr>
                  <w:rFonts w:ascii="Cambria Math" w:hAnsi="Cambria Math" w:cs="Times New Roman"/>
                  <w:i/>
                  <w:sz w:val="22"/>
                  <w:szCs w:val="22"/>
                  <w:shd w:val="clear" w:color="auto" w:fill="FFFFFF"/>
                  <w:lang w:val="id-ID"/>
                </w:rPr>
              </m:ctrlPr>
            </m:dPr>
            <m:e>
              <m:r>
                <w:rPr>
                  <w:rFonts w:ascii="Cambria Math" w:hAnsi="Cambria Math" w:cs="Times New Roman"/>
                  <w:sz w:val="22"/>
                  <w:szCs w:val="22"/>
                  <w:shd w:val="clear" w:color="auto" w:fill="FFFFFF"/>
                  <w:lang w:val="id-ID"/>
                </w:rPr>
                <m:t>1.10</m:t>
              </m:r>
            </m:e>
          </m:d>
        </m:oMath>
      </m:oMathPara>
    </w:p>
    <w:p w:rsidR="00AB19D1" w:rsidRPr="00AB19D1" w:rsidRDefault="00AB19D1" w:rsidP="00AB19D1">
      <w:pPr>
        <w:tabs>
          <w:tab w:val="left" w:pos="6237"/>
        </w:tabs>
        <w:spacing w:line="276" w:lineRule="auto"/>
        <w:jc w:val="both"/>
        <w:rPr>
          <w:rFonts w:asciiTheme="majorHAnsi" w:hAnsiTheme="majorHAnsi"/>
          <w:sz w:val="22"/>
          <w:szCs w:val="22"/>
          <w:shd w:val="clear" w:color="auto" w:fill="FFFFFF"/>
          <w:lang w:val="id-ID"/>
        </w:rPr>
      </w:pPr>
    </w:p>
    <w:p w:rsidR="0014572A" w:rsidRDefault="0014572A" w:rsidP="0014572A">
      <w:pPr>
        <w:pStyle w:val="IEEEParagraph"/>
        <w:numPr>
          <w:ilvl w:val="0"/>
          <w:numId w:val="15"/>
        </w:numPr>
        <w:spacing w:line="276" w:lineRule="auto"/>
        <w:ind w:left="426" w:hanging="426"/>
        <w:rPr>
          <w:rStyle w:val="mediumtext"/>
          <w:rFonts w:asciiTheme="majorHAnsi" w:hAnsiTheme="majorHAnsi"/>
          <w:b/>
          <w:bCs/>
          <w:sz w:val="22"/>
          <w:szCs w:val="22"/>
          <w:shd w:val="clear" w:color="auto" w:fill="FFFFFF"/>
          <w:lang w:val="id-ID"/>
        </w:rPr>
      </w:pPr>
      <w:r>
        <w:rPr>
          <w:rStyle w:val="mediumtext"/>
          <w:rFonts w:asciiTheme="majorHAnsi" w:hAnsiTheme="majorHAnsi"/>
          <w:b/>
          <w:bCs/>
          <w:sz w:val="22"/>
          <w:szCs w:val="22"/>
          <w:shd w:val="clear" w:color="auto" w:fill="FFFFFF"/>
          <w:lang w:val="id-ID"/>
        </w:rPr>
        <w:t>Copula Gaussian</w:t>
      </w:r>
    </w:p>
    <w:p w:rsidR="0014572A" w:rsidRPr="0014572A" w:rsidRDefault="0014572A" w:rsidP="0014572A">
      <w:pPr>
        <w:tabs>
          <w:tab w:val="left" w:pos="6237"/>
        </w:tabs>
        <w:spacing w:line="276" w:lineRule="auto"/>
        <w:ind w:firstLine="426"/>
        <w:jc w:val="both"/>
        <w:rPr>
          <w:rFonts w:asciiTheme="majorHAnsi" w:eastAsiaTheme="minorEastAsia" w:hAnsiTheme="majorHAnsi"/>
          <w:b/>
          <w:sz w:val="22"/>
          <w:szCs w:val="22"/>
        </w:rPr>
      </w:pPr>
      <w:r w:rsidRPr="0014572A">
        <w:rPr>
          <w:rFonts w:asciiTheme="majorHAnsi" w:eastAsiaTheme="minorEastAsia" w:hAnsiTheme="majorHAnsi"/>
          <w:sz w:val="22"/>
          <w:szCs w:val="22"/>
        </w:rPr>
        <w:t>Bentuk umum dari Copula Gaussian adalah</w:t>
      </w:r>
    </w:p>
    <w:p w:rsidR="0014572A" w:rsidRPr="0014572A" w:rsidRDefault="00EC4F58" w:rsidP="00303FB1">
      <w:pPr>
        <w:pStyle w:val="ListParagraph"/>
        <w:spacing w:line="276" w:lineRule="auto"/>
        <w:ind w:left="426"/>
        <w:jc w:val="both"/>
        <w:rPr>
          <w:rFonts w:asciiTheme="majorHAnsi" w:eastAsiaTheme="minorEastAsia" w:hAnsiTheme="majorHAnsi"/>
          <w:sz w:val="22"/>
          <w:szCs w:val="22"/>
        </w:rPr>
      </w:pPr>
      <m:oMathPara>
        <m:oMathParaPr>
          <m:jc m:val="left"/>
        </m:oMathParaPr>
        <m:oMath>
          <m:sSub>
            <m:sSubPr>
              <m:ctrlPr>
                <w:rPr>
                  <w:rFonts w:ascii="Cambria Math" w:eastAsiaTheme="minorEastAsia" w:hAnsi="Cambria Math"/>
                  <w:i/>
                  <w:sz w:val="22"/>
                  <w:szCs w:val="22"/>
                </w:rPr>
              </m:ctrlPr>
            </m:sSubPr>
            <m:e>
              <m:r>
                <w:rPr>
                  <w:rFonts w:ascii="Cambria Math" w:eastAsiaTheme="minorEastAsia" w:hAnsi="Cambria Math"/>
                  <w:sz w:val="22"/>
                  <w:szCs w:val="22"/>
                </w:rPr>
                <m:t>C</m:t>
              </m:r>
            </m:e>
            <m:sub>
              <m:r>
                <w:rPr>
                  <w:rFonts w:ascii="Cambria Math" w:eastAsiaTheme="minorEastAsia" w:hAnsi="Cambria Math"/>
                  <w:sz w:val="22"/>
                  <w:szCs w:val="22"/>
                </w:rPr>
                <m:t>G</m:t>
              </m:r>
            </m:sub>
          </m:sSub>
          <m:d>
            <m:dPr>
              <m:ctrlPr>
                <w:rPr>
                  <w:rFonts w:ascii="Cambria Math" w:eastAsiaTheme="minorEastAsia" w:hAnsi="Cambria Math"/>
                  <w:i/>
                  <w:sz w:val="22"/>
                  <w:szCs w:val="22"/>
                </w:rPr>
              </m:ctrlPr>
            </m:dPr>
            <m:e>
              <m:r>
                <w:rPr>
                  <w:rFonts w:ascii="Cambria Math" w:eastAsiaTheme="minorEastAsia" w:hAnsi="Cambria Math"/>
                  <w:sz w:val="22"/>
                  <w:szCs w:val="22"/>
                </w:rPr>
                <m:t>u,v</m:t>
              </m:r>
            </m:e>
          </m:d>
          <m:r>
            <w:rPr>
              <w:rFonts w:ascii="Cambria Math" w:eastAsiaTheme="minorEastAsia" w:hAnsi="Cambria Math"/>
              <w:sz w:val="22"/>
              <w:szCs w:val="22"/>
            </w:rPr>
            <m:t>=</m:t>
          </m:r>
          <m:sSub>
            <m:sSubPr>
              <m:ctrlPr>
                <w:rPr>
                  <w:rFonts w:ascii="Cambria Math" w:eastAsiaTheme="minorEastAsia" w:hAnsi="Cambria Math"/>
                  <w:i/>
                  <w:sz w:val="22"/>
                  <w:szCs w:val="22"/>
                </w:rPr>
              </m:ctrlPr>
            </m:sSubPr>
            <m:e>
              <m:r>
                <m:rPr>
                  <m:sty m:val="p"/>
                </m:rPr>
                <w:rPr>
                  <w:rFonts w:ascii="Cambria Math" w:eastAsiaTheme="minorEastAsia" w:hAnsi="Cambria Math"/>
                  <w:sz w:val="22"/>
                  <w:szCs w:val="22"/>
                </w:rPr>
                <m:t>Φ</m:t>
              </m:r>
            </m:e>
            <m:sub>
              <m:r>
                <w:rPr>
                  <w:rFonts w:ascii="Cambria Math" w:eastAsiaTheme="minorEastAsia" w:hAnsi="Cambria Math"/>
                  <w:sz w:val="22"/>
                  <w:szCs w:val="22"/>
                </w:rPr>
                <m:t>ρ</m:t>
              </m:r>
            </m:sub>
          </m:sSub>
          <m:d>
            <m:dPr>
              <m:ctrlPr>
                <w:rPr>
                  <w:rFonts w:ascii="Cambria Math" w:eastAsiaTheme="minorEastAsia" w:hAnsi="Cambria Math"/>
                  <w:i/>
                  <w:sz w:val="22"/>
                  <w:szCs w:val="22"/>
                </w:rPr>
              </m:ctrlPr>
            </m:dPr>
            <m:e>
              <m:sSup>
                <m:sSupPr>
                  <m:ctrlPr>
                    <w:rPr>
                      <w:rFonts w:ascii="Cambria Math" w:eastAsiaTheme="minorEastAsia" w:hAnsi="Cambria Math"/>
                      <w:i/>
                      <w:sz w:val="22"/>
                      <w:szCs w:val="22"/>
                    </w:rPr>
                  </m:ctrlPr>
                </m:sSupPr>
                <m:e>
                  <m:r>
                    <m:rPr>
                      <m:sty m:val="p"/>
                    </m:rPr>
                    <w:rPr>
                      <w:rFonts w:ascii="Cambria Math" w:eastAsiaTheme="minorEastAsia" w:hAnsi="Cambria Math"/>
                      <w:sz w:val="22"/>
                      <w:szCs w:val="22"/>
                    </w:rPr>
                    <m:t>Φ</m:t>
                  </m:r>
                </m:e>
                <m:sup>
                  <m:r>
                    <w:rPr>
                      <w:rFonts w:ascii="Cambria Math" w:eastAsiaTheme="minorEastAsia" w:hAnsi="Cambria Math"/>
                      <w:sz w:val="22"/>
                      <w:szCs w:val="22"/>
                    </w:rPr>
                    <m:t>-1</m:t>
                  </m:r>
                </m:sup>
              </m:sSup>
              <m:d>
                <m:dPr>
                  <m:ctrlPr>
                    <w:rPr>
                      <w:rFonts w:ascii="Cambria Math" w:eastAsiaTheme="minorEastAsia" w:hAnsi="Cambria Math"/>
                      <w:i/>
                      <w:sz w:val="22"/>
                      <w:szCs w:val="22"/>
                    </w:rPr>
                  </m:ctrlPr>
                </m:dPr>
                <m:e>
                  <m:r>
                    <w:rPr>
                      <w:rFonts w:ascii="Cambria Math" w:eastAsiaTheme="minorEastAsia" w:hAnsi="Cambria Math"/>
                      <w:sz w:val="22"/>
                      <w:szCs w:val="22"/>
                    </w:rPr>
                    <m:t>u</m:t>
                  </m:r>
                </m:e>
              </m:d>
              <m:r>
                <w:rPr>
                  <w:rFonts w:ascii="Cambria Math" w:eastAsiaTheme="minorEastAsia" w:hAnsi="Cambria Math"/>
                  <w:sz w:val="22"/>
                  <w:szCs w:val="22"/>
                </w:rPr>
                <m:t>,</m:t>
              </m:r>
              <m:sSup>
                <m:sSupPr>
                  <m:ctrlPr>
                    <w:rPr>
                      <w:rFonts w:ascii="Cambria Math" w:eastAsiaTheme="minorEastAsia" w:hAnsi="Cambria Math"/>
                      <w:i/>
                      <w:sz w:val="22"/>
                      <w:szCs w:val="22"/>
                    </w:rPr>
                  </m:ctrlPr>
                </m:sSupPr>
                <m:e>
                  <m:r>
                    <m:rPr>
                      <m:sty m:val="p"/>
                    </m:rPr>
                    <w:rPr>
                      <w:rFonts w:ascii="Cambria Math" w:eastAsiaTheme="minorEastAsia" w:hAnsi="Cambria Math"/>
                      <w:sz w:val="22"/>
                      <w:szCs w:val="22"/>
                    </w:rPr>
                    <m:t>Φ</m:t>
                  </m:r>
                </m:e>
                <m:sup>
                  <m:r>
                    <w:rPr>
                      <w:rFonts w:ascii="Cambria Math" w:eastAsiaTheme="minorEastAsia" w:hAnsi="Cambria Math"/>
                      <w:sz w:val="22"/>
                      <w:szCs w:val="22"/>
                    </w:rPr>
                    <m:t>-1</m:t>
                  </m:r>
                </m:sup>
              </m:sSup>
              <m:d>
                <m:dPr>
                  <m:ctrlPr>
                    <w:rPr>
                      <w:rFonts w:ascii="Cambria Math" w:eastAsiaTheme="minorEastAsia" w:hAnsi="Cambria Math"/>
                      <w:i/>
                      <w:sz w:val="22"/>
                      <w:szCs w:val="22"/>
                    </w:rPr>
                  </m:ctrlPr>
                </m:dPr>
                <m:e>
                  <m:r>
                    <w:rPr>
                      <w:rFonts w:ascii="Cambria Math" w:eastAsiaTheme="minorEastAsia" w:hAnsi="Cambria Math"/>
                      <w:sz w:val="22"/>
                      <w:szCs w:val="22"/>
                    </w:rPr>
                    <m:t>v</m:t>
                  </m:r>
                </m:e>
              </m:d>
            </m:e>
          </m:d>
          <m:r>
            <w:rPr>
              <w:rFonts w:ascii="Cambria Math" w:eastAsiaTheme="minorEastAsia" w:hAnsi="Cambria Math"/>
              <w:sz w:val="22"/>
              <w:szCs w:val="22"/>
            </w:rPr>
            <m:t xml:space="preserve">               </m:t>
          </m:r>
          <m:d>
            <m:dPr>
              <m:ctrlPr>
                <w:rPr>
                  <w:rFonts w:ascii="Cambria Math" w:eastAsiaTheme="minorEastAsia" w:hAnsi="Cambria Math"/>
                  <w:i/>
                  <w:sz w:val="22"/>
                  <w:szCs w:val="22"/>
                </w:rPr>
              </m:ctrlPr>
            </m:dPr>
            <m:e>
              <m:r>
                <w:rPr>
                  <w:rFonts w:ascii="Cambria Math" w:eastAsiaTheme="minorEastAsia" w:hAnsi="Cambria Math"/>
                  <w:sz w:val="22"/>
                  <w:szCs w:val="22"/>
                </w:rPr>
                <m:t>1.11</m:t>
              </m:r>
            </m:e>
          </m:d>
        </m:oMath>
      </m:oMathPara>
    </w:p>
    <w:p w:rsidR="0014572A" w:rsidRPr="0014572A" w:rsidRDefault="0014572A" w:rsidP="0014572A">
      <w:pPr>
        <w:spacing w:line="276" w:lineRule="auto"/>
        <w:ind w:firstLine="426"/>
        <w:jc w:val="both"/>
        <w:rPr>
          <w:rFonts w:asciiTheme="majorHAnsi" w:eastAsiaTheme="minorEastAsia" w:hAnsiTheme="majorHAnsi"/>
          <w:sz w:val="22"/>
          <w:szCs w:val="22"/>
        </w:rPr>
      </w:pPr>
      <w:r w:rsidRPr="0014572A">
        <w:rPr>
          <w:rFonts w:asciiTheme="majorHAnsi" w:eastAsiaTheme="minorEastAsia" w:hAnsiTheme="majorHAnsi"/>
          <w:sz w:val="22"/>
          <w:szCs w:val="22"/>
        </w:rPr>
        <w:t xml:space="preserve">Fungsi properti bersyarat dari Copula Gaussian ditunjukkan oleh </w:t>
      </w:r>
    </w:p>
    <w:p w:rsidR="0014572A" w:rsidRPr="0014572A" w:rsidRDefault="00EC4F58" w:rsidP="00303FB1">
      <w:pPr>
        <w:pStyle w:val="ListParagraph"/>
        <w:spacing w:line="276" w:lineRule="auto"/>
        <w:ind w:left="425"/>
        <w:jc w:val="both"/>
        <w:rPr>
          <w:rFonts w:asciiTheme="majorHAnsi" w:eastAsiaTheme="minorEastAsia" w:hAnsiTheme="majorHAnsi"/>
          <w:sz w:val="22"/>
          <w:szCs w:val="22"/>
        </w:rPr>
      </w:pPr>
      <m:oMathPara>
        <m:oMathParaPr>
          <m:jc m:val="left"/>
        </m:oMathParaPr>
        <m:oMath>
          <m:f>
            <m:fPr>
              <m:ctrlPr>
                <w:rPr>
                  <w:rFonts w:ascii="Cambria Math" w:eastAsiaTheme="minorEastAsia" w:hAnsi="Cambria Math"/>
                  <w:i/>
                  <w:sz w:val="22"/>
                  <w:szCs w:val="22"/>
                </w:rPr>
              </m:ctrlPr>
            </m:fPr>
            <m:num>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C</m:t>
                  </m:r>
                </m:e>
                <m:sub>
                  <m:r>
                    <w:rPr>
                      <w:rFonts w:ascii="Cambria Math" w:eastAsiaTheme="minorEastAsia" w:hAnsi="Cambria Math"/>
                      <w:sz w:val="22"/>
                      <w:szCs w:val="22"/>
                    </w:rPr>
                    <m:t>G</m:t>
                  </m:r>
                </m:sub>
              </m:sSub>
              <m:d>
                <m:dPr>
                  <m:ctrlPr>
                    <w:rPr>
                      <w:rFonts w:ascii="Cambria Math" w:eastAsiaTheme="minorEastAsia" w:hAnsi="Cambria Math"/>
                      <w:i/>
                      <w:sz w:val="22"/>
                      <w:szCs w:val="22"/>
                    </w:rPr>
                  </m:ctrlPr>
                </m:dPr>
                <m:e>
                  <m:r>
                    <w:rPr>
                      <w:rFonts w:ascii="Cambria Math" w:eastAsiaTheme="minorEastAsia" w:hAnsi="Cambria Math"/>
                      <w:sz w:val="22"/>
                      <w:szCs w:val="22"/>
                    </w:rPr>
                    <m:t>u,v</m:t>
                  </m:r>
                </m:e>
              </m:d>
            </m:num>
            <m:den>
              <m:r>
                <w:rPr>
                  <w:rFonts w:ascii="Cambria Math" w:eastAsiaTheme="minorEastAsia" w:hAnsi="Cambria Math"/>
                  <w:sz w:val="22"/>
                  <w:szCs w:val="22"/>
                </w:rPr>
                <m:t>∂u</m:t>
              </m:r>
            </m:den>
          </m:f>
          <m:r>
            <w:rPr>
              <w:rFonts w:ascii="Cambria Math" w:eastAsiaTheme="minorEastAsia" w:hAnsi="Cambria Math"/>
              <w:sz w:val="22"/>
              <w:szCs w:val="22"/>
            </w:rPr>
            <m:t>=</m:t>
          </m:r>
          <m:r>
            <m:rPr>
              <m:sty m:val="p"/>
            </m:rPr>
            <w:rPr>
              <w:rFonts w:ascii="Cambria Math" w:eastAsiaTheme="minorEastAsia" w:hAnsi="Cambria Math"/>
              <w:sz w:val="22"/>
              <w:szCs w:val="22"/>
            </w:rPr>
            <m:t>Φ</m:t>
          </m:r>
          <m:d>
            <m:dPr>
              <m:ctrlPr>
                <w:rPr>
                  <w:rFonts w:ascii="Cambria Math" w:eastAsiaTheme="minorEastAsia" w:hAnsi="Cambria Math"/>
                  <w:i/>
                  <w:sz w:val="22"/>
                  <w:szCs w:val="22"/>
                </w:rPr>
              </m:ctrlPr>
            </m:dPr>
            <m:e>
              <m:f>
                <m:fPr>
                  <m:ctrlPr>
                    <w:rPr>
                      <w:rFonts w:ascii="Cambria Math" w:eastAsiaTheme="minorEastAsia" w:hAnsi="Cambria Math"/>
                      <w:i/>
                      <w:sz w:val="22"/>
                      <w:szCs w:val="22"/>
                    </w:rPr>
                  </m:ctrlPr>
                </m:fPr>
                <m:num>
                  <m:sSup>
                    <m:sSupPr>
                      <m:ctrlPr>
                        <w:rPr>
                          <w:rFonts w:ascii="Cambria Math" w:eastAsiaTheme="minorEastAsia" w:hAnsi="Cambria Math"/>
                          <w:i/>
                          <w:sz w:val="22"/>
                          <w:szCs w:val="22"/>
                        </w:rPr>
                      </m:ctrlPr>
                    </m:sSupPr>
                    <m:e>
                      <m:r>
                        <m:rPr>
                          <m:sty m:val="p"/>
                        </m:rPr>
                        <w:rPr>
                          <w:rFonts w:ascii="Cambria Math" w:eastAsiaTheme="minorEastAsia" w:hAnsi="Cambria Math"/>
                          <w:sz w:val="22"/>
                          <w:szCs w:val="22"/>
                        </w:rPr>
                        <m:t>Φ</m:t>
                      </m:r>
                    </m:e>
                    <m:sup>
                      <m:r>
                        <w:rPr>
                          <w:rFonts w:ascii="Cambria Math" w:eastAsiaTheme="minorEastAsia" w:hAnsi="Cambria Math"/>
                          <w:sz w:val="22"/>
                          <w:szCs w:val="22"/>
                        </w:rPr>
                        <m:t>-1</m:t>
                      </m:r>
                    </m:sup>
                  </m:sSup>
                  <m:d>
                    <m:dPr>
                      <m:ctrlPr>
                        <w:rPr>
                          <w:rFonts w:ascii="Cambria Math" w:eastAsiaTheme="minorEastAsia" w:hAnsi="Cambria Math"/>
                          <w:i/>
                          <w:sz w:val="22"/>
                          <w:szCs w:val="22"/>
                        </w:rPr>
                      </m:ctrlPr>
                    </m:dPr>
                    <m:e>
                      <m:r>
                        <w:rPr>
                          <w:rFonts w:ascii="Cambria Math" w:eastAsiaTheme="minorEastAsia" w:hAnsi="Cambria Math"/>
                          <w:sz w:val="22"/>
                          <w:szCs w:val="22"/>
                        </w:rPr>
                        <m:t>v</m:t>
                      </m:r>
                    </m:e>
                  </m:d>
                  <m:r>
                    <w:rPr>
                      <w:rFonts w:ascii="Cambria Math" w:eastAsiaTheme="minorEastAsia" w:hAnsi="Cambria Math"/>
                      <w:sz w:val="22"/>
                      <w:szCs w:val="22"/>
                    </w:rPr>
                    <m:t>-ρ</m:t>
                  </m:r>
                  <m:sSup>
                    <m:sSupPr>
                      <m:ctrlPr>
                        <w:rPr>
                          <w:rFonts w:ascii="Cambria Math" w:eastAsiaTheme="minorEastAsia" w:hAnsi="Cambria Math"/>
                          <w:i/>
                          <w:sz w:val="22"/>
                          <w:szCs w:val="22"/>
                        </w:rPr>
                      </m:ctrlPr>
                    </m:sSupPr>
                    <m:e>
                      <m:r>
                        <m:rPr>
                          <m:sty m:val="p"/>
                        </m:rPr>
                        <w:rPr>
                          <w:rFonts w:ascii="Cambria Math" w:eastAsiaTheme="minorEastAsia" w:hAnsi="Cambria Math"/>
                          <w:sz w:val="22"/>
                          <w:szCs w:val="22"/>
                        </w:rPr>
                        <m:t>Φ</m:t>
                      </m:r>
                    </m:e>
                    <m:sup>
                      <m:r>
                        <w:rPr>
                          <w:rFonts w:ascii="Cambria Math" w:eastAsiaTheme="minorEastAsia" w:hAnsi="Cambria Math"/>
                          <w:sz w:val="22"/>
                          <w:szCs w:val="22"/>
                        </w:rPr>
                        <m:t>-1</m:t>
                      </m:r>
                    </m:sup>
                  </m:sSup>
                  <m:d>
                    <m:dPr>
                      <m:ctrlPr>
                        <w:rPr>
                          <w:rFonts w:ascii="Cambria Math" w:eastAsiaTheme="minorEastAsia" w:hAnsi="Cambria Math"/>
                          <w:i/>
                          <w:sz w:val="22"/>
                          <w:szCs w:val="22"/>
                        </w:rPr>
                      </m:ctrlPr>
                    </m:dPr>
                    <m:e>
                      <m:r>
                        <w:rPr>
                          <w:rFonts w:ascii="Cambria Math" w:eastAsiaTheme="minorEastAsia" w:hAnsi="Cambria Math"/>
                          <w:sz w:val="22"/>
                          <w:szCs w:val="22"/>
                        </w:rPr>
                        <m:t>u</m:t>
                      </m:r>
                    </m:e>
                  </m:d>
                </m:num>
                <m:den>
                  <m:rad>
                    <m:radPr>
                      <m:degHide m:val="1"/>
                      <m:ctrlPr>
                        <w:rPr>
                          <w:rFonts w:ascii="Cambria Math" w:eastAsiaTheme="minorEastAsia" w:hAnsi="Cambria Math"/>
                          <w:i/>
                          <w:sz w:val="22"/>
                          <w:szCs w:val="22"/>
                        </w:rPr>
                      </m:ctrlPr>
                    </m:radPr>
                    <m:deg/>
                    <m:e>
                      <m:r>
                        <w:rPr>
                          <w:rFonts w:ascii="Cambria Math" w:eastAsiaTheme="minorEastAsia" w:hAnsi="Cambria Math"/>
                          <w:sz w:val="22"/>
                          <w:szCs w:val="22"/>
                        </w:rPr>
                        <m:t>1-</m:t>
                      </m:r>
                      <m:sSup>
                        <m:sSupPr>
                          <m:ctrlPr>
                            <w:rPr>
                              <w:rFonts w:ascii="Cambria Math" w:eastAsiaTheme="minorEastAsia" w:hAnsi="Cambria Math"/>
                              <w:i/>
                              <w:sz w:val="22"/>
                              <w:szCs w:val="22"/>
                            </w:rPr>
                          </m:ctrlPr>
                        </m:sSupPr>
                        <m:e>
                          <m:r>
                            <w:rPr>
                              <w:rFonts w:ascii="Cambria Math" w:eastAsiaTheme="minorEastAsia" w:hAnsi="Cambria Math"/>
                              <w:sz w:val="22"/>
                              <w:szCs w:val="22"/>
                            </w:rPr>
                            <m:t>ρ</m:t>
                          </m:r>
                        </m:e>
                        <m:sup>
                          <m:r>
                            <w:rPr>
                              <w:rFonts w:ascii="Cambria Math" w:eastAsiaTheme="minorEastAsia" w:hAnsi="Cambria Math"/>
                              <w:sz w:val="22"/>
                              <w:szCs w:val="22"/>
                            </w:rPr>
                            <m:t>2</m:t>
                          </m:r>
                        </m:sup>
                      </m:sSup>
                    </m:e>
                  </m:rad>
                </m:den>
              </m:f>
            </m:e>
          </m:d>
          <m:r>
            <w:rPr>
              <w:rFonts w:ascii="Cambria Math" w:eastAsiaTheme="minorEastAsia" w:hAnsi="Cambria Math"/>
              <w:sz w:val="22"/>
              <w:szCs w:val="22"/>
            </w:rPr>
            <m:t xml:space="preserve">          </m:t>
          </m:r>
          <m:d>
            <m:dPr>
              <m:ctrlPr>
                <w:rPr>
                  <w:rFonts w:ascii="Cambria Math" w:eastAsiaTheme="minorEastAsia" w:hAnsi="Cambria Math"/>
                  <w:i/>
                  <w:sz w:val="22"/>
                  <w:szCs w:val="22"/>
                </w:rPr>
              </m:ctrlPr>
            </m:dPr>
            <m:e>
              <m:r>
                <w:rPr>
                  <w:rFonts w:ascii="Cambria Math" w:eastAsiaTheme="minorEastAsia" w:hAnsi="Cambria Math"/>
                  <w:sz w:val="22"/>
                  <w:szCs w:val="22"/>
                </w:rPr>
                <m:t>1.12</m:t>
              </m:r>
            </m:e>
          </m:d>
        </m:oMath>
      </m:oMathPara>
    </w:p>
    <w:p w:rsidR="0014572A" w:rsidRPr="0014572A" w:rsidRDefault="0014572A" w:rsidP="007A6DA6">
      <w:pPr>
        <w:tabs>
          <w:tab w:val="left" w:pos="567"/>
        </w:tabs>
        <w:spacing w:line="276" w:lineRule="auto"/>
        <w:ind w:firstLine="426"/>
        <w:jc w:val="both"/>
        <w:rPr>
          <w:rFonts w:asciiTheme="majorHAnsi" w:eastAsiaTheme="minorEastAsia" w:hAnsiTheme="majorHAnsi"/>
          <w:sz w:val="22"/>
          <w:szCs w:val="22"/>
        </w:rPr>
      </w:pPr>
      <w:r w:rsidRPr="0014572A">
        <w:rPr>
          <w:rFonts w:asciiTheme="majorHAnsi" w:eastAsiaTheme="minorEastAsia" w:hAnsiTheme="majorHAnsi"/>
          <w:sz w:val="22"/>
          <w:szCs w:val="22"/>
        </w:rPr>
        <w:t>Sedangkan kurva kuantil bersyarat dari Copula Gaussian adalah sebagai berikut (Bernard dan Czado, 2014)</w:t>
      </w:r>
    </w:p>
    <w:p w:rsidR="0014572A" w:rsidRPr="0014572A" w:rsidRDefault="00EC4F58" w:rsidP="00303FB1">
      <w:pPr>
        <w:pStyle w:val="ListParagraph"/>
        <w:spacing w:line="276" w:lineRule="auto"/>
        <w:ind w:left="142"/>
        <w:jc w:val="both"/>
        <w:rPr>
          <w:rFonts w:asciiTheme="majorHAnsi" w:eastAsiaTheme="minorEastAsia" w:hAnsiTheme="majorHAnsi"/>
          <w:sz w:val="22"/>
          <w:szCs w:val="22"/>
        </w:rPr>
      </w:pPr>
      <m:oMathPara>
        <m:oMathParaPr>
          <m:jc m:val="left"/>
        </m:oMathParaPr>
        <m:oMath>
          <m:sSub>
            <m:sSubPr>
              <m:ctrlPr>
                <w:rPr>
                  <w:rFonts w:ascii="Cambria Math" w:eastAsiaTheme="minorEastAsia" w:hAnsi="Cambria Math"/>
                  <w:i/>
                  <w:sz w:val="22"/>
                  <w:szCs w:val="22"/>
                </w:rPr>
              </m:ctrlPr>
            </m:sSubPr>
            <m:e>
              <m:acc>
                <m:accPr>
                  <m:ctrlPr>
                    <w:rPr>
                      <w:rFonts w:ascii="Cambria Math" w:eastAsiaTheme="minorEastAsia" w:hAnsi="Cambria Math"/>
                      <w:i/>
                      <w:sz w:val="22"/>
                      <w:szCs w:val="22"/>
                    </w:rPr>
                  </m:ctrlPr>
                </m:accPr>
                <m:e>
                  <m:r>
                    <w:rPr>
                      <w:rFonts w:ascii="Cambria Math" w:eastAsiaTheme="minorEastAsia" w:hAnsi="Cambria Math"/>
                      <w:sz w:val="22"/>
                      <w:szCs w:val="22"/>
                    </w:rPr>
                    <m:t>v</m:t>
                  </m:r>
                </m:e>
              </m:acc>
            </m:e>
            <m:sub>
              <m:r>
                <w:rPr>
                  <w:rFonts w:ascii="Cambria Math" w:eastAsiaTheme="minorEastAsia" w:hAnsi="Cambria Math"/>
                  <w:sz w:val="22"/>
                  <w:szCs w:val="22"/>
                </w:rPr>
                <m:t>α</m:t>
              </m:r>
            </m:sub>
          </m:sSub>
          <m:d>
            <m:dPr>
              <m:ctrlPr>
                <w:rPr>
                  <w:rFonts w:ascii="Cambria Math" w:eastAsiaTheme="minorEastAsia" w:hAnsi="Cambria Math"/>
                  <w:i/>
                  <w:sz w:val="22"/>
                  <w:szCs w:val="22"/>
                </w:rPr>
              </m:ctrlPr>
            </m:dPr>
            <m:e>
              <m:r>
                <w:rPr>
                  <w:rFonts w:ascii="Cambria Math" w:eastAsiaTheme="minorEastAsia" w:hAnsi="Cambria Math"/>
                  <w:sz w:val="22"/>
                  <w:szCs w:val="22"/>
                </w:rPr>
                <m:t>u</m:t>
              </m:r>
            </m:e>
          </m:d>
          <m:r>
            <w:rPr>
              <w:rFonts w:ascii="Cambria Math" w:eastAsiaTheme="minorEastAsia" w:hAnsi="Cambria Math"/>
              <w:sz w:val="22"/>
              <w:szCs w:val="22"/>
            </w:rPr>
            <m:t>=</m:t>
          </m:r>
          <m:r>
            <m:rPr>
              <m:sty m:val="p"/>
            </m:rPr>
            <w:rPr>
              <w:rFonts w:ascii="Cambria Math" w:eastAsiaTheme="minorEastAsia" w:hAnsi="Cambria Math"/>
              <w:sz w:val="22"/>
              <w:szCs w:val="22"/>
            </w:rPr>
            <m:t>Φ</m:t>
          </m:r>
          <m:d>
            <m:dPr>
              <m:ctrlPr>
                <w:rPr>
                  <w:rFonts w:ascii="Cambria Math" w:eastAsiaTheme="minorEastAsia" w:hAnsi="Cambria Math"/>
                  <w:i/>
                  <w:sz w:val="22"/>
                  <w:szCs w:val="22"/>
                </w:rPr>
              </m:ctrlPr>
            </m:dPr>
            <m:e>
              <m:sSup>
                <m:sSupPr>
                  <m:ctrlPr>
                    <w:rPr>
                      <w:rFonts w:ascii="Cambria Math" w:eastAsiaTheme="minorEastAsia" w:hAnsi="Cambria Math"/>
                      <w:i/>
                      <w:sz w:val="22"/>
                      <w:szCs w:val="22"/>
                    </w:rPr>
                  </m:ctrlPr>
                </m:sSupPr>
                <m:e>
                  <m:r>
                    <m:rPr>
                      <m:sty m:val="p"/>
                    </m:rPr>
                    <w:rPr>
                      <w:rFonts w:ascii="Cambria Math" w:eastAsiaTheme="minorEastAsia" w:hAnsi="Cambria Math"/>
                      <w:sz w:val="22"/>
                      <w:szCs w:val="22"/>
                    </w:rPr>
                    <m:t>Φ</m:t>
                  </m:r>
                </m:e>
                <m:sup>
                  <m:r>
                    <w:rPr>
                      <w:rFonts w:ascii="Cambria Math" w:eastAsiaTheme="minorEastAsia" w:hAnsi="Cambria Math"/>
                      <w:sz w:val="22"/>
                      <w:szCs w:val="22"/>
                    </w:rPr>
                    <m:t>-1</m:t>
                  </m:r>
                </m:sup>
              </m:sSup>
              <m:d>
                <m:dPr>
                  <m:ctrlPr>
                    <w:rPr>
                      <w:rFonts w:ascii="Cambria Math" w:eastAsiaTheme="minorEastAsia" w:hAnsi="Cambria Math"/>
                      <w:i/>
                      <w:sz w:val="22"/>
                      <w:szCs w:val="22"/>
                    </w:rPr>
                  </m:ctrlPr>
                </m:dPr>
                <m:e>
                  <m:r>
                    <w:rPr>
                      <w:rFonts w:ascii="Cambria Math" w:eastAsiaTheme="minorEastAsia" w:hAnsi="Cambria Math"/>
                      <w:sz w:val="22"/>
                      <w:szCs w:val="22"/>
                    </w:rPr>
                    <m:t>α</m:t>
                  </m:r>
                </m:e>
              </m:d>
              <m:rad>
                <m:radPr>
                  <m:degHide m:val="1"/>
                  <m:ctrlPr>
                    <w:rPr>
                      <w:rFonts w:ascii="Cambria Math" w:eastAsiaTheme="minorEastAsia" w:hAnsi="Cambria Math"/>
                      <w:i/>
                      <w:sz w:val="22"/>
                      <w:szCs w:val="22"/>
                    </w:rPr>
                  </m:ctrlPr>
                </m:radPr>
                <m:deg/>
                <m:e>
                  <m:r>
                    <w:rPr>
                      <w:rFonts w:ascii="Cambria Math" w:eastAsiaTheme="minorEastAsia" w:hAnsi="Cambria Math"/>
                      <w:sz w:val="22"/>
                      <w:szCs w:val="22"/>
                    </w:rPr>
                    <m:t>1-</m:t>
                  </m:r>
                  <m:sSup>
                    <m:sSupPr>
                      <m:ctrlPr>
                        <w:rPr>
                          <w:rFonts w:ascii="Cambria Math" w:eastAsiaTheme="minorEastAsia" w:hAnsi="Cambria Math"/>
                          <w:i/>
                          <w:sz w:val="22"/>
                          <w:szCs w:val="22"/>
                        </w:rPr>
                      </m:ctrlPr>
                    </m:sSupPr>
                    <m:e>
                      <m:r>
                        <w:rPr>
                          <w:rFonts w:ascii="Cambria Math" w:eastAsiaTheme="minorEastAsia" w:hAnsi="Cambria Math"/>
                          <w:sz w:val="22"/>
                          <w:szCs w:val="22"/>
                        </w:rPr>
                        <m:t>ρ</m:t>
                      </m:r>
                    </m:e>
                    <m:sup>
                      <m:r>
                        <w:rPr>
                          <w:rFonts w:ascii="Cambria Math" w:eastAsiaTheme="minorEastAsia" w:hAnsi="Cambria Math"/>
                          <w:sz w:val="22"/>
                          <w:szCs w:val="22"/>
                        </w:rPr>
                        <m:t>2</m:t>
                      </m:r>
                    </m:sup>
                  </m:sSup>
                </m:e>
              </m:rad>
              <m:r>
                <w:rPr>
                  <w:rFonts w:ascii="Cambria Math" w:eastAsiaTheme="minorEastAsia" w:hAnsi="Cambria Math"/>
                  <w:sz w:val="22"/>
                  <w:szCs w:val="22"/>
                </w:rPr>
                <m:t>+ρ</m:t>
              </m:r>
              <m:sSup>
                <m:sSupPr>
                  <m:ctrlPr>
                    <w:rPr>
                      <w:rFonts w:ascii="Cambria Math" w:eastAsiaTheme="minorEastAsia" w:hAnsi="Cambria Math"/>
                      <w:i/>
                      <w:sz w:val="22"/>
                      <w:szCs w:val="22"/>
                    </w:rPr>
                  </m:ctrlPr>
                </m:sSupPr>
                <m:e>
                  <m:r>
                    <m:rPr>
                      <m:sty m:val="p"/>
                    </m:rPr>
                    <w:rPr>
                      <w:rFonts w:ascii="Cambria Math" w:eastAsiaTheme="minorEastAsia" w:hAnsi="Cambria Math"/>
                      <w:sz w:val="22"/>
                      <w:szCs w:val="22"/>
                    </w:rPr>
                    <m:t>Φ</m:t>
                  </m:r>
                </m:e>
                <m:sup>
                  <m:r>
                    <w:rPr>
                      <w:rFonts w:ascii="Cambria Math" w:eastAsiaTheme="minorEastAsia" w:hAnsi="Cambria Math"/>
                      <w:sz w:val="22"/>
                      <w:szCs w:val="22"/>
                    </w:rPr>
                    <m:t>-1</m:t>
                  </m:r>
                </m:sup>
              </m:sSup>
              <m:d>
                <m:dPr>
                  <m:ctrlPr>
                    <w:rPr>
                      <w:rFonts w:ascii="Cambria Math" w:eastAsiaTheme="minorEastAsia" w:hAnsi="Cambria Math"/>
                      <w:i/>
                      <w:sz w:val="22"/>
                      <w:szCs w:val="22"/>
                    </w:rPr>
                  </m:ctrlPr>
                </m:dPr>
                <m:e>
                  <m:r>
                    <w:rPr>
                      <w:rFonts w:ascii="Cambria Math" w:eastAsiaTheme="minorEastAsia" w:hAnsi="Cambria Math"/>
                      <w:sz w:val="22"/>
                      <w:szCs w:val="22"/>
                    </w:rPr>
                    <m:t>u</m:t>
                  </m:r>
                </m:e>
              </m:d>
            </m:e>
          </m:d>
          <m:r>
            <w:rPr>
              <w:rFonts w:ascii="Cambria Math" w:eastAsiaTheme="minorEastAsia" w:hAnsi="Cambria Math"/>
              <w:sz w:val="22"/>
              <w:szCs w:val="22"/>
            </w:rPr>
            <m:t xml:space="preserve">       </m:t>
          </m:r>
          <m:d>
            <m:dPr>
              <m:ctrlPr>
                <w:rPr>
                  <w:rFonts w:ascii="Cambria Math" w:eastAsiaTheme="minorEastAsia" w:hAnsi="Cambria Math"/>
                  <w:i/>
                  <w:sz w:val="22"/>
                  <w:szCs w:val="22"/>
                </w:rPr>
              </m:ctrlPr>
            </m:dPr>
            <m:e>
              <m:r>
                <w:rPr>
                  <w:rFonts w:ascii="Cambria Math" w:eastAsiaTheme="minorEastAsia" w:hAnsi="Cambria Math"/>
                  <w:sz w:val="22"/>
                  <w:szCs w:val="22"/>
                </w:rPr>
                <m:t>1.13</m:t>
              </m:r>
            </m:e>
          </m:d>
        </m:oMath>
      </m:oMathPara>
    </w:p>
    <w:p w:rsidR="0014572A" w:rsidRPr="0014572A" w:rsidRDefault="0014572A" w:rsidP="0014572A">
      <w:pPr>
        <w:spacing w:line="276" w:lineRule="auto"/>
        <w:jc w:val="both"/>
        <w:rPr>
          <w:rFonts w:asciiTheme="majorHAnsi" w:eastAsiaTheme="minorEastAsia" w:hAnsiTheme="majorHAnsi"/>
          <w:sz w:val="22"/>
          <w:szCs w:val="22"/>
        </w:rPr>
      </w:pPr>
      <w:r w:rsidRPr="0014572A">
        <w:rPr>
          <w:rFonts w:asciiTheme="majorHAnsi" w:eastAsiaTheme="minorEastAsia" w:hAnsiTheme="majorHAnsi"/>
          <w:sz w:val="22"/>
          <w:szCs w:val="22"/>
        </w:rPr>
        <w:t>Regresi mediannya adalah</w:t>
      </w:r>
    </w:p>
    <w:p w:rsidR="0014572A" w:rsidRPr="0014572A" w:rsidRDefault="00EC4F58" w:rsidP="00303FB1">
      <w:pPr>
        <w:pStyle w:val="ListParagraph"/>
        <w:autoSpaceDE w:val="0"/>
        <w:autoSpaceDN w:val="0"/>
        <w:adjustRightInd w:val="0"/>
        <w:spacing w:line="276" w:lineRule="auto"/>
        <w:ind w:left="142"/>
        <w:jc w:val="both"/>
        <w:rPr>
          <w:rFonts w:asciiTheme="majorHAnsi" w:eastAsiaTheme="minorEastAsia" w:hAnsiTheme="majorHAnsi"/>
          <w:sz w:val="22"/>
          <w:szCs w:val="22"/>
        </w:rPr>
      </w:pPr>
      <m:oMathPara>
        <m:oMathParaPr>
          <m:jc m:val="left"/>
        </m:oMathParaPr>
        <m:oMath>
          <m:sSub>
            <m:sSubPr>
              <m:ctrlPr>
                <w:rPr>
                  <w:rFonts w:ascii="Cambria Math" w:eastAsiaTheme="minorEastAsia" w:hAnsi="Cambria Math"/>
                  <w:i/>
                  <w:sz w:val="22"/>
                  <w:szCs w:val="22"/>
                </w:rPr>
              </m:ctrlPr>
            </m:sSubPr>
            <m:e>
              <m:acc>
                <m:accPr>
                  <m:ctrlPr>
                    <w:rPr>
                      <w:rFonts w:ascii="Cambria Math" w:eastAsiaTheme="minorEastAsia" w:hAnsi="Cambria Math"/>
                      <w:i/>
                      <w:sz w:val="22"/>
                      <w:szCs w:val="22"/>
                    </w:rPr>
                  </m:ctrlPr>
                </m:accPr>
                <m:e>
                  <m:r>
                    <w:rPr>
                      <w:rFonts w:ascii="Cambria Math" w:eastAsiaTheme="minorEastAsia" w:hAnsi="Cambria Math"/>
                      <w:sz w:val="22"/>
                      <w:szCs w:val="22"/>
                    </w:rPr>
                    <m:t>y</m:t>
                  </m:r>
                </m:e>
              </m:acc>
            </m:e>
            <m:sub>
              <m:r>
                <w:rPr>
                  <w:rFonts w:ascii="Cambria Math" w:eastAsiaTheme="minorEastAsia" w:hAnsi="Cambria Math"/>
                  <w:sz w:val="22"/>
                  <w:szCs w:val="22"/>
                </w:rPr>
                <m:t>1/2</m:t>
              </m:r>
            </m:sub>
          </m:sSub>
          <m:d>
            <m:dPr>
              <m:ctrlPr>
                <w:rPr>
                  <w:rFonts w:ascii="Cambria Math" w:eastAsiaTheme="minorEastAsia" w:hAnsi="Cambria Math"/>
                  <w:i/>
                  <w:sz w:val="22"/>
                  <w:szCs w:val="22"/>
                </w:rPr>
              </m:ctrlPr>
            </m:dPr>
            <m:e>
              <m:r>
                <w:rPr>
                  <w:rFonts w:ascii="Cambria Math" w:eastAsiaTheme="minorEastAsia" w:hAnsi="Cambria Math"/>
                  <w:sz w:val="22"/>
                  <w:szCs w:val="22"/>
                </w:rPr>
                <m:t>x</m:t>
              </m:r>
            </m:e>
          </m:d>
          <m:r>
            <w:rPr>
              <w:rFonts w:ascii="Cambria Math" w:eastAsiaTheme="minorEastAsia" w:hAnsi="Cambria Math"/>
              <w:sz w:val="22"/>
              <w:szCs w:val="22"/>
            </w:rPr>
            <m:t>=</m:t>
          </m:r>
          <m:sSup>
            <m:sSupPr>
              <m:ctrlPr>
                <w:rPr>
                  <w:rFonts w:ascii="Cambria Math" w:eastAsiaTheme="minorEastAsia" w:hAnsi="Cambria Math"/>
                  <w:i/>
                  <w:sz w:val="22"/>
                  <w:szCs w:val="22"/>
                </w:rPr>
              </m:ctrlPr>
            </m:sSupPr>
            <m:e>
              <m:r>
                <w:rPr>
                  <w:rFonts w:ascii="Cambria Math" w:eastAsiaTheme="minorEastAsia" w:hAnsi="Cambria Math"/>
                  <w:sz w:val="22"/>
                  <w:szCs w:val="22"/>
                </w:rPr>
                <m:t>G</m:t>
              </m:r>
            </m:e>
            <m:sup>
              <m:r>
                <w:rPr>
                  <w:rFonts w:ascii="Cambria Math" w:eastAsiaTheme="minorEastAsia" w:hAnsi="Cambria Math"/>
                  <w:sz w:val="22"/>
                  <w:szCs w:val="22"/>
                </w:rPr>
                <m:t>-1</m:t>
              </m:r>
            </m:sup>
          </m:sSup>
          <m:d>
            <m:dPr>
              <m:ctrlPr>
                <w:rPr>
                  <w:rFonts w:ascii="Cambria Math" w:eastAsiaTheme="minorEastAsia" w:hAnsi="Cambria Math"/>
                  <w:sz w:val="22"/>
                  <w:szCs w:val="22"/>
                </w:rPr>
              </m:ctrlPr>
            </m:dPr>
            <m:e>
              <m:r>
                <m:rPr>
                  <m:sty m:val="p"/>
                </m:rPr>
                <w:rPr>
                  <w:rFonts w:ascii="Cambria Math" w:eastAsiaTheme="minorEastAsia" w:hAnsi="Cambria Math"/>
                  <w:sz w:val="22"/>
                  <w:szCs w:val="22"/>
                </w:rPr>
                <m:t>Φ</m:t>
              </m:r>
              <m:d>
                <m:dPr>
                  <m:ctrlPr>
                    <w:rPr>
                      <w:rFonts w:ascii="Cambria Math" w:eastAsiaTheme="minorEastAsia" w:hAnsi="Cambria Math"/>
                      <w:i/>
                      <w:sz w:val="22"/>
                      <w:szCs w:val="22"/>
                    </w:rPr>
                  </m:ctrlPr>
                </m:dPr>
                <m:e>
                  <m:r>
                    <w:rPr>
                      <w:rFonts w:ascii="Cambria Math" w:eastAsiaTheme="minorEastAsia" w:hAnsi="Cambria Math"/>
                      <w:sz w:val="22"/>
                      <w:szCs w:val="22"/>
                    </w:rPr>
                    <m:t>ρ</m:t>
                  </m:r>
                  <m:sSup>
                    <m:sSupPr>
                      <m:ctrlPr>
                        <w:rPr>
                          <w:rFonts w:ascii="Cambria Math" w:eastAsiaTheme="minorEastAsia" w:hAnsi="Cambria Math"/>
                          <w:i/>
                          <w:sz w:val="22"/>
                          <w:szCs w:val="22"/>
                        </w:rPr>
                      </m:ctrlPr>
                    </m:sSupPr>
                    <m:e>
                      <m:r>
                        <m:rPr>
                          <m:sty m:val="p"/>
                        </m:rPr>
                        <w:rPr>
                          <w:rFonts w:ascii="Cambria Math" w:eastAsiaTheme="minorEastAsia" w:hAnsi="Cambria Math"/>
                          <w:sz w:val="22"/>
                          <w:szCs w:val="22"/>
                        </w:rPr>
                        <m:t>Φ</m:t>
                      </m:r>
                    </m:e>
                    <m:sup>
                      <m:r>
                        <w:rPr>
                          <w:rFonts w:ascii="Cambria Math" w:eastAsiaTheme="minorEastAsia" w:hAnsi="Cambria Math"/>
                          <w:sz w:val="22"/>
                          <w:szCs w:val="22"/>
                        </w:rPr>
                        <m:t>-1</m:t>
                      </m:r>
                    </m:sup>
                  </m:sSup>
                  <m:d>
                    <m:dPr>
                      <m:ctrlPr>
                        <w:rPr>
                          <w:rFonts w:ascii="Cambria Math" w:eastAsiaTheme="minorEastAsia" w:hAnsi="Cambria Math"/>
                          <w:i/>
                          <w:sz w:val="22"/>
                          <w:szCs w:val="22"/>
                        </w:rPr>
                      </m:ctrlPr>
                    </m:dPr>
                    <m:e>
                      <m:r>
                        <w:rPr>
                          <w:rFonts w:ascii="Cambria Math" w:eastAsiaTheme="minorEastAsia" w:hAnsi="Cambria Math"/>
                          <w:sz w:val="22"/>
                          <w:szCs w:val="22"/>
                        </w:rPr>
                        <m:t>F</m:t>
                      </m:r>
                      <m:d>
                        <m:dPr>
                          <m:ctrlPr>
                            <w:rPr>
                              <w:rFonts w:ascii="Cambria Math" w:eastAsiaTheme="minorEastAsia" w:hAnsi="Cambria Math"/>
                              <w:i/>
                              <w:sz w:val="22"/>
                              <w:szCs w:val="22"/>
                            </w:rPr>
                          </m:ctrlPr>
                        </m:dPr>
                        <m:e>
                          <m:r>
                            <w:rPr>
                              <w:rFonts w:ascii="Cambria Math" w:eastAsiaTheme="minorEastAsia" w:hAnsi="Cambria Math"/>
                              <w:sz w:val="22"/>
                              <w:szCs w:val="22"/>
                            </w:rPr>
                            <m:t>x</m:t>
                          </m:r>
                        </m:e>
                      </m:d>
                    </m:e>
                  </m:d>
                </m:e>
              </m:d>
              <m:r>
                <w:rPr>
                  <w:rFonts w:ascii="Cambria Math" w:eastAsiaTheme="minorEastAsia" w:hAnsi="Cambria Math"/>
                  <w:sz w:val="22"/>
                  <w:szCs w:val="22"/>
                </w:rPr>
                <m:t xml:space="preserve"> </m:t>
              </m:r>
              <m:ctrlPr>
                <w:rPr>
                  <w:rFonts w:ascii="Cambria Math" w:eastAsiaTheme="minorEastAsia" w:hAnsi="Cambria Math"/>
                  <w:i/>
                  <w:sz w:val="22"/>
                  <w:szCs w:val="22"/>
                </w:rPr>
              </m:ctrlPr>
            </m:e>
          </m:d>
          <m:r>
            <w:rPr>
              <w:rFonts w:ascii="Cambria Math" w:eastAsiaTheme="minorEastAsia" w:hAnsi="Cambria Math"/>
              <w:sz w:val="22"/>
              <w:szCs w:val="22"/>
            </w:rPr>
            <m:t xml:space="preserve">                    </m:t>
          </m:r>
          <m:d>
            <m:dPr>
              <m:ctrlPr>
                <w:rPr>
                  <w:rFonts w:ascii="Cambria Math" w:eastAsiaTheme="minorEastAsia" w:hAnsi="Cambria Math"/>
                  <w:i/>
                  <w:sz w:val="22"/>
                  <w:szCs w:val="22"/>
                </w:rPr>
              </m:ctrlPr>
            </m:dPr>
            <m:e>
              <m:r>
                <w:rPr>
                  <w:rFonts w:ascii="Cambria Math" w:eastAsiaTheme="minorEastAsia" w:hAnsi="Cambria Math"/>
                  <w:sz w:val="22"/>
                  <w:szCs w:val="22"/>
                </w:rPr>
                <m:t>1.14</m:t>
              </m:r>
            </m:e>
          </m:d>
        </m:oMath>
      </m:oMathPara>
    </w:p>
    <w:p w:rsidR="0014572A" w:rsidRDefault="0014572A" w:rsidP="0014572A">
      <w:pPr>
        <w:pStyle w:val="IEEEParagraph"/>
        <w:spacing w:line="276" w:lineRule="auto"/>
        <w:ind w:firstLine="0"/>
        <w:rPr>
          <w:rStyle w:val="mediumtext"/>
          <w:rFonts w:asciiTheme="majorHAnsi" w:hAnsiTheme="majorHAnsi"/>
          <w:b/>
          <w:bCs/>
          <w:sz w:val="22"/>
          <w:szCs w:val="22"/>
          <w:shd w:val="clear" w:color="auto" w:fill="FFFFFF"/>
          <w:lang w:val="id-ID"/>
        </w:rPr>
      </w:pPr>
    </w:p>
    <w:p w:rsidR="0014572A" w:rsidRDefault="007A6DA6" w:rsidP="0014572A">
      <w:pPr>
        <w:pStyle w:val="IEEEParagraph"/>
        <w:numPr>
          <w:ilvl w:val="0"/>
          <w:numId w:val="15"/>
        </w:numPr>
        <w:spacing w:line="276" w:lineRule="auto"/>
        <w:ind w:left="426" w:hanging="426"/>
        <w:rPr>
          <w:rStyle w:val="mediumtext"/>
          <w:rFonts w:asciiTheme="majorHAnsi" w:hAnsiTheme="majorHAnsi"/>
          <w:b/>
          <w:bCs/>
          <w:sz w:val="22"/>
          <w:szCs w:val="22"/>
          <w:shd w:val="clear" w:color="auto" w:fill="FFFFFF"/>
          <w:lang w:val="id-ID"/>
        </w:rPr>
      </w:pPr>
      <w:r>
        <w:rPr>
          <w:rStyle w:val="mediumtext"/>
          <w:rFonts w:asciiTheme="majorHAnsi" w:hAnsiTheme="majorHAnsi"/>
          <w:b/>
          <w:bCs/>
          <w:sz w:val="22"/>
          <w:szCs w:val="22"/>
          <w:shd w:val="clear" w:color="auto" w:fill="FFFFFF"/>
          <w:lang w:val="id-ID"/>
        </w:rPr>
        <w:t>Copula Frank</w:t>
      </w:r>
    </w:p>
    <w:p w:rsidR="007A6DA6" w:rsidRPr="00303FB1" w:rsidRDefault="007A6DA6" w:rsidP="00303FB1">
      <w:pPr>
        <w:ind w:firstLine="426"/>
        <w:rPr>
          <w:rFonts w:asciiTheme="majorHAnsi" w:eastAsiaTheme="minorEastAsia" w:hAnsiTheme="majorHAnsi"/>
          <w:sz w:val="22"/>
          <w:szCs w:val="22"/>
          <w:lang w:val="id-ID"/>
        </w:rPr>
      </w:pPr>
      <w:r w:rsidRPr="007A6DA6">
        <w:rPr>
          <w:rFonts w:asciiTheme="majorHAnsi" w:eastAsiaTheme="minorEastAsia" w:hAnsiTheme="majorHAnsi"/>
          <w:sz w:val="22"/>
          <w:szCs w:val="22"/>
        </w:rPr>
        <w:t>Bentuk umum copula Frank adalah (Nelsen, 2006)</w:t>
      </w:r>
      <m:oMath>
        <m:r>
          <m:rPr>
            <m:sty m:val="p"/>
          </m:rPr>
          <w:rPr>
            <w:rFonts w:ascii="Cambria Math" w:eastAsiaTheme="minorEastAsia" w:hAnsi="Cambria Math"/>
            <w:sz w:val="22"/>
            <w:szCs w:val="22"/>
          </w:rPr>
          <w:br/>
        </m:r>
      </m:oMath>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F,θ</m:t>
              </m:r>
            </m:sub>
          </m:sSub>
          <m:d>
            <m:dPr>
              <m:ctrlPr>
                <w:rPr>
                  <w:rFonts w:ascii="Cambria Math" w:eastAsiaTheme="minorEastAsia" w:hAnsi="Cambria Math"/>
                  <w:i/>
                  <w:sz w:val="20"/>
                  <w:szCs w:val="20"/>
                </w:rPr>
              </m:ctrlPr>
            </m:dPr>
            <m:e>
              <m:r>
                <w:rPr>
                  <w:rFonts w:ascii="Cambria Math" w:eastAsiaTheme="minorEastAsia" w:hAnsi="Cambria Math"/>
                  <w:sz w:val="20"/>
                  <w:szCs w:val="20"/>
                </w:rPr>
                <m:t>u,v</m:t>
              </m:r>
            </m:e>
          </m:d>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θ</m:t>
              </m:r>
            </m:den>
          </m:f>
          <m:r>
            <w:rPr>
              <w:rFonts w:ascii="Cambria Math" w:eastAsiaTheme="minorEastAsia" w:hAnsi="Cambria Math"/>
              <w:sz w:val="20"/>
              <w:szCs w:val="20"/>
            </w:rPr>
            <m:t>ln</m:t>
          </m:r>
          <m:d>
            <m:dPr>
              <m:ctrlPr>
                <w:rPr>
                  <w:rFonts w:ascii="Cambria Math" w:eastAsiaTheme="minorEastAsia" w:hAnsi="Cambria Math"/>
                  <w:i/>
                  <w:sz w:val="20"/>
                  <w:szCs w:val="20"/>
                </w:rPr>
              </m:ctrlPr>
            </m:dPr>
            <m:e>
              <m:r>
                <w:rPr>
                  <w:rFonts w:ascii="Cambria Math" w:eastAsiaTheme="minorEastAsia" w:hAnsi="Cambria Math"/>
                  <w:sz w:val="20"/>
                  <w:szCs w:val="20"/>
                </w:rPr>
                <m:t>1+</m:t>
              </m:r>
              <m:f>
                <m:fPr>
                  <m:ctrlPr>
                    <w:rPr>
                      <w:rFonts w:ascii="Cambria Math" w:eastAsiaTheme="minorEastAsia" w:hAnsi="Cambria Math"/>
                      <w:i/>
                      <w:sz w:val="20"/>
                      <w:szCs w:val="20"/>
                    </w:rPr>
                  </m:ctrlPr>
                </m:fPr>
                <m:num>
                  <m:d>
                    <m:dPr>
                      <m:ctrlPr>
                        <w:rPr>
                          <w:rFonts w:ascii="Cambria Math" w:eastAsiaTheme="minorEastAsia" w:hAnsi="Cambria Math"/>
                          <w:i/>
                          <w:sz w:val="20"/>
                          <w:szCs w:val="20"/>
                        </w:rPr>
                      </m:ctrlPr>
                    </m:dPr>
                    <m:e>
                      <m:sSup>
                        <m:sSupPr>
                          <m:ctrlPr>
                            <w:rPr>
                              <w:rFonts w:ascii="Cambria Math" w:eastAsiaTheme="minorEastAsia" w:hAnsi="Cambria Math"/>
                              <w:i/>
                              <w:sz w:val="20"/>
                              <w:szCs w:val="20"/>
                            </w:rPr>
                          </m:ctrlPr>
                        </m:sSupPr>
                        <m:e>
                          <m:r>
                            <m:rPr>
                              <m:scr m:val="script"/>
                            </m:rPr>
                            <w:rPr>
                              <w:rFonts w:ascii="Cambria Math" w:eastAsiaTheme="minorEastAsia" w:hAnsi="Cambria Math"/>
                              <w:sz w:val="20"/>
                              <w:szCs w:val="20"/>
                            </w:rPr>
                            <m:t>e</m:t>
                          </m:r>
                        </m:e>
                        <m:sup>
                          <m:r>
                            <w:rPr>
                              <w:rFonts w:ascii="Cambria Math" w:eastAsiaTheme="minorEastAsia" w:hAnsi="Cambria Math"/>
                              <w:sz w:val="20"/>
                              <w:szCs w:val="20"/>
                            </w:rPr>
                            <m:t>-θu</m:t>
                          </m:r>
                        </m:sup>
                      </m:sSup>
                      <m:r>
                        <w:rPr>
                          <w:rFonts w:ascii="Cambria Math" w:eastAsiaTheme="minorEastAsia" w:hAnsi="Cambria Math"/>
                          <w:sz w:val="20"/>
                          <w:szCs w:val="20"/>
                        </w:rPr>
                        <m:t>-1</m:t>
                      </m:r>
                    </m:e>
                  </m:d>
                  <m:d>
                    <m:dPr>
                      <m:ctrlPr>
                        <w:rPr>
                          <w:rFonts w:ascii="Cambria Math" w:eastAsiaTheme="minorEastAsia" w:hAnsi="Cambria Math"/>
                          <w:i/>
                          <w:sz w:val="20"/>
                          <w:szCs w:val="20"/>
                        </w:rPr>
                      </m:ctrlPr>
                    </m:dPr>
                    <m:e>
                      <m:sSup>
                        <m:sSupPr>
                          <m:ctrlPr>
                            <w:rPr>
                              <w:rFonts w:ascii="Cambria Math" w:eastAsiaTheme="minorEastAsia" w:hAnsi="Cambria Math"/>
                              <w:i/>
                              <w:sz w:val="20"/>
                              <w:szCs w:val="20"/>
                            </w:rPr>
                          </m:ctrlPr>
                        </m:sSupPr>
                        <m:e>
                          <m:r>
                            <m:rPr>
                              <m:scr m:val="script"/>
                            </m:rPr>
                            <w:rPr>
                              <w:rFonts w:ascii="Cambria Math" w:eastAsiaTheme="minorEastAsia" w:hAnsi="Cambria Math"/>
                              <w:sz w:val="20"/>
                              <w:szCs w:val="20"/>
                            </w:rPr>
                            <m:t>e</m:t>
                          </m:r>
                        </m:e>
                        <m:sup>
                          <m:r>
                            <w:rPr>
                              <w:rFonts w:ascii="Cambria Math" w:eastAsiaTheme="minorEastAsia" w:hAnsi="Cambria Math"/>
                              <w:sz w:val="20"/>
                              <w:szCs w:val="20"/>
                            </w:rPr>
                            <m:t>-θv</m:t>
                          </m:r>
                        </m:sup>
                      </m:sSup>
                      <m:r>
                        <w:rPr>
                          <w:rFonts w:ascii="Cambria Math" w:eastAsiaTheme="minorEastAsia" w:hAnsi="Cambria Math"/>
                          <w:sz w:val="20"/>
                          <w:szCs w:val="20"/>
                        </w:rPr>
                        <m:t>-1</m:t>
                      </m:r>
                    </m:e>
                  </m:d>
                </m:num>
                <m:den>
                  <m:sSup>
                    <m:sSupPr>
                      <m:ctrlPr>
                        <w:rPr>
                          <w:rFonts w:ascii="Cambria Math" w:eastAsiaTheme="minorEastAsia" w:hAnsi="Cambria Math"/>
                          <w:i/>
                          <w:sz w:val="20"/>
                          <w:szCs w:val="20"/>
                        </w:rPr>
                      </m:ctrlPr>
                    </m:sSupPr>
                    <m:e>
                      <m:r>
                        <m:rPr>
                          <m:scr m:val="script"/>
                        </m:rPr>
                        <w:rPr>
                          <w:rFonts w:ascii="Cambria Math" w:eastAsiaTheme="minorEastAsia" w:hAnsi="Cambria Math"/>
                          <w:sz w:val="20"/>
                          <w:szCs w:val="20"/>
                        </w:rPr>
                        <m:t>e</m:t>
                      </m:r>
                    </m:e>
                    <m:sup>
                      <m:r>
                        <w:rPr>
                          <w:rFonts w:ascii="Cambria Math" w:eastAsiaTheme="minorEastAsia" w:hAnsi="Cambria Math"/>
                          <w:sz w:val="20"/>
                          <w:szCs w:val="20"/>
                        </w:rPr>
                        <m:t>-θ</m:t>
                      </m:r>
                    </m:sup>
                  </m:sSup>
                  <m:r>
                    <w:rPr>
                      <w:rFonts w:ascii="Cambria Math" w:eastAsiaTheme="minorEastAsia" w:hAnsi="Cambria Math"/>
                      <w:sz w:val="20"/>
                      <w:szCs w:val="20"/>
                    </w:rPr>
                    <m:t>-1</m:t>
                  </m:r>
                </m:den>
              </m:f>
            </m:e>
          </m:d>
          <m:r>
            <w:rPr>
              <w:rFonts w:ascii="Cambria Math" w:eastAsiaTheme="minorEastAsia" w:hAnsi="Cambria Math"/>
              <w:sz w:val="20"/>
              <w:szCs w:val="20"/>
            </w:rPr>
            <m:t xml:space="preserve">  </m:t>
          </m:r>
          <m:d>
            <m:dPr>
              <m:ctrlPr>
                <w:rPr>
                  <w:rFonts w:ascii="Cambria Math" w:eastAsiaTheme="minorEastAsia" w:hAnsi="Cambria Math"/>
                  <w:i/>
                  <w:sz w:val="20"/>
                  <w:szCs w:val="20"/>
                </w:rPr>
              </m:ctrlPr>
            </m:dPr>
            <m:e>
              <m:r>
                <w:rPr>
                  <w:rFonts w:ascii="Cambria Math" w:eastAsiaTheme="minorEastAsia" w:hAnsi="Cambria Math"/>
                  <w:sz w:val="20"/>
                  <w:szCs w:val="20"/>
                </w:rPr>
                <m:t>1.15</m:t>
              </m:r>
            </m:e>
          </m:d>
        </m:oMath>
      </m:oMathPara>
    </w:p>
    <w:p w:rsidR="00A95B8F" w:rsidRDefault="00A95B8F" w:rsidP="007A6DA6">
      <w:pPr>
        <w:tabs>
          <w:tab w:val="left" w:pos="567"/>
        </w:tabs>
        <w:spacing w:line="276" w:lineRule="auto"/>
        <w:jc w:val="both"/>
        <w:rPr>
          <w:rFonts w:asciiTheme="majorHAnsi" w:eastAsiaTheme="minorEastAsia" w:hAnsiTheme="majorHAnsi"/>
          <w:sz w:val="22"/>
          <w:szCs w:val="22"/>
          <w:lang w:val="id-ID"/>
        </w:rPr>
      </w:pPr>
    </w:p>
    <w:p w:rsidR="00A95B8F" w:rsidRPr="00303FB1" w:rsidRDefault="007A6DA6" w:rsidP="00303FB1">
      <w:pPr>
        <w:tabs>
          <w:tab w:val="left" w:pos="567"/>
        </w:tabs>
        <w:spacing w:line="276" w:lineRule="auto"/>
        <w:ind w:firstLine="426"/>
        <w:jc w:val="both"/>
        <w:rPr>
          <w:rFonts w:asciiTheme="majorHAnsi" w:eastAsiaTheme="minorEastAsia" w:hAnsiTheme="majorHAnsi"/>
          <w:sz w:val="22"/>
          <w:szCs w:val="22"/>
        </w:rPr>
      </w:pPr>
      <w:r w:rsidRPr="007A6DA6">
        <w:rPr>
          <w:rFonts w:asciiTheme="majorHAnsi" w:eastAsiaTheme="minorEastAsia" w:hAnsiTheme="majorHAnsi"/>
          <w:sz w:val="22"/>
          <w:szCs w:val="22"/>
        </w:rPr>
        <w:t>Dengan fungsi properti bersyarat copula Frank memiliki bentuk sebagai berikut</w:t>
      </w:r>
    </w:p>
    <w:p w:rsidR="007A6DA6" w:rsidRPr="007A6DA6" w:rsidRDefault="00EC4F58" w:rsidP="00303FB1">
      <w:pPr>
        <w:pStyle w:val="ListParagraph"/>
        <w:spacing w:line="276" w:lineRule="auto"/>
        <w:ind w:left="0"/>
        <w:jc w:val="both"/>
        <w:rPr>
          <w:rFonts w:asciiTheme="majorHAnsi" w:eastAsiaTheme="minorEastAsia" w:hAnsiTheme="majorHAnsi"/>
          <w:sz w:val="22"/>
          <w:szCs w:val="22"/>
        </w:rPr>
      </w:pPr>
      <m:oMathPara>
        <m:oMathParaPr>
          <m:jc m:val="left"/>
        </m:oMathParaPr>
        <m:oMath>
          <m:f>
            <m:fPr>
              <m:ctrlPr>
                <w:rPr>
                  <w:rFonts w:ascii="Cambria Math" w:eastAsiaTheme="minorEastAsia" w:hAnsi="Cambria Math"/>
                  <w:i/>
                  <w:sz w:val="22"/>
                  <w:szCs w:val="22"/>
                </w:rPr>
              </m:ctrlPr>
            </m:fPr>
            <m:num>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C</m:t>
                  </m:r>
                </m:e>
                <m:sub>
                  <m:r>
                    <w:rPr>
                      <w:rFonts w:ascii="Cambria Math" w:eastAsiaTheme="minorEastAsia" w:hAnsi="Cambria Math"/>
                      <w:sz w:val="22"/>
                      <w:szCs w:val="22"/>
                    </w:rPr>
                    <m:t>F,θ</m:t>
                  </m:r>
                </m:sub>
              </m:sSub>
              <m:d>
                <m:dPr>
                  <m:ctrlPr>
                    <w:rPr>
                      <w:rFonts w:ascii="Cambria Math" w:eastAsiaTheme="minorEastAsia" w:hAnsi="Cambria Math"/>
                      <w:i/>
                      <w:sz w:val="22"/>
                      <w:szCs w:val="22"/>
                    </w:rPr>
                  </m:ctrlPr>
                </m:dPr>
                <m:e>
                  <m:r>
                    <w:rPr>
                      <w:rFonts w:ascii="Cambria Math" w:eastAsiaTheme="minorEastAsia" w:hAnsi="Cambria Math"/>
                      <w:sz w:val="22"/>
                      <w:szCs w:val="22"/>
                    </w:rPr>
                    <m:t>u,v</m:t>
                  </m:r>
                </m:e>
              </m:d>
            </m:num>
            <m:den>
              <m:r>
                <w:rPr>
                  <w:rFonts w:ascii="Cambria Math" w:eastAsiaTheme="minorEastAsia" w:hAnsi="Cambria Math"/>
                  <w:sz w:val="22"/>
                  <w:szCs w:val="22"/>
                </w:rPr>
                <m:t>∂u</m:t>
              </m:r>
            </m:den>
          </m:f>
          <m:r>
            <w:rPr>
              <w:rFonts w:ascii="Cambria Math" w:eastAsiaTheme="minorEastAsia" w:hAnsi="Cambria Math"/>
              <w:sz w:val="22"/>
              <w:szCs w:val="22"/>
            </w:rPr>
            <m:t>=</m:t>
          </m:r>
          <m:f>
            <m:fPr>
              <m:ctrlPr>
                <w:rPr>
                  <w:rFonts w:ascii="Cambria Math" w:eastAsiaTheme="minorEastAsia" w:hAnsi="Cambria Math"/>
                  <w:i/>
                  <w:sz w:val="22"/>
                  <w:szCs w:val="22"/>
                </w:rPr>
              </m:ctrlPr>
            </m:fPr>
            <m:num>
              <m:sSup>
                <m:sSupPr>
                  <m:ctrlPr>
                    <w:rPr>
                      <w:rFonts w:ascii="Cambria Math" w:eastAsiaTheme="minorEastAsia" w:hAnsi="Cambria Math"/>
                      <w:i/>
                      <w:sz w:val="22"/>
                      <w:szCs w:val="22"/>
                    </w:rPr>
                  </m:ctrlPr>
                </m:sSupPr>
                <m:e>
                  <m:r>
                    <m:rPr>
                      <m:scr m:val="script"/>
                    </m:rPr>
                    <w:rPr>
                      <w:rFonts w:ascii="Cambria Math" w:eastAsiaTheme="minorEastAsia" w:hAnsi="Cambria Math"/>
                      <w:sz w:val="22"/>
                      <w:szCs w:val="22"/>
                    </w:rPr>
                    <m:t>e</m:t>
                  </m:r>
                </m:e>
                <m:sup>
                  <m:r>
                    <w:rPr>
                      <w:rFonts w:ascii="Cambria Math" w:eastAsiaTheme="minorEastAsia" w:hAnsi="Cambria Math"/>
                      <w:sz w:val="22"/>
                      <w:szCs w:val="22"/>
                    </w:rPr>
                    <m:t>-θu</m:t>
                  </m:r>
                </m:sup>
              </m:sSup>
              <m:r>
                <w:rPr>
                  <w:rFonts w:ascii="Cambria Math" w:eastAsiaTheme="minorEastAsia" w:hAnsi="Cambria Math"/>
                  <w:sz w:val="22"/>
                  <w:szCs w:val="22"/>
                </w:rPr>
                <m:t>(1-</m:t>
              </m:r>
              <m:sSup>
                <m:sSupPr>
                  <m:ctrlPr>
                    <w:rPr>
                      <w:rFonts w:ascii="Cambria Math" w:eastAsiaTheme="minorEastAsia" w:hAnsi="Cambria Math"/>
                      <w:i/>
                      <w:sz w:val="22"/>
                      <w:szCs w:val="22"/>
                    </w:rPr>
                  </m:ctrlPr>
                </m:sSupPr>
                <m:e>
                  <m:r>
                    <m:rPr>
                      <m:scr m:val="script"/>
                    </m:rPr>
                    <w:rPr>
                      <w:rFonts w:ascii="Cambria Math" w:eastAsiaTheme="minorEastAsia" w:hAnsi="Cambria Math"/>
                      <w:sz w:val="22"/>
                      <w:szCs w:val="22"/>
                    </w:rPr>
                    <m:t>e</m:t>
                  </m:r>
                </m:e>
                <m:sup>
                  <m:r>
                    <w:rPr>
                      <w:rFonts w:ascii="Cambria Math" w:eastAsiaTheme="minorEastAsia" w:hAnsi="Cambria Math"/>
                      <w:sz w:val="22"/>
                      <w:szCs w:val="22"/>
                    </w:rPr>
                    <m:t>-θv</m:t>
                  </m:r>
                </m:sup>
              </m:sSup>
              <m:r>
                <w:rPr>
                  <w:rFonts w:ascii="Cambria Math" w:eastAsiaTheme="minorEastAsia" w:hAnsi="Cambria Math"/>
                  <w:sz w:val="22"/>
                  <w:szCs w:val="22"/>
                </w:rPr>
                <m:t>)</m:t>
              </m:r>
            </m:num>
            <m:den>
              <m:r>
                <w:rPr>
                  <w:rFonts w:ascii="Cambria Math" w:eastAsiaTheme="minorEastAsia" w:hAnsi="Cambria Math"/>
                  <w:sz w:val="22"/>
                  <w:szCs w:val="22"/>
                </w:rPr>
                <m:t>-</m:t>
              </m:r>
              <m:sSup>
                <m:sSupPr>
                  <m:ctrlPr>
                    <w:rPr>
                      <w:rFonts w:ascii="Cambria Math" w:eastAsiaTheme="minorEastAsia" w:hAnsi="Cambria Math"/>
                      <w:i/>
                      <w:sz w:val="22"/>
                      <w:szCs w:val="22"/>
                    </w:rPr>
                  </m:ctrlPr>
                </m:sSupPr>
                <m:e>
                  <m:r>
                    <m:rPr>
                      <m:scr m:val="script"/>
                    </m:rPr>
                    <w:rPr>
                      <w:rFonts w:ascii="Cambria Math" w:eastAsiaTheme="minorEastAsia" w:hAnsi="Cambria Math"/>
                      <w:sz w:val="22"/>
                      <w:szCs w:val="22"/>
                    </w:rPr>
                    <m:t>e</m:t>
                  </m:r>
                </m:e>
                <m:sup>
                  <m:r>
                    <w:rPr>
                      <w:rFonts w:ascii="Cambria Math" w:eastAsiaTheme="minorEastAsia" w:hAnsi="Cambria Math"/>
                      <w:sz w:val="22"/>
                      <w:szCs w:val="22"/>
                    </w:rPr>
                    <m:t>-θ</m:t>
                  </m:r>
                </m:sup>
              </m:sSup>
              <m:r>
                <w:rPr>
                  <w:rFonts w:ascii="Cambria Math" w:eastAsiaTheme="minorEastAsia" w:hAnsi="Cambria Math"/>
                  <w:sz w:val="22"/>
                  <w:szCs w:val="22"/>
                </w:rPr>
                <m:t>-</m:t>
              </m:r>
              <m:sSup>
                <m:sSupPr>
                  <m:ctrlPr>
                    <w:rPr>
                      <w:rFonts w:ascii="Cambria Math" w:eastAsiaTheme="minorEastAsia" w:hAnsi="Cambria Math"/>
                      <w:i/>
                      <w:sz w:val="22"/>
                      <w:szCs w:val="22"/>
                    </w:rPr>
                  </m:ctrlPr>
                </m:sSupPr>
                <m:e>
                  <m:r>
                    <m:rPr>
                      <m:scr m:val="script"/>
                    </m:rPr>
                    <w:rPr>
                      <w:rFonts w:ascii="Cambria Math" w:eastAsiaTheme="minorEastAsia" w:hAnsi="Cambria Math"/>
                      <w:sz w:val="22"/>
                      <w:szCs w:val="22"/>
                    </w:rPr>
                    <m:t>e</m:t>
                  </m:r>
                </m:e>
                <m:sup>
                  <m:r>
                    <w:rPr>
                      <w:rFonts w:ascii="Cambria Math" w:eastAsiaTheme="minorEastAsia" w:hAnsi="Cambria Math"/>
                      <w:sz w:val="22"/>
                      <w:szCs w:val="22"/>
                    </w:rPr>
                    <m:t>-θ</m:t>
                  </m:r>
                  <m:d>
                    <m:dPr>
                      <m:ctrlPr>
                        <w:rPr>
                          <w:rFonts w:ascii="Cambria Math" w:eastAsiaTheme="minorEastAsia" w:hAnsi="Cambria Math"/>
                          <w:i/>
                          <w:sz w:val="22"/>
                          <w:szCs w:val="22"/>
                        </w:rPr>
                      </m:ctrlPr>
                    </m:dPr>
                    <m:e>
                      <m:r>
                        <w:rPr>
                          <w:rFonts w:ascii="Cambria Math" w:eastAsiaTheme="minorEastAsia" w:hAnsi="Cambria Math"/>
                          <w:sz w:val="22"/>
                          <w:szCs w:val="22"/>
                        </w:rPr>
                        <m:t>u+v</m:t>
                      </m:r>
                    </m:e>
                  </m:d>
                </m:sup>
              </m:sSup>
              <m:r>
                <w:rPr>
                  <w:rFonts w:ascii="Cambria Math" w:eastAsiaTheme="minorEastAsia" w:hAnsi="Cambria Math"/>
                  <w:sz w:val="22"/>
                  <w:szCs w:val="22"/>
                </w:rPr>
                <m:t>+</m:t>
              </m:r>
              <m:sSup>
                <m:sSupPr>
                  <m:ctrlPr>
                    <w:rPr>
                      <w:rFonts w:ascii="Cambria Math" w:eastAsiaTheme="minorEastAsia" w:hAnsi="Cambria Math"/>
                      <w:i/>
                      <w:sz w:val="22"/>
                      <w:szCs w:val="22"/>
                    </w:rPr>
                  </m:ctrlPr>
                </m:sSupPr>
                <m:e>
                  <m:r>
                    <m:rPr>
                      <m:scr m:val="script"/>
                    </m:rPr>
                    <w:rPr>
                      <w:rFonts w:ascii="Cambria Math" w:eastAsiaTheme="minorEastAsia" w:hAnsi="Cambria Math"/>
                      <w:sz w:val="22"/>
                      <w:szCs w:val="22"/>
                    </w:rPr>
                    <m:t>e</m:t>
                  </m:r>
                </m:e>
                <m:sup>
                  <m:r>
                    <w:rPr>
                      <w:rFonts w:ascii="Cambria Math" w:eastAsiaTheme="minorEastAsia" w:hAnsi="Cambria Math"/>
                      <w:sz w:val="22"/>
                      <w:szCs w:val="22"/>
                    </w:rPr>
                    <m:t>-θu</m:t>
                  </m:r>
                </m:sup>
              </m:sSup>
              <m:sSup>
                <m:sSupPr>
                  <m:ctrlPr>
                    <w:rPr>
                      <w:rFonts w:ascii="Cambria Math" w:eastAsiaTheme="minorEastAsia" w:hAnsi="Cambria Math"/>
                      <w:i/>
                      <w:sz w:val="22"/>
                      <w:szCs w:val="22"/>
                    </w:rPr>
                  </m:ctrlPr>
                </m:sSupPr>
                <m:e>
                  <m:r>
                    <m:rPr>
                      <m:scr m:val="script"/>
                    </m:rPr>
                    <w:rPr>
                      <w:rFonts w:ascii="Cambria Math" w:eastAsiaTheme="minorEastAsia" w:hAnsi="Cambria Math"/>
                      <w:sz w:val="22"/>
                      <w:szCs w:val="22"/>
                    </w:rPr>
                    <m:t>+e</m:t>
                  </m:r>
                </m:e>
                <m:sup>
                  <m:r>
                    <w:rPr>
                      <w:rFonts w:ascii="Cambria Math" w:eastAsiaTheme="minorEastAsia" w:hAnsi="Cambria Math"/>
                      <w:sz w:val="22"/>
                      <w:szCs w:val="22"/>
                    </w:rPr>
                    <m:t>-θv</m:t>
                  </m:r>
                </m:sup>
              </m:sSup>
            </m:den>
          </m:f>
          <m:r>
            <w:rPr>
              <w:rFonts w:ascii="Cambria Math" w:eastAsiaTheme="minorEastAsia" w:hAnsi="Cambria Math"/>
              <w:sz w:val="22"/>
              <w:szCs w:val="22"/>
            </w:rPr>
            <m:t xml:space="preserve">    </m:t>
          </m:r>
          <m:d>
            <m:dPr>
              <m:ctrlPr>
                <w:rPr>
                  <w:rFonts w:ascii="Cambria Math" w:eastAsiaTheme="minorEastAsia" w:hAnsi="Cambria Math"/>
                  <w:i/>
                  <w:sz w:val="22"/>
                  <w:szCs w:val="22"/>
                </w:rPr>
              </m:ctrlPr>
            </m:dPr>
            <m:e>
              <m:r>
                <w:rPr>
                  <w:rFonts w:ascii="Cambria Math" w:eastAsiaTheme="minorEastAsia" w:hAnsi="Cambria Math"/>
                  <w:sz w:val="22"/>
                  <w:szCs w:val="22"/>
                </w:rPr>
                <m:t>1.16</m:t>
              </m:r>
            </m:e>
          </m:d>
        </m:oMath>
      </m:oMathPara>
    </w:p>
    <w:p w:rsidR="00A95B8F" w:rsidRDefault="00A95B8F" w:rsidP="007A6DA6">
      <w:pPr>
        <w:tabs>
          <w:tab w:val="left" w:pos="567"/>
        </w:tabs>
        <w:spacing w:line="276" w:lineRule="auto"/>
        <w:jc w:val="both"/>
        <w:rPr>
          <w:rFonts w:asciiTheme="majorHAnsi" w:eastAsiaTheme="minorEastAsia" w:hAnsiTheme="majorHAnsi"/>
          <w:sz w:val="22"/>
          <w:szCs w:val="22"/>
          <w:lang w:val="id-ID"/>
        </w:rPr>
      </w:pPr>
    </w:p>
    <w:p w:rsidR="007A6DA6" w:rsidRPr="007A6DA6" w:rsidRDefault="007A6DA6" w:rsidP="00A95B8F">
      <w:pPr>
        <w:tabs>
          <w:tab w:val="left" w:pos="567"/>
        </w:tabs>
        <w:spacing w:line="276" w:lineRule="auto"/>
        <w:ind w:firstLine="426"/>
        <w:jc w:val="both"/>
        <w:rPr>
          <w:rFonts w:asciiTheme="majorHAnsi" w:eastAsiaTheme="minorEastAsia" w:hAnsiTheme="majorHAnsi"/>
          <w:sz w:val="22"/>
          <w:szCs w:val="22"/>
        </w:rPr>
      </w:pPr>
      <w:r w:rsidRPr="007A6DA6">
        <w:rPr>
          <w:rFonts w:asciiTheme="majorHAnsi" w:eastAsiaTheme="minorEastAsia" w:hAnsiTheme="majorHAnsi"/>
          <w:sz w:val="22"/>
          <w:szCs w:val="22"/>
        </w:rPr>
        <w:t>Fungsi kurva kuantil bersyarat dari copula Frank memiliki bentuk sebagai berikut (Bernard dan Czado, 2014)</w:t>
      </w:r>
    </w:p>
    <w:p w:rsidR="007A6DA6" w:rsidRPr="007A6DA6" w:rsidRDefault="00EC4F58" w:rsidP="00303FB1">
      <w:pPr>
        <w:pStyle w:val="ListParagraph"/>
        <w:spacing w:line="276" w:lineRule="auto"/>
        <w:ind w:left="0"/>
        <w:jc w:val="both"/>
        <w:rPr>
          <w:rFonts w:asciiTheme="majorHAnsi" w:eastAsiaTheme="minorEastAsia" w:hAnsiTheme="majorHAnsi"/>
          <w:sz w:val="22"/>
          <w:szCs w:val="22"/>
        </w:rPr>
      </w:pPr>
      <m:oMathPara>
        <m:oMathParaPr>
          <m:jc m:val="left"/>
        </m:oMathParaPr>
        <m:oMath>
          <m:sSub>
            <m:sSubPr>
              <m:ctrlPr>
                <w:rPr>
                  <w:rFonts w:ascii="Cambria Math" w:eastAsiaTheme="minorEastAsia" w:hAnsi="Cambria Math"/>
                  <w:i/>
                  <w:sz w:val="22"/>
                  <w:szCs w:val="22"/>
                </w:rPr>
              </m:ctrlPr>
            </m:sSubPr>
            <m:e>
              <m:acc>
                <m:accPr>
                  <m:ctrlPr>
                    <w:rPr>
                      <w:rFonts w:ascii="Cambria Math" w:eastAsiaTheme="minorEastAsia" w:hAnsi="Cambria Math"/>
                      <w:i/>
                      <w:sz w:val="22"/>
                      <w:szCs w:val="22"/>
                    </w:rPr>
                  </m:ctrlPr>
                </m:accPr>
                <m:e>
                  <m:r>
                    <w:rPr>
                      <w:rFonts w:ascii="Cambria Math" w:eastAsiaTheme="minorEastAsia" w:hAnsi="Cambria Math"/>
                      <w:sz w:val="22"/>
                      <w:szCs w:val="22"/>
                    </w:rPr>
                    <m:t>v</m:t>
                  </m:r>
                </m:e>
              </m:acc>
            </m:e>
            <m:sub>
              <m:r>
                <w:rPr>
                  <w:rFonts w:ascii="Cambria Math" w:eastAsiaTheme="minorEastAsia" w:hAnsi="Cambria Math"/>
                  <w:sz w:val="22"/>
                  <w:szCs w:val="22"/>
                </w:rPr>
                <m:t>α</m:t>
              </m:r>
            </m:sub>
          </m:sSub>
          <m:d>
            <m:dPr>
              <m:ctrlPr>
                <w:rPr>
                  <w:rFonts w:ascii="Cambria Math" w:eastAsiaTheme="minorEastAsia" w:hAnsi="Cambria Math"/>
                  <w:i/>
                  <w:sz w:val="22"/>
                  <w:szCs w:val="22"/>
                </w:rPr>
              </m:ctrlPr>
            </m:dPr>
            <m:e>
              <m:r>
                <w:rPr>
                  <w:rFonts w:ascii="Cambria Math" w:eastAsiaTheme="minorEastAsia" w:hAnsi="Cambria Math"/>
                  <w:sz w:val="22"/>
                  <w:szCs w:val="22"/>
                </w:rPr>
                <m:t>u</m:t>
              </m:r>
            </m:e>
          </m:d>
          <m:r>
            <w:rPr>
              <w:rFonts w:ascii="Cambria Math" w:eastAsiaTheme="minorEastAsia" w:hAnsi="Cambria Math"/>
              <w:sz w:val="22"/>
              <w:szCs w:val="22"/>
            </w:rPr>
            <m:t>=-</m:t>
          </m:r>
          <m:f>
            <m:fPr>
              <m:ctrlPr>
                <w:rPr>
                  <w:rFonts w:ascii="Cambria Math" w:eastAsiaTheme="minorEastAsia" w:hAnsi="Cambria Math"/>
                  <w:i/>
                  <w:sz w:val="22"/>
                  <w:szCs w:val="22"/>
                </w:rPr>
              </m:ctrlPr>
            </m:fPr>
            <m:num>
              <m:r>
                <w:rPr>
                  <w:rFonts w:ascii="Cambria Math" w:eastAsiaTheme="minorEastAsia" w:hAnsi="Cambria Math"/>
                  <w:sz w:val="22"/>
                  <w:szCs w:val="22"/>
                </w:rPr>
                <m:t>1</m:t>
              </m:r>
            </m:num>
            <m:den>
              <m:r>
                <w:rPr>
                  <w:rFonts w:ascii="Cambria Math" w:eastAsiaTheme="minorEastAsia" w:hAnsi="Cambria Math"/>
                  <w:sz w:val="22"/>
                  <w:szCs w:val="22"/>
                </w:rPr>
                <m:t>θ</m:t>
              </m:r>
            </m:den>
          </m:f>
          <m:r>
            <m:rPr>
              <m:sty m:val="p"/>
            </m:rPr>
            <w:rPr>
              <w:rFonts w:ascii="Cambria Math" w:eastAsiaTheme="minorEastAsia" w:hAnsi="Cambria Math"/>
              <w:sz w:val="22"/>
              <w:szCs w:val="22"/>
            </w:rPr>
            <m:t>ln</m:t>
          </m:r>
          <m:d>
            <m:dPr>
              <m:ctrlPr>
                <w:rPr>
                  <w:rFonts w:ascii="Cambria Math" w:eastAsiaTheme="minorEastAsia" w:hAnsi="Cambria Math"/>
                  <w:i/>
                  <w:sz w:val="22"/>
                  <w:szCs w:val="22"/>
                </w:rPr>
              </m:ctrlPr>
            </m:dPr>
            <m:e>
              <m:r>
                <w:rPr>
                  <w:rFonts w:ascii="Cambria Math" w:eastAsiaTheme="minorEastAsia" w:hAnsi="Cambria Math"/>
                  <w:sz w:val="22"/>
                  <w:szCs w:val="22"/>
                </w:rPr>
                <m:t>1-</m:t>
              </m:r>
              <m:f>
                <m:fPr>
                  <m:ctrlPr>
                    <w:rPr>
                      <w:rFonts w:ascii="Cambria Math" w:eastAsiaTheme="minorEastAsia" w:hAnsi="Cambria Math"/>
                      <w:i/>
                      <w:sz w:val="22"/>
                      <w:szCs w:val="22"/>
                    </w:rPr>
                  </m:ctrlPr>
                </m:fPr>
                <m:num>
                  <m:r>
                    <w:rPr>
                      <w:rFonts w:ascii="Cambria Math" w:eastAsiaTheme="minorEastAsia" w:hAnsi="Cambria Math"/>
                      <w:sz w:val="22"/>
                      <w:szCs w:val="22"/>
                    </w:rPr>
                    <m:t>α</m:t>
                  </m:r>
                  <m:d>
                    <m:dPr>
                      <m:ctrlPr>
                        <w:rPr>
                          <w:rFonts w:ascii="Cambria Math" w:eastAsiaTheme="minorEastAsia" w:hAnsi="Cambria Math"/>
                          <w:i/>
                          <w:sz w:val="22"/>
                          <w:szCs w:val="22"/>
                        </w:rPr>
                      </m:ctrlPr>
                    </m:dPr>
                    <m:e>
                      <m:r>
                        <w:rPr>
                          <w:rFonts w:ascii="Cambria Math" w:eastAsiaTheme="minorEastAsia" w:hAnsi="Cambria Math"/>
                          <w:sz w:val="22"/>
                          <w:szCs w:val="22"/>
                        </w:rPr>
                        <m:t>1-</m:t>
                      </m:r>
                      <m:sSup>
                        <m:sSupPr>
                          <m:ctrlPr>
                            <w:rPr>
                              <w:rFonts w:ascii="Cambria Math" w:eastAsiaTheme="minorEastAsia" w:hAnsi="Cambria Math"/>
                              <w:i/>
                              <w:sz w:val="22"/>
                              <w:szCs w:val="22"/>
                            </w:rPr>
                          </m:ctrlPr>
                        </m:sSupPr>
                        <m:e>
                          <m:r>
                            <m:rPr>
                              <m:scr m:val="script"/>
                            </m:rPr>
                            <w:rPr>
                              <w:rFonts w:ascii="Cambria Math" w:eastAsiaTheme="minorEastAsia" w:hAnsi="Cambria Math"/>
                              <w:sz w:val="22"/>
                              <w:szCs w:val="22"/>
                            </w:rPr>
                            <m:t>e</m:t>
                          </m:r>
                        </m:e>
                        <m:sup>
                          <m:r>
                            <w:rPr>
                              <w:rFonts w:ascii="Cambria Math" w:eastAsiaTheme="minorEastAsia" w:hAnsi="Cambria Math"/>
                              <w:sz w:val="22"/>
                              <w:szCs w:val="22"/>
                            </w:rPr>
                            <m:t>-θ</m:t>
                          </m:r>
                        </m:sup>
                      </m:sSup>
                    </m:e>
                  </m:d>
                </m:num>
                <m:den>
                  <m:sSup>
                    <m:sSupPr>
                      <m:ctrlPr>
                        <w:rPr>
                          <w:rFonts w:ascii="Cambria Math" w:eastAsiaTheme="minorEastAsia" w:hAnsi="Cambria Math"/>
                          <w:i/>
                          <w:sz w:val="22"/>
                          <w:szCs w:val="22"/>
                        </w:rPr>
                      </m:ctrlPr>
                    </m:sSupPr>
                    <m:e>
                      <m:r>
                        <m:rPr>
                          <m:scr m:val="script"/>
                        </m:rPr>
                        <w:rPr>
                          <w:rFonts w:ascii="Cambria Math" w:eastAsiaTheme="minorEastAsia" w:hAnsi="Cambria Math"/>
                          <w:sz w:val="22"/>
                          <w:szCs w:val="22"/>
                        </w:rPr>
                        <m:t>e</m:t>
                      </m:r>
                    </m:e>
                    <m:sup>
                      <m:r>
                        <w:rPr>
                          <w:rFonts w:ascii="Cambria Math" w:eastAsiaTheme="minorEastAsia" w:hAnsi="Cambria Math"/>
                          <w:sz w:val="22"/>
                          <w:szCs w:val="22"/>
                        </w:rPr>
                        <m:t>-θu</m:t>
                      </m:r>
                    </m:sup>
                  </m:sSup>
                  <m:r>
                    <w:rPr>
                      <w:rFonts w:ascii="Cambria Math" w:eastAsiaTheme="minorEastAsia" w:hAnsi="Cambria Math"/>
                      <w:sz w:val="22"/>
                      <w:szCs w:val="22"/>
                    </w:rPr>
                    <m:t>+α</m:t>
                  </m:r>
                  <m:d>
                    <m:dPr>
                      <m:ctrlPr>
                        <w:rPr>
                          <w:rFonts w:ascii="Cambria Math" w:eastAsiaTheme="minorEastAsia" w:hAnsi="Cambria Math"/>
                          <w:i/>
                          <w:sz w:val="22"/>
                          <w:szCs w:val="22"/>
                        </w:rPr>
                      </m:ctrlPr>
                    </m:dPr>
                    <m:e>
                      <m:r>
                        <w:rPr>
                          <w:rFonts w:ascii="Cambria Math" w:eastAsiaTheme="minorEastAsia" w:hAnsi="Cambria Math"/>
                          <w:sz w:val="22"/>
                          <w:szCs w:val="22"/>
                        </w:rPr>
                        <m:t>1-</m:t>
                      </m:r>
                      <m:sSup>
                        <m:sSupPr>
                          <m:ctrlPr>
                            <w:rPr>
                              <w:rFonts w:ascii="Cambria Math" w:eastAsiaTheme="minorEastAsia" w:hAnsi="Cambria Math"/>
                              <w:i/>
                              <w:sz w:val="22"/>
                              <w:szCs w:val="22"/>
                            </w:rPr>
                          </m:ctrlPr>
                        </m:sSupPr>
                        <m:e>
                          <m:r>
                            <m:rPr>
                              <m:scr m:val="script"/>
                            </m:rPr>
                            <w:rPr>
                              <w:rFonts w:ascii="Cambria Math" w:eastAsiaTheme="minorEastAsia" w:hAnsi="Cambria Math"/>
                              <w:sz w:val="22"/>
                              <w:szCs w:val="22"/>
                            </w:rPr>
                            <m:t>e</m:t>
                          </m:r>
                        </m:e>
                        <m:sup>
                          <m:r>
                            <w:rPr>
                              <w:rFonts w:ascii="Cambria Math" w:eastAsiaTheme="minorEastAsia" w:hAnsi="Cambria Math"/>
                              <w:sz w:val="22"/>
                              <w:szCs w:val="22"/>
                            </w:rPr>
                            <m:t>-θu</m:t>
                          </m:r>
                        </m:sup>
                      </m:sSup>
                    </m:e>
                  </m:d>
                </m:den>
              </m:f>
            </m:e>
          </m:d>
          <m:r>
            <w:rPr>
              <w:rFonts w:ascii="Cambria Math" w:eastAsiaTheme="minorEastAsia" w:hAnsi="Cambria Math"/>
              <w:sz w:val="22"/>
              <w:szCs w:val="22"/>
            </w:rPr>
            <m:t xml:space="preserve">         </m:t>
          </m:r>
          <m:d>
            <m:dPr>
              <m:ctrlPr>
                <w:rPr>
                  <w:rFonts w:ascii="Cambria Math" w:eastAsiaTheme="minorEastAsia" w:hAnsi="Cambria Math"/>
                  <w:i/>
                  <w:sz w:val="22"/>
                  <w:szCs w:val="22"/>
                </w:rPr>
              </m:ctrlPr>
            </m:dPr>
            <m:e>
              <m:r>
                <w:rPr>
                  <w:rFonts w:ascii="Cambria Math" w:eastAsiaTheme="minorEastAsia" w:hAnsi="Cambria Math"/>
                  <w:sz w:val="22"/>
                  <w:szCs w:val="22"/>
                </w:rPr>
                <m:t>1.17</m:t>
              </m:r>
            </m:e>
          </m:d>
        </m:oMath>
      </m:oMathPara>
    </w:p>
    <w:p w:rsidR="00A95B8F" w:rsidRDefault="00A95B8F" w:rsidP="007A6DA6">
      <w:pPr>
        <w:spacing w:line="276" w:lineRule="auto"/>
        <w:jc w:val="both"/>
        <w:rPr>
          <w:rFonts w:asciiTheme="majorHAnsi" w:eastAsiaTheme="minorEastAsia" w:hAnsiTheme="majorHAnsi"/>
          <w:sz w:val="22"/>
          <w:szCs w:val="22"/>
          <w:lang w:val="id-ID"/>
        </w:rPr>
      </w:pPr>
    </w:p>
    <w:p w:rsidR="007A6DA6" w:rsidRPr="007A6DA6" w:rsidRDefault="007A6DA6" w:rsidP="007A6DA6">
      <w:pPr>
        <w:spacing w:line="276" w:lineRule="auto"/>
        <w:jc w:val="both"/>
        <w:rPr>
          <w:rFonts w:asciiTheme="majorHAnsi" w:eastAsiaTheme="minorEastAsia" w:hAnsiTheme="majorHAnsi"/>
          <w:sz w:val="22"/>
          <w:szCs w:val="22"/>
        </w:rPr>
      </w:pPr>
      <w:r w:rsidRPr="007A6DA6">
        <w:rPr>
          <w:rFonts w:asciiTheme="majorHAnsi" w:eastAsiaTheme="minorEastAsia" w:hAnsiTheme="majorHAnsi"/>
          <w:sz w:val="22"/>
          <w:szCs w:val="22"/>
        </w:rPr>
        <w:t xml:space="preserve">Regresi mediannya adalah </w:t>
      </w:r>
    </w:p>
    <w:p w:rsidR="007A6DA6" w:rsidRPr="007A6DA6" w:rsidRDefault="00EC4F58" w:rsidP="00303FB1">
      <w:pPr>
        <w:pStyle w:val="ListParagraph"/>
        <w:spacing w:line="276" w:lineRule="auto"/>
        <w:ind w:left="142"/>
        <w:jc w:val="both"/>
        <w:rPr>
          <w:rFonts w:asciiTheme="majorHAnsi" w:eastAsiaTheme="minorEastAsia" w:hAnsiTheme="majorHAnsi"/>
          <w:sz w:val="22"/>
          <w:szCs w:val="22"/>
        </w:rPr>
      </w:pPr>
      <m:oMathPara>
        <m:oMathParaPr>
          <m:jc m:val="left"/>
        </m:oMathParaPr>
        <m:oMath>
          <m:sSub>
            <m:sSubPr>
              <m:ctrlPr>
                <w:rPr>
                  <w:rFonts w:ascii="Cambria Math" w:eastAsiaTheme="minorEastAsia" w:hAnsi="Cambria Math"/>
                  <w:i/>
                  <w:sz w:val="22"/>
                  <w:szCs w:val="22"/>
                </w:rPr>
              </m:ctrlPr>
            </m:sSubPr>
            <m:e>
              <m:acc>
                <m:accPr>
                  <m:ctrlPr>
                    <w:rPr>
                      <w:rFonts w:ascii="Cambria Math" w:eastAsiaTheme="minorEastAsia" w:hAnsi="Cambria Math"/>
                      <w:i/>
                      <w:sz w:val="22"/>
                      <w:szCs w:val="22"/>
                    </w:rPr>
                  </m:ctrlPr>
                </m:accPr>
                <m:e>
                  <m:r>
                    <w:rPr>
                      <w:rFonts w:ascii="Cambria Math" w:eastAsiaTheme="minorEastAsia" w:hAnsi="Cambria Math"/>
                      <w:sz w:val="22"/>
                      <w:szCs w:val="22"/>
                    </w:rPr>
                    <m:t>y</m:t>
                  </m:r>
                </m:e>
              </m:acc>
            </m:e>
            <m:sub>
              <m:r>
                <w:rPr>
                  <w:rFonts w:ascii="Cambria Math" w:eastAsiaTheme="minorEastAsia" w:hAnsi="Cambria Math"/>
                  <w:sz w:val="22"/>
                  <w:szCs w:val="22"/>
                </w:rPr>
                <m:t>1/2</m:t>
              </m:r>
            </m:sub>
          </m:sSub>
          <m:d>
            <m:dPr>
              <m:ctrlPr>
                <w:rPr>
                  <w:rFonts w:ascii="Cambria Math" w:eastAsiaTheme="minorEastAsia" w:hAnsi="Cambria Math"/>
                  <w:i/>
                  <w:sz w:val="22"/>
                  <w:szCs w:val="22"/>
                </w:rPr>
              </m:ctrlPr>
            </m:dPr>
            <m:e>
              <m:r>
                <w:rPr>
                  <w:rFonts w:ascii="Cambria Math" w:eastAsiaTheme="minorEastAsia" w:hAnsi="Cambria Math"/>
                  <w:sz w:val="22"/>
                  <w:szCs w:val="22"/>
                </w:rPr>
                <m:t>x</m:t>
              </m:r>
            </m:e>
          </m:d>
          <m:r>
            <w:rPr>
              <w:rFonts w:ascii="Cambria Math" w:eastAsiaTheme="minorEastAsia" w:hAnsi="Cambria Math"/>
              <w:sz w:val="22"/>
              <w:szCs w:val="22"/>
            </w:rPr>
            <m:t>=</m:t>
          </m:r>
          <m:sSup>
            <m:sSupPr>
              <m:ctrlPr>
                <w:rPr>
                  <w:rFonts w:ascii="Cambria Math" w:eastAsiaTheme="minorEastAsia" w:hAnsi="Cambria Math"/>
                  <w:i/>
                  <w:sz w:val="22"/>
                  <w:szCs w:val="22"/>
                </w:rPr>
              </m:ctrlPr>
            </m:sSupPr>
            <m:e>
              <m:r>
                <w:rPr>
                  <w:rFonts w:ascii="Cambria Math" w:eastAsiaTheme="minorEastAsia" w:hAnsi="Cambria Math"/>
                  <w:sz w:val="22"/>
                  <w:szCs w:val="22"/>
                </w:rPr>
                <m:t>G</m:t>
              </m:r>
            </m:e>
            <m:sup>
              <m:r>
                <w:rPr>
                  <w:rFonts w:ascii="Cambria Math" w:eastAsiaTheme="minorEastAsia" w:hAnsi="Cambria Math"/>
                  <w:sz w:val="22"/>
                  <w:szCs w:val="22"/>
                </w:rPr>
                <m:t>-1</m:t>
              </m:r>
            </m:sup>
          </m:sSup>
          <m:d>
            <m:dPr>
              <m:ctrlPr>
                <w:rPr>
                  <w:rFonts w:ascii="Cambria Math" w:eastAsiaTheme="minorEastAsia" w:hAnsi="Cambria Math"/>
                  <w:sz w:val="22"/>
                  <w:szCs w:val="22"/>
                </w:rPr>
              </m:ctrlPr>
            </m:dPr>
            <m:e>
              <m:r>
                <w:rPr>
                  <w:rFonts w:ascii="Cambria Math" w:eastAsiaTheme="minorEastAsia" w:hAnsi="Cambria Math"/>
                  <w:sz w:val="22"/>
                  <w:szCs w:val="22"/>
                </w:rPr>
                <m:t>-</m:t>
              </m:r>
              <m:f>
                <m:fPr>
                  <m:ctrlPr>
                    <w:rPr>
                      <w:rFonts w:ascii="Cambria Math" w:eastAsiaTheme="minorEastAsia" w:hAnsi="Cambria Math"/>
                      <w:i/>
                      <w:sz w:val="22"/>
                      <w:szCs w:val="22"/>
                    </w:rPr>
                  </m:ctrlPr>
                </m:fPr>
                <m:num>
                  <m:r>
                    <w:rPr>
                      <w:rFonts w:ascii="Cambria Math" w:eastAsiaTheme="minorEastAsia" w:hAnsi="Cambria Math"/>
                      <w:sz w:val="22"/>
                      <w:szCs w:val="22"/>
                    </w:rPr>
                    <m:t>1</m:t>
                  </m:r>
                </m:num>
                <m:den>
                  <m:r>
                    <w:rPr>
                      <w:rFonts w:ascii="Cambria Math" w:eastAsiaTheme="minorEastAsia" w:hAnsi="Cambria Math"/>
                      <w:sz w:val="22"/>
                      <w:szCs w:val="22"/>
                    </w:rPr>
                    <m:t>θ</m:t>
                  </m:r>
                </m:den>
              </m:f>
              <m:r>
                <m:rPr>
                  <m:sty m:val="p"/>
                </m:rPr>
                <w:rPr>
                  <w:rFonts w:ascii="Cambria Math" w:eastAsiaTheme="minorEastAsia" w:hAnsi="Cambria Math"/>
                  <w:sz w:val="22"/>
                  <w:szCs w:val="22"/>
                </w:rPr>
                <m:t>ln</m:t>
              </m:r>
              <m:d>
                <m:dPr>
                  <m:ctrlPr>
                    <w:rPr>
                      <w:rFonts w:ascii="Cambria Math" w:eastAsiaTheme="minorEastAsia" w:hAnsi="Cambria Math"/>
                      <w:i/>
                      <w:sz w:val="22"/>
                      <w:szCs w:val="22"/>
                    </w:rPr>
                  </m:ctrlPr>
                </m:dPr>
                <m:e>
                  <m:r>
                    <w:rPr>
                      <w:rFonts w:ascii="Cambria Math" w:eastAsiaTheme="minorEastAsia" w:hAnsi="Cambria Math"/>
                      <w:sz w:val="22"/>
                      <w:szCs w:val="22"/>
                    </w:rPr>
                    <m:t>1-</m:t>
                  </m:r>
                  <m:f>
                    <m:fPr>
                      <m:ctrlPr>
                        <w:rPr>
                          <w:rFonts w:ascii="Cambria Math" w:eastAsiaTheme="minorEastAsia" w:hAnsi="Cambria Math"/>
                          <w:i/>
                          <w:sz w:val="22"/>
                          <w:szCs w:val="22"/>
                        </w:rPr>
                      </m:ctrlPr>
                    </m:fPr>
                    <m:num>
                      <m:r>
                        <w:rPr>
                          <w:rFonts w:ascii="Cambria Math" w:eastAsiaTheme="minorEastAsia" w:hAnsi="Cambria Math"/>
                          <w:sz w:val="22"/>
                          <w:szCs w:val="22"/>
                        </w:rPr>
                        <m:t>1-</m:t>
                      </m:r>
                      <m:sSup>
                        <m:sSupPr>
                          <m:ctrlPr>
                            <w:rPr>
                              <w:rFonts w:ascii="Cambria Math" w:eastAsiaTheme="minorEastAsia" w:hAnsi="Cambria Math"/>
                              <w:i/>
                              <w:sz w:val="22"/>
                              <w:szCs w:val="22"/>
                            </w:rPr>
                          </m:ctrlPr>
                        </m:sSupPr>
                        <m:e>
                          <m:r>
                            <m:rPr>
                              <m:scr m:val="script"/>
                            </m:rPr>
                            <w:rPr>
                              <w:rFonts w:ascii="Cambria Math" w:eastAsiaTheme="minorEastAsia" w:hAnsi="Cambria Math"/>
                              <w:sz w:val="22"/>
                              <w:szCs w:val="22"/>
                            </w:rPr>
                            <m:t>e</m:t>
                          </m:r>
                        </m:e>
                        <m:sup>
                          <m:r>
                            <w:rPr>
                              <w:rFonts w:ascii="Cambria Math" w:eastAsiaTheme="minorEastAsia" w:hAnsi="Cambria Math"/>
                              <w:sz w:val="22"/>
                              <w:szCs w:val="22"/>
                            </w:rPr>
                            <m:t>-θ</m:t>
                          </m:r>
                        </m:sup>
                      </m:sSup>
                    </m:num>
                    <m:den>
                      <m:r>
                        <w:rPr>
                          <w:rFonts w:ascii="Cambria Math" w:eastAsiaTheme="minorEastAsia" w:hAnsi="Cambria Math"/>
                          <w:sz w:val="22"/>
                          <w:szCs w:val="22"/>
                        </w:rPr>
                        <m:t>1+</m:t>
                      </m:r>
                      <m:sSup>
                        <m:sSupPr>
                          <m:ctrlPr>
                            <w:rPr>
                              <w:rFonts w:ascii="Cambria Math" w:eastAsiaTheme="minorEastAsia" w:hAnsi="Cambria Math"/>
                              <w:i/>
                              <w:sz w:val="22"/>
                              <w:szCs w:val="22"/>
                            </w:rPr>
                          </m:ctrlPr>
                        </m:sSupPr>
                        <m:e>
                          <m:r>
                            <m:rPr>
                              <m:scr m:val="script"/>
                            </m:rPr>
                            <w:rPr>
                              <w:rFonts w:ascii="Cambria Math" w:eastAsiaTheme="minorEastAsia" w:hAnsi="Cambria Math"/>
                              <w:sz w:val="22"/>
                              <w:szCs w:val="22"/>
                            </w:rPr>
                            <m:t>e</m:t>
                          </m:r>
                        </m:e>
                        <m:sup>
                          <m:r>
                            <w:rPr>
                              <w:rFonts w:ascii="Cambria Math" w:eastAsiaTheme="minorEastAsia" w:hAnsi="Cambria Math"/>
                              <w:sz w:val="22"/>
                              <w:szCs w:val="22"/>
                            </w:rPr>
                            <m:t>-θF</m:t>
                          </m:r>
                          <m:d>
                            <m:dPr>
                              <m:ctrlPr>
                                <w:rPr>
                                  <w:rFonts w:ascii="Cambria Math" w:eastAsiaTheme="minorEastAsia" w:hAnsi="Cambria Math"/>
                                  <w:i/>
                                  <w:sz w:val="22"/>
                                  <w:szCs w:val="22"/>
                                </w:rPr>
                              </m:ctrlPr>
                            </m:dPr>
                            <m:e>
                              <m:r>
                                <w:rPr>
                                  <w:rFonts w:ascii="Cambria Math" w:eastAsiaTheme="minorEastAsia" w:hAnsi="Cambria Math"/>
                                  <w:sz w:val="22"/>
                                  <w:szCs w:val="22"/>
                                </w:rPr>
                                <m:t>x</m:t>
                              </m:r>
                            </m:e>
                          </m:d>
                        </m:sup>
                      </m:sSup>
                    </m:den>
                  </m:f>
                </m:e>
              </m:d>
              <m:ctrlPr>
                <w:rPr>
                  <w:rFonts w:ascii="Cambria Math" w:eastAsiaTheme="minorEastAsia" w:hAnsi="Cambria Math"/>
                  <w:i/>
                  <w:sz w:val="22"/>
                  <w:szCs w:val="22"/>
                </w:rPr>
              </m:ctrlPr>
            </m:e>
          </m:d>
          <m:r>
            <w:rPr>
              <w:rFonts w:ascii="Cambria Math" w:eastAsiaTheme="minorEastAsia" w:hAnsi="Cambria Math"/>
              <w:sz w:val="22"/>
              <w:szCs w:val="22"/>
            </w:rPr>
            <m:t xml:space="preserve">     </m:t>
          </m:r>
          <m:d>
            <m:dPr>
              <m:ctrlPr>
                <w:rPr>
                  <w:rFonts w:ascii="Cambria Math" w:eastAsiaTheme="minorEastAsia" w:hAnsi="Cambria Math"/>
                  <w:i/>
                  <w:sz w:val="22"/>
                  <w:szCs w:val="22"/>
                </w:rPr>
              </m:ctrlPr>
            </m:dPr>
            <m:e>
              <m:r>
                <w:rPr>
                  <w:rFonts w:ascii="Cambria Math" w:eastAsiaTheme="minorEastAsia" w:hAnsi="Cambria Math"/>
                  <w:sz w:val="22"/>
                  <w:szCs w:val="22"/>
                </w:rPr>
                <m:t>1.18</m:t>
              </m:r>
            </m:e>
          </m:d>
        </m:oMath>
      </m:oMathPara>
    </w:p>
    <w:p w:rsidR="00A95B8F" w:rsidRDefault="00A95B8F" w:rsidP="007A6DA6">
      <w:pPr>
        <w:tabs>
          <w:tab w:val="left" w:pos="567"/>
        </w:tabs>
        <w:spacing w:line="276" w:lineRule="auto"/>
        <w:jc w:val="both"/>
        <w:rPr>
          <w:rFonts w:asciiTheme="majorHAnsi" w:eastAsiaTheme="minorEastAsia" w:hAnsiTheme="majorHAnsi"/>
          <w:sz w:val="22"/>
          <w:szCs w:val="22"/>
          <w:lang w:val="id-ID"/>
        </w:rPr>
      </w:pPr>
    </w:p>
    <w:p w:rsidR="007A6DA6" w:rsidRPr="007A6DA6" w:rsidRDefault="007A6DA6" w:rsidP="00A95B8F">
      <w:pPr>
        <w:tabs>
          <w:tab w:val="left" w:pos="567"/>
        </w:tabs>
        <w:spacing w:line="276" w:lineRule="auto"/>
        <w:ind w:firstLine="426"/>
        <w:jc w:val="both"/>
        <w:rPr>
          <w:rFonts w:asciiTheme="majorHAnsi" w:eastAsiaTheme="minorEastAsia" w:hAnsiTheme="majorHAnsi"/>
          <w:sz w:val="22"/>
          <w:szCs w:val="22"/>
        </w:rPr>
      </w:pPr>
      <w:r w:rsidRPr="007A6DA6">
        <w:rPr>
          <w:rFonts w:asciiTheme="majorHAnsi" w:eastAsiaTheme="minorEastAsia" w:hAnsiTheme="majorHAnsi"/>
          <w:sz w:val="22"/>
          <w:szCs w:val="22"/>
        </w:rPr>
        <w:t xml:space="preserve">Selanjutnya persamaan Kendall’s </w:t>
      </w:r>
      <w:r w:rsidRPr="007A6DA6">
        <w:rPr>
          <w:rFonts w:asciiTheme="majorHAnsi" w:eastAsiaTheme="minorEastAsia" w:hAnsiTheme="majorHAnsi"/>
          <w:i/>
          <w:sz w:val="22"/>
          <w:szCs w:val="22"/>
        </w:rPr>
        <w:t xml:space="preserve">tau </w:t>
      </w:r>
      <w:r w:rsidRPr="007A6DA6">
        <w:rPr>
          <w:rFonts w:asciiTheme="majorHAnsi" w:eastAsiaTheme="minorEastAsia" w:hAnsiTheme="majorHAnsi"/>
          <w:sz w:val="22"/>
          <w:szCs w:val="22"/>
        </w:rPr>
        <w:t>dari copula Frank dinyatakan oleh</w:t>
      </w:r>
    </w:p>
    <w:p w:rsidR="007A6DA6" w:rsidRPr="007A6DA6" w:rsidRDefault="007A6DA6" w:rsidP="00B07C8B">
      <w:pPr>
        <w:pStyle w:val="ListParagraph"/>
        <w:spacing w:line="276" w:lineRule="auto"/>
        <w:ind w:left="425"/>
        <w:jc w:val="both"/>
        <w:rPr>
          <w:rFonts w:eastAsiaTheme="minorEastAsia"/>
        </w:rPr>
      </w:pPr>
      <m:oMathPara>
        <m:oMathParaPr>
          <m:jc m:val="left"/>
        </m:oMathParaPr>
        <m:oMath>
          <m:r>
            <w:rPr>
              <w:rFonts w:ascii="Cambria Math" w:eastAsiaTheme="minorEastAsia" w:hAnsi="Cambria Math"/>
              <w:sz w:val="22"/>
              <w:szCs w:val="22"/>
            </w:rPr>
            <m:t>τ=1-</m:t>
          </m:r>
          <m:f>
            <m:fPr>
              <m:ctrlPr>
                <w:rPr>
                  <w:rFonts w:ascii="Cambria Math" w:eastAsiaTheme="minorEastAsia" w:hAnsi="Cambria Math"/>
                  <w:i/>
                  <w:sz w:val="22"/>
                  <w:szCs w:val="22"/>
                </w:rPr>
              </m:ctrlPr>
            </m:fPr>
            <m:num>
              <m:r>
                <w:rPr>
                  <w:rFonts w:ascii="Cambria Math" w:eastAsiaTheme="minorEastAsia" w:hAnsi="Cambria Math"/>
                  <w:sz w:val="22"/>
                  <w:szCs w:val="22"/>
                </w:rPr>
                <m:t>4</m:t>
              </m:r>
              <m:d>
                <m:dPr>
                  <m:ctrlPr>
                    <w:rPr>
                      <w:rFonts w:ascii="Cambria Math" w:eastAsiaTheme="minorEastAsia" w:hAnsi="Cambria Math"/>
                      <w:i/>
                      <w:sz w:val="22"/>
                      <w:szCs w:val="22"/>
                    </w:rPr>
                  </m:ctrlPr>
                </m:dPr>
                <m:e>
                  <m:r>
                    <w:rPr>
                      <w:rFonts w:ascii="Cambria Math" w:eastAsiaTheme="minorEastAsia" w:hAnsi="Cambria Math"/>
                      <w:sz w:val="22"/>
                      <w:szCs w:val="22"/>
                    </w:rPr>
                    <m:t>1-</m:t>
                  </m:r>
                  <m:sSub>
                    <m:sSubPr>
                      <m:ctrlPr>
                        <w:rPr>
                          <w:rFonts w:ascii="Cambria Math" w:eastAsiaTheme="minorEastAsia" w:hAnsi="Cambria Math"/>
                          <w:i/>
                          <w:sz w:val="22"/>
                          <w:szCs w:val="22"/>
                        </w:rPr>
                      </m:ctrlPr>
                    </m:sSubPr>
                    <m:e>
                      <m:r>
                        <w:rPr>
                          <w:rFonts w:ascii="Cambria Math" w:eastAsiaTheme="minorEastAsia" w:hAnsi="Cambria Math"/>
                          <w:sz w:val="22"/>
                          <w:szCs w:val="22"/>
                        </w:rPr>
                        <m:t>D</m:t>
                      </m:r>
                    </m:e>
                    <m:sub>
                      <m:r>
                        <w:rPr>
                          <w:rFonts w:ascii="Cambria Math" w:eastAsiaTheme="minorEastAsia" w:hAnsi="Cambria Math"/>
                          <w:sz w:val="22"/>
                          <w:szCs w:val="22"/>
                        </w:rPr>
                        <m:t>1</m:t>
                      </m:r>
                    </m:sub>
                  </m:sSub>
                  <m:d>
                    <m:dPr>
                      <m:ctrlPr>
                        <w:rPr>
                          <w:rFonts w:ascii="Cambria Math" w:eastAsiaTheme="minorEastAsia" w:hAnsi="Cambria Math"/>
                          <w:i/>
                          <w:sz w:val="22"/>
                          <w:szCs w:val="22"/>
                        </w:rPr>
                      </m:ctrlPr>
                    </m:dPr>
                    <m:e>
                      <m:sSub>
                        <m:sSubPr>
                          <m:ctrlPr>
                            <w:rPr>
                              <w:rFonts w:ascii="Cambria Math" w:eastAsiaTheme="minorEastAsia" w:hAnsi="Cambria Math"/>
                              <w:i/>
                              <w:sz w:val="22"/>
                              <w:szCs w:val="22"/>
                            </w:rPr>
                          </m:ctrlPr>
                        </m:sSubPr>
                        <m:e>
                          <m:r>
                            <w:rPr>
                              <w:rFonts w:ascii="Cambria Math" w:eastAsiaTheme="minorEastAsia" w:hAnsi="Cambria Math"/>
                              <w:sz w:val="22"/>
                              <w:szCs w:val="22"/>
                            </w:rPr>
                            <m:t>θ</m:t>
                          </m:r>
                        </m:e>
                        <m:sub>
                          <m:r>
                            <w:rPr>
                              <w:rFonts w:ascii="Cambria Math" w:eastAsiaTheme="minorEastAsia" w:hAnsi="Cambria Math"/>
                              <w:sz w:val="22"/>
                              <w:szCs w:val="22"/>
                            </w:rPr>
                            <m:t>F</m:t>
                          </m:r>
                        </m:sub>
                      </m:sSub>
                    </m:e>
                  </m:d>
                </m:e>
              </m:d>
            </m:num>
            <m:den>
              <m:sSub>
                <m:sSubPr>
                  <m:ctrlPr>
                    <w:rPr>
                      <w:rFonts w:ascii="Cambria Math" w:eastAsiaTheme="minorEastAsia" w:hAnsi="Cambria Math"/>
                      <w:i/>
                      <w:sz w:val="22"/>
                      <w:szCs w:val="22"/>
                    </w:rPr>
                  </m:ctrlPr>
                </m:sSubPr>
                <m:e>
                  <m:r>
                    <w:rPr>
                      <w:rFonts w:ascii="Cambria Math" w:eastAsiaTheme="minorEastAsia" w:hAnsi="Cambria Math"/>
                      <w:sz w:val="22"/>
                      <w:szCs w:val="22"/>
                    </w:rPr>
                    <m:t>θ</m:t>
                  </m:r>
                </m:e>
                <m:sub>
                  <m:r>
                    <w:rPr>
                      <w:rFonts w:ascii="Cambria Math" w:eastAsiaTheme="minorEastAsia" w:hAnsi="Cambria Math"/>
                      <w:sz w:val="22"/>
                      <w:szCs w:val="22"/>
                    </w:rPr>
                    <m:t>F</m:t>
                  </m:r>
                </m:sub>
              </m:sSub>
            </m:den>
          </m:f>
          <m:r>
            <w:rPr>
              <w:rFonts w:ascii="Cambria Math" w:eastAsiaTheme="minorEastAsia" w:hAnsi="Cambria Math"/>
              <w:sz w:val="22"/>
              <w:szCs w:val="22"/>
            </w:rPr>
            <m:t xml:space="preserve">                                     </m:t>
          </m:r>
          <m:d>
            <m:dPr>
              <m:ctrlPr>
                <w:rPr>
                  <w:rFonts w:ascii="Cambria Math" w:eastAsiaTheme="minorEastAsia" w:hAnsi="Cambria Math"/>
                  <w:i/>
                  <w:sz w:val="22"/>
                  <w:szCs w:val="22"/>
                </w:rPr>
              </m:ctrlPr>
            </m:dPr>
            <m:e>
              <m:r>
                <w:rPr>
                  <w:rFonts w:ascii="Cambria Math" w:eastAsiaTheme="minorEastAsia" w:hAnsi="Cambria Math"/>
                  <w:sz w:val="22"/>
                  <w:szCs w:val="22"/>
                </w:rPr>
                <m:t>1.19</m:t>
              </m:r>
            </m:e>
          </m:d>
        </m:oMath>
      </m:oMathPara>
    </w:p>
    <w:p w:rsidR="007A6DA6" w:rsidRDefault="007A6DA6" w:rsidP="007A6DA6">
      <w:pPr>
        <w:pStyle w:val="IEEEParagraph"/>
        <w:spacing w:line="276" w:lineRule="auto"/>
        <w:ind w:firstLine="0"/>
        <w:rPr>
          <w:rStyle w:val="mediumtext"/>
          <w:rFonts w:asciiTheme="majorHAnsi" w:hAnsiTheme="majorHAnsi"/>
          <w:b/>
          <w:bCs/>
          <w:sz w:val="22"/>
          <w:szCs w:val="22"/>
          <w:shd w:val="clear" w:color="auto" w:fill="FFFFFF"/>
          <w:lang w:val="id-ID"/>
        </w:rPr>
      </w:pPr>
    </w:p>
    <w:p w:rsidR="0014572A" w:rsidRDefault="00B07C8B" w:rsidP="0014572A">
      <w:pPr>
        <w:pStyle w:val="IEEEParagraph"/>
        <w:numPr>
          <w:ilvl w:val="0"/>
          <w:numId w:val="15"/>
        </w:numPr>
        <w:spacing w:line="276" w:lineRule="auto"/>
        <w:ind w:left="426" w:hanging="426"/>
        <w:rPr>
          <w:rStyle w:val="mediumtext"/>
          <w:rFonts w:asciiTheme="majorHAnsi" w:hAnsiTheme="majorHAnsi"/>
          <w:b/>
          <w:bCs/>
          <w:sz w:val="22"/>
          <w:szCs w:val="22"/>
          <w:shd w:val="clear" w:color="auto" w:fill="FFFFFF"/>
          <w:lang w:val="id-ID"/>
        </w:rPr>
      </w:pPr>
      <w:r>
        <w:rPr>
          <w:rStyle w:val="mediumtext"/>
          <w:rFonts w:asciiTheme="majorHAnsi" w:hAnsiTheme="majorHAnsi"/>
          <w:b/>
          <w:bCs/>
          <w:sz w:val="22"/>
          <w:szCs w:val="22"/>
          <w:shd w:val="clear" w:color="auto" w:fill="FFFFFF"/>
          <w:lang w:val="id-ID"/>
        </w:rPr>
        <w:t>Copula Clayton</w:t>
      </w:r>
    </w:p>
    <w:p w:rsidR="00B07C8B" w:rsidRPr="00B07C8B" w:rsidRDefault="00B07C8B" w:rsidP="00B07C8B">
      <w:pPr>
        <w:tabs>
          <w:tab w:val="left" w:pos="567"/>
          <w:tab w:val="left" w:pos="6237"/>
        </w:tabs>
        <w:spacing w:line="276" w:lineRule="auto"/>
        <w:ind w:firstLine="426"/>
        <w:jc w:val="both"/>
        <w:rPr>
          <w:rFonts w:asciiTheme="majorHAnsi" w:eastAsiaTheme="minorEastAsia" w:hAnsiTheme="majorHAnsi"/>
          <w:sz w:val="22"/>
          <w:szCs w:val="22"/>
        </w:rPr>
      </w:pPr>
      <w:r w:rsidRPr="00B07C8B">
        <w:rPr>
          <w:rFonts w:asciiTheme="majorHAnsi" w:eastAsiaTheme="minorEastAsia" w:hAnsiTheme="majorHAnsi"/>
          <w:sz w:val="22"/>
          <w:szCs w:val="22"/>
        </w:rPr>
        <w:t>Bentuk umum dari copula Clayton adalah (Nelsen, 2006)</w:t>
      </w:r>
    </w:p>
    <w:p w:rsidR="00B07C8B" w:rsidRPr="00B07C8B" w:rsidRDefault="00EC4F58" w:rsidP="00D339C8">
      <w:pPr>
        <w:pStyle w:val="ListParagraph"/>
        <w:spacing w:line="276" w:lineRule="auto"/>
        <w:ind w:left="426"/>
        <w:jc w:val="both"/>
        <w:rPr>
          <w:rFonts w:asciiTheme="majorHAnsi" w:eastAsiaTheme="minorEastAsia" w:hAnsiTheme="majorHAnsi"/>
          <w:sz w:val="22"/>
          <w:szCs w:val="22"/>
        </w:rPr>
      </w:pPr>
      <m:oMathPara>
        <m:oMathParaPr>
          <m:jc m:val="left"/>
        </m:oMathParaPr>
        <m:oMath>
          <m:sSub>
            <m:sSubPr>
              <m:ctrlPr>
                <w:rPr>
                  <w:rFonts w:ascii="Cambria Math" w:eastAsiaTheme="minorEastAsia" w:hAnsi="Cambria Math"/>
                  <w:i/>
                  <w:sz w:val="22"/>
                  <w:szCs w:val="22"/>
                </w:rPr>
              </m:ctrlPr>
            </m:sSubPr>
            <m:e>
              <m:r>
                <w:rPr>
                  <w:rFonts w:ascii="Cambria Math" w:eastAsiaTheme="minorEastAsia" w:hAnsi="Cambria Math"/>
                  <w:sz w:val="22"/>
                  <w:szCs w:val="22"/>
                </w:rPr>
                <m:t>C</m:t>
              </m:r>
            </m:e>
            <m:sub>
              <m:r>
                <w:rPr>
                  <w:rFonts w:ascii="Cambria Math" w:eastAsiaTheme="minorEastAsia" w:hAnsi="Cambria Math"/>
                  <w:sz w:val="22"/>
                  <w:szCs w:val="22"/>
                </w:rPr>
                <m:t>C,θ</m:t>
              </m:r>
            </m:sub>
          </m:sSub>
          <m:d>
            <m:dPr>
              <m:ctrlPr>
                <w:rPr>
                  <w:rFonts w:ascii="Cambria Math" w:eastAsiaTheme="minorEastAsia" w:hAnsi="Cambria Math"/>
                  <w:i/>
                  <w:sz w:val="22"/>
                  <w:szCs w:val="22"/>
                </w:rPr>
              </m:ctrlPr>
            </m:dPr>
            <m:e>
              <m:r>
                <w:rPr>
                  <w:rFonts w:ascii="Cambria Math" w:eastAsiaTheme="minorEastAsia" w:hAnsi="Cambria Math"/>
                  <w:sz w:val="22"/>
                  <w:szCs w:val="22"/>
                </w:rPr>
                <m:t>u,v</m:t>
              </m:r>
            </m:e>
          </m:d>
          <m:r>
            <w:rPr>
              <w:rFonts w:ascii="Cambria Math" w:eastAsiaTheme="minorEastAsia" w:hAnsi="Cambria Math"/>
              <w:sz w:val="22"/>
              <w:szCs w:val="22"/>
            </w:rPr>
            <m:t>=max</m:t>
          </m:r>
          <m:d>
            <m:dPr>
              <m:begChr m:val="{"/>
              <m:endChr m:val="}"/>
              <m:ctrlPr>
                <w:rPr>
                  <w:rFonts w:ascii="Cambria Math" w:eastAsiaTheme="minorEastAsia" w:hAnsi="Cambria Math"/>
                  <w:i/>
                  <w:sz w:val="22"/>
                  <w:szCs w:val="22"/>
                </w:rPr>
              </m:ctrlPr>
            </m:dPr>
            <m:e>
              <m:sSup>
                <m:sSupPr>
                  <m:ctrlPr>
                    <w:rPr>
                      <w:rFonts w:ascii="Cambria Math" w:eastAsiaTheme="minorEastAsia" w:hAnsi="Cambria Math"/>
                      <w:i/>
                      <w:sz w:val="22"/>
                      <w:szCs w:val="22"/>
                    </w:rPr>
                  </m:ctrlPr>
                </m:sSupPr>
                <m:e>
                  <m:d>
                    <m:dPr>
                      <m:ctrlPr>
                        <w:rPr>
                          <w:rFonts w:ascii="Cambria Math" w:eastAsiaTheme="minorEastAsia" w:hAnsi="Cambria Math"/>
                          <w:i/>
                          <w:sz w:val="22"/>
                          <w:szCs w:val="22"/>
                        </w:rPr>
                      </m:ctrlPr>
                    </m:dPr>
                    <m:e>
                      <m:sSup>
                        <m:sSupPr>
                          <m:ctrlPr>
                            <w:rPr>
                              <w:rFonts w:ascii="Cambria Math" w:eastAsiaTheme="minorEastAsia" w:hAnsi="Cambria Math"/>
                              <w:i/>
                              <w:sz w:val="22"/>
                              <w:szCs w:val="22"/>
                            </w:rPr>
                          </m:ctrlPr>
                        </m:sSupPr>
                        <m:e>
                          <m:r>
                            <w:rPr>
                              <w:rFonts w:ascii="Cambria Math" w:eastAsiaTheme="minorEastAsia" w:hAnsi="Cambria Math"/>
                              <w:sz w:val="22"/>
                              <w:szCs w:val="22"/>
                            </w:rPr>
                            <m:t>u</m:t>
                          </m:r>
                        </m:e>
                        <m:sup>
                          <m:r>
                            <w:rPr>
                              <w:rFonts w:ascii="Cambria Math" w:eastAsiaTheme="minorEastAsia" w:hAnsi="Cambria Math"/>
                              <w:sz w:val="22"/>
                              <w:szCs w:val="22"/>
                            </w:rPr>
                            <m:t>-θ</m:t>
                          </m:r>
                        </m:sup>
                      </m:sSup>
                      <m:r>
                        <w:rPr>
                          <w:rFonts w:ascii="Cambria Math" w:eastAsiaTheme="minorEastAsia" w:hAnsi="Cambria Math"/>
                          <w:sz w:val="22"/>
                          <w:szCs w:val="22"/>
                        </w:rPr>
                        <m:t>t</m:t>
                      </m:r>
                      <m:sSup>
                        <m:sSupPr>
                          <m:ctrlPr>
                            <w:rPr>
                              <w:rFonts w:ascii="Cambria Math" w:eastAsiaTheme="minorEastAsia" w:hAnsi="Cambria Math"/>
                              <w:i/>
                              <w:sz w:val="22"/>
                              <w:szCs w:val="22"/>
                            </w:rPr>
                          </m:ctrlPr>
                        </m:sSupPr>
                        <m:e>
                          <m:r>
                            <w:rPr>
                              <w:rFonts w:ascii="Cambria Math" w:eastAsiaTheme="minorEastAsia" w:hAnsi="Cambria Math"/>
                              <w:sz w:val="22"/>
                              <w:szCs w:val="22"/>
                            </w:rPr>
                            <m:t>v</m:t>
                          </m:r>
                        </m:e>
                        <m:sup>
                          <m:r>
                            <w:rPr>
                              <w:rFonts w:ascii="Cambria Math" w:eastAsiaTheme="minorEastAsia" w:hAnsi="Cambria Math"/>
                              <w:sz w:val="22"/>
                              <w:szCs w:val="22"/>
                            </w:rPr>
                            <m:t>-θ</m:t>
                          </m:r>
                        </m:sup>
                      </m:sSup>
                      <m:r>
                        <w:rPr>
                          <w:rFonts w:ascii="Cambria Math" w:eastAsiaTheme="minorEastAsia" w:hAnsi="Cambria Math"/>
                          <w:sz w:val="22"/>
                          <w:szCs w:val="22"/>
                        </w:rPr>
                        <m:t>-1</m:t>
                      </m:r>
                    </m:e>
                  </m:d>
                </m:e>
                <m:sup>
                  <m:f>
                    <m:fPr>
                      <m:ctrlPr>
                        <w:rPr>
                          <w:rFonts w:ascii="Cambria Math" w:eastAsiaTheme="minorEastAsia" w:hAnsi="Cambria Math"/>
                          <w:i/>
                          <w:sz w:val="22"/>
                          <w:szCs w:val="22"/>
                        </w:rPr>
                      </m:ctrlPr>
                    </m:fPr>
                    <m:num>
                      <m:r>
                        <w:rPr>
                          <w:rFonts w:ascii="Cambria Math" w:eastAsiaTheme="minorEastAsia" w:hAnsi="Cambria Math"/>
                          <w:sz w:val="22"/>
                          <w:szCs w:val="22"/>
                        </w:rPr>
                        <m:t>-1</m:t>
                      </m:r>
                    </m:num>
                    <m:den>
                      <m:r>
                        <w:rPr>
                          <w:rFonts w:ascii="Cambria Math" w:eastAsiaTheme="minorEastAsia" w:hAnsi="Cambria Math"/>
                          <w:sz w:val="22"/>
                          <w:szCs w:val="22"/>
                        </w:rPr>
                        <m:t>θ</m:t>
                      </m:r>
                    </m:den>
                  </m:f>
                </m:sup>
              </m:sSup>
              <m:r>
                <w:rPr>
                  <w:rFonts w:ascii="Cambria Math" w:eastAsiaTheme="minorEastAsia" w:hAnsi="Cambria Math"/>
                  <w:sz w:val="22"/>
                  <w:szCs w:val="22"/>
                </w:rPr>
                <m:t>,0</m:t>
              </m:r>
            </m:e>
          </m:d>
          <m:r>
            <w:rPr>
              <w:rFonts w:ascii="Cambria Math" w:eastAsiaTheme="minorEastAsia" w:hAnsi="Cambria Math"/>
              <w:sz w:val="22"/>
              <w:szCs w:val="22"/>
            </w:rPr>
            <m:t xml:space="preserve">     </m:t>
          </m:r>
          <m:d>
            <m:dPr>
              <m:ctrlPr>
                <w:rPr>
                  <w:rFonts w:ascii="Cambria Math" w:eastAsiaTheme="minorEastAsia" w:hAnsi="Cambria Math"/>
                  <w:i/>
                  <w:sz w:val="22"/>
                  <w:szCs w:val="22"/>
                </w:rPr>
              </m:ctrlPr>
            </m:dPr>
            <m:e>
              <m:r>
                <w:rPr>
                  <w:rFonts w:ascii="Cambria Math" w:eastAsiaTheme="minorEastAsia" w:hAnsi="Cambria Math"/>
                  <w:sz w:val="22"/>
                  <w:szCs w:val="22"/>
                </w:rPr>
                <m:t>1.20</m:t>
              </m:r>
            </m:e>
          </m:d>
        </m:oMath>
      </m:oMathPara>
    </w:p>
    <w:p w:rsidR="00B07C8B" w:rsidRPr="00B07C8B" w:rsidRDefault="00B07C8B" w:rsidP="00B07C8B">
      <w:pPr>
        <w:spacing w:line="276" w:lineRule="auto"/>
        <w:ind w:firstLine="426"/>
        <w:jc w:val="both"/>
        <w:rPr>
          <w:rFonts w:asciiTheme="majorHAnsi" w:eastAsiaTheme="minorEastAsia" w:hAnsiTheme="majorHAnsi"/>
          <w:sz w:val="22"/>
          <w:szCs w:val="22"/>
        </w:rPr>
      </w:pPr>
      <w:r w:rsidRPr="00B07C8B">
        <w:rPr>
          <w:rFonts w:asciiTheme="majorHAnsi" w:eastAsiaTheme="minorEastAsia" w:hAnsiTheme="majorHAnsi"/>
          <w:sz w:val="22"/>
          <w:szCs w:val="22"/>
        </w:rPr>
        <w:t>Fungsi properti bersyarat copula Clayton memiliki bentuk sebagai berikut</w:t>
      </w:r>
    </w:p>
    <w:p w:rsidR="00B07C8B" w:rsidRPr="00B07C8B" w:rsidRDefault="00EC4F58" w:rsidP="00D339C8">
      <w:pPr>
        <w:pStyle w:val="ListParagraph"/>
        <w:spacing w:line="276" w:lineRule="auto"/>
        <w:ind w:left="284"/>
        <w:jc w:val="both"/>
        <w:rPr>
          <w:rFonts w:asciiTheme="majorHAnsi" w:eastAsiaTheme="minorEastAsia" w:hAnsiTheme="majorHAnsi"/>
          <w:sz w:val="22"/>
          <w:szCs w:val="22"/>
        </w:rPr>
      </w:pPr>
      <m:oMathPara>
        <m:oMathParaPr>
          <m:jc m:val="left"/>
        </m:oMathParaPr>
        <m:oMath>
          <m:f>
            <m:fPr>
              <m:ctrlPr>
                <w:rPr>
                  <w:rFonts w:ascii="Cambria Math" w:eastAsiaTheme="minorEastAsia" w:hAnsi="Cambria Math"/>
                  <w:i/>
                  <w:sz w:val="22"/>
                  <w:szCs w:val="22"/>
                </w:rPr>
              </m:ctrlPr>
            </m:fPr>
            <m:num>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C</m:t>
                  </m:r>
                </m:e>
                <m:sub>
                  <m:r>
                    <w:rPr>
                      <w:rFonts w:ascii="Cambria Math" w:eastAsiaTheme="minorEastAsia" w:hAnsi="Cambria Math"/>
                      <w:sz w:val="22"/>
                      <w:szCs w:val="22"/>
                    </w:rPr>
                    <m:t>C,θ</m:t>
                  </m:r>
                </m:sub>
              </m:sSub>
              <m:d>
                <m:dPr>
                  <m:ctrlPr>
                    <w:rPr>
                      <w:rFonts w:ascii="Cambria Math" w:eastAsiaTheme="minorEastAsia" w:hAnsi="Cambria Math"/>
                      <w:i/>
                      <w:sz w:val="22"/>
                      <w:szCs w:val="22"/>
                    </w:rPr>
                  </m:ctrlPr>
                </m:dPr>
                <m:e>
                  <m:r>
                    <w:rPr>
                      <w:rFonts w:ascii="Cambria Math" w:eastAsiaTheme="minorEastAsia" w:hAnsi="Cambria Math"/>
                      <w:sz w:val="22"/>
                      <w:szCs w:val="22"/>
                    </w:rPr>
                    <m:t>u,v</m:t>
                  </m:r>
                </m:e>
              </m:d>
            </m:num>
            <m:den>
              <m:r>
                <w:rPr>
                  <w:rFonts w:ascii="Cambria Math" w:eastAsiaTheme="minorEastAsia" w:hAnsi="Cambria Math"/>
                  <w:sz w:val="22"/>
                  <w:szCs w:val="22"/>
                </w:rPr>
                <m:t>∂u</m:t>
              </m:r>
            </m:den>
          </m:f>
          <m:r>
            <w:rPr>
              <w:rFonts w:ascii="Cambria Math" w:eastAsiaTheme="minorEastAsia" w:hAnsi="Cambria Math"/>
              <w:sz w:val="22"/>
              <w:szCs w:val="22"/>
            </w:rPr>
            <m:t>=</m:t>
          </m:r>
          <m:sSup>
            <m:sSupPr>
              <m:ctrlPr>
                <w:rPr>
                  <w:rFonts w:ascii="Cambria Math" w:eastAsiaTheme="minorEastAsia" w:hAnsi="Cambria Math"/>
                  <w:i/>
                  <w:sz w:val="22"/>
                  <w:szCs w:val="22"/>
                </w:rPr>
              </m:ctrlPr>
            </m:sSupPr>
            <m:e>
              <m:d>
                <m:dPr>
                  <m:ctrlPr>
                    <w:rPr>
                      <w:rFonts w:ascii="Cambria Math" w:eastAsiaTheme="minorEastAsia" w:hAnsi="Cambria Math"/>
                      <w:i/>
                      <w:sz w:val="22"/>
                      <w:szCs w:val="22"/>
                    </w:rPr>
                  </m:ctrlPr>
                </m:dPr>
                <m:e>
                  <m:sSup>
                    <m:sSupPr>
                      <m:ctrlPr>
                        <w:rPr>
                          <w:rFonts w:ascii="Cambria Math" w:eastAsiaTheme="minorEastAsia" w:hAnsi="Cambria Math"/>
                          <w:i/>
                          <w:sz w:val="22"/>
                          <w:szCs w:val="22"/>
                        </w:rPr>
                      </m:ctrlPr>
                    </m:sSupPr>
                    <m:e>
                      <m:r>
                        <w:rPr>
                          <w:rFonts w:ascii="Cambria Math" w:eastAsiaTheme="minorEastAsia" w:hAnsi="Cambria Math"/>
                          <w:sz w:val="22"/>
                          <w:szCs w:val="22"/>
                        </w:rPr>
                        <m:t>u</m:t>
                      </m:r>
                    </m:e>
                    <m:sup>
                      <m:r>
                        <w:rPr>
                          <w:rFonts w:ascii="Cambria Math" w:eastAsiaTheme="minorEastAsia" w:hAnsi="Cambria Math"/>
                          <w:sz w:val="22"/>
                          <w:szCs w:val="22"/>
                        </w:rPr>
                        <m:t>-θ</m:t>
                      </m:r>
                    </m:sup>
                  </m:sSup>
                  <m:r>
                    <w:rPr>
                      <w:rFonts w:ascii="Cambria Math" w:eastAsiaTheme="minorEastAsia" w:hAnsi="Cambria Math"/>
                      <w:sz w:val="22"/>
                      <w:szCs w:val="22"/>
                    </w:rPr>
                    <m:t>+</m:t>
                  </m:r>
                  <m:sSup>
                    <m:sSupPr>
                      <m:ctrlPr>
                        <w:rPr>
                          <w:rFonts w:ascii="Cambria Math" w:eastAsiaTheme="minorEastAsia" w:hAnsi="Cambria Math"/>
                          <w:i/>
                          <w:sz w:val="22"/>
                          <w:szCs w:val="22"/>
                        </w:rPr>
                      </m:ctrlPr>
                    </m:sSupPr>
                    <m:e>
                      <m:r>
                        <w:rPr>
                          <w:rFonts w:ascii="Cambria Math" w:eastAsiaTheme="minorEastAsia" w:hAnsi="Cambria Math"/>
                          <w:sz w:val="22"/>
                          <w:szCs w:val="22"/>
                        </w:rPr>
                        <m:t>v</m:t>
                      </m:r>
                    </m:e>
                    <m:sup>
                      <m:r>
                        <w:rPr>
                          <w:rFonts w:ascii="Cambria Math" w:eastAsiaTheme="minorEastAsia" w:hAnsi="Cambria Math"/>
                          <w:sz w:val="22"/>
                          <w:szCs w:val="22"/>
                        </w:rPr>
                        <m:t>-θ</m:t>
                      </m:r>
                    </m:sup>
                  </m:sSup>
                  <m:r>
                    <w:rPr>
                      <w:rFonts w:ascii="Cambria Math" w:eastAsiaTheme="minorEastAsia" w:hAnsi="Cambria Math"/>
                      <w:sz w:val="22"/>
                      <w:szCs w:val="22"/>
                    </w:rPr>
                    <m:t>-1</m:t>
                  </m:r>
                </m:e>
              </m:d>
            </m:e>
            <m:sup>
              <m:f>
                <m:fPr>
                  <m:ctrlPr>
                    <w:rPr>
                      <w:rFonts w:ascii="Cambria Math" w:eastAsiaTheme="minorEastAsia" w:hAnsi="Cambria Math"/>
                      <w:i/>
                      <w:sz w:val="22"/>
                      <w:szCs w:val="22"/>
                    </w:rPr>
                  </m:ctrlPr>
                </m:fPr>
                <m:num>
                  <m:r>
                    <w:rPr>
                      <w:rFonts w:ascii="Cambria Math" w:eastAsiaTheme="minorEastAsia" w:hAnsi="Cambria Math"/>
                      <w:sz w:val="22"/>
                      <w:szCs w:val="22"/>
                    </w:rPr>
                    <m:t>-1</m:t>
                  </m:r>
                </m:num>
                <m:den>
                  <m:r>
                    <w:rPr>
                      <w:rFonts w:ascii="Cambria Math" w:eastAsiaTheme="minorEastAsia" w:hAnsi="Cambria Math"/>
                      <w:sz w:val="22"/>
                      <w:szCs w:val="22"/>
                    </w:rPr>
                    <m:t>θ</m:t>
                  </m:r>
                </m:den>
              </m:f>
              <m:r>
                <w:rPr>
                  <w:rFonts w:ascii="Cambria Math" w:eastAsiaTheme="minorEastAsia" w:hAnsi="Cambria Math"/>
                  <w:sz w:val="22"/>
                  <w:szCs w:val="22"/>
                </w:rPr>
                <m:t>-1</m:t>
              </m:r>
            </m:sup>
          </m:sSup>
          <m:sSup>
            <m:sSupPr>
              <m:ctrlPr>
                <w:rPr>
                  <w:rFonts w:ascii="Cambria Math" w:eastAsiaTheme="minorEastAsia" w:hAnsi="Cambria Math"/>
                  <w:i/>
                  <w:sz w:val="22"/>
                  <w:szCs w:val="22"/>
                </w:rPr>
              </m:ctrlPr>
            </m:sSupPr>
            <m:e>
              <m:r>
                <w:rPr>
                  <w:rFonts w:ascii="Cambria Math" w:eastAsiaTheme="minorEastAsia" w:hAnsi="Cambria Math"/>
                  <w:sz w:val="22"/>
                  <w:szCs w:val="22"/>
                </w:rPr>
                <m:t>u</m:t>
              </m:r>
            </m:e>
            <m:sup>
              <m:r>
                <w:rPr>
                  <w:rFonts w:ascii="Cambria Math" w:eastAsiaTheme="minorEastAsia" w:hAnsi="Cambria Math"/>
                  <w:sz w:val="22"/>
                  <w:szCs w:val="22"/>
                </w:rPr>
                <m:t xml:space="preserve">-θ-1   </m:t>
              </m:r>
            </m:sup>
          </m:sSup>
          <m:r>
            <w:rPr>
              <w:rFonts w:ascii="Cambria Math" w:eastAsiaTheme="minorEastAsia" w:hAnsi="Cambria Math"/>
              <w:sz w:val="22"/>
              <w:szCs w:val="22"/>
            </w:rPr>
            <m:t xml:space="preserve">  </m:t>
          </m:r>
          <m:d>
            <m:dPr>
              <m:ctrlPr>
                <w:rPr>
                  <w:rFonts w:ascii="Cambria Math" w:eastAsiaTheme="minorEastAsia" w:hAnsi="Cambria Math"/>
                  <w:i/>
                  <w:sz w:val="22"/>
                  <w:szCs w:val="22"/>
                </w:rPr>
              </m:ctrlPr>
            </m:dPr>
            <m:e>
              <m:r>
                <w:rPr>
                  <w:rFonts w:ascii="Cambria Math" w:eastAsiaTheme="minorEastAsia" w:hAnsi="Cambria Math"/>
                  <w:sz w:val="22"/>
                  <w:szCs w:val="22"/>
                </w:rPr>
                <m:t>1.21</m:t>
              </m:r>
            </m:e>
          </m:d>
        </m:oMath>
      </m:oMathPara>
    </w:p>
    <w:p w:rsidR="00B07C8B" w:rsidRPr="00B07C8B" w:rsidRDefault="00B07C8B" w:rsidP="00B07C8B">
      <w:pPr>
        <w:tabs>
          <w:tab w:val="left" w:pos="567"/>
        </w:tabs>
        <w:spacing w:line="276" w:lineRule="auto"/>
        <w:ind w:firstLine="284"/>
        <w:jc w:val="both"/>
        <w:rPr>
          <w:rFonts w:asciiTheme="majorHAnsi" w:eastAsiaTheme="minorEastAsia" w:hAnsiTheme="majorHAnsi"/>
          <w:sz w:val="22"/>
          <w:szCs w:val="22"/>
        </w:rPr>
      </w:pPr>
      <w:r w:rsidRPr="00B07C8B">
        <w:rPr>
          <w:rFonts w:asciiTheme="majorHAnsi" w:eastAsiaTheme="minorEastAsia" w:hAnsiTheme="majorHAnsi"/>
          <w:sz w:val="22"/>
          <w:szCs w:val="22"/>
        </w:rPr>
        <w:t>Fungsi kurva kuantil bersyarat dari copula Clayton memiliki bentuk sebagai berikut (Bernard dan Czado, 2014)</w:t>
      </w:r>
    </w:p>
    <w:p w:rsidR="00B07C8B" w:rsidRPr="00B07C8B" w:rsidRDefault="00EC4F58" w:rsidP="00D75FBA">
      <w:pPr>
        <w:pStyle w:val="ListParagraph"/>
        <w:spacing w:line="276" w:lineRule="auto"/>
        <w:ind w:left="284"/>
        <w:jc w:val="both"/>
        <w:rPr>
          <w:rFonts w:asciiTheme="majorHAnsi" w:eastAsiaTheme="minorEastAsia" w:hAnsiTheme="majorHAnsi"/>
          <w:sz w:val="22"/>
          <w:szCs w:val="22"/>
        </w:rPr>
      </w:pPr>
      <m:oMathPara>
        <m:oMathParaPr>
          <m:jc m:val="left"/>
        </m:oMathParaPr>
        <m:oMath>
          <m:sSub>
            <m:sSubPr>
              <m:ctrlPr>
                <w:rPr>
                  <w:rFonts w:ascii="Cambria Math" w:eastAsiaTheme="minorEastAsia" w:hAnsi="Cambria Math"/>
                  <w:i/>
                  <w:sz w:val="22"/>
                  <w:szCs w:val="22"/>
                </w:rPr>
              </m:ctrlPr>
            </m:sSubPr>
            <m:e>
              <m:acc>
                <m:accPr>
                  <m:ctrlPr>
                    <w:rPr>
                      <w:rFonts w:ascii="Cambria Math" w:eastAsiaTheme="minorEastAsia" w:hAnsi="Cambria Math"/>
                      <w:i/>
                      <w:sz w:val="22"/>
                      <w:szCs w:val="22"/>
                    </w:rPr>
                  </m:ctrlPr>
                </m:accPr>
                <m:e>
                  <m:r>
                    <w:rPr>
                      <w:rFonts w:ascii="Cambria Math" w:eastAsiaTheme="minorEastAsia" w:hAnsi="Cambria Math"/>
                      <w:sz w:val="22"/>
                      <w:szCs w:val="22"/>
                    </w:rPr>
                    <m:t>v</m:t>
                  </m:r>
                </m:e>
              </m:acc>
            </m:e>
            <m:sub>
              <m:r>
                <w:rPr>
                  <w:rFonts w:ascii="Cambria Math" w:eastAsiaTheme="minorEastAsia" w:hAnsi="Cambria Math"/>
                  <w:sz w:val="22"/>
                  <w:szCs w:val="22"/>
                </w:rPr>
                <m:t>α</m:t>
              </m:r>
            </m:sub>
          </m:sSub>
          <m:d>
            <m:dPr>
              <m:ctrlPr>
                <w:rPr>
                  <w:rFonts w:ascii="Cambria Math" w:eastAsiaTheme="minorEastAsia" w:hAnsi="Cambria Math"/>
                  <w:i/>
                  <w:sz w:val="22"/>
                  <w:szCs w:val="22"/>
                </w:rPr>
              </m:ctrlPr>
            </m:dPr>
            <m:e>
              <m:r>
                <w:rPr>
                  <w:rFonts w:ascii="Cambria Math" w:eastAsiaTheme="minorEastAsia" w:hAnsi="Cambria Math"/>
                  <w:sz w:val="22"/>
                  <w:szCs w:val="22"/>
                </w:rPr>
                <m:t>u</m:t>
              </m:r>
            </m:e>
          </m:d>
          <m:r>
            <w:rPr>
              <w:rFonts w:ascii="Cambria Math" w:eastAsiaTheme="minorEastAsia" w:hAnsi="Cambria Math"/>
              <w:sz w:val="22"/>
              <w:szCs w:val="22"/>
            </w:rPr>
            <m:t>=</m:t>
          </m:r>
          <m:sSup>
            <m:sSupPr>
              <m:ctrlPr>
                <w:rPr>
                  <w:rFonts w:ascii="Cambria Math" w:eastAsiaTheme="minorEastAsia" w:hAnsi="Cambria Math"/>
                  <w:i/>
                  <w:sz w:val="22"/>
                  <w:szCs w:val="22"/>
                </w:rPr>
              </m:ctrlPr>
            </m:sSupPr>
            <m:e>
              <m:d>
                <m:dPr>
                  <m:ctrlPr>
                    <w:rPr>
                      <w:rFonts w:ascii="Cambria Math" w:eastAsiaTheme="minorEastAsia" w:hAnsi="Cambria Math"/>
                      <w:i/>
                      <w:sz w:val="22"/>
                      <w:szCs w:val="22"/>
                    </w:rPr>
                  </m:ctrlPr>
                </m:dPr>
                <m:e>
                  <m:d>
                    <m:dPr>
                      <m:ctrlPr>
                        <w:rPr>
                          <w:rFonts w:ascii="Cambria Math" w:eastAsiaTheme="minorEastAsia" w:hAnsi="Cambria Math"/>
                          <w:i/>
                          <w:sz w:val="22"/>
                          <w:szCs w:val="22"/>
                        </w:rPr>
                      </m:ctrlPr>
                    </m:dPr>
                    <m:e>
                      <m:sSup>
                        <m:sSupPr>
                          <m:ctrlPr>
                            <w:rPr>
                              <w:rFonts w:ascii="Cambria Math" w:eastAsiaTheme="minorEastAsia" w:hAnsi="Cambria Math"/>
                              <w:i/>
                              <w:sz w:val="22"/>
                              <w:szCs w:val="22"/>
                            </w:rPr>
                          </m:ctrlPr>
                        </m:sSupPr>
                        <m:e>
                          <m:r>
                            <w:rPr>
                              <w:rFonts w:ascii="Cambria Math" w:eastAsiaTheme="minorEastAsia" w:hAnsi="Cambria Math"/>
                              <w:sz w:val="22"/>
                              <w:szCs w:val="22"/>
                            </w:rPr>
                            <m:t>α</m:t>
                          </m:r>
                        </m:e>
                        <m:sup>
                          <m:f>
                            <m:fPr>
                              <m:ctrlPr>
                                <w:rPr>
                                  <w:rFonts w:ascii="Cambria Math" w:eastAsiaTheme="minorEastAsia" w:hAnsi="Cambria Math"/>
                                  <w:i/>
                                  <w:sz w:val="22"/>
                                  <w:szCs w:val="22"/>
                                </w:rPr>
                              </m:ctrlPr>
                            </m:fPr>
                            <m:num>
                              <m:r>
                                <w:rPr>
                                  <w:rFonts w:ascii="Cambria Math" w:eastAsiaTheme="minorEastAsia" w:hAnsi="Cambria Math"/>
                                  <w:sz w:val="22"/>
                                  <w:szCs w:val="22"/>
                                </w:rPr>
                                <m:t>-θ</m:t>
                              </m:r>
                            </m:num>
                            <m:den>
                              <m:r>
                                <w:rPr>
                                  <w:rFonts w:ascii="Cambria Math" w:eastAsiaTheme="minorEastAsia" w:hAnsi="Cambria Math"/>
                                  <w:sz w:val="22"/>
                                  <w:szCs w:val="22"/>
                                </w:rPr>
                                <m:t>1+θ</m:t>
                              </m:r>
                            </m:den>
                          </m:f>
                        </m:sup>
                      </m:sSup>
                      <m:r>
                        <w:rPr>
                          <w:rFonts w:ascii="Cambria Math" w:eastAsiaTheme="minorEastAsia" w:hAnsi="Cambria Math"/>
                          <w:sz w:val="22"/>
                          <w:szCs w:val="22"/>
                        </w:rPr>
                        <m:t>-1</m:t>
                      </m:r>
                    </m:e>
                  </m:d>
                  <m:sSup>
                    <m:sSupPr>
                      <m:ctrlPr>
                        <w:rPr>
                          <w:rFonts w:ascii="Cambria Math" w:eastAsiaTheme="minorEastAsia" w:hAnsi="Cambria Math"/>
                          <w:i/>
                          <w:sz w:val="22"/>
                          <w:szCs w:val="22"/>
                        </w:rPr>
                      </m:ctrlPr>
                    </m:sSupPr>
                    <m:e>
                      <m:r>
                        <w:rPr>
                          <w:rFonts w:ascii="Cambria Math" w:eastAsiaTheme="minorEastAsia" w:hAnsi="Cambria Math"/>
                          <w:sz w:val="22"/>
                          <w:szCs w:val="22"/>
                        </w:rPr>
                        <m:t>u</m:t>
                      </m:r>
                    </m:e>
                    <m:sup>
                      <m:r>
                        <w:rPr>
                          <w:rFonts w:ascii="Cambria Math" w:eastAsiaTheme="minorEastAsia" w:hAnsi="Cambria Math"/>
                          <w:sz w:val="22"/>
                          <w:szCs w:val="22"/>
                        </w:rPr>
                        <m:t>-θ</m:t>
                      </m:r>
                    </m:sup>
                  </m:sSup>
                  <m:r>
                    <w:rPr>
                      <w:rFonts w:ascii="Cambria Math" w:eastAsiaTheme="minorEastAsia" w:hAnsi="Cambria Math"/>
                      <w:sz w:val="22"/>
                      <w:szCs w:val="22"/>
                    </w:rPr>
                    <m:t>+1</m:t>
                  </m:r>
                </m:e>
              </m:d>
            </m:e>
            <m:sup>
              <m:f>
                <m:fPr>
                  <m:ctrlPr>
                    <w:rPr>
                      <w:rFonts w:ascii="Cambria Math" w:eastAsiaTheme="minorEastAsia" w:hAnsi="Cambria Math"/>
                      <w:i/>
                      <w:sz w:val="22"/>
                      <w:szCs w:val="22"/>
                    </w:rPr>
                  </m:ctrlPr>
                </m:fPr>
                <m:num>
                  <m:r>
                    <w:rPr>
                      <w:rFonts w:ascii="Cambria Math" w:eastAsiaTheme="minorEastAsia" w:hAnsi="Cambria Math"/>
                      <w:sz w:val="22"/>
                      <w:szCs w:val="22"/>
                    </w:rPr>
                    <m:t>-1</m:t>
                  </m:r>
                </m:num>
                <m:den>
                  <m:r>
                    <w:rPr>
                      <w:rFonts w:ascii="Cambria Math" w:eastAsiaTheme="minorEastAsia" w:hAnsi="Cambria Math"/>
                      <w:sz w:val="22"/>
                      <w:szCs w:val="22"/>
                    </w:rPr>
                    <m:t>θ</m:t>
                  </m:r>
                </m:den>
              </m:f>
            </m:sup>
          </m:sSup>
          <m:r>
            <w:rPr>
              <w:rFonts w:ascii="Cambria Math" w:eastAsiaTheme="minorEastAsia" w:hAnsi="Cambria Math"/>
              <w:sz w:val="22"/>
              <w:szCs w:val="22"/>
            </w:rPr>
            <m:t xml:space="preserve">               </m:t>
          </m:r>
          <m:d>
            <m:dPr>
              <m:ctrlPr>
                <w:rPr>
                  <w:rFonts w:ascii="Cambria Math" w:eastAsiaTheme="minorEastAsia" w:hAnsi="Cambria Math"/>
                  <w:i/>
                  <w:sz w:val="22"/>
                  <w:szCs w:val="22"/>
                </w:rPr>
              </m:ctrlPr>
            </m:dPr>
            <m:e>
              <m:r>
                <w:rPr>
                  <w:rFonts w:ascii="Cambria Math" w:eastAsiaTheme="minorEastAsia" w:hAnsi="Cambria Math"/>
                  <w:sz w:val="22"/>
                  <w:szCs w:val="22"/>
                </w:rPr>
                <m:t>1.22</m:t>
              </m:r>
            </m:e>
          </m:d>
        </m:oMath>
      </m:oMathPara>
    </w:p>
    <w:p w:rsidR="00B07C8B" w:rsidRPr="00B07C8B" w:rsidRDefault="00B07C8B" w:rsidP="00B07C8B">
      <w:pPr>
        <w:spacing w:line="276" w:lineRule="auto"/>
        <w:ind w:firstLine="284"/>
        <w:jc w:val="both"/>
        <w:rPr>
          <w:rFonts w:asciiTheme="majorHAnsi" w:eastAsiaTheme="minorEastAsia" w:hAnsiTheme="majorHAnsi"/>
          <w:sz w:val="22"/>
          <w:szCs w:val="22"/>
        </w:rPr>
      </w:pPr>
      <w:r w:rsidRPr="00B07C8B">
        <w:rPr>
          <w:rFonts w:asciiTheme="majorHAnsi" w:eastAsiaTheme="minorEastAsia" w:hAnsiTheme="majorHAnsi"/>
          <w:sz w:val="22"/>
          <w:szCs w:val="22"/>
        </w:rPr>
        <w:t xml:space="preserve">Regresi mediannya adalah </w:t>
      </w:r>
    </w:p>
    <w:p w:rsidR="00B07C8B" w:rsidRPr="00B07C8B" w:rsidRDefault="00EC4F58" w:rsidP="00D75FBA">
      <w:pPr>
        <w:pStyle w:val="ListParagraph"/>
        <w:tabs>
          <w:tab w:val="left" w:pos="567"/>
        </w:tabs>
        <w:spacing w:line="276" w:lineRule="auto"/>
        <w:ind w:left="142"/>
        <w:jc w:val="both"/>
        <w:rPr>
          <w:rFonts w:asciiTheme="majorHAnsi" w:eastAsiaTheme="minorEastAsia" w:hAnsiTheme="majorHAnsi"/>
          <w:sz w:val="22"/>
          <w:szCs w:val="22"/>
        </w:rPr>
      </w:pPr>
      <m:oMathPara>
        <m:oMathParaPr>
          <m:jc m:val="left"/>
        </m:oMathParaPr>
        <m:oMath>
          <m:sSub>
            <m:sSubPr>
              <m:ctrlPr>
                <w:rPr>
                  <w:rFonts w:ascii="Cambria Math" w:eastAsiaTheme="minorEastAsia" w:hAnsi="Cambria Math"/>
                  <w:i/>
                  <w:sz w:val="22"/>
                  <w:szCs w:val="22"/>
                </w:rPr>
              </m:ctrlPr>
            </m:sSubPr>
            <m:e>
              <m:acc>
                <m:accPr>
                  <m:ctrlPr>
                    <w:rPr>
                      <w:rFonts w:ascii="Cambria Math" w:eastAsiaTheme="minorEastAsia" w:hAnsi="Cambria Math"/>
                      <w:i/>
                      <w:sz w:val="22"/>
                      <w:szCs w:val="22"/>
                    </w:rPr>
                  </m:ctrlPr>
                </m:accPr>
                <m:e>
                  <m:r>
                    <w:rPr>
                      <w:rFonts w:ascii="Cambria Math" w:eastAsiaTheme="minorEastAsia" w:hAnsi="Cambria Math"/>
                      <w:sz w:val="22"/>
                      <w:szCs w:val="22"/>
                    </w:rPr>
                    <m:t>y</m:t>
                  </m:r>
                </m:e>
              </m:acc>
            </m:e>
            <m:sub>
              <m:r>
                <w:rPr>
                  <w:rFonts w:ascii="Cambria Math" w:eastAsiaTheme="minorEastAsia" w:hAnsi="Cambria Math"/>
                  <w:sz w:val="22"/>
                  <w:szCs w:val="22"/>
                </w:rPr>
                <m:t>1/2</m:t>
              </m:r>
            </m:sub>
          </m:sSub>
          <m:d>
            <m:dPr>
              <m:ctrlPr>
                <w:rPr>
                  <w:rFonts w:ascii="Cambria Math" w:eastAsiaTheme="minorEastAsia" w:hAnsi="Cambria Math"/>
                  <w:i/>
                  <w:sz w:val="22"/>
                  <w:szCs w:val="22"/>
                </w:rPr>
              </m:ctrlPr>
            </m:dPr>
            <m:e>
              <m:r>
                <w:rPr>
                  <w:rFonts w:ascii="Cambria Math" w:eastAsiaTheme="minorEastAsia" w:hAnsi="Cambria Math"/>
                  <w:sz w:val="22"/>
                  <w:szCs w:val="22"/>
                </w:rPr>
                <m:t>x</m:t>
              </m:r>
            </m:e>
          </m:d>
          <m:r>
            <w:rPr>
              <w:rFonts w:ascii="Cambria Math" w:eastAsiaTheme="minorEastAsia" w:hAnsi="Cambria Math"/>
              <w:sz w:val="22"/>
              <w:szCs w:val="22"/>
            </w:rPr>
            <m:t>=</m:t>
          </m:r>
          <m:sSup>
            <m:sSupPr>
              <m:ctrlPr>
                <w:rPr>
                  <w:rFonts w:ascii="Cambria Math" w:eastAsiaTheme="minorEastAsia" w:hAnsi="Cambria Math"/>
                  <w:i/>
                  <w:sz w:val="22"/>
                  <w:szCs w:val="22"/>
                </w:rPr>
              </m:ctrlPr>
            </m:sSupPr>
            <m:e>
              <m:r>
                <w:rPr>
                  <w:rFonts w:ascii="Cambria Math" w:eastAsiaTheme="minorEastAsia" w:hAnsi="Cambria Math"/>
                  <w:sz w:val="22"/>
                  <w:szCs w:val="22"/>
                </w:rPr>
                <m:t>G</m:t>
              </m:r>
            </m:e>
            <m:sup>
              <m:r>
                <w:rPr>
                  <w:rFonts w:ascii="Cambria Math" w:eastAsiaTheme="minorEastAsia" w:hAnsi="Cambria Math"/>
                  <w:sz w:val="22"/>
                  <w:szCs w:val="22"/>
                </w:rPr>
                <m:t>-1</m:t>
              </m:r>
            </m:sup>
          </m:sSup>
          <m:sSup>
            <m:sSupPr>
              <m:ctrlPr>
                <w:rPr>
                  <w:rFonts w:ascii="Cambria Math" w:eastAsiaTheme="minorEastAsia" w:hAnsi="Cambria Math"/>
                  <w:i/>
                  <w:sz w:val="22"/>
                  <w:szCs w:val="22"/>
                </w:rPr>
              </m:ctrlPr>
            </m:sSupPr>
            <m:e>
              <m:d>
                <m:dPr>
                  <m:ctrlPr>
                    <w:rPr>
                      <w:rFonts w:ascii="Cambria Math" w:eastAsiaTheme="minorEastAsia" w:hAnsi="Cambria Math"/>
                      <w:i/>
                      <w:sz w:val="22"/>
                      <w:szCs w:val="22"/>
                    </w:rPr>
                  </m:ctrlPr>
                </m:dPr>
                <m:e>
                  <m:d>
                    <m:dPr>
                      <m:ctrlPr>
                        <w:rPr>
                          <w:rFonts w:ascii="Cambria Math" w:eastAsiaTheme="minorEastAsia" w:hAnsi="Cambria Math"/>
                          <w:i/>
                          <w:sz w:val="22"/>
                          <w:szCs w:val="22"/>
                        </w:rPr>
                      </m:ctrlPr>
                    </m:dPr>
                    <m:e>
                      <m:sSup>
                        <m:sSupPr>
                          <m:ctrlPr>
                            <w:rPr>
                              <w:rFonts w:ascii="Cambria Math" w:eastAsiaTheme="minorEastAsia" w:hAnsi="Cambria Math"/>
                              <w:i/>
                              <w:sz w:val="22"/>
                              <w:szCs w:val="22"/>
                            </w:rPr>
                          </m:ctrlPr>
                        </m:sSupPr>
                        <m:e>
                          <m:r>
                            <w:rPr>
                              <w:rFonts w:ascii="Cambria Math" w:eastAsiaTheme="minorEastAsia" w:hAnsi="Cambria Math"/>
                              <w:sz w:val="22"/>
                              <w:szCs w:val="22"/>
                            </w:rPr>
                            <m:t>2</m:t>
                          </m:r>
                        </m:e>
                        <m:sup>
                          <m:f>
                            <m:fPr>
                              <m:ctrlPr>
                                <w:rPr>
                                  <w:rFonts w:ascii="Cambria Math" w:eastAsiaTheme="minorEastAsia" w:hAnsi="Cambria Math"/>
                                  <w:i/>
                                  <w:sz w:val="22"/>
                                  <w:szCs w:val="22"/>
                                </w:rPr>
                              </m:ctrlPr>
                            </m:fPr>
                            <m:num>
                              <m:r>
                                <w:rPr>
                                  <w:rFonts w:ascii="Cambria Math" w:eastAsiaTheme="minorEastAsia" w:hAnsi="Cambria Math"/>
                                  <w:sz w:val="22"/>
                                  <w:szCs w:val="22"/>
                                </w:rPr>
                                <m:t>θ</m:t>
                              </m:r>
                            </m:num>
                            <m:den>
                              <m:r>
                                <w:rPr>
                                  <w:rFonts w:ascii="Cambria Math" w:eastAsiaTheme="minorEastAsia" w:hAnsi="Cambria Math"/>
                                  <w:sz w:val="22"/>
                                  <w:szCs w:val="22"/>
                                </w:rPr>
                                <m:t>1+θ</m:t>
                              </m:r>
                            </m:den>
                          </m:f>
                        </m:sup>
                      </m:sSup>
                      <m:r>
                        <w:rPr>
                          <w:rFonts w:ascii="Cambria Math" w:eastAsiaTheme="minorEastAsia" w:hAnsi="Cambria Math"/>
                          <w:sz w:val="22"/>
                          <w:szCs w:val="22"/>
                        </w:rPr>
                        <m:t>-1</m:t>
                      </m:r>
                    </m:e>
                  </m:d>
                  <m:sSup>
                    <m:sSupPr>
                      <m:ctrlPr>
                        <w:rPr>
                          <w:rFonts w:ascii="Cambria Math" w:eastAsiaTheme="minorEastAsia" w:hAnsi="Cambria Math"/>
                          <w:i/>
                          <w:sz w:val="22"/>
                          <w:szCs w:val="22"/>
                        </w:rPr>
                      </m:ctrlPr>
                    </m:sSupPr>
                    <m:e>
                      <m:r>
                        <w:rPr>
                          <w:rFonts w:ascii="Cambria Math" w:eastAsiaTheme="minorEastAsia" w:hAnsi="Cambria Math"/>
                          <w:sz w:val="22"/>
                          <w:szCs w:val="22"/>
                        </w:rPr>
                        <m:t>F(x)</m:t>
                      </m:r>
                    </m:e>
                    <m:sup>
                      <m:r>
                        <w:rPr>
                          <w:rFonts w:ascii="Cambria Math" w:eastAsiaTheme="minorEastAsia" w:hAnsi="Cambria Math"/>
                          <w:sz w:val="22"/>
                          <w:szCs w:val="22"/>
                        </w:rPr>
                        <m:t>-θ</m:t>
                      </m:r>
                    </m:sup>
                  </m:sSup>
                  <m:r>
                    <w:rPr>
                      <w:rFonts w:ascii="Cambria Math" w:eastAsiaTheme="minorEastAsia" w:hAnsi="Cambria Math"/>
                      <w:sz w:val="22"/>
                      <w:szCs w:val="22"/>
                    </w:rPr>
                    <m:t>+1</m:t>
                  </m:r>
                </m:e>
              </m:d>
            </m:e>
            <m:sup>
              <m:f>
                <m:fPr>
                  <m:ctrlPr>
                    <w:rPr>
                      <w:rFonts w:ascii="Cambria Math" w:eastAsiaTheme="minorEastAsia" w:hAnsi="Cambria Math"/>
                      <w:i/>
                      <w:sz w:val="22"/>
                      <w:szCs w:val="22"/>
                    </w:rPr>
                  </m:ctrlPr>
                </m:fPr>
                <m:num>
                  <m:r>
                    <w:rPr>
                      <w:rFonts w:ascii="Cambria Math" w:eastAsiaTheme="minorEastAsia" w:hAnsi="Cambria Math"/>
                      <w:sz w:val="22"/>
                      <w:szCs w:val="22"/>
                    </w:rPr>
                    <m:t>-1</m:t>
                  </m:r>
                </m:num>
                <m:den>
                  <m:r>
                    <w:rPr>
                      <w:rFonts w:ascii="Cambria Math" w:eastAsiaTheme="minorEastAsia" w:hAnsi="Cambria Math"/>
                      <w:sz w:val="22"/>
                      <w:szCs w:val="22"/>
                    </w:rPr>
                    <m:t>θ</m:t>
                  </m:r>
                </m:den>
              </m:f>
            </m:sup>
          </m:sSup>
          <m:r>
            <w:rPr>
              <w:rFonts w:ascii="Cambria Math" w:eastAsiaTheme="minorEastAsia" w:hAnsi="Cambria Math"/>
              <w:sz w:val="22"/>
              <w:szCs w:val="22"/>
            </w:rPr>
            <m:t xml:space="preserve"> </m:t>
          </m:r>
          <m:d>
            <m:dPr>
              <m:ctrlPr>
                <w:rPr>
                  <w:rFonts w:ascii="Cambria Math" w:eastAsiaTheme="minorEastAsia" w:hAnsi="Cambria Math"/>
                  <w:i/>
                  <w:sz w:val="22"/>
                  <w:szCs w:val="22"/>
                </w:rPr>
              </m:ctrlPr>
            </m:dPr>
            <m:e>
              <m:r>
                <w:rPr>
                  <w:rFonts w:ascii="Cambria Math" w:eastAsiaTheme="minorEastAsia" w:hAnsi="Cambria Math"/>
                  <w:sz w:val="22"/>
                  <w:szCs w:val="22"/>
                </w:rPr>
                <m:t>1.23</m:t>
              </m:r>
            </m:e>
          </m:d>
        </m:oMath>
      </m:oMathPara>
    </w:p>
    <w:p w:rsidR="00B07C8B" w:rsidRPr="00B07C8B" w:rsidRDefault="00B07C8B" w:rsidP="00B07C8B">
      <w:pPr>
        <w:tabs>
          <w:tab w:val="left" w:pos="567"/>
        </w:tabs>
        <w:spacing w:line="276" w:lineRule="auto"/>
        <w:ind w:firstLine="284"/>
        <w:jc w:val="both"/>
        <w:rPr>
          <w:rFonts w:asciiTheme="majorHAnsi" w:eastAsiaTheme="minorEastAsia" w:hAnsiTheme="majorHAnsi"/>
          <w:sz w:val="22"/>
          <w:szCs w:val="22"/>
        </w:rPr>
      </w:pPr>
      <w:r w:rsidRPr="00B07C8B">
        <w:rPr>
          <w:rFonts w:asciiTheme="majorHAnsi" w:eastAsiaTheme="minorEastAsia" w:hAnsiTheme="majorHAnsi"/>
          <w:sz w:val="22"/>
          <w:szCs w:val="22"/>
        </w:rPr>
        <w:t xml:space="preserve">Selanjutnya persamaan Kendall’s </w:t>
      </w:r>
      <w:r w:rsidRPr="00B07C8B">
        <w:rPr>
          <w:rFonts w:asciiTheme="majorHAnsi" w:eastAsiaTheme="minorEastAsia" w:hAnsiTheme="majorHAnsi"/>
          <w:i/>
          <w:sz w:val="22"/>
          <w:szCs w:val="22"/>
        </w:rPr>
        <w:t xml:space="preserve">tau </w:t>
      </w:r>
      <w:r w:rsidRPr="00B07C8B">
        <w:rPr>
          <w:rFonts w:asciiTheme="majorHAnsi" w:eastAsiaTheme="minorEastAsia" w:hAnsiTheme="majorHAnsi"/>
          <w:sz w:val="22"/>
          <w:szCs w:val="22"/>
        </w:rPr>
        <w:t>dari copula Clayton dinyatakan oleh</w:t>
      </w:r>
    </w:p>
    <w:p w:rsidR="00B07C8B" w:rsidRPr="00B07C8B" w:rsidRDefault="00B07C8B" w:rsidP="00B07C8B">
      <w:pPr>
        <w:pStyle w:val="ListParagraph"/>
        <w:spacing w:line="276" w:lineRule="auto"/>
        <w:jc w:val="both"/>
        <w:rPr>
          <w:rFonts w:asciiTheme="majorHAnsi" w:eastAsiaTheme="minorEastAsia" w:hAnsiTheme="majorHAnsi"/>
          <w:sz w:val="22"/>
          <w:szCs w:val="22"/>
        </w:rPr>
      </w:pPr>
      <m:oMathPara>
        <m:oMathParaPr>
          <m:jc m:val="left"/>
        </m:oMathParaPr>
        <m:oMath>
          <m:r>
            <w:rPr>
              <w:rFonts w:ascii="Cambria Math" w:eastAsiaTheme="minorEastAsia" w:hAnsi="Cambria Math"/>
              <w:sz w:val="22"/>
              <w:szCs w:val="22"/>
            </w:rPr>
            <m:t>τ=</m:t>
          </m:r>
          <m:f>
            <m:fPr>
              <m:ctrlPr>
                <w:rPr>
                  <w:rFonts w:ascii="Cambria Math" w:eastAsiaTheme="minorEastAsia" w:hAnsi="Cambria Math"/>
                  <w:i/>
                  <w:sz w:val="22"/>
                  <w:szCs w:val="22"/>
                </w:rPr>
              </m:ctrlPr>
            </m:fPr>
            <m:num>
              <m:r>
                <w:rPr>
                  <w:rFonts w:ascii="Cambria Math" w:eastAsiaTheme="minorEastAsia" w:hAnsi="Cambria Math"/>
                  <w:sz w:val="22"/>
                  <w:szCs w:val="22"/>
                </w:rPr>
                <m:t>θ</m:t>
              </m:r>
            </m:num>
            <m:den>
              <m:r>
                <w:rPr>
                  <w:rFonts w:ascii="Cambria Math" w:eastAsiaTheme="minorEastAsia" w:hAnsi="Cambria Math"/>
                  <w:sz w:val="22"/>
                  <w:szCs w:val="22"/>
                </w:rPr>
                <m:t>θ+2</m:t>
              </m:r>
            </m:den>
          </m:f>
          <m:r>
            <w:rPr>
              <w:rFonts w:ascii="Cambria Math" w:eastAsiaTheme="minorEastAsia" w:hAnsi="Cambria Math"/>
              <w:sz w:val="22"/>
              <w:szCs w:val="22"/>
            </w:rPr>
            <m:t xml:space="preserve">                                                     </m:t>
          </m:r>
          <m:d>
            <m:dPr>
              <m:ctrlPr>
                <w:rPr>
                  <w:rFonts w:ascii="Cambria Math" w:eastAsiaTheme="minorEastAsia" w:hAnsi="Cambria Math"/>
                  <w:i/>
                  <w:sz w:val="22"/>
                  <w:szCs w:val="22"/>
                </w:rPr>
              </m:ctrlPr>
            </m:dPr>
            <m:e>
              <m:r>
                <w:rPr>
                  <w:rFonts w:ascii="Cambria Math" w:eastAsiaTheme="minorEastAsia" w:hAnsi="Cambria Math"/>
                  <w:sz w:val="22"/>
                  <w:szCs w:val="22"/>
                </w:rPr>
                <m:t>1.24</m:t>
              </m:r>
            </m:e>
          </m:d>
        </m:oMath>
      </m:oMathPara>
    </w:p>
    <w:p w:rsidR="00B07C8B" w:rsidRDefault="00B07C8B" w:rsidP="00B07C8B">
      <w:pPr>
        <w:pStyle w:val="IEEEParagraph"/>
        <w:spacing w:line="276" w:lineRule="auto"/>
        <w:ind w:firstLine="0"/>
        <w:rPr>
          <w:rStyle w:val="mediumtext"/>
          <w:rFonts w:asciiTheme="majorHAnsi" w:hAnsiTheme="majorHAnsi"/>
          <w:b/>
          <w:bCs/>
          <w:sz w:val="22"/>
          <w:szCs w:val="22"/>
          <w:shd w:val="clear" w:color="auto" w:fill="FFFFFF"/>
          <w:lang w:val="id-ID"/>
        </w:rPr>
      </w:pPr>
    </w:p>
    <w:p w:rsidR="0014572A" w:rsidRDefault="00D75FBA" w:rsidP="0014572A">
      <w:pPr>
        <w:pStyle w:val="IEEEParagraph"/>
        <w:numPr>
          <w:ilvl w:val="0"/>
          <w:numId w:val="15"/>
        </w:numPr>
        <w:spacing w:line="276" w:lineRule="auto"/>
        <w:ind w:left="426" w:hanging="426"/>
        <w:rPr>
          <w:rStyle w:val="mediumtext"/>
          <w:rFonts w:asciiTheme="majorHAnsi" w:hAnsiTheme="majorHAnsi"/>
          <w:b/>
          <w:bCs/>
          <w:sz w:val="22"/>
          <w:szCs w:val="22"/>
          <w:shd w:val="clear" w:color="auto" w:fill="FFFFFF"/>
          <w:lang w:val="id-ID"/>
        </w:rPr>
      </w:pPr>
      <w:r>
        <w:rPr>
          <w:rStyle w:val="mediumtext"/>
          <w:rFonts w:asciiTheme="majorHAnsi" w:hAnsiTheme="majorHAnsi"/>
          <w:b/>
          <w:bCs/>
          <w:sz w:val="22"/>
          <w:szCs w:val="22"/>
          <w:shd w:val="clear" w:color="auto" w:fill="FFFFFF"/>
          <w:lang w:val="id-ID"/>
        </w:rPr>
        <w:t>Copula Plackett</w:t>
      </w:r>
    </w:p>
    <w:p w:rsidR="00D75FBA" w:rsidRDefault="00D75FBA" w:rsidP="00D75FBA">
      <w:pPr>
        <w:tabs>
          <w:tab w:val="left" w:pos="567"/>
        </w:tabs>
        <w:spacing w:line="276" w:lineRule="auto"/>
        <w:ind w:firstLine="426"/>
        <w:jc w:val="both"/>
        <w:rPr>
          <w:rFonts w:asciiTheme="majorHAnsi" w:eastAsiaTheme="minorEastAsia" w:hAnsiTheme="majorHAnsi"/>
          <w:sz w:val="22"/>
          <w:szCs w:val="22"/>
          <w:lang w:val="id-ID"/>
        </w:rPr>
      </w:pPr>
      <w:r w:rsidRPr="00D75FBA">
        <w:rPr>
          <w:rFonts w:asciiTheme="majorHAnsi" w:eastAsiaTheme="minorEastAsia" w:hAnsiTheme="majorHAnsi"/>
          <w:sz w:val="22"/>
          <w:szCs w:val="22"/>
        </w:rPr>
        <w:t>Copula Plackett memiliki bentuk umum yang dapat didefinisikan sebagai berikut (Nelsen, 2006)</w:t>
      </w:r>
    </w:p>
    <w:p w:rsidR="006111AF" w:rsidRPr="006111AF" w:rsidRDefault="006111AF" w:rsidP="00D75FBA">
      <w:pPr>
        <w:tabs>
          <w:tab w:val="left" w:pos="567"/>
        </w:tabs>
        <w:spacing w:line="276" w:lineRule="auto"/>
        <w:ind w:firstLine="426"/>
        <w:jc w:val="both"/>
        <w:rPr>
          <w:rFonts w:asciiTheme="majorHAnsi" w:eastAsiaTheme="minorEastAsia" w:hAnsiTheme="majorHAnsi"/>
          <w:sz w:val="22"/>
          <w:szCs w:val="22"/>
          <w:lang w:val="id-ID"/>
        </w:rPr>
      </w:pPr>
    </w:p>
    <w:p w:rsidR="00D75FBA" w:rsidRPr="00D75FBA" w:rsidRDefault="00EC4F58" w:rsidP="006111AF">
      <w:pPr>
        <w:pStyle w:val="ListParagraph"/>
        <w:spacing w:line="276" w:lineRule="auto"/>
        <w:ind w:left="142"/>
        <w:jc w:val="both"/>
        <w:rPr>
          <w:rFonts w:asciiTheme="majorHAnsi" w:eastAsiaTheme="minorEastAsia" w:hAnsiTheme="majorHAnsi"/>
          <w:sz w:val="18"/>
          <w:szCs w:val="18"/>
        </w:rPr>
      </w:pPr>
      <m:oMathPara>
        <m:oMathParaPr>
          <m:jc m:val="left"/>
        </m:oMathParaPr>
        <m:oMath>
          <m:sSub>
            <m:sSubPr>
              <m:ctrlPr>
                <w:rPr>
                  <w:rFonts w:ascii="Cambria Math" w:eastAsiaTheme="minorEastAsia" w:hAnsi="Cambria Math"/>
                  <w:i/>
                  <w:sz w:val="18"/>
                  <w:szCs w:val="18"/>
                </w:rPr>
              </m:ctrlPr>
            </m:sSubPr>
            <m:e>
              <m:r>
                <w:rPr>
                  <w:rFonts w:ascii="Cambria Math" w:eastAsiaTheme="minorEastAsia" w:hAnsi="Cambria Math"/>
                  <w:sz w:val="18"/>
                  <w:szCs w:val="18"/>
                </w:rPr>
                <m:t>C</m:t>
              </m:r>
            </m:e>
            <m:sub>
              <m:r>
                <w:rPr>
                  <w:rFonts w:ascii="Cambria Math" w:eastAsiaTheme="minorEastAsia" w:hAnsi="Cambria Math"/>
                  <w:sz w:val="18"/>
                  <w:szCs w:val="18"/>
                </w:rPr>
                <m:t>P,θ</m:t>
              </m:r>
            </m:sub>
          </m:sSub>
          <m:d>
            <m:dPr>
              <m:ctrlPr>
                <w:rPr>
                  <w:rFonts w:ascii="Cambria Math" w:eastAsiaTheme="minorEastAsia" w:hAnsi="Cambria Math"/>
                  <w:i/>
                  <w:sz w:val="18"/>
                  <w:szCs w:val="18"/>
                </w:rPr>
              </m:ctrlPr>
            </m:dPr>
            <m:e>
              <m:r>
                <w:rPr>
                  <w:rFonts w:ascii="Cambria Math" w:eastAsiaTheme="minorEastAsia" w:hAnsi="Cambria Math"/>
                  <w:sz w:val="18"/>
                  <w:szCs w:val="18"/>
                </w:rPr>
                <m:t>u,v</m:t>
              </m:r>
            </m:e>
          </m:d>
          <m:r>
            <w:rPr>
              <w:rFonts w:ascii="Cambria Math" w:eastAsiaTheme="minorEastAsia" w:hAnsi="Cambria Math"/>
              <w:sz w:val="18"/>
              <w:szCs w:val="18"/>
            </w:rPr>
            <m:t>=</m:t>
          </m:r>
          <m:f>
            <m:fPr>
              <m:ctrlPr>
                <w:rPr>
                  <w:rFonts w:ascii="Cambria Math" w:eastAsiaTheme="minorEastAsia" w:hAnsi="Cambria Math"/>
                  <w:i/>
                  <w:sz w:val="18"/>
                  <w:szCs w:val="18"/>
                </w:rPr>
              </m:ctrlPr>
            </m:fPr>
            <m:num>
              <m:d>
                <m:dPr>
                  <m:begChr m:val="["/>
                  <m:endChr m:val="]"/>
                  <m:ctrlPr>
                    <w:rPr>
                      <w:rFonts w:ascii="Cambria Math" w:eastAsiaTheme="minorEastAsia" w:hAnsi="Cambria Math"/>
                      <w:i/>
                      <w:sz w:val="18"/>
                      <w:szCs w:val="18"/>
                    </w:rPr>
                  </m:ctrlPr>
                </m:dPr>
                <m:e>
                  <m:r>
                    <w:rPr>
                      <w:rFonts w:ascii="Cambria Math" w:eastAsiaTheme="minorEastAsia" w:hAnsi="Cambria Math"/>
                      <w:sz w:val="18"/>
                      <w:szCs w:val="18"/>
                    </w:rPr>
                    <m:t>1+</m:t>
                  </m:r>
                  <m:d>
                    <m:dPr>
                      <m:ctrlPr>
                        <w:rPr>
                          <w:rFonts w:ascii="Cambria Math" w:eastAsiaTheme="minorEastAsia" w:hAnsi="Cambria Math"/>
                          <w:i/>
                          <w:sz w:val="18"/>
                          <w:szCs w:val="18"/>
                        </w:rPr>
                      </m:ctrlPr>
                    </m:dPr>
                    <m:e>
                      <m:r>
                        <w:rPr>
                          <w:rFonts w:ascii="Cambria Math" w:eastAsiaTheme="minorEastAsia" w:hAnsi="Cambria Math"/>
                          <w:sz w:val="18"/>
                          <w:szCs w:val="18"/>
                        </w:rPr>
                        <m:t>θ-1</m:t>
                      </m:r>
                    </m:e>
                  </m:d>
                  <m:d>
                    <m:dPr>
                      <m:ctrlPr>
                        <w:rPr>
                          <w:rFonts w:ascii="Cambria Math" w:eastAsiaTheme="minorEastAsia" w:hAnsi="Cambria Math"/>
                          <w:i/>
                          <w:sz w:val="18"/>
                          <w:szCs w:val="18"/>
                        </w:rPr>
                      </m:ctrlPr>
                    </m:dPr>
                    <m:e>
                      <m:r>
                        <w:rPr>
                          <w:rFonts w:ascii="Cambria Math" w:eastAsiaTheme="minorEastAsia" w:hAnsi="Cambria Math"/>
                          <w:sz w:val="18"/>
                          <w:szCs w:val="18"/>
                        </w:rPr>
                        <m:t>u+v</m:t>
                      </m:r>
                    </m:e>
                  </m:d>
                </m:e>
              </m:d>
              <m:r>
                <w:rPr>
                  <w:rFonts w:ascii="Cambria Math" w:eastAsiaTheme="minorEastAsia" w:hAnsi="Cambria Math"/>
                  <w:sz w:val="18"/>
                  <w:szCs w:val="18"/>
                </w:rPr>
                <m:t>-</m:t>
              </m:r>
              <m:rad>
                <m:radPr>
                  <m:degHide m:val="1"/>
                  <m:ctrlPr>
                    <w:rPr>
                      <w:rFonts w:ascii="Cambria Math" w:eastAsiaTheme="minorEastAsia" w:hAnsi="Cambria Math"/>
                      <w:i/>
                      <w:sz w:val="18"/>
                      <w:szCs w:val="18"/>
                    </w:rPr>
                  </m:ctrlPr>
                </m:radPr>
                <m:deg/>
                <m:e>
                  <m:sSup>
                    <m:sSupPr>
                      <m:ctrlPr>
                        <w:rPr>
                          <w:rFonts w:ascii="Cambria Math" w:eastAsiaTheme="minorEastAsia" w:hAnsi="Cambria Math"/>
                          <w:i/>
                          <w:sz w:val="18"/>
                          <w:szCs w:val="18"/>
                        </w:rPr>
                      </m:ctrlPr>
                    </m:sSupPr>
                    <m:e>
                      <m:d>
                        <m:dPr>
                          <m:begChr m:val="["/>
                          <m:endChr m:val="]"/>
                          <m:ctrlPr>
                            <w:rPr>
                              <w:rFonts w:ascii="Cambria Math" w:eastAsiaTheme="minorEastAsia" w:hAnsi="Cambria Math"/>
                              <w:i/>
                              <w:sz w:val="18"/>
                              <w:szCs w:val="18"/>
                            </w:rPr>
                          </m:ctrlPr>
                        </m:dPr>
                        <m:e>
                          <m:r>
                            <w:rPr>
                              <w:rFonts w:ascii="Cambria Math" w:eastAsiaTheme="minorEastAsia" w:hAnsi="Cambria Math"/>
                              <w:sz w:val="18"/>
                              <w:szCs w:val="18"/>
                            </w:rPr>
                            <m:t>1+</m:t>
                          </m:r>
                          <m:d>
                            <m:dPr>
                              <m:ctrlPr>
                                <w:rPr>
                                  <w:rFonts w:ascii="Cambria Math" w:eastAsiaTheme="minorEastAsia" w:hAnsi="Cambria Math"/>
                                  <w:i/>
                                  <w:sz w:val="18"/>
                                  <w:szCs w:val="18"/>
                                </w:rPr>
                              </m:ctrlPr>
                            </m:dPr>
                            <m:e>
                              <m:r>
                                <w:rPr>
                                  <w:rFonts w:ascii="Cambria Math" w:eastAsiaTheme="minorEastAsia" w:hAnsi="Cambria Math"/>
                                  <w:sz w:val="18"/>
                                  <w:szCs w:val="18"/>
                                </w:rPr>
                                <m:t>θ-1</m:t>
                              </m:r>
                            </m:e>
                          </m:d>
                          <m:d>
                            <m:dPr>
                              <m:ctrlPr>
                                <w:rPr>
                                  <w:rFonts w:ascii="Cambria Math" w:eastAsiaTheme="minorEastAsia" w:hAnsi="Cambria Math"/>
                                  <w:i/>
                                  <w:sz w:val="18"/>
                                  <w:szCs w:val="18"/>
                                </w:rPr>
                              </m:ctrlPr>
                            </m:dPr>
                            <m:e>
                              <m:r>
                                <w:rPr>
                                  <w:rFonts w:ascii="Cambria Math" w:eastAsiaTheme="minorEastAsia" w:hAnsi="Cambria Math"/>
                                  <w:sz w:val="18"/>
                                  <w:szCs w:val="18"/>
                                </w:rPr>
                                <m:t>u+v</m:t>
                              </m:r>
                            </m:e>
                          </m:d>
                        </m:e>
                      </m:d>
                    </m:e>
                    <m:sup>
                      <m:r>
                        <w:rPr>
                          <w:rFonts w:ascii="Cambria Math" w:eastAsiaTheme="minorEastAsia" w:hAnsi="Cambria Math"/>
                          <w:sz w:val="18"/>
                          <w:szCs w:val="18"/>
                        </w:rPr>
                        <m:t>2</m:t>
                      </m:r>
                    </m:sup>
                  </m:sSup>
                  <m:r>
                    <w:rPr>
                      <w:rFonts w:ascii="Cambria Math" w:eastAsiaTheme="minorEastAsia" w:hAnsi="Cambria Math"/>
                      <w:sz w:val="18"/>
                      <w:szCs w:val="18"/>
                    </w:rPr>
                    <m:t>-4uvθ</m:t>
                  </m:r>
                  <m:d>
                    <m:dPr>
                      <m:ctrlPr>
                        <w:rPr>
                          <w:rFonts w:ascii="Cambria Math" w:eastAsiaTheme="minorEastAsia" w:hAnsi="Cambria Math"/>
                          <w:i/>
                          <w:sz w:val="18"/>
                          <w:szCs w:val="18"/>
                        </w:rPr>
                      </m:ctrlPr>
                    </m:dPr>
                    <m:e>
                      <m:r>
                        <w:rPr>
                          <w:rFonts w:ascii="Cambria Math" w:eastAsiaTheme="minorEastAsia" w:hAnsi="Cambria Math"/>
                          <w:sz w:val="18"/>
                          <w:szCs w:val="18"/>
                        </w:rPr>
                        <m:t>θ-1</m:t>
                      </m:r>
                    </m:e>
                  </m:d>
                </m:e>
              </m:rad>
            </m:num>
            <m:den>
              <m:r>
                <w:rPr>
                  <w:rFonts w:ascii="Cambria Math" w:eastAsiaTheme="minorEastAsia" w:hAnsi="Cambria Math"/>
                  <w:sz w:val="18"/>
                  <w:szCs w:val="18"/>
                </w:rPr>
                <m:t>2</m:t>
              </m:r>
              <m:d>
                <m:dPr>
                  <m:ctrlPr>
                    <w:rPr>
                      <w:rFonts w:ascii="Cambria Math" w:eastAsiaTheme="minorEastAsia" w:hAnsi="Cambria Math"/>
                      <w:i/>
                      <w:sz w:val="18"/>
                      <w:szCs w:val="18"/>
                    </w:rPr>
                  </m:ctrlPr>
                </m:dPr>
                <m:e>
                  <m:r>
                    <w:rPr>
                      <w:rFonts w:ascii="Cambria Math" w:eastAsiaTheme="minorEastAsia" w:hAnsi="Cambria Math"/>
                      <w:sz w:val="18"/>
                      <w:szCs w:val="18"/>
                    </w:rPr>
                    <m:t>θ-1</m:t>
                  </m:r>
                </m:e>
              </m:d>
            </m:den>
          </m:f>
          <m:r>
            <w:rPr>
              <w:rFonts w:ascii="Cambria Math" w:eastAsiaTheme="minorEastAsia" w:hAnsi="Cambria Math"/>
              <w:sz w:val="18"/>
              <w:szCs w:val="18"/>
            </w:rPr>
            <m:t xml:space="preserve">     </m:t>
          </m:r>
        </m:oMath>
      </m:oMathPara>
    </w:p>
    <w:p w:rsidR="00D75FBA" w:rsidRDefault="00D75FBA" w:rsidP="00D75FBA">
      <w:pPr>
        <w:tabs>
          <w:tab w:val="left" w:pos="567"/>
        </w:tabs>
        <w:spacing w:line="276" w:lineRule="auto"/>
        <w:ind w:firstLine="426"/>
        <w:jc w:val="both"/>
        <w:rPr>
          <w:rFonts w:asciiTheme="majorHAnsi" w:eastAsiaTheme="minorEastAsia" w:hAnsiTheme="majorHAnsi"/>
          <w:sz w:val="18"/>
          <w:szCs w:val="18"/>
          <w:lang w:val="id-ID"/>
        </w:rPr>
      </w:pPr>
    </w:p>
    <w:p w:rsidR="00D75FBA" w:rsidRPr="00D75FBA" w:rsidRDefault="00D75FBA" w:rsidP="00D75FBA">
      <w:pPr>
        <w:tabs>
          <w:tab w:val="left" w:pos="567"/>
        </w:tabs>
        <w:spacing w:line="276" w:lineRule="auto"/>
        <w:ind w:firstLine="426"/>
        <w:jc w:val="both"/>
        <w:rPr>
          <w:rFonts w:asciiTheme="majorHAnsi" w:eastAsiaTheme="minorEastAsia" w:hAnsiTheme="majorHAnsi"/>
          <w:sz w:val="22"/>
          <w:szCs w:val="22"/>
        </w:rPr>
      </w:pPr>
      <w:r w:rsidRPr="00D75FBA">
        <w:rPr>
          <w:rFonts w:asciiTheme="majorHAnsi" w:eastAsiaTheme="minorEastAsia" w:hAnsiTheme="majorHAnsi"/>
          <w:sz w:val="18"/>
          <w:szCs w:val="18"/>
        </w:rPr>
        <w:t>F</w:t>
      </w:r>
      <w:r w:rsidRPr="00D75FBA">
        <w:rPr>
          <w:rFonts w:asciiTheme="majorHAnsi" w:eastAsiaTheme="minorEastAsia" w:hAnsiTheme="majorHAnsi"/>
          <w:sz w:val="22"/>
          <w:szCs w:val="22"/>
        </w:rPr>
        <w:t>ungsi bersyarat copula Plackett mempunyai bentuk sebagai berikut:</w:t>
      </w:r>
    </w:p>
    <w:p w:rsidR="00D75FBA" w:rsidRPr="00D75FBA" w:rsidRDefault="00EC4F58" w:rsidP="00D75FBA">
      <w:pPr>
        <w:pStyle w:val="ListParagraph"/>
        <w:spacing w:line="276" w:lineRule="auto"/>
        <w:ind w:left="284"/>
        <w:jc w:val="both"/>
        <w:rPr>
          <w:rFonts w:asciiTheme="majorHAnsi" w:eastAsiaTheme="minorEastAsia" w:hAnsiTheme="majorHAnsi"/>
          <w:sz w:val="22"/>
          <w:szCs w:val="22"/>
        </w:rPr>
      </w:pPr>
      <m:oMathPara>
        <m:oMathParaPr>
          <m:jc m:val="left"/>
        </m:oMathParaPr>
        <m:oMath>
          <m:f>
            <m:fPr>
              <m:ctrlPr>
                <w:rPr>
                  <w:rFonts w:ascii="Cambria Math" w:eastAsiaTheme="minorEastAsia" w:hAnsi="Cambria Math"/>
                  <w:i/>
                  <w:sz w:val="22"/>
                  <w:szCs w:val="22"/>
                </w:rPr>
              </m:ctrlPr>
            </m:fPr>
            <m:num>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C</m:t>
                  </m:r>
                </m:e>
                <m:sub>
                  <m:r>
                    <w:rPr>
                      <w:rFonts w:ascii="Cambria Math" w:eastAsiaTheme="minorEastAsia" w:hAnsi="Cambria Math"/>
                      <w:sz w:val="22"/>
                      <w:szCs w:val="22"/>
                    </w:rPr>
                    <m:t>P,θ</m:t>
                  </m:r>
                </m:sub>
              </m:sSub>
              <m:r>
                <w:rPr>
                  <w:rFonts w:ascii="Cambria Math" w:eastAsiaTheme="minorEastAsia" w:hAnsi="Cambria Math"/>
                  <w:sz w:val="22"/>
                  <w:szCs w:val="22"/>
                </w:rPr>
                <m:t>(uv)</m:t>
              </m:r>
            </m:num>
            <m:den>
              <m:r>
                <w:rPr>
                  <w:rFonts w:ascii="Cambria Math" w:eastAsiaTheme="minorEastAsia" w:hAnsi="Cambria Math"/>
                  <w:sz w:val="22"/>
                  <w:szCs w:val="22"/>
                </w:rPr>
                <m:t>∂u</m:t>
              </m:r>
            </m:den>
          </m:f>
          <m:r>
            <w:rPr>
              <w:rFonts w:ascii="Cambria Math" w:eastAsiaTheme="minorEastAsia" w:hAnsi="Cambria Math"/>
              <w:sz w:val="22"/>
              <w:szCs w:val="22"/>
            </w:rPr>
            <m:t>=</m:t>
          </m:r>
          <m:f>
            <m:fPr>
              <m:ctrlPr>
                <w:rPr>
                  <w:rFonts w:ascii="Cambria Math" w:eastAsiaTheme="minorEastAsia" w:hAnsi="Cambria Math"/>
                  <w:i/>
                  <w:sz w:val="22"/>
                  <w:szCs w:val="22"/>
                </w:rPr>
              </m:ctrlPr>
            </m:fPr>
            <m:num>
              <m:r>
                <w:rPr>
                  <w:rFonts w:ascii="Cambria Math" w:eastAsiaTheme="minorEastAsia" w:hAnsi="Cambria Math"/>
                  <w:sz w:val="22"/>
                  <w:szCs w:val="22"/>
                </w:rPr>
                <m:t>θv+</m:t>
              </m:r>
              <m:d>
                <m:dPr>
                  <m:ctrlPr>
                    <w:rPr>
                      <w:rFonts w:ascii="Cambria Math" w:eastAsiaTheme="minorEastAsia" w:hAnsi="Cambria Math"/>
                      <w:i/>
                      <w:sz w:val="22"/>
                      <w:szCs w:val="22"/>
                    </w:rPr>
                  </m:ctrlPr>
                </m:dPr>
                <m:e>
                  <m:r>
                    <w:rPr>
                      <w:rFonts w:ascii="Cambria Math" w:eastAsiaTheme="minorEastAsia" w:hAnsi="Cambria Math"/>
                      <w:sz w:val="22"/>
                      <w:szCs w:val="22"/>
                    </w:rPr>
                    <m:t>1-θ</m:t>
                  </m:r>
                </m:e>
              </m:d>
              <m:r>
                <w:rPr>
                  <w:rFonts w:ascii="Cambria Math" w:eastAsiaTheme="minorEastAsia" w:hAnsi="Cambria Math"/>
                  <w:sz w:val="22"/>
                  <w:szCs w:val="22"/>
                </w:rPr>
                <m:t>C(u,v)</m:t>
              </m:r>
            </m:num>
            <m:den>
              <m:r>
                <w:rPr>
                  <w:rFonts w:ascii="Cambria Math" w:eastAsiaTheme="minorEastAsia" w:hAnsi="Cambria Math"/>
                  <w:sz w:val="22"/>
                  <w:szCs w:val="22"/>
                </w:rPr>
                <m:t>1+</m:t>
              </m:r>
              <m:d>
                <m:dPr>
                  <m:ctrlPr>
                    <w:rPr>
                      <w:rFonts w:ascii="Cambria Math" w:eastAsiaTheme="minorEastAsia" w:hAnsi="Cambria Math"/>
                      <w:i/>
                      <w:sz w:val="22"/>
                      <w:szCs w:val="22"/>
                    </w:rPr>
                  </m:ctrlPr>
                </m:dPr>
                <m:e>
                  <m:r>
                    <w:rPr>
                      <w:rFonts w:ascii="Cambria Math" w:eastAsiaTheme="minorEastAsia" w:hAnsi="Cambria Math"/>
                      <w:sz w:val="22"/>
                      <w:szCs w:val="22"/>
                    </w:rPr>
                    <m:t>θ-1</m:t>
                  </m:r>
                </m:e>
              </m:d>
              <m:r>
                <w:rPr>
                  <w:rFonts w:ascii="Cambria Math" w:eastAsiaTheme="minorEastAsia" w:hAnsi="Cambria Math"/>
                  <w:sz w:val="22"/>
                  <w:szCs w:val="22"/>
                </w:rPr>
                <m:t>[u+v-2C(u,v)]</m:t>
              </m:r>
            </m:den>
          </m:f>
          <m:r>
            <w:rPr>
              <w:rFonts w:ascii="Cambria Math" w:eastAsiaTheme="minorEastAsia" w:hAnsi="Cambria Math"/>
              <w:sz w:val="22"/>
              <w:szCs w:val="22"/>
            </w:rPr>
            <m:t xml:space="preserve"> </m:t>
          </m:r>
          <m:d>
            <m:dPr>
              <m:ctrlPr>
                <w:rPr>
                  <w:rFonts w:ascii="Cambria Math" w:eastAsiaTheme="minorEastAsia" w:hAnsi="Cambria Math"/>
                  <w:i/>
                  <w:sz w:val="22"/>
                  <w:szCs w:val="22"/>
                </w:rPr>
              </m:ctrlPr>
            </m:dPr>
            <m:e>
              <m:r>
                <w:rPr>
                  <w:rFonts w:ascii="Cambria Math" w:eastAsiaTheme="minorEastAsia" w:hAnsi="Cambria Math"/>
                  <w:sz w:val="22"/>
                  <w:szCs w:val="22"/>
                </w:rPr>
                <m:t>1.25</m:t>
              </m:r>
            </m:e>
          </m:d>
        </m:oMath>
      </m:oMathPara>
    </w:p>
    <w:p w:rsidR="00D75FBA" w:rsidRDefault="00D75FBA" w:rsidP="00D75FBA">
      <w:pPr>
        <w:tabs>
          <w:tab w:val="left" w:pos="567"/>
        </w:tabs>
        <w:spacing w:line="276" w:lineRule="auto"/>
        <w:jc w:val="both"/>
        <w:rPr>
          <w:rFonts w:asciiTheme="majorHAnsi" w:eastAsiaTheme="minorEastAsia" w:hAnsiTheme="majorHAnsi"/>
          <w:sz w:val="22"/>
          <w:szCs w:val="22"/>
          <w:lang w:val="id-ID"/>
        </w:rPr>
      </w:pPr>
    </w:p>
    <w:p w:rsidR="00D75FBA" w:rsidRPr="00D75FBA" w:rsidRDefault="00D75FBA" w:rsidP="00D75FBA">
      <w:pPr>
        <w:tabs>
          <w:tab w:val="left" w:pos="567"/>
        </w:tabs>
        <w:spacing w:line="276" w:lineRule="auto"/>
        <w:ind w:firstLine="426"/>
        <w:jc w:val="both"/>
        <w:rPr>
          <w:rFonts w:asciiTheme="majorHAnsi" w:eastAsiaTheme="minorEastAsia" w:hAnsiTheme="majorHAnsi"/>
          <w:sz w:val="22"/>
          <w:szCs w:val="22"/>
        </w:rPr>
      </w:pPr>
      <w:r w:rsidRPr="00D75FBA">
        <w:rPr>
          <w:rFonts w:asciiTheme="majorHAnsi" w:eastAsiaTheme="minorEastAsia" w:hAnsiTheme="majorHAnsi"/>
          <w:sz w:val="22"/>
          <w:szCs w:val="22"/>
        </w:rPr>
        <w:t>Sedangkan fungsi kurva kuantil bersyarat dari copula Plackett adalah sebagai berikut (Bernard dan Czado, 2014)</w:t>
      </w:r>
    </w:p>
    <w:p w:rsidR="00D75FBA" w:rsidRPr="00D75FBA" w:rsidRDefault="00EC4F58" w:rsidP="00D75FBA">
      <w:pPr>
        <w:pStyle w:val="ListParagraph"/>
        <w:spacing w:line="276" w:lineRule="auto"/>
        <w:ind w:left="142"/>
        <w:jc w:val="both"/>
        <w:rPr>
          <w:rFonts w:asciiTheme="majorHAnsi" w:eastAsiaTheme="minorEastAsia" w:hAnsiTheme="majorHAnsi"/>
          <w:sz w:val="20"/>
          <w:szCs w:val="20"/>
        </w:rPr>
      </w:pPr>
      <m:oMathPara>
        <m:oMathParaPr>
          <m:jc m:val="left"/>
        </m:oMathParaPr>
        <m:oMath>
          <m:sSub>
            <m:sSubPr>
              <m:ctrlPr>
                <w:rPr>
                  <w:rFonts w:ascii="Cambria Math" w:eastAsiaTheme="minorEastAsia" w:hAnsi="Cambria Math"/>
                  <w:i/>
                  <w:sz w:val="20"/>
                  <w:szCs w:val="20"/>
                </w:rPr>
              </m:ctrlPr>
            </m:sSubPr>
            <m:e>
              <m:acc>
                <m:accPr>
                  <m:ctrlPr>
                    <w:rPr>
                      <w:rFonts w:ascii="Cambria Math" w:eastAsiaTheme="minorEastAsia" w:hAnsi="Cambria Math"/>
                      <w:i/>
                      <w:sz w:val="20"/>
                      <w:szCs w:val="20"/>
                    </w:rPr>
                  </m:ctrlPr>
                </m:accPr>
                <m:e>
                  <m:r>
                    <w:rPr>
                      <w:rFonts w:ascii="Cambria Math" w:eastAsiaTheme="minorEastAsia" w:hAnsi="Cambria Math"/>
                      <w:sz w:val="20"/>
                      <w:szCs w:val="20"/>
                    </w:rPr>
                    <m:t>v</m:t>
                  </m:r>
                </m:e>
              </m:acc>
            </m:e>
            <m:sub>
              <m:r>
                <w:rPr>
                  <w:rFonts w:ascii="Cambria Math" w:eastAsiaTheme="minorEastAsia" w:hAnsi="Cambria Math"/>
                  <w:sz w:val="20"/>
                  <w:szCs w:val="20"/>
                </w:rPr>
                <m:t>α</m:t>
              </m:r>
            </m:sub>
          </m:sSub>
          <m:d>
            <m:dPr>
              <m:ctrlPr>
                <w:rPr>
                  <w:rFonts w:ascii="Cambria Math" w:eastAsiaTheme="minorEastAsia" w:hAnsi="Cambria Math"/>
                  <w:i/>
                  <w:sz w:val="20"/>
                  <w:szCs w:val="20"/>
                </w:rPr>
              </m:ctrlPr>
            </m:dPr>
            <m:e>
              <m:r>
                <w:rPr>
                  <w:rFonts w:ascii="Cambria Math" w:eastAsiaTheme="minorEastAsia" w:hAnsi="Cambria Math"/>
                  <w:sz w:val="20"/>
                  <w:szCs w:val="20"/>
                </w:rPr>
                <m:t>u</m:t>
              </m:r>
            </m:e>
          </m:d>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α+</m:t>
              </m:r>
              <m:d>
                <m:dPr>
                  <m:ctrlPr>
                    <w:rPr>
                      <w:rFonts w:ascii="Cambria Math" w:eastAsiaTheme="minorEastAsia" w:hAnsi="Cambria Math"/>
                      <w:i/>
                      <w:sz w:val="20"/>
                      <w:szCs w:val="20"/>
                    </w:rPr>
                  </m:ctrlPr>
                </m:dPr>
                <m:e>
                  <m:r>
                    <w:rPr>
                      <w:rFonts w:ascii="Cambria Math" w:eastAsiaTheme="minorEastAsia" w:hAnsi="Cambria Math"/>
                      <w:sz w:val="20"/>
                      <w:szCs w:val="20"/>
                    </w:rPr>
                    <m:t>1-θ</m:t>
                  </m:r>
                </m:e>
              </m:d>
              <m:d>
                <m:dPr>
                  <m:begChr m:val="["/>
                  <m:endChr m:val="]"/>
                  <m:ctrlPr>
                    <w:rPr>
                      <w:rFonts w:ascii="Cambria Math" w:eastAsiaTheme="minorEastAsia" w:hAnsi="Cambria Math"/>
                      <w:i/>
                      <w:sz w:val="20"/>
                      <w:szCs w:val="20"/>
                    </w:rPr>
                  </m:ctrlPr>
                </m:dPr>
                <m:e>
                  <m:d>
                    <m:dPr>
                      <m:ctrlPr>
                        <w:rPr>
                          <w:rFonts w:ascii="Cambria Math" w:eastAsiaTheme="minorEastAsia" w:hAnsi="Cambria Math"/>
                          <w:i/>
                          <w:sz w:val="20"/>
                          <w:szCs w:val="20"/>
                        </w:rPr>
                      </m:ctrlPr>
                    </m:dPr>
                    <m:e>
                      <m:r>
                        <w:rPr>
                          <w:rFonts w:ascii="Cambria Math" w:eastAsiaTheme="minorEastAsia" w:hAnsi="Cambria Math"/>
                          <w:sz w:val="20"/>
                          <w:szCs w:val="20"/>
                        </w:rPr>
                        <m:t>2α-1</m:t>
                      </m:r>
                    </m:e>
                  </m:d>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P</m:t>
                      </m:r>
                    </m:sub>
                  </m:sSub>
                  <m:d>
                    <m:dPr>
                      <m:ctrlPr>
                        <w:rPr>
                          <w:rFonts w:ascii="Cambria Math" w:eastAsiaTheme="minorEastAsia" w:hAnsi="Cambria Math"/>
                          <w:i/>
                          <w:sz w:val="20"/>
                          <w:szCs w:val="20"/>
                        </w:rPr>
                      </m:ctrlPr>
                    </m:dPr>
                    <m:e>
                      <m:r>
                        <w:rPr>
                          <w:rFonts w:ascii="Cambria Math" w:eastAsiaTheme="minorEastAsia" w:hAnsi="Cambria Math"/>
                          <w:sz w:val="20"/>
                          <w:szCs w:val="20"/>
                        </w:rPr>
                        <m:t>u,</m:t>
                      </m:r>
                      <m:sSub>
                        <m:sSubPr>
                          <m:ctrlPr>
                            <w:rPr>
                              <w:rFonts w:ascii="Cambria Math" w:eastAsiaTheme="minorEastAsia" w:hAnsi="Cambria Math"/>
                              <w:i/>
                              <w:sz w:val="20"/>
                              <w:szCs w:val="20"/>
                            </w:rPr>
                          </m:ctrlPr>
                        </m:sSubPr>
                        <m:e>
                          <m:acc>
                            <m:accPr>
                              <m:ctrlPr>
                                <w:rPr>
                                  <w:rFonts w:ascii="Cambria Math" w:eastAsiaTheme="minorEastAsia" w:hAnsi="Cambria Math"/>
                                  <w:i/>
                                  <w:sz w:val="20"/>
                                  <w:szCs w:val="20"/>
                                </w:rPr>
                              </m:ctrlPr>
                            </m:accPr>
                            <m:e>
                              <m:r>
                                <w:rPr>
                                  <w:rFonts w:ascii="Cambria Math" w:eastAsiaTheme="minorEastAsia" w:hAnsi="Cambria Math"/>
                                  <w:sz w:val="20"/>
                                  <w:szCs w:val="20"/>
                                </w:rPr>
                                <m:t>v</m:t>
                              </m:r>
                            </m:e>
                          </m:acc>
                        </m:e>
                        <m:sub>
                          <m:r>
                            <w:rPr>
                              <w:rFonts w:ascii="Cambria Math" w:eastAsiaTheme="minorEastAsia" w:hAnsi="Cambria Math"/>
                              <w:sz w:val="20"/>
                              <w:szCs w:val="20"/>
                            </w:rPr>
                            <m:t>α</m:t>
                          </m:r>
                        </m:sub>
                      </m:sSub>
                      <m:d>
                        <m:dPr>
                          <m:ctrlPr>
                            <w:rPr>
                              <w:rFonts w:ascii="Cambria Math" w:eastAsiaTheme="minorEastAsia" w:hAnsi="Cambria Math"/>
                              <w:i/>
                              <w:sz w:val="20"/>
                              <w:szCs w:val="20"/>
                            </w:rPr>
                          </m:ctrlPr>
                        </m:dPr>
                        <m:e>
                          <m:r>
                            <w:rPr>
                              <w:rFonts w:ascii="Cambria Math" w:eastAsiaTheme="minorEastAsia" w:hAnsi="Cambria Math"/>
                              <w:sz w:val="20"/>
                              <w:szCs w:val="20"/>
                            </w:rPr>
                            <m:t>u</m:t>
                          </m:r>
                        </m:e>
                      </m:d>
                    </m:e>
                  </m:d>
                  <m:r>
                    <w:rPr>
                      <w:rFonts w:ascii="Cambria Math" w:eastAsiaTheme="minorEastAsia" w:hAnsi="Cambria Math"/>
                      <w:sz w:val="20"/>
                      <w:szCs w:val="20"/>
                    </w:rPr>
                    <m:t>-αu</m:t>
                  </m:r>
                </m:e>
              </m:d>
            </m:num>
            <m:den>
              <m:r>
                <w:rPr>
                  <w:rFonts w:ascii="Cambria Math" w:eastAsiaTheme="minorEastAsia" w:hAnsi="Cambria Math"/>
                  <w:sz w:val="20"/>
                  <w:szCs w:val="20"/>
                </w:rPr>
                <m:t>α+θ-αθ</m:t>
              </m:r>
            </m:den>
          </m:f>
          <m:r>
            <w:rPr>
              <w:rFonts w:ascii="Cambria Math" w:eastAsiaTheme="minorEastAsia" w:hAnsi="Cambria Math"/>
              <w:sz w:val="20"/>
              <w:szCs w:val="20"/>
            </w:rPr>
            <m:t xml:space="preserve">  </m:t>
          </m:r>
          <m:d>
            <m:dPr>
              <m:ctrlPr>
                <w:rPr>
                  <w:rFonts w:ascii="Cambria Math" w:eastAsiaTheme="minorEastAsia" w:hAnsi="Cambria Math"/>
                  <w:i/>
                  <w:sz w:val="20"/>
                  <w:szCs w:val="20"/>
                </w:rPr>
              </m:ctrlPr>
            </m:dPr>
            <m:e>
              <m:r>
                <w:rPr>
                  <w:rFonts w:ascii="Cambria Math" w:eastAsiaTheme="minorEastAsia" w:hAnsi="Cambria Math"/>
                  <w:sz w:val="20"/>
                  <w:szCs w:val="20"/>
                </w:rPr>
                <m:t>1.26</m:t>
              </m:r>
            </m:e>
          </m:d>
        </m:oMath>
      </m:oMathPara>
    </w:p>
    <w:p w:rsidR="00D75FBA" w:rsidRDefault="00D75FBA" w:rsidP="00D75FBA">
      <w:pPr>
        <w:spacing w:line="276" w:lineRule="auto"/>
        <w:jc w:val="both"/>
        <w:rPr>
          <w:rFonts w:asciiTheme="majorHAnsi" w:eastAsiaTheme="minorEastAsia" w:hAnsiTheme="majorHAnsi"/>
          <w:sz w:val="22"/>
          <w:szCs w:val="22"/>
          <w:lang w:val="id-ID"/>
        </w:rPr>
      </w:pPr>
    </w:p>
    <w:p w:rsidR="00D75FBA" w:rsidRPr="00D75FBA" w:rsidRDefault="00D75FBA" w:rsidP="006111AF">
      <w:pPr>
        <w:spacing w:line="276" w:lineRule="auto"/>
        <w:ind w:firstLine="284"/>
        <w:jc w:val="both"/>
        <w:rPr>
          <w:rFonts w:asciiTheme="majorHAnsi" w:eastAsiaTheme="minorEastAsia" w:hAnsiTheme="majorHAnsi"/>
          <w:sz w:val="22"/>
          <w:szCs w:val="22"/>
        </w:rPr>
      </w:pPr>
      <w:r w:rsidRPr="00D75FBA">
        <w:rPr>
          <w:rFonts w:asciiTheme="majorHAnsi" w:eastAsiaTheme="minorEastAsia" w:hAnsiTheme="majorHAnsi"/>
          <w:sz w:val="22"/>
          <w:szCs w:val="22"/>
        </w:rPr>
        <w:lastRenderedPageBreak/>
        <w:t xml:space="preserve">Regresi mediannya adalah </w:t>
      </w:r>
    </w:p>
    <w:p w:rsidR="00D75FBA" w:rsidRPr="00D75FBA" w:rsidRDefault="00EC4F58" w:rsidP="00D75FBA">
      <w:pPr>
        <w:pStyle w:val="ListParagraph"/>
        <w:spacing w:line="276" w:lineRule="auto"/>
        <w:ind w:left="284"/>
        <w:jc w:val="both"/>
        <w:rPr>
          <w:rFonts w:asciiTheme="majorHAnsi" w:eastAsiaTheme="minorEastAsia" w:hAnsiTheme="majorHAnsi"/>
          <w:sz w:val="22"/>
          <w:szCs w:val="22"/>
        </w:rPr>
      </w:pPr>
      <m:oMathPara>
        <m:oMathParaPr>
          <m:jc m:val="left"/>
        </m:oMathParaPr>
        <m:oMath>
          <m:sSub>
            <m:sSubPr>
              <m:ctrlPr>
                <w:rPr>
                  <w:rFonts w:ascii="Cambria Math" w:eastAsiaTheme="minorEastAsia" w:hAnsi="Cambria Math"/>
                  <w:i/>
                  <w:sz w:val="22"/>
                  <w:szCs w:val="22"/>
                </w:rPr>
              </m:ctrlPr>
            </m:sSubPr>
            <m:e>
              <m:acc>
                <m:accPr>
                  <m:ctrlPr>
                    <w:rPr>
                      <w:rFonts w:ascii="Cambria Math" w:eastAsiaTheme="minorEastAsia" w:hAnsi="Cambria Math"/>
                      <w:i/>
                      <w:sz w:val="22"/>
                      <w:szCs w:val="22"/>
                    </w:rPr>
                  </m:ctrlPr>
                </m:accPr>
                <m:e>
                  <m:r>
                    <w:rPr>
                      <w:rFonts w:ascii="Cambria Math" w:eastAsiaTheme="minorEastAsia" w:hAnsi="Cambria Math"/>
                      <w:sz w:val="22"/>
                      <w:szCs w:val="22"/>
                    </w:rPr>
                    <m:t>y</m:t>
                  </m:r>
                </m:e>
              </m:acc>
            </m:e>
            <m:sub>
              <m:r>
                <w:rPr>
                  <w:rFonts w:ascii="Cambria Math" w:eastAsiaTheme="minorEastAsia" w:hAnsi="Cambria Math"/>
                  <w:sz w:val="22"/>
                  <w:szCs w:val="22"/>
                </w:rPr>
                <m:t>1/2</m:t>
              </m:r>
            </m:sub>
          </m:sSub>
          <m:d>
            <m:dPr>
              <m:ctrlPr>
                <w:rPr>
                  <w:rFonts w:ascii="Cambria Math" w:eastAsiaTheme="minorEastAsia" w:hAnsi="Cambria Math"/>
                  <w:i/>
                  <w:sz w:val="22"/>
                  <w:szCs w:val="22"/>
                </w:rPr>
              </m:ctrlPr>
            </m:dPr>
            <m:e>
              <m:r>
                <w:rPr>
                  <w:rFonts w:ascii="Cambria Math" w:eastAsiaTheme="minorEastAsia" w:hAnsi="Cambria Math"/>
                  <w:sz w:val="22"/>
                  <w:szCs w:val="22"/>
                </w:rPr>
                <m:t>x</m:t>
              </m:r>
            </m:e>
          </m:d>
          <m:r>
            <w:rPr>
              <w:rFonts w:ascii="Cambria Math" w:eastAsiaTheme="minorEastAsia" w:hAnsi="Cambria Math"/>
              <w:sz w:val="22"/>
              <w:szCs w:val="22"/>
            </w:rPr>
            <m:t>=</m:t>
          </m:r>
          <m:sSup>
            <m:sSupPr>
              <m:ctrlPr>
                <w:rPr>
                  <w:rFonts w:ascii="Cambria Math" w:eastAsiaTheme="minorEastAsia" w:hAnsi="Cambria Math"/>
                  <w:i/>
                  <w:sz w:val="22"/>
                  <w:szCs w:val="22"/>
                </w:rPr>
              </m:ctrlPr>
            </m:sSupPr>
            <m:e>
              <m:r>
                <w:rPr>
                  <w:rFonts w:ascii="Cambria Math" w:eastAsiaTheme="minorEastAsia" w:hAnsi="Cambria Math"/>
                  <w:sz w:val="22"/>
                  <w:szCs w:val="22"/>
                </w:rPr>
                <m:t>G</m:t>
              </m:r>
            </m:e>
            <m:sup>
              <m:r>
                <w:rPr>
                  <w:rFonts w:ascii="Cambria Math" w:eastAsiaTheme="minorEastAsia" w:hAnsi="Cambria Math"/>
                  <w:sz w:val="22"/>
                  <w:szCs w:val="22"/>
                </w:rPr>
                <m:t>-1</m:t>
              </m:r>
            </m:sup>
          </m:sSup>
          <m:d>
            <m:dPr>
              <m:ctrlPr>
                <w:rPr>
                  <w:rFonts w:ascii="Cambria Math" w:eastAsiaTheme="minorEastAsia" w:hAnsi="Cambria Math"/>
                  <w:i/>
                  <w:sz w:val="22"/>
                  <w:szCs w:val="22"/>
                </w:rPr>
              </m:ctrlPr>
            </m:dPr>
            <m:e>
              <m:f>
                <m:fPr>
                  <m:ctrlPr>
                    <w:rPr>
                      <w:rFonts w:ascii="Cambria Math" w:eastAsiaTheme="minorEastAsia" w:hAnsi="Cambria Math"/>
                      <w:i/>
                      <w:sz w:val="22"/>
                      <w:szCs w:val="22"/>
                    </w:rPr>
                  </m:ctrlPr>
                </m:fPr>
                <m:num>
                  <m:r>
                    <w:rPr>
                      <w:rFonts w:ascii="Cambria Math" w:eastAsiaTheme="minorEastAsia" w:hAnsi="Cambria Math"/>
                      <w:sz w:val="22"/>
                      <w:szCs w:val="22"/>
                    </w:rPr>
                    <m:t>1-</m:t>
                  </m:r>
                  <m:d>
                    <m:dPr>
                      <m:ctrlPr>
                        <w:rPr>
                          <w:rFonts w:ascii="Cambria Math" w:eastAsiaTheme="minorEastAsia" w:hAnsi="Cambria Math"/>
                          <w:i/>
                          <w:sz w:val="22"/>
                          <w:szCs w:val="22"/>
                        </w:rPr>
                      </m:ctrlPr>
                    </m:dPr>
                    <m:e>
                      <m:r>
                        <w:rPr>
                          <w:rFonts w:ascii="Cambria Math" w:eastAsiaTheme="minorEastAsia" w:hAnsi="Cambria Math"/>
                          <w:sz w:val="22"/>
                          <w:szCs w:val="22"/>
                        </w:rPr>
                        <m:t>1-θ</m:t>
                      </m:r>
                    </m:e>
                  </m:d>
                  <m:r>
                    <w:rPr>
                      <w:rFonts w:ascii="Cambria Math" w:eastAsiaTheme="minorEastAsia" w:hAnsi="Cambria Math"/>
                      <w:sz w:val="22"/>
                      <w:szCs w:val="22"/>
                    </w:rPr>
                    <m:t>F(x)</m:t>
                  </m:r>
                </m:num>
                <m:den>
                  <m:r>
                    <w:rPr>
                      <w:rFonts w:ascii="Cambria Math" w:eastAsiaTheme="minorEastAsia" w:hAnsi="Cambria Math"/>
                      <w:sz w:val="22"/>
                      <w:szCs w:val="22"/>
                    </w:rPr>
                    <m:t>1+θ</m:t>
                  </m:r>
                </m:den>
              </m:f>
            </m:e>
          </m:d>
          <m:r>
            <w:rPr>
              <w:rFonts w:ascii="Cambria Math" w:eastAsiaTheme="minorEastAsia" w:hAnsi="Cambria Math"/>
              <w:sz w:val="22"/>
              <w:szCs w:val="22"/>
            </w:rPr>
            <m:t xml:space="preserve">                   </m:t>
          </m:r>
          <m:d>
            <m:dPr>
              <m:ctrlPr>
                <w:rPr>
                  <w:rFonts w:ascii="Cambria Math" w:eastAsiaTheme="minorEastAsia" w:hAnsi="Cambria Math"/>
                  <w:i/>
                  <w:sz w:val="22"/>
                  <w:szCs w:val="22"/>
                </w:rPr>
              </m:ctrlPr>
            </m:dPr>
            <m:e>
              <m:r>
                <w:rPr>
                  <w:rFonts w:ascii="Cambria Math" w:eastAsiaTheme="minorEastAsia" w:hAnsi="Cambria Math"/>
                  <w:sz w:val="22"/>
                  <w:szCs w:val="22"/>
                </w:rPr>
                <m:t>1.27</m:t>
              </m:r>
            </m:e>
          </m:d>
        </m:oMath>
      </m:oMathPara>
    </w:p>
    <w:p w:rsidR="00D75FBA" w:rsidRPr="00D75FBA" w:rsidRDefault="00D75FBA" w:rsidP="006111AF">
      <w:pPr>
        <w:tabs>
          <w:tab w:val="left" w:pos="567"/>
        </w:tabs>
        <w:spacing w:line="276" w:lineRule="auto"/>
        <w:ind w:firstLine="426"/>
        <w:jc w:val="both"/>
        <w:rPr>
          <w:rFonts w:asciiTheme="majorHAnsi" w:eastAsiaTheme="minorEastAsia" w:hAnsiTheme="majorHAnsi"/>
          <w:sz w:val="22"/>
          <w:szCs w:val="22"/>
        </w:rPr>
      </w:pPr>
      <w:r w:rsidRPr="00D75FBA">
        <w:rPr>
          <w:rFonts w:asciiTheme="majorHAnsi" w:eastAsiaTheme="minorEastAsia" w:hAnsiTheme="majorHAnsi"/>
          <w:sz w:val="22"/>
          <w:szCs w:val="22"/>
        </w:rPr>
        <w:t>Berdasarkan Nelsen (2006), diperoleh Spearman’</w:t>
      </w:r>
      <w:r w:rsidRPr="00D75FBA">
        <w:rPr>
          <w:rFonts w:asciiTheme="majorHAnsi" w:eastAsiaTheme="minorEastAsia" w:hAnsiTheme="majorHAnsi"/>
          <w:i/>
          <w:sz w:val="22"/>
          <w:szCs w:val="22"/>
        </w:rPr>
        <w:t xml:space="preserve">s </w:t>
      </w:r>
      <w:r w:rsidRPr="00D75FBA">
        <w:rPr>
          <w:rFonts w:asciiTheme="majorHAnsi" w:eastAsiaTheme="minorEastAsia" w:hAnsiTheme="majorHAnsi"/>
          <w:sz w:val="22"/>
          <w:szCs w:val="22"/>
        </w:rPr>
        <w:t xml:space="preserve">rho melalui copula Plackett dinyatakan oleh </w:t>
      </w:r>
    </w:p>
    <w:p w:rsidR="00D75FBA" w:rsidRPr="00D75FBA" w:rsidRDefault="00D75FBA" w:rsidP="00D75FBA">
      <w:pPr>
        <w:pStyle w:val="ListParagraph"/>
        <w:spacing w:line="276" w:lineRule="auto"/>
        <w:jc w:val="both"/>
        <w:rPr>
          <w:rFonts w:asciiTheme="majorHAnsi" w:eastAsiaTheme="minorEastAsia" w:hAnsiTheme="majorHAnsi"/>
          <w:sz w:val="22"/>
          <w:szCs w:val="22"/>
        </w:rPr>
      </w:pPr>
      <m:oMathPara>
        <m:oMathParaPr>
          <m:jc m:val="left"/>
        </m:oMathParaPr>
        <m:oMath>
          <m:r>
            <w:rPr>
              <w:rFonts w:ascii="Cambria Math" w:eastAsiaTheme="minorEastAsia" w:hAnsi="Cambria Math"/>
              <w:sz w:val="22"/>
              <w:szCs w:val="22"/>
            </w:rPr>
            <m:t>ρ=</m:t>
          </m:r>
          <m:f>
            <m:fPr>
              <m:ctrlPr>
                <w:rPr>
                  <w:rFonts w:ascii="Cambria Math" w:eastAsiaTheme="minorEastAsia" w:hAnsi="Cambria Math"/>
                  <w:i/>
                  <w:sz w:val="22"/>
                  <w:szCs w:val="22"/>
                </w:rPr>
              </m:ctrlPr>
            </m:fPr>
            <m:num>
              <m:r>
                <w:rPr>
                  <w:rFonts w:ascii="Cambria Math" w:eastAsiaTheme="minorEastAsia" w:hAnsi="Cambria Math"/>
                  <w:sz w:val="22"/>
                  <w:szCs w:val="22"/>
                </w:rPr>
                <m:t>θ+1</m:t>
              </m:r>
            </m:num>
            <m:den>
              <m:r>
                <w:rPr>
                  <w:rFonts w:ascii="Cambria Math" w:eastAsiaTheme="minorEastAsia" w:hAnsi="Cambria Math"/>
                  <w:sz w:val="22"/>
                  <w:szCs w:val="22"/>
                </w:rPr>
                <m:t>θ-1</m:t>
              </m:r>
            </m:den>
          </m:f>
          <m:r>
            <w:rPr>
              <w:rFonts w:ascii="Cambria Math" w:eastAsiaTheme="minorEastAsia" w:hAnsi="Cambria Math"/>
              <w:sz w:val="22"/>
              <w:szCs w:val="22"/>
            </w:rPr>
            <m:t>-</m:t>
          </m:r>
          <m:f>
            <m:fPr>
              <m:ctrlPr>
                <w:rPr>
                  <w:rFonts w:ascii="Cambria Math" w:eastAsiaTheme="minorEastAsia" w:hAnsi="Cambria Math"/>
                  <w:i/>
                  <w:sz w:val="22"/>
                  <w:szCs w:val="22"/>
                </w:rPr>
              </m:ctrlPr>
            </m:fPr>
            <m:num>
              <m:r>
                <w:rPr>
                  <w:rFonts w:ascii="Cambria Math" w:eastAsiaTheme="minorEastAsia" w:hAnsi="Cambria Math"/>
                  <w:sz w:val="22"/>
                  <w:szCs w:val="22"/>
                </w:rPr>
                <m:t>2θ</m:t>
              </m:r>
            </m:num>
            <m:den>
              <m:sSup>
                <m:sSupPr>
                  <m:ctrlPr>
                    <w:rPr>
                      <w:rFonts w:ascii="Cambria Math" w:eastAsiaTheme="minorEastAsia" w:hAnsi="Cambria Math"/>
                      <w:i/>
                      <w:sz w:val="22"/>
                      <w:szCs w:val="22"/>
                    </w:rPr>
                  </m:ctrlPr>
                </m:sSupPr>
                <m:e>
                  <m:d>
                    <m:dPr>
                      <m:ctrlPr>
                        <w:rPr>
                          <w:rFonts w:ascii="Cambria Math" w:eastAsiaTheme="minorEastAsia" w:hAnsi="Cambria Math"/>
                          <w:i/>
                          <w:sz w:val="22"/>
                          <w:szCs w:val="22"/>
                        </w:rPr>
                      </m:ctrlPr>
                    </m:dPr>
                    <m:e>
                      <m:r>
                        <w:rPr>
                          <w:rFonts w:ascii="Cambria Math" w:eastAsiaTheme="minorEastAsia" w:hAnsi="Cambria Math"/>
                          <w:sz w:val="22"/>
                          <w:szCs w:val="22"/>
                        </w:rPr>
                        <m:t>θ-1</m:t>
                      </m:r>
                    </m:e>
                  </m:d>
                </m:e>
                <m:sup>
                  <m:r>
                    <w:rPr>
                      <w:rFonts w:ascii="Cambria Math" w:eastAsiaTheme="minorEastAsia" w:hAnsi="Cambria Math"/>
                      <w:sz w:val="22"/>
                      <w:szCs w:val="22"/>
                    </w:rPr>
                    <m:t>2</m:t>
                  </m:r>
                </m:sup>
              </m:sSup>
            </m:den>
          </m:f>
          <m:r>
            <w:rPr>
              <w:rFonts w:ascii="Cambria Math" w:eastAsiaTheme="minorEastAsia" w:hAnsi="Cambria Math"/>
              <w:sz w:val="22"/>
              <w:szCs w:val="22"/>
            </w:rPr>
            <m:t xml:space="preserve">ln θ                          </m:t>
          </m:r>
          <m:d>
            <m:dPr>
              <m:ctrlPr>
                <w:rPr>
                  <w:rFonts w:ascii="Cambria Math" w:eastAsiaTheme="minorEastAsia" w:hAnsi="Cambria Math"/>
                  <w:i/>
                  <w:sz w:val="22"/>
                  <w:szCs w:val="22"/>
                </w:rPr>
              </m:ctrlPr>
            </m:dPr>
            <m:e>
              <m:r>
                <w:rPr>
                  <w:rFonts w:ascii="Cambria Math" w:eastAsiaTheme="minorEastAsia" w:hAnsi="Cambria Math"/>
                  <w:sz w:val="22"/>
                  <w:szCs w:val="22"/>
                </w:rPr>
                <m:t>1.28</m:t>
              </m:r>
            </m:e>
          </m:d>
        </m:oMath>
      </m:oMathPara>
    </w:p>
    <w:p w:rsidR="00D75FBA" w:rsidRDefault="00D75FBA" w:rsidP="00D75FBA">
      <w:pPr>
        <w:pStyle w:val="IEEEParagraph"/>
        <w:spacing w:line="276" w:lineRule="auto"/>
        <w:ind w:firstLine="0"/>
        <w:rPr>
          <w:rStyle w:val="mediumtext"/>
          <w:rFonts w:asciiTheme="majorHAnsi" w:hAnsiTheme="majorHAnsi"/>
          <w:b/>
          <w:bCs/>
          <w:sz w:val="22"/>
          <w:szCs w:val="22"/>
          <w:shd w:val="clear" w:color="auto" w:fill="FFFFFF"/>
          <w:lang w:val="id-ID"/>
        </w:rPr>
      </w:pPr>
    </w:p>
    <w:p w:rsidR="009F3AF2" w:rsidRDefault="009F3AF2" w:rsidP="009F3AF2">
      <w:pPr>
        <w:pStyle w:val="IEEEParagraph"/>
        <w:numPr>
          <w:ilvl w:val="0"/>
          <w:numId w:val="15"/>
        </w:numPr>
        <w:spacing w:line="276" w:lineRule="auto"/>
        <w:ind w:left="426" w:hanging="426"/>
        <w:rPr>
          <w:rStyle w:val="mediumtext"/>
          <w:rFonts w:asciiTheme="majorHAnsi" w:hAnsiTheme="majorHAnsi"/>
          <w:b/>
          <w:bCs/>
          <w:sz w:val="22"/>
          <w:szCs w:val="22"/>
          <w:shd w:val="clear" w:color="auto" w:fill="FFFFFF"/>
          <w:lang w:val="id-ID"/>
        </w:rPr>
      </w:pPr>
      <w:r>
        <w:rPr>
          <w:rStyle w:val="mediumtext"/>
          <w:rFonts w:asciiTheme="majorHAnsi" w:hAnsiTheme="majorHAnsi"/>
          <w:b/>
          <w:bCs/>
          <w:sz w:val="22"/>
          <w:szCs w:val="22"/>
          <w:shd w:val="clear" w:color="auto" w:fill="FFFFFF"/>
          <w:lang w:val="id-ID"/>
        </w:rPr>
        <w:t>Validasi Kurva Regresi Median</w:t>
      </w:r>
    </w:p>
    <w:p w:rsidR="009F3AF2" w:rsidRPr="009F3AF2" w:rsidRDefault="009F3AF2" w:rsidP="009F3AF2">
      <w:pPr>
        <w:tabs>
          <w:tab w:val="left" w:pos="567"/>
        </w:tabs>
        <w:spacing w:line="276" w:lineRule="auto"/>
        <w:ind w:firstLine="426"/>
        <w:jc w:val="both"/>
        <w:rPr>
          <w:rFonts w:asciiTheme="majorHAnsi" w:eastAsiaTheme="minorEastAsia" w:hAnsiTheme="majorHAnsi"/>
          <w:sz w:val="22"/>
          <w:szCs w:val="22"/>
        </w:rPr>
      </w:pPr>
      <w:proofErr w:type="gramStart"/>
      <w:r w:rsidRPr="009F3AF2">
        <w:rPr>
          <w:rFonts w:asciiTheme="majorHAnsi" w:eastAsiaTheme="minorEastAsia" w:hAnsiTheme="majorHAnsi"/>
          <w:sz w:val="22"/>
          <w:szCs w:val="22"/>
        </w:rPr>
        <w:t xml:space="preserve">Dalam menentukan kesalahan tersebut dapat kita ukur dengan menggunakan ukuran </w:t>
      </w:r>
      <w:r w:rsidRPr="009F3AF2">
        <w:rPr>
          <w:rFonts w:asciiTheme="majorHAnsi" w:eastAsiaTheme="minorEastAsia" w:hAnsiTheme="majorHAnsi"/>
          <w:i/>
          <w:sz w:val="22"/>
          <w:szCs w:val="22"/>
        </w:rPr>
        <w:t>error</w:t>
      </w:r>
      <w:r w:rsidRPr="009F3AF2">
        <w:rPr>
          <w:rFonts w:asciiTheme="majorHAnsi" w:eastAsiaTheme="minorEastAsia" w:hAnsiTheme="majorHAnsi"/>
          <w:sz w:val="22"/>
          <w:szCs w:val="22"/>
        </w:rPr>
        <w:t>.</w:t>
      </w:r>
      <w:proofErr w:type="gramEnd"/>
      <w:r w:rsidRPr="009F3AF2">
        <w:rPr>
          <w:rFonts w:asciiTheme="majorHAnsi" w:eastAsiaTheme="minorEastAsia" w:hAnsiTheme="majorHAnsi"/>
          <w:sz w:val="22"/>
          <w:szCs w:val="22"/>
        </w:rPr>
        <w:t xml:space="preserve"> Dalam penelitian ini, </w:t>
      </w:r>
      <w:r w:rsidRPr="009F3AF2">
        <w:rPr>
          <w:rFonts w:asciiTheme="majorHAnsi" w:eastAsiaTheme="minorEastAsia" w:hAnsiTheme="majorHAnsi"/>
          <w:i/>
          <w:iCs/>
          <w:sz w:val="22"/>
          <w:szCs w:val="22"/>
        </w:rPr>
        <w:t>error</w:t>
      </w:r>
      <w:r w:rsidRPr="009F3AF2">
        <w:rPr>
          <w:rFonts w:asciiTheme="majorHAnsi" w:eastAsiaTheme="minorEastAsia" w:hAnsiTheme="majorHAnsi"/>
          <w:sz w:val="22"/>
          <w:szCs w:val="22"/>
        </w:rPr>
        <w:t xml:space="preserve"> diukur melalui </w:t>
      </w:r>
      <w:r w:rsidRPr="009F3AF2">
        <w:rPr>
          <w:rFonts w:asciiTheme="majorHAnsi" w:eastAsiaTheme="minorEastAsia" w:hAnsiTheme="majorHAnsi"/>
          <w:bCs/>
          <w:i/>
          <w:sz w:val="22"/>
          <w:szCs w:val="22"/>
        </w:rPr>
        <w:t xml:space="preserve">Mean Square Error </w:t>
      </w:r>
      <w:r w:rsidRPr="009F3AF2">
        <w:rPr>
          <w:rFonts w:asciiTheme="majorHAnsi" w:eastAsiaTheme="minorEastAsia" w:hAnsiTheme="majorHAnsi"/>
          <w:bCs/>
          <w:sz w:val="22"/>
          <w:szCs w:val="22"/>
        </w:rPr>
        <w:t>(MSE) yang</w:t>
      </w:r>
      <w:r w:rsidRPr="009F3AF2">
        <w:rPr>
          <w:rFonts w:asciiTheme="majorHAnsi" w:eastAsiaTheme="minorEastAsia" w:hAnsiTheme="majorHAnsi"/>
          <w:i/>
          <w:sz w:val="22"/>
          <w:szCs w:val="22"/>
        </w:rPr>
        <w:t xml:space="preserve"> </w:t>
      </w:r>
      <w:r w:rsidRPr="009F3AF2">
        <w:rPr>
          <w:rFonts w:asciiTheme="majorHAnsi" w:eastAsiaTheme="minorEastAsia" w:hAnsiTheme="majorHAnsi"/>
          <w:sz w:val="22"/>
          <w:szCs w:val="22"/>
        </w:rPr>
        <w:t xml:space="preserve">dapat dihitung dengan persamaan: </w:t>
      </w:r>
    </w:p>
    <w:p w:rsidR="00445ECF" w:rsidRPr="009F3AF2" w:rsidRDefault="009F3AF2" w:rsidP="009F3AF2">
      <w:pPr>
        <w:pStyle w:val="ListParagraph"/>
        <w:spacing w:line="276" w:lineRule="auto"/>
        <w:ind w:left="284"/>
        <w:jc w:val="both"/>
        <w:rPr>
          <w:rFonts w:asciiTheme="majorHAnsi" w:eastAsiaTheme="minorEastAsia" w:hAnsiTheme="majorHAnsi"/>
          <w:sz w:val="22"/>
          <w:szCs w:val="22"/>
          <w:lang w:val="id-ID"/>
        </w:rPr>
      </w:pPr>
      <m:oMathPara>
        <m:oMathParaPr>
          <m:jc m:val="left"/>
        </m:oMathParaPr>
        <m:oMath>
          <m:r>
            <w:rPr>
              <w:rFonts w:ascii="Cambria Math" w:eastAsiaTheme="minorEastAsia" w:hAnsi="Cambria Math"/>
              <w:sz w:val="22"/>
              <w:szCs w:val="22"/>
            </w:rPr>
            <m:t>MSE</m:t>
          </m:r>
          <m:d>
            <m:dPr>
              <m:ctrlPr>
                <w:rPr>
                  <w:rFonts w:ascii="Cambria Math" w:eastAsiaTheme="minorEastAsia" w:hAnsi="Cambria Math"/>
                  <w:i/>
                  <w:sz w:val="22"/>
                  <w:szCs w:val="22"/>
                </w:rPr>
              </m:ctrlPr>
            </m:dPr>
            <m:e>
              <m:acc>
                <m:accPr>
                  <m:ctrlPr>
                    <w:rPr>
                      <w:rFonts w:ascii="Cambria Math" w:eastAsiaTheme="minorEastAsia" w:hAnsi="Cambria Math"/>
                      <w:i/>
                      <w:sz w:val="22"/>
                      <w:szCs w:val="22"/>
                    </w:rPr>
                  </m:ctrlPr>
                </m:accPr>
                <m:e>
                  <m:r>
                    <w:rPr>
                      <w:rFonts w:ascii="Cambria Math" w:eastAsiaTheme="minorEastAsia" w:hAnsi="Cambria Math"/>
                      <w:sz w:val="22"/>
                      <w:szCs w:val="22"/>
                    </w:rPr>
                    <m:t>y</m:t>
                  </m:r>
                </m:e>
              </m:acc>
            </m:e>
          </m:d>
          <m:r>
            <w:rPr>
              <w:rFonts w:ascii="Cambria Math" w:eastAsiaTheme="minorEastAsia" w:hAnsi="Cambria Math"/>
              <w:sz w:val="22"/>
              <w:szCs w:val="22"/>
            </w:rPr>
            <m:t>=</m:t>
          </m:r>
          <m:f>
            <m:fPr>
              <m:ctrlPr>
                <w:rPr>
                  <w:rFonts w:ascii="Cambria Math" w:eastAsiaTheme="minorEastAsia" w:hAnsi="Cambria Math"/>
                  <w:i/>
                  <w:sz w:val="22"/>
                  <w:szCs w:val="22"/>
                </w:rPr>
              </m:ctrlPr>
            </m:fPr>
            <m:num>
              <m:r>
                <w:rPr>
                  <w:rFonts w:ascii="Cambria Math" w:eastAsiaTheme="minorEastAsia" w:hAnsi="Cambria Math"/>
                  <w:sz w:val="22"/>
                  <w:szCs w:val="22"/>
                </w:rPr>
                <m:t>1</m:t>
              </m:r>
            </m:num>
            <m:den>
              <m:r>
                <w:rPr>
                  <w:rFonts w:ascii="Cambria Math" w:eastAsiaTheme="minorEastAsia" w:hAnsi="Cambria Math"/>
                  <w:sz w:val="22"/>
                  <w:szCs w:val="22"/>
                </w:rPr>
                <m:t>n</m:t>
              </m:r>
            </m:den>
          </m:f>
          <m:nary>
            <m:naryPr>
              <m:chr m:val="∑"/>
              <m:limLoc m:val="undOvr"/>
              <m:ctrlPr>
                <w:rPr>
                  <w:rFonts w:ascii="Cambria Math" w:eastAsiaTheme="minorEastAsia" w:hAnsi="Cambria Math"/>
                  <w:i/>
                  <w:sz w:val="22"/>
                  <w:szCs w:val="22"/>
                </w:rPr>
              </m:ctrlPr>
            </m:naryPr>
            <m:sub>
              <m:r>
                <w:rPr>
                  <w:rFonts w:ascii="Cambria Math" w:eastAsiaTheme="minorEastAsia" w:hAnsi="Cambria Math"/>
                  <w:sz w:val="22"/>
                  <w:szCs w:val="22"/>
                </w:rPr>
                <m:t>i=1</m:t>
              </m:r>
            </m:sub>
            <m:sup>
              <m:r>
                <w:rPr>
                  <w:rFonts w:ascii="Cambria Math" w:eastAsiaTheme="minorEastAsia" w:hAnsi="Cambria Math"/>
                  <w:sz w:val="22"/>
                  <w:szCs w:val="22"/>
                </w:rPr>
                <m:t>n</m:t>
              </m:r>
            </m:sup>
            <m:e>
              <m:sSup>
                <m:sSupPr>
                  <m:ctrlPr>
                    <w:rPr>
                      <w:rFonts w:ascii="Cambria Math" w:eastAsiaTheme="minorEastAsia" w:hAnsi="Cambria Math"/>
                      <w:i/>
                      <w:sz w:val="22"/>
                      <w:szCs w:val="22"/>
                    </w:rPr>
                  </m:ctrlPr>
                </m:sSupPr>
                <m:e>
                  <m:r>
                    <w:rPr>
                      <w:rFonts w:ascii="Cambria Math" w:eastAsiaTheme="minorEastAsia" w:hAnsi="Cambria Math"/>
                      <w:sz w:val="22"/>
                      <w:szCs w:val="22"/>
                    </w:rPr>
                    <m:t>(</m:t>
                  </m:r>
                  <m:sSub>
                    <m:sSubPr>
                      <m:ctrlPr>
                        <w:rPr>
                          <w:rFonts w:ascii="Cambria Math" w:eastAsiaTheme="minorEastAsia" w:hAnsi="Cambria Math"/>
                          <w:i/>
                          <w:sz w:val="22"/>
                          <w:szCs w:val="22"/>
                        </w:rPr>
                      </m:ctrlPr>
                    </m:sSubPr>
                    <m:e>
                      <m:acc>
                        <m:accPr>
                          <m:ctrlPr>
                            <w:rPr>
                              <w:rFonts w:ascii="Cambria Math" w:eastAsiaTheme="minorEastAsia" w:hAnsi="Cambria Math"/>
                              <w:i/>
                              <w:sz w:val="22"/>
                              <w:szCs w:val="22"/>
                            </w:rPr>
                          </m:ctrlPr>
                        </m:accPr>
                        <m:e>
                          <m:r>
                            <w:rPr>
                              <w:rFonts w:ascii="Cambria Math" w:eastAsiaTheme="minorEastAsia" w:hAnsi="Cambria Math"/>
                              <w:sz w:val="22"/>
                              <w:szCs w:val="22"/>
                            </w:rPr>
                            <m:t>y</m:t>
                          </m:r>
                        </m:e>
                      </m:acc>
                    </m:e>
                    <m:sub>
                      <m:r>
                        <w:rPr>
                          <w:rFonts w:ascii="Cambria Math" w:eastAsiaTheme="minorEastAsia" w:hAnsi="Cambria Math"/>
                          <w:sz w:val="22"/>
                          <w:szCs w:val="22"/>
                        </w:rPr>
                        <m:t>t</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y</m:t>
                      </m:r>
                    </m:e>
                    <m:sub>
                      <m:r>
                        <w:rPr>
                          <w:rFonts w:ascii="Cambria Math" w:eastAsiaTheme="minorEastAsia" w:hAnsi="Cambria Math"/>
                          <w:sz w:val="22"/>
                          <w:szCs w:val="22"/>
                        </w:rPr>
                        <m:t>t</m:t>
                      </m:r>
                    </m:sub>
                  </m:sSub>
                  <m:r>
                    <w:rPr>
                      <w:rFonts w:ascii="Cambria Math" w:eastAsiaTheme="minorEastAsia" w:hAnsi="Cambria Math"/>
                      <w:sz w:val="22"/>
                      <w:szCs w:val="22"/>
                    </w:rPr>
                    <m:t>)</m:t>
                  </m:r>
                </m:e>
                <m:sup>
                  <m:r>
                    <w:rPr>
                      <w:rFonts w:ascii="Cambria Math" w:eastAsiaTheme="minorEastAsia" w:hAnsi="Cambria Math"/>
                      <w:sz w:val="22"/>
                      <w:szCs w:val="22"/>
                    </w:rPr>
                    <m:t>2</m:t>
                  </m:r>
                </m:sup>
              </m:sSup>
              <m:r>
                <w:rPr>
                  <w:rFonts w:ascii="Cambria Math" w:eastAsiaTheme="minorEastAsia" w:hAnsi="Cambria Math"/>
                  <w:sz w:val="22"/>
                  <w:szCs w:val="22"/>
                </w:rPr>
                <m:t xml:space="preserve">                                  </m:t>
              </m:r>
              <m:d>
                <m:dPr>
                  <m:ctrlPr>
                    <w:rPr>
                      <w:rFonts w:ascii="Cambria Math" w:eastAsiaTheme="minorEastAsia" w:hAnsi="Cambria Math"/>
                      <w:i/>
                      <w:sz w:val="22"/>
                      <w:szCs w:val="22"/>
                    </w:rPr>
                  </m:ctrlPr>
                </m:dPr>
                <m:e>
                  <m:r>
                    <w:rPr>
                      <w:rFonts w:ascii="Cambria Math" w:eastAsiaTheme="minorEastAsia" w:hAnsi="Cambria Math"/>
                      <w:sz w:val="22"/>
                      <w:szCs w:val="22"/>
                    </w:rPr>
                    <m:t>1.29</m:t>
                  </m:r>
                </m:e>
              </m:d>
            </m:e>
          </m:nary>
        </m:oMath>
      </m:oMathPara>
    </w:p>
    <w:p w:rsidR="009F3AF2" w:rsidRPr="009F3AF2" w:rsidRDefault="009F3AF2" w:rsidP="009F3AF2">
      <w:pPr>
        <w:pStyle w:val="ListParagraph"/>
        <w:spacing w:line="276" w:lineRule="auto"/>
        <w:ind w:left="284"/>
        <w:jc w:val="both"/>
        <w:rPr>
          <w:rFonts w:asciiTheme="majorHAnsi" w:eastAsiaTheme="minorEastAsia" w:hAnsiTheme="majorHAnsi"/>
          <w:sz w:val="22"/>
          <w:szCs w:val="22"/>
          <w:shd w:val="clear" w:color="auto" w:fill="FFFFFF"/>
          <w:lang w:val="id-ID"/>
        </w:rPr>
      </w:pPr>
    </w:p>
    <w:p w:rsidR="001218D3" w:rsidRPr="00724B17" w:rsidRDefault="00E70EE3" w:rsidP="00B3521D">
      <w:pPr>
        <w:pStyle w:val="IEEEHeading1"/>
        <w:numPr>
          <w:ilvl w:val="0"/>
          <w:numId w:val="11"/>
        </w:numPr>
        <w:spacing w:line="276" w:lineRule="auto"/>
        <w:jc w:val="left"/>
        <w:rPr>
          <w:rFonts w:asciiTheme="majorHAnsi" w:hAnsiTheme="majorHAnsi"/>
          <w:b/>
          <w:sz w:val="24"/>
          <w:lang w:val="id-ID"/>
        </w:rPr>
      </w:pPr>
      <w:r w:rsidRPr="00724B17">
        <w:rPr>
          <w:rFonts w:asciiTheme="majorHAnsi" w:hAnsiTheme="majorHAnsi"/>
          <w:b/>
          <w:iCs/>
          <w:sz w:val="24"/>
          <w:lang w:val="id-ID"/>
        </w:rPr>
        <w:t>METODE</w:t>
      </w:r>
      <w:r w:rsidR="00B3521D" w:rsidRPr="00724B17">
        <w:rPr>
          <w:rFonts w:asciiTheme="majorHAnsi" w:hAnsiTheme="majorHAnsi"/>
          <w:b/>
          <w:iCs/>
          <w:sz w:val="24"/>
          <w:lang w:val="en-US"/>
        </w:rPr>
        <w:t xml:space="preserve"> PENELITIAN</w:t>
      </w:r>
    </w:p>
    <w:p w:rsidR="00F033DC" w:rsidRDefault="00F033DC" w:rsidP="00F033DC">
      <w:pPr>
        <w:pStyle w:val="IEEEFigure"/>
        <w:numPr>
          <w:ilvl w:val="3"/>
          <w:numId w:val="11"/>
        </w:numPr>
        <w:spacing w:line="276" w:lineRule="auto"/>
        <w:ind w:left="567"/>
        <w:jc w:val="left"/>
        <w:rPr>
          <w:rStyle w:val="mediumtext"/>
          <w:rFonts w:asciiTheme="majorHAnsi" w:hAnsiTheme="majorHAnsi"/>
          <w:b/>
          <w:sz w:val="22"/>
          <w:szCs w:val="22"/>
          <w:shd w:val="clear" w:color="auto" w:fill="FFFFFF"/>
          <w:lang w:val="id-ID"/>
        </w:rPr>
      </w:pPr>
      <w:r w:rsidRPr="00724B17">
        <w:rPr>
          <w:rStyle w:val="mediumtext"/>
          <w:rFonts w:asciiTheme="majorHAnsi" w:hAnsiTheme="majorHAnsi"/>
          <w:b/>
          <w:sz w:val="22"/>
          <w:szCs w:val="22"/>
          <w:shd w:val="clear" w:color="auto" w:fill="FFFFFF"/>
        </w:rPr>
        <w:t>S</w:t>
      </w:r>
      <w:r>
        <w:rPr>
          <w:rStyle w:val="mediumtext"/>
          <w:rFonts w:asciiTheme="majorHAnsi" w:hAnsiTheme="majorHAnsi"/>
          <w:b/>
          <w:sz w:val="22"/>
          <w:szCs w:val="22"/>
          <w:shd w:val="clear" w:color="auto" w:fill="FFFFFF"/>
          <w:lang w:val="id-ID"/>
        </w:rPr>
        <w:t>tudi Pustaka</w:t>
      </w:r>
    </w:p>
    <w:p w:rsidR="00F033DC" w:rsidRDefault="00F033DC" w:rsidP="00F033DC">
      <w:pPr>
        <w:pStyle w:val="IEEEFigureCaptionSingle-Line"/>
        <w:tabs>
          <w:tab w:val="left" w:pos="426"/>
        </w:tabs>
        <w:spacing w:line="276" w:lineRule="auto"/>
        <w:ind w:left="284" w:firstLine="283"/>
        <w:jc w:val="both"/>
        <w:rPr>
          <w:rFonts w:asciiTheme="majorHAnsi" w:hAnsiTheme="majorHAnsi" w:cstheme="majorBidi"/>
          <w:sz w:val="22"/>
          <w:szCs w:val="22"/>
          <w:lang w:val="id-ID"/>
        </w:rPr>
      </w:pPr>
      <w:proofErr w:type="gramStart"/>
      <w:r w:rsidRPr="00B00216">
        <w:rPr>
          <w:rFonts w:asciiTheme="majorHAnsi" w:hAnsiTheme="majorHAnsi" w:cstheme="majorBidi"/>
          <w:sz w:val="22"/>
          <w:szCs w:val="22"/>
        </w:rPr>
        <w:t>Langkah pertama yang dilakukan penulis adalah melakukan studi pustaka dengan mencari referensi teori dan penilitian terdahulu yang berhubungan dengan penelitian penulis.</w:t>
      </w:r>
      <w:proofErr w:type="gramEnd"/>
      <w:r w:rsidRPr="00B00216">
        <w:rPr>
          <w:rFonts w:asciiTheme="majorHAnsi" w:hAnsiTheme="majorHAnsi" w:cstheme="majorBidi"/>
          <w:sz w:val="22"/>
          <w:szCs w:val="22"/>
        </w:rPr>
        <w:t xml:space="preserve"> </w:t>
      </w:r>
      <w:proofErr w:type="gramStart"/>
      <w:r w:rsidRPr="00B00216">
        <w:rPr>
          <w:rFonts w:asciiTheme="majorHAnsi" w:hAnsiTheme="majorHAnsi" w:cstheme="majorBidi"/>
          <w:sz w:val="22"/>
          <w:szCs w:val="22"/>
        </w:rPr>
        <w:t>Referensi diperoleh dari berbagai sumber seperti makalah jurnal, prosiding, dan pustaka lainnya.</w:t>
      </w:r>
      <w:proofErr w:type="gramEnd"/>
    </w:p>
    <w:p w:rsidR="00593803" w:rsidRPr="00593803" w:rsidRDefault="00593803" w:rsidP="00593803">
      <w:pPr>
        <w:pStyle w:val="IEEEParagraph"/>
        <w:rPr>
          <w:lang w:val="id-ID"/>
        </w:rPr>
      </w:pPr>
    </w:p>
    <w:p w:rsidR="00F033DC" w:rsidRDefault="00F033DC" w:rsidP="00F033DC">
      <w:pPr>
        <w:pStyle w:val="IEEEFigure"/>
        <w:numPr>
          <w:ilvl w:val="3"/>
          <w:numId w:val="11"/>
        </w:numPr>
        <w:spacing w:line="276" w:lineRule="auto"/>
        <w:ind w:left="567"/>
        <w:jc w:val="left"/>
        <w:rPr>
          <w:rFonts w:asciiTheme="majorHAnsi" w:hAnsiTheme="majorHAnsi"/>
          <w:b/>
          <w:sz w:val="22"/>
          <w:szCs w:val="22"/>
          <w:shd w:val="clear" w:color="auto" w:fill="FFFFFF"/>
          <w:lang w:val="id-ID"/>
        </w:rPr>
      </w:pPr>
      <w:r>
        <w:rPr>
          <w:rFonts w:asciiTheme="majorHAnsi" w:hAnsiTheme="majorHAnsi"/>
          <w:b/>
          <w:sz w:val="22"/>
          <w:szCs w:val="22"/>
          <w:shd w:val="clear" w:color="auto" w:fill="FFFFFF"/>
          <w:lang w:val="id-ID"/>
        </w:rPr>
        <w:t>Simulasi Data</w:t>
      </w:r>
    </w:p>
    <w:p w:rsidR="00F033DC" w:rsidRDefault="00F033DC" w:rsidP="00F033DC">
      <w:pPr>
        <w:pStyle w:val="IEEEFigureCaptionSingle-Line"/>
        <w:spacing w:line="276" w:lineRule="auto"/>
        <w:ind w:left="284" w:firstLine="283"/>
        <w:jc w:val="both"/>
        <w:rPr>
          <w:rFonts w:asciiTheme="majorHAnsi" w:hAnsiTheme="majorHAnsi"/>
          <w:sz w:val="22"/>
          <w:szCs w:val="22"/>
          <w:lang w:val="id-ID"/>
        </w:rPr>
      </w:pPr>
      <w:proofErr w:type="gramStart"/>
      <w:r w:rsidRPr="00F033DC">
        <w:rPr>
          <w:rFonts w:asciiTheme="majorHAnsi" w:hAnsiTheme="majorHAnsi"/>
          <w:sz w:val="22"/>
          <w:szCs w:val="22"/>
        </w:rPr>
        <w:t>Data yang digunakan dalam penelitian ini adalah data simulasi yang diper-oleh melalui Program R. Data tersebut dibangkitkan untuk selanjutnya dilakukan analisis-analisis dan pengujian dalam penelitian.</w:t>
      </w:r>
      <w:proofErr w:type="gramEnd"/>
      <w:r w:rsidRPr="00F033DC">
        <w:rPr>
          <w:rFonts w:asciiTheme="majorHAnsi" w:hAnsiTheme="majorHAnsi"/>
          <w:sz w:val="22"/>
          <w:szCs w:val="22"/>
        </w:rPr>
        <w:t xml:space="preserve"> </w:t>
      </w:r>
      <w:proofErr w:type="gramStart"/>
      <w:r w:rsidRPr="00F033DC">
        <w:rPr>
          <w:rFonts w:asciiTheme="majorHAnsi" w:hAnsiTheme="majorHAnsi"/>
          <w:sz w:val="22"/>
          <w:szCs w:val="22"/>
        </w:rPr>
        <w:t>Banyak data yang dibangkitkan adalah 100 (seribu) untuk tiap copula yang dibahas dalam penelitian yaitu copula Gaussian, Frank, Clayton, dan Plackett.</w:t>
      </w:r>
      <w:proofErr w:type="gramEnd"/>
    </w:p>
    <w:p w:rsidR="00593803" w:rsidRPr="00593803" w:rsidRDefault="00593803" w:rsidP="00593803">
      <w:pPr>
        <w:pStyle w:val="IEEEParagraph"/>
        <w:rPr>
          <w:lang w:val="id-ID"/>
        </w:rPr>
      </w:pPr>
    </w:p>
    <w:p w:rsidR="00F033DC" w:rsidRDefault="00F033DC" w:rsidP="00F033DC">
      <w:pPr>
        <w:pStyle w:val="IEEEFigure"/>
        <w:numPr>
          <w:ilvl w:val="3"/>
          <w:numId w:val="11"/>
        </w:numPr>
        <w:spacing w:line="276" w:lineRule="auto"/>
        <w:ind w:left="567"/>
        <w:jc w:val="left"/>
        <w:rPr>
          <w:rStyle w:val="mediumtext"/>
          <w:rFonts w:asciiTheme="majorHAnsi" w:hAnsiTheme="majorHAnsi"/>
          <w:b/>
          <w:sz w:val="22"/>
          <w:szCs w:val="22"/>
          <w:shd w:val="clear" w:color="auto" w:fill="FFFFFF"/>
          <w:lang w:val="id-ID"/>
        </w:rPr>
      </w:pPr>
      <w:r>
        <w:rPr>
          <w:rStyle w:val="mediumtext"/>
          <w:rFonts w:asciiTheme="majorHAnsi" w:hAnsiTheme="majorHAnsi"/>
          <w:b/>
          <w:sz w:val="22"/>
          <w:szCs w:val="22"/>
          <w:shd w:val="clear" w:color="auto" w:fill="FFFFFF"/>
          <w:lang w:val="id-ID"/>
        </w:rPr>
        <w:t>Pengolahan Data</w:t>
      </w:r>
    </w:p>
    <w:p w:rsidR="00593803" w:rsidRPr="00B00216" w:rsidRDefault="00593803" w:rsidP="00593803">
      <w:pPr>
        <w:tabs>
          <w:tab w:val="left" w:pos="426"/>
        </w:tabs>
        <w:spacing w:line="276" w:lineRule="auto"/>
        <w:ind w:firstLine="284"/>
        <w:jc w:val="both"/>
        <w:rPr>
          <w:rFonts w:asciiTheme="majorHAnsi" w:hAnsiTheme="majorHAnsi"/>
          <w:sz w:val="22"/>
          <w:szCs w:val="22"/>
        </w:rPr>
      </w:pPr>
      <w:r w:rsidRPr="00B00216">
        <w:rPr>
          <w:rFonts w:asciiTheme="majorHAnsi" w:hAnsiTheme="majorHAnsi"/>
          <w:sz w:val="22"/>
          <w:szCs w:val="22"/>
        </w:rPr>
        <w:t>Pengolahan data dilakukan sebagai berikut:</w:t>
      </w:r>
    </w:p>
    <w:p w:rsidR="00593803" w:rsidRPr="00B00216" w:rsidRDefault="00593803" w:rsidP="00593803">
      <w:pPr>
        <w:pStyle w:val="ListParagraph"/>
        <w:numPr>
          <w:ilvl w:val="0"/>
          <w:numId w:val="18"/>
        </w:numPr>
        <w:tabs>
          <w:tab w:val="left" w:pos="0"/>
        </w:tabs>
        <w:spacing w:line="276" w:lineRule="auto"/>
        <w:jc w:val="both"/>
        <w:rPr>
          <w:rFonts w:asciiTheme="majorHAnsi" w:hAnsiTheme="majorHAnsi"/>
          <w:sz w:val="22"/>
          <w:szCs w:val="22"/>
        </w:rPr>
      </w:pPr>
      <w:r w:rsidRPr="00B00216">
        <w:rPr>
          <w:rFonts w:asciiTheme="majorHAnsi" w:hAnsiTheme="majorHAnsi"/>
          <w:sz w:val="22"/>
          <w:szCs w:val="22"/>
        </w:rPr>
        <w:t xml:space="preserve">Data simulasi diperoleh dari pembangkitan bilangan acak bivariat pada setiap copula dengan marginal-marginal normal </w:t>
      </w:r>
      <w:proofErr w:type="gramStart"/>
      <w:r w:rsidRPr="00B00216">
        <w:rPr>
          <w:rFonts w:asciiTheme="majorHAnsi" w:hAnsiTheme="majorHAnsi"/>
          <w:sz w:val="22"/>
          <w:szCs w:val="22"/>
        </w:rPr>
        <w:t>baku</w:t>
      </w:r>
      <w:proofErr w:type="gramEnd"/>
      <w:r w:rsidRPr="00B00216">
        <w:rPr>
          <w:rFonts w:asciiTheme="majorHAnsi" w:hAnsiTheme="majorHAnsi"/>
          <w:sz w:val="22"/>
          <w:szCs w:val="22"/>
        </w:rPr>
        <w:t>.</w:t>
      </w:r>
    </w:p>
    <w:p w:rsidR="00593803" w:rsidRPr="00B00216" w:rsidRDefault="00593803" w:rsidP="00593803">
      <w:pPr>
        <w:pStyle w:val="ListParagraph"/>
        <w:numPr>
          <w:ilvl w:val="0"/>
          <w:numId w:val="18"/>
        </w:numPr>
        <w:tabs>
          <w:tab w:val="left" w:pos="0"/>
        </w:tabs>
        <w:spacing w:line="276" w:lineRule="auto"/>
        <w:jc w:val="both"/>
        <w:rPr>
          <w:rFonts w:asciiTheme="majorHAnsi" w:hAnsiTheme="majorHAnsi"/>
          <w:sz w:val="22"/>
          <w:szCs w:val="22"/>
        </w:rPr>
      </w:pPr>
      <w:r w:rsidRPr="00B00216">
        <w:rPr>
          <w:rFonts w:asciiTheme="majorHAnsi" w:hAnsiTheme="majorHAnsi"/>
          <w:sz w:val="22"/>
          <w:szCs w:val="22"/>
        </w:rPr>
        <w:t xml:space="preserve">Data terbagi dalam empat yaitu Data I hingga Data IV yang </w:t>
      </w:r>
      <w:proofErr w:type="gramStart"/>
      <w:r w:rsidRPr="00B00216">
        <w:rPr>
          <w:rFonts w:asciiTheme="majorHAnsi" w:hAnsiTheme="majorHAnsi"/>
          <w:sz w:val="22"/>
          <w:szCs w:val="22"/>
        </w:rPr>
        <w:t>akan</w:t>
      </w:r>
      <w:proofErr w:type="gramEnd"/>
      <w:r w:rsidRPr="00B00216">
        <w:rPr>
          <w:rFonts w:asciiTheme="majorHAnsi" w:hAnsiTheme="majorHAnsi"/>
          <w:sz w:val="22"/>
          <w:szCs w:val="22"/>
        </w:rPr>
        <w:t xml:space="preserve"> dianalisis.</w:t>
      </w:r>
    </w:p>
    <w:p w:rsidR="00593803" w:rsidRPr="00B00216" w:rsidRDefault="00593803" w:rsidP="00593803">
      <w:pPr>
        <w:pStyle w:val="ListParagraph"/>
        <w:numPr>
          <w:ilvl w:val="0"/>
          <w:numId w:val="18"/>
        </w:numPr>
        <w:tabs>
          <w:tab w:val="left" w:pos="0"/>
        </w:tabs>
        <w:spacing w:line="276" w:lineRule="auto"/>
        <w:jc w:val="both"/>
        <w:rPr>
          <w:rFonts w:asciiTheme="majorHAnsi" w:hAnsiTheme="majorHAnsi"/>
          <w:sz w:val="22"/>
          <w:szCs w:val="22"/>
        </w:rPr>
      </w:pPr>
      <w:r w:rsidRPr="00B00216">
        <w:rPr>
          <w:rFonts w:asciiTheme="majorHAnsi" w:hAnsiTheme="majorHAnsi"/>
          <w:sz w:val="22"/>
          <w:szCs w:val="22"/>
        </w:rPr>
        <w:t xml:space="preserve">Mengukur keterhubungan data yang sudah dibangkitkan dengan mengguna-kan Kendall’s </w:t>
      </w:r>
      <w:r w:rsidRPr="00B00216">
        <w:rPr>
          <w:rFonts w:asciiTheme="majorHAnsi" w:hAnsiTheme="majorHAnsi"/>
          <w:i/>
          <w:iCs/>
          <w:sz w:val="22"/>
          <w:szCs w:val="22"/>
        </w:rPr>
        <w:t>Tau</w:t>
      </w:r>
      <w:r w:rsidRPr="00B00216">
        <w:rPr>
          <w:rFonts w:asciiTheme="majorHAnsi" w:hAnsiTheme="majorHAnsi"/>
          <w:sz w:val="22"/>
          <w:szCs w:val="22"/>
        </w:rPr>
        <w:t xml:space="preserve">, Spearman’s </w:t>
      </w:r>
      <w:r w:rsidRPr="00B00216">
        <w:rPr>
          <w:rFonts w:asciiTheme="majorHAnsi" w:hAnsiTheme="majorHAnsi"/>
          <w:i/>
          <w:iCs/>
          <w:sz w:val="22"/>
          <w:szCs w:val="22"/>
        </w:rPr>
        <w:t>Rho</w:t>
      </w:r>
      <w:r w:rsidRPr="00B00216">
        <w:rPr>
          <w:rFonts w:asciiTheme="majorHAnsi" w:hAnsiTheme="majorHAnsi"/>
          <w:sz w:val="22"/>
          <w:szCs w:val="22"/>
        </w:rPr>
        <w:t>, dan korelasi Pearson.</w:t>
      </w:r>
    </w:p>
    <w:p w:rsidR="00593803" w:rsidRPr="00B00216" w:rsidRDefault="00593803" w:rsidP="00593803">
      <w:pPr>
        <w:spacing w:line="276" w:lineRule="auto"/>
        <w:ind w:left="284"/>
        <w:jc w:val="both"/>
        <w:rPr>
          <w:rFonts w:asciiTheme="majorHAnsi" w:hAnsiTheme="majorHAnsi"/>
          <w:sz w:val="22"/>
          <w:szCs w:val="22"/>
        </w:rPr>
      </w:pPr>
      <w:proofErr w:type="gramStart"/>
      <w:r w:rsidRPr="00B00216">
        <w:rPr>
          <w:rFonts w:asciiTheme="majorHAnsi" w:hAnsiTheme="majorHAnsi"/>
          <w:sz w:val="22"/>
          <w:szCs w:val="22"/>
        </w:rPr>
        <w:lastRenderedPageBreak/>
        <w:t>Pengolahan data bertujuan untuk mempermudah dalam melakukan analisis data.</w:t>
      </w:r>
      <w:proofErr w:type="gramEnd"/>
    </w:p>
    <w:p w:rsidR="00F033DC" w:rsidRPr="00593803" w:rsidRDefault="00F033DC" w:rsidP="00F033DC">
      <w:pPr>
        <w:pStyle w:val="IEEEFigureCaptionSingle-Line"/>
        <w:jc w:val="both"/>
      </w:pPr>
    </w:p>
    <w:p w:rsidR="00F033DC" w:rsidRDefault="00593803" w:rsidP="00F033DC">
      <w:pPr>
        <w:pStyle w:val="IEEEFigure"/>
        <w:numPr>
          <w:ilvl w:val="3"/>
          <w:numId w:val="11"/>
        </w:numPr>
        <w:spacing w:line="276" w:lineRule="auto"/>
        <w:ind w:left="567"/>
        <w:jc w:val="left"/>
        <w:rPr>
          <w:rStyle w:val="mediumtext"/>
          <w:rFonts w:asciiTheme="majorHAnsi" w:hAnsiTheme="majorHAnsi"/>
          <w:b/>
          <w:sz w:val="22"/>
          <w:szCs w:val="22"/>
          <w:shd w:val="clear" w:color="auto" w:fill="FFFFFF"/>
          <w:lang w:val="id-ID"/>
        </w:rPr>
      </w:pPr>
      <w:r>
        <w:rPr>
          <w:rStyle w:val="mediumtext"/>
          <w:rFonts w:asciiTheme="majorHAnsi" w:hAnsiTheme="majorHAnsi"/>
          <w:b/>
          <w:sz w:val="22"/>
          <w:szCs w:val="22"/>
          <w:shd w:val="clear" w:color="auto" w:fill="FFFFFF"/>
          <w:lang w:val="id-ID"/>
        </w:rPr>
        <w:t>Analisis Data</w:t>
      </w:r>
    </w:p>
    <w:p w:rsidR="00593803" w:rsidRPr="00B00216" w:rsidRDefault="00593803" w:rsidP="00593803">
      <w:pPr>
        <w:tabs>
          <w:tab w:val="left" w:pos="142"/>
        </w:tabs>
        <w:spacing w:line="276" w:lineRule="auto"/>
        <w:ind w:left="207" w:firstLine="360"/>
        <w:jc w:val="both"/>
        <w:rPr>
          <w:rFonts w:asciiTheme="majorHAnsi" w:hAnsiTheme="majorHAnsi"/>
          <w:sz w:val="22"/>
          <w:szCs w:val="22"/>
        </w:rPr>
      </w:pPr>
      <w:r w:rsidRPr="00B00216">
        <w:rPr>
          <w:rFonts w:asciiTheme="majorHAnsi" w:hAnsiTheme="majorHAnsi"/>
          <w:sz w:val="22"/>
          <w:szCs w:val="22"/>
        </w:rPr>
        <w:t>Setelah pengolahan data dilakukan analisis data dengan langkah-langkah sebagai berikut:</w:t>
      </w:r>
    </w:p>
    <w:p w:rsidR="00593803" w:rsidRPr="00B00216" w:rsidRDefault="00593803" w:rsidP="00593803">
      <w:pPr>
        <w:pStyle w:val="ListParagraph"/>
        <w:numPr>
          <w:ilvl w:val="0"/>
          <w:numId w:val="20"/>
        </w:numPr>
        <w:spacing w:line="276" w:lineRule="auto"/>
        <w:ind w:left="567"/>
        <w:jc w:val="both"/>
        <w:rPr>
          <w:rFonts w:asciiTheme="majorHAnsi" w:hAnsiTheme="majorHAnsi"/>
          <w:sz w:val="22"/>
          <w:szCs w:val="22"/>
        </w:rPr>
      </w:pPr>
      <w:r w:rsidRPr="00B00216">
        <w:rPr>
          <w:rFonts w:asciiTheme="majorHAnsi" w:hAnsiTheme="majorHAnsi"/>
          <w:sz w:val="22"/>
          <w:szCs w:val="22"/>
        </w:rPr>
        <w:t>Menggambarkan dan melakukan analisis</w:t>
      </w:r>
      <w:r>
        <w:rPr>
          <w:rFonts w:asciiTheme="majorHAnsi" w:hAnsiTheme="majorHAnsi"/>
          <w:sz w:val="22"/>
          <w:szCs w:val="22"/>
        </w:rPr>
        <w:t xml:space="preserve"> sederhana dengan menghitung ko</w:t>
      </w:r>
      <w:r w:rsidRPr="00B00216">
        <w:rPr>
          <w:rFonts w:asciiTheme="majorHAnsi" w:hAnsiTheme="majorHAnsi"/>
          <w:sz w:val="22"/>
          <w:szCs w:val="22"/>
        </w:rPr>
        <w:t>relasi pada Data I yang dipasangkan secara bivariat.</w:t>
      </w:r>
    </w:p>
    <w:p w:rsidR="00593803" w:rsidRPr="00B00216" w:rsidRDefault="00593803" w:rsidP="00593803">
      <w:pPr>
        <w:pStyle w:val="ListParagraph"/>
        <w:numPr>
          <w:ilvl w:val="0"/>
          <w:numId w:val="20"/>
        </w:numPr>
        <w:spacing w:line="276" w:lineRule="auto"/>
        <w:ind w:left="567"/>
        <w:jc w:val="both"/>
        <w:rPr>
          <w:rFonts w:asciiTheme="majorHAnsi" w:hAnsiTheme="majorHAnsi"/>
          <w:sz w:val="22"/>
          <w:szCs w:val="22"/>
        </w:rPr>
      </w:pPr>
      <w:r w:rsidRPr="00B00216">
        <w:rPr>
          <w:rFonts w:asciiTheme="majorHAnsi" w:hAnsiTheme="majorHAnsi"/>
          <w:sz w:val="22"/>
          <w:szCs w:val="22"/>
        </w:rPr>
        <w:t xml:space="preserve">Estimasi parameter model distribusi bivariat atau copula berdasarkan korelasi Kendall’s </w:t>
      </w:r>
      <w:r w:rsidRPr="00B00216">
        <w:rPr>
          <w:rFonts w:asciiTheme="majorHAnsi" w:hAnsiTheme="majorHAnsi"/>
          <w:i/>
          <w:iCs/>
          <w:sz w:val="22"/>
          <w:szCs w:val="22"/>
        </w:rPr>
        <w:t>Tau</w:t>
      </w:r>
      <w:r w:rsidRPr="00B00216">
        <w:rPr>
          <w:rFonts w:asciiTheme="majorHAnsi" w:hAnsiTheme="majorHAnsi"/>
          <w:sz w:val="22"/>
          <w:szCs w:val="22"/>
        </w:rPr>
        <w:t xml:space="preserve">, Spearman’s </w:t>
      </w:r>
      <w:r w:rsidRPr="00B00216">
        <w:rPr>
          <w:rFonts w:asciiTheme="majorHAnsi" w:hAnsiTheme="majorHAnsi"/>
          <w:i/>
          <w:iCs/>
          <w:sz w:val="22"/>
          <w:szCs w:val="22"/>
        </w:rPr>
        <w:t>Rho</w:t>
      </w:r>
      <w:r w:rsidRPr="00B00216">
        <w:rPr>
          <w:rFonts w:asciiTheme="majorHAnsi" w:hAnsiTheme="majorHAnsi"/>
          <w:sz w:val="22"/>
          <w:szCs w:val="22"/>
        </w:rPr>
        <w:t>, dan korelasi Pearson.</w:t>
      </w:r>
    </w:p>
    <w:p w:rsidR="00593803" w:rsidRPr="00B00216" w:rsidRDefault="00593803" w:rsidP="00593803">
      <w:pPr>
        <w:pStyle w:val="ListParagraph"/>
        <w:numPr>
          <w:ilvl w:val="0"/>
          <w:numId w:val="19"/>
        </w:numPr>
        <w:spacing w:line="276" w:lineRule="auto"/>
        <w:ind w:left="851" w:hanging="284"/>
        <w:jc w:val="both"/>
        <w:rPr>
          <w:rFonts w:asciiTheme="majorHAnsi" w:hAnsiTheme="majorHAnsi"/>
          <w:sz w:val="22"/>
          <w:szCs w:val="22"/>
        </w:rPr>
      </w:pPr>
      <w:r w:rsidRPr="00B00216">
        <w:rPr>
          <w:rFonts w:asciiTheme="majorHAnsi" w:hAnsiTheme="majorHAnsi"/>
          <w:sz w:val="22"/>
          <w:szCs w:val="22"/>
        </w:rPr>
        <w:t xml:space="preserve">Estimasi parameter </w:t>
      </w:r>
      <m:oMath>
        <m:r>
          <w:rPr>
            <w:rFonts w:ascii="Cambria Math" w:hAnsi="Cambria Math"/>
            <w:sz w:val="22"/>
            <w:szCs w:val="22"/>
          </w:rPr>
          <m:t>ρ</m:t>
        </m:r>
      </m:oMath>
      <w:r w:rsidRPr="00B00216">
        <w:rPr>
          <w:rFonts w:asciiTheme="majorHAnsi" w:eastAsiaTheme="minorEastAsia" w:hAnsiTheme="majorHAnsi"/>
          <w:sz w:val="22"/>
          <w:szCs w:val="22"/>
        </w:rPr>
        <w:t xml:space="preserve"> dari copula Gaussian diperoleh dari persamaan </w:t>
      </w:r>
      <m:oMath>
        <m:d>
          <m:dPr>
            <m:ctrlPr>
              <w:rPr>
                <w:rFonts w:ascii="Cambria Math" w:eastAsiaTheme="minorEastAsia" w:hAnsi="Cambria Math"/>
                <w:i/>
                <w:sz w:val="22"/>
                <w:szCs w:val="22"/>
              </w:rPr>
            </m:ctrlPr>
          </m:dPr>
          <m:e>
            <m:r>
              <w:rPr>
                <w:rFonts w:ascii="Cambria Math" w:eastAsiaTheme="minorEastAsia" w:hAnsi="Cambria Math"/>
                <w:sz w:val="22"/>
                <w:szCs w:val="22"/>
              </w:rPr>
              <m:t>2.4</m:t>
            </m:r>
          </m:e>
        </m:d>
      </m:oMath>
      <w:r w:rsidRPr="00B00216">
        <w:rPr>
          <w:rFonts w:asciiTheme="majorHAnsi" w:eastAsiaTheme="minorEastAsia" w:hAnsiTheme="majorHAnsi"/>
          <w:sz w:val="22"/>
          <w:szCs w:val="22"/>
        </w:rPr>
        <w:t xml:space="preserve"> pada </w:t>
      </w:r>
      <w:proofErr w:type="gramStart"/>
      <w:r w:rsidRPr="00B00216">
        <w:rPr>
          <w:rFonts w:asciiTheme="majorHAnsi" w:eastAsiaTheme="minorEastAsia" w:hAnsiTheme="majorHAnsi"/>
          <w:sz w:val="22"/>
          <w:szCs w:val="22"/>
        </w:rPr>
        <w:t>bab</w:t>
      </w:r>
      <w:proofErr w:type="gramEnd"/>
      <w:r w:rsidRPr="00B00216">
        <w:rPr>
          <w:rFonts w:asciiTheme="majorHAnsi" w:eastAsiaTheme="minorEastAsia" w:hAnsiTheme="majorHAnsi"/>
          <w:sz w:val="22"/>
          <w:szCs w:val="22"/>
        </w:rPr>
        <w:t xml:space="preserve"> II.</w:t>
      </w:r>
    </w:p>
    <w:p w:rsidR="00593803" w:rsidRPr="00B00216" w:rsidRDefault="00593803" w:rsidP="00593803">
      <w:pPr>
        <w:pStyle w:val="ListParagraph"/>
        <w:numPr>
          <w:ilvl w:val="0"/>
          <w:numId w:val="19"/>
        </w:numPr>
        <w:spacing w:line="276" w:lineRule="auto"/>
        <w:ind w:left="851" w:hanging="284"/>
        <w:jc w:val="both"/>
        <w:rPr>
          <w:rFonts w:asciiTheme="majorHAnsi" w:hAnsiTheme="majorHAnsi"/>
          <w:sz w:val="22"/>
          <w:szCs w:val="22"/>
        </w:rPr>
      </w:pPr>
      <w:r w:rsidRPr="00B00216">
        <w:rPr>
          <w:rFonts w:asciiTheme="majorHAnsi" w:hAnsiTheme="majorHAnsi"/>
          <w:sz w:val="22"/>
          <w:szCs w:val="22"/>
        </w:rPr>
        <w:t xml:space="preserve">Estimasi parameter </w:t>
      </w:r>
      <m:oMath>
        <m:r>
          <w:rPr>
            <w:rFonts w:ascii="Cambria Math" w:hAnsi="Cambria Math"/>
            <w:sz w:val="22"/>
            <w:szCs w:val="22"/>
          </w:rPr>
          <m:t>θ</m:t>
        </m:r>
      </m:oMath>
      <w:r w:rsidRPr="00B00216">
        <w:rPr>
          <w:rFonts w:asciiTheme="majorHAnsi" w:eastAsiaTheme="minorEastAsia" w:hAnsiTheme="majorHAnsi"/>
          <w:sz w:val="22"/>
          <w:szCs w:val="22"/>
        </w:rPr>
        <w:t xml:space="preserve"> dari copula Frank diperoleh dari persamaan </w:t>
      </w:r>
      <m:oMath>
        <m:d>
          <m:dPr>
            <m:ctrlPr>
              <w:rPr>
                <w:rFonts w:ascii="Cambria Math" w:eastAsiaTheme="minorEastAsia" w:hAnsi="Cambria Math"/>
                <w:i/>
                <w:sz w:val="22"/>
                <w:szCs w:val="22"/>
              </w:rPr>
            </m:ctrlPr>
          </m:dPr>
          <m:e>
            <m:r>
              <w:rPr>
                <w:rFonts w:ascii="Cambria Math" w:eastAsiaTheme="minorEastAsia" w:hAnsi="Cambria Math"/>
                <w:sz w:val="22"/>
                <w:szCs w:val="22"/>
              </w:rPr>
              <m:t>2.24</m:t>
            </m:r>
          </m:e>
        </m:d>
      </m:oMath>
      <w:r w:rsidRPr="00B00216">
        <w:rPr>
          <w:rFonts w:asciiTheme="majorHAnsi" w:eastAsiaTheme="minorEastAsia" w:hAnsiTheme="majorHAnsi"/>
          <w:sz w:val="22"/>
          <w:szCs w:val="22"/>
        </w:rPr>
        <w:t xml:space="preserve"> pada </w:t>
      </w:r>
      <w:proofErr w:type="gramStart"/>
      <w:r w:rsidRPr="00B00216">
        <w:rPr>
          <w:rFonts w:asciiTheme="majorHAnsi" w:eastAsiaTheme="minorEastAsia" w:hAnsiTheme="majorHAnsi"/>
          <w:sz w:val="22"/>
          <w:szCs w:val="22"/>
        </w:rPr>
        <w:t>bab</w:t>
      </w:r>
      <w:proofErr w:type="gramEnd"/>
      <w:r w:rsidRPr="00B00216">
        <w:rPr>
          <w:rFonts w:asciiTheme="majorHAnsi" w:eastAsiaTheme="minorEastAsia" w:hAnsiTheme="majorHAnsi"/>
          <w:sz w:val="22"/>
          <w:szCs w:val="22"/>
        </w:rPr>
        <w:t xml:space="preserve"> II secara numerik.</w:t>
      </w:r>
    </w:p>
    <w:p w:rsidR="00593803" w:rsidRPr="00B00216" w:rsidRDefault="00593803" w:rsidP="00593803">
      <w:pPr>
        <w:pStyle w:val="ListParagraph"/>
        <w:numPr>
          <w:ilvl w:val="0"/>
          <w:numId w:val="19"/>
        </w:numPr>
        <w:spacing w:line="276" w:lineRule="auto"/>
        <w:ind w:left="709" w:hanging="284"/>
        <w:jc w:val="both"/>
        <w:rPr>
          <w:rFonts w:asciiTheme="majorHAnsi" w:hAnsiTheme="majorHAnsi"/>
          <w:sz w:val="22"/>
          <w:szCs w:val="22"/>
        </w:rPr>
      </w:pPr>
      <w:r w:rsidRPr="00B00216">
        <w:rPr>
          <w:rFonts w:asciiTheme="majorHAnsi" w:hAnsiTheme="majorHAnsi"/>
          <w:sz w:val="22"/>
          <w:szCs w:val="22"/>
        </w:rPr>
        <w:t xml:space="preserve">Estimasi parameter </w:t>
      </w:r>
      <m:oMath>
        <m:r>
          <w:rPr>
            <w:rFonts w:ascii="Cambria Math" w:hAnsi="Cambria Math"/>
            <w:sz w:val="22"/>
            <w:szCs w:val="22"/>
          </w:rPr>
          <m:t>θ</m:t>
        </m:r>
      </m:oMath>
      <w:r w:rsidRPr="00B00216">
        <w:rPr>
          <w:rFonts w:asciiTheme="majorHAnsi" w:eastAsiaTheme="minorEastAsia" w:hAnsiTheme="majorHAnsi"/>
          <w:sz w:val="22"/>
          <w:szCs w:val="22"/>
        </w:rPr>
        <w:t xml:space="preserve"> dari copula Clayton diperoleh dari persamaan </w:t>
      </w:r>
      <m:oMath>
        <m:d>
          <m:dPr>
            <m:ctrlPr>
              <w:rPr>
                <w:rFonts w:ascii="Cambria Math" w:eastAsiaTheme="minorEastAsia" w:hAnsi="Cambria Math"/>
                <w:i/>
                <w:sz w:val="22"/>
                <w:szCs w:val="22"/>
              </w:rPr>
            </m:ctrlPr>
          </m:dPr>
          <m:e>
            <m:r>
              <w:rPr>
                <w:rFonts w:ascii="Cambria Math" w:eastAsiaTheme="minorEastAsia" w:hAnsi="Cambria Math"/>
                <w:sz w:val="22"/>
                <w:szCs w:val="22"/>
              </w:rPr>
              <m:t>2.31</m:t>
            </m:r>
          </m:e>
        </m:d>
      </m:oMath>
      <w:r w:rsidRPr="00B00216">
        <w:rPr>
          <w:rFonts w:asciiTheme="majorHAnsi" w:eastAsiaTheme="minorEastAsia" w:hAnsiTheme="majorHAnsi"/>
          <w:sz w:val="22"/>
          <w:szCs w:val="22"/>
        </w:rPr>
        <w:t xml:space="preserve"> pada </w:t>
      </w:r>
      <w:proofErr w:type="gramStart"/>
      <w:r w:rsidRPr="00B00216">
        <w:rPr>
          <w:rFonts w:asciiTheme="majorHAnsi" w:eastAsiaTheme="minorEastAsia" w:hAnsiTheme="majorHAnsi"/>
          <w:sz w:val="22"/>
          <w:szCs w:val="22"/>
        </w:rPr>
        <w:t>bab</w:t>
      </w:r>
      <w:proofErr w:type="gramEnd"/>
      <w:r w:rsidRPr="00B00216">
        <w:rPr>
          <w:rFonts w:asciiTheme="majorHAnsi" w:eastAsiaTheme="minorEastAsia" w:hAnsiTheme="majorHAnsi"/>
          <w:sz w:val="22"/>
          <w:szCs w:val="22"/>
        </w:rPr>
        <w:t xml:space="preserve"> II.</w:t>
      </w:r>
    </w:p>
    <w:p w:rsidR="00593803" w:rsidRPr="00B00216" w:rsidRDefault="00593803" w:rsidP="00593803">
      <w:pPr>
        <w:pStyle w:val="ListParagraph"/>
        <w:numPr>
          <w:ilvl w:val="0"/>
          <w:numId w:val="19"/>
        </w:numPr>
        <w:spacing w:line="276" w:lineRule="auto"/>
        <w:ind w:left="709" w:hanging="284"/>
        <w:jc w:val="both"/>
        <w:rPr>
          <w:rFonts w:asciiTheme="majorHAnsi" w:eastAsiaTheme="minorEastAsia" w:hAnsiTheme="majorHAnsi"/>
          <w:sz w:val="22"/>
          <w:szCs w:val="22"/>
        </w:rPr>
      </w:pPr>
      <w:r w:rsidRPr="00B00216">
        <w:rPr>
          <w:rFonts w:asciiTheme="majorHAnsi" w:hAnsiTheme="majorHAnsi"/>
          <w:sz w:val="22"/>
          <w:szCs w:val="22"/>
        </w:rPr>
        <w:t xml:space="preserve">Estimasi parameter </w:t>
      </w:r>
      <m:oMath>
        <m:r>
          <w:rPr>
            <w:rFonts w:ascii="Cambria Math" w:hAnsi="Cambria Math"/>
            <w:sz w:val="22"/>
            <w:szCs w:val="22"/>
          </w:rPr>
          <m:t>θ</m:t>
        </m:r>
      </m:oMath>
      <w:r w:rsidRPr="00B00216">
        <w:rPr>
          <w:rFonts w:asciiTheme="majorHAnsi" w:eastAsiaTheme="minorEastAsia" w:hAnsiTheme="majorHAnsi"/>
          <w:sz w:val="22"/>
          <w:szCs w:val="22"/>
        </w:rPr>
        <w:t xml:space="preserve"> dari copula Plackett diperoleh dari persamaan </w:t>
      </w:r>
      <m:oMath>
        <m:d>
          <m:dPr>
            <m:ctrlPr>
              <w:rPr>
                <w:rFonts w:ascii="Cambria Math" w:eastAsiaTheme="minorEastAsia" w:hAnsi="Cambria Math"/>
                <w:i/>
                <w:sz w:val="22"/>
                <w:szCs w:val="22"/>
              </w:rPr>
            </m:ctrlPr>
          </m:dPr>
          <m:e>
            <m:r>
              <w:rPr>
                <w:rFonts w:ascii="Cambria Math" w:eastAsiaTheme="minorEastAsia" w:hAnsi="Cambria Math"/>
                <w:sz w:val="22"/>
                <w:szCs w:val="22"/>
              </w:rPr>
              <m:t>2.36</m:t>
            </m:r>
          </m:e>
        </m:d>
      </m:oMath>
      <w:r w:rsidRPr="00B00216">
        <w:rPr>
          <w:rFonts w:asciiTheme="majorHAnsi" w:eastAsiaTheme="minorEastAsia" w:hAnsiTheme="majorHAnsi"/>
          <w:sz w:val="22"/>
          <w:szCs w:val="22"/>
        </w:rPr>
        <w:t xml:space="preserve"> pada </w:t>
      </w:r>
      <w:proofErr w:type="gramStart"/>
      <w:r w:rsidRPr="00B00216">
        <w:rPr>
          <w:rFonts w:asciiTheme="majorHAnsi" w:eastAsiaTheme="minorEastAsia" w:hAnsiTheme="majorHAnsi"/>
          <w:sz w:val="22"/>
          <w:szCs w:val="22"/>
        </w:rPr>
        <w:t>bab</w:t>
      </w:r>
      <w:proofErr w:type="gramEnd"/>
      <w:r w:rsidRPr="00B00216">
        <w:rPr>
          <w:rFonts w:asciiTheme="majorHAnsi" w:eastAsiaTheme="minorEastAsia" w:hAnsiTheme="majorHAnsi"/>
          <w:sz w:val="22"/>
          <w:szCs w:val="22"/>
        </w:rPr>
        <w:t xml:space="preserve"> II secara numerik. </w:t>
      </w:r>
    </w:p>
    <w:p w:rsidR="00593803" w:rsidRPr="00B00216" w:rsidRDefault="00593803" w:rsidP="004613BB">
      <w:pPr>
        <w:pStyle w:val="ListParagraph"/>
        <w:numPr>
          <w:ilvl w:val="0"/>
          <w:numId w:val="20"/>
        </w:numPr>
        <w:spacing w:line="276" w:lineRule="auto"/>
        <w:ind w:left="567"/>
        <w:jc w:val="both"/>
        <w:rPr>
          <w:rFonts w:asciiTheme="majorHAnsi" w:hAnsiTheme="majorHAnsi"/>
          <w:sz w:val="22"/>
          <w:szCs w:val="22"/>
          <w:shd w:val="clear" w:color="auto" w:fill="FFFFFF"/>
        </w:rPr>
      </w:pPr>
      <w:r w:rsidRPr="00B00216">
        <w:rPr>
          <w:rFonts w:asciiTheme="majorHAnsi" w:eastAsiaTheme="minorEastAsia" w:hAnsiTheme="majorHAnsi"/>
          <w:sz w:val="22"/>
          <w:szCs w:val="22"/>
        </w:rPr>
        <w:t xml:space="preserve">Uji kecocokan data bivariat (Data I) terhadap model distribusi bivariat atau copula untuk mencari nilai </w:t>
      </w:r>
      <m:oMath>
        <m:sSub>
          <m:sSubPr>
            <m:ctrlPr>
              <w:rPr>
                <w:rFonts w:ascii="Cambria Math" w:eastAsiaTheme="minorEastAsia" w:hAnsi="Cambria Math"/>
                <w:i/>
                <w:sz w:val="22"/>
                <w:szCs w:val="22"/>
              </w:rPr>
            </m:ctrlPr>
          </m:sSubPr>
          <m:e>
            <m:r>
              <w:rPr>
                <w:rFonts w:ascii="Cambria Math" w:eastAsiaTheme="minorEastAsia" w:hAnsi="Cambria Math"/>
                <w:sz w:val="22"/>
                <w:szCs w:val="22"/>
              </w:rPr>
              <m:t>S</m:t>
            </m:r>
          </m:e>
          <m:sub>
            <m:r>
              <w:rPr>
                <w:rFonts w:ascii="Cambria Math" w:eastAsiaTheme="minorEastAsia" w:hAnsi="Cambria Math"/>
                <w:sz w:val="22"/>
                <w:szCs w:val="22"/>
              </w:rPr>
              <m:t>n</m:t>
            </m:r>
          </m:sub>
        </m:sSub>
      </m:oMath>
      <w:r w:rsidRPr="00B00216">
        <w:rPr>
          <w:rFonts w:asciiTheme="majorHAnsi" w:eastAsiaTheme="minorEastAsia" w:hAnsiTheme="majorHAnsi"/>
          <w:sz w:val="22"/>
          <w:szCs w:val="22"/>
        </w:rPr>
        <w:t xml:space="preserve"> dan </w:t>
      </w:r>
      <m:oMath>
        <m:sSub>
          <m:sSubPr>
            <m:ctrlPr>
              <w:rPr>
                <w:rFonts w:ascii="Cambria Math" w:eastAsiaTheme="minorEastAsia" w:hAnsi="Cambria Math"/>
                <w:i/>
                <w:sz w:val="22"/>
                <w:szCs w:val="22"/>
              </w:rPr>
            </m:ctrlPr>
          </m:sSubPr>
          <m:e>
            <m:r>
              <w:rPr>
                <w:rFonts w:ascii="Cambria Math" w:eastAsiaTheme="minorEastAsia" w:hAnsi="Cambria Math"/>
                <w:sz w:val="22"/>
                <w:szCs w:val="22"/>
              </w:rPr>
              <m:t>p</m:t>
            </m:r>
          </m:e>
          <m:sub>
            <m:r>
              <w:rPr>
                <w:rFonts w:ascii="Cambria Math" w:eastAsiaTheme="minorEastAsia" w:hAnsi="Cambria Math"/>
                <w:sz w:val="22"/>
                <w:szCs w:val="22"/>
              </w:rPr>
              <m:t>value</m:t>
            </m:r>
          </m:sub>
        </m:sSub>
      </m:oMath>
      <w:r w:rsidRPr="00B00216">
        <w:rPr>
          <w:rFonts w:asciiTheme="majorHAnsi" w:eastAsiaTheme="minorEastAsia" w:hAnsiTheme="majorHAnsi"/>
          <w:sz w:val="22"/>
          <w:szCs w:val="22"/>
        </w:rPr>
        <w:t xml:space="preserve"> berdasarkan statistik uji </w:t>
      </w:r>
      <w:r w:rsidRPr="00B00216">
        <w:rPr>
          <w:rFonts w:asciiTheme="majorHAnsi" w:hAnsiTheme="majorHAnsi"/>
          <w:i/>
          <w:sz w:val="22"/>
          <w:szCs w:val="22"/>
          <w:shd w:val="clear" w:color="auto" w:fill="FFFFFF"/>
        </w:rPr>
        <w:t>Cram</w:t>
      </w:r>
      <m:oMath>
        <m:acc>
          <m:accPr>
            <m:chr m:val="́"/>
            <m:ctrlPr>
              <w:rPr>
                <w:rFonts w:ascii="Cambria Math" w:hAnsi="Cambria Math"/>
                <w:i/>
                <w:sz w:val="22"/>
                <w:szCs w:val="22"/>
                <w:shd w:val="clear" w:color="auto" w:fill="FFFFFF"/>
              </w:rPr>
            </m:ctrlPr>
          </m:accPr>
          <m:e>
            <m:r>
              <w:rPr>
                <w:rFonts w:ascii="Cambria Math" w:hAnsi="Cambria Math"/>
                <w:sz w:val="22"/>
                <w:szCs w:val="22"/>
                <w:shd w:val="clear" w:color="auto" w:fill="FFFFFF"/>
              </w:rPr>
              <m:t>e</m:t>
            </m:r>
          </m:e>
        </m:acc>
      </m:oMath>
      <w:r w:rsidRPr="00B00216">
        <w:rPr>
          <w:rFonts w:asciiTheme="majorHAnsi" w:hAnsiTheme="majorHAnsi"/>
          <w:i/>
          <w:sz w:val="22"/>
          <w:szCs w:val="22"/>
          <w:shd w:val="clear" w:color="auto" w:fill="FFFFFF"/>
        </w:rPr>
        <w:t>r von Misses</w:t>
      </w:r>
      <w:r w:rsidRPr="00B00216">
        <w:rPr>
          <w:rFonts w:asciiTheme="majorHAnsi" w:hAnsiTheme="majorHAnsi"/>
          <w:sz w:val="22"/>
          <w:szCs w:val="22"/>
          <w:shd w:val="clear" w:color="auto" w:fill="FFFFFF"/>
        </w:rPr>
        <w:t xml:space="preserve"> dan dibantu dengan simulasi parametrik </w:t>
      </w:r>
      <w:r w:rsidRPr="00B00216">
        <w:rPr>
          <w:rFonts w:asciiTheme="majorHAnsi" w:hAnsiTheme="majorHAnsi"/>
          <w:i/>
          <w:sz w:val="22"/>
          <w:szCs w:val="22"/>
          <w:shd w:val="clear" w:color="auto" w:fill="FFFFFF"/>
        </w:rPr>
        <w:t>bootstrap</w:t>
      </w:r>
      <w:r w:rsidRPr="00B00216">
        <w:rPr>
          <w:rFonts w:asciiTheme="majorHAnsi" w:hAnsiTheme="majorHAnsi"/>
          <w:sz w:val="22"/>
          <w:szCs w:val="22"/>
          <w:shd w:val="clear" w:color="auto" w:fill="FFFFFF"/>
        </w:rPr>
        <w:t>.</w:t>
      </w:r>
    </w:p>
    <w:p w:rsidR="00593803" w:rsidRPr="00B00216" w:rsidRDefault="00593803" w:rsidP="004613BB">
      <w:pPr>
        <w:pStyle w:val="ListParagraph"/>
        <w:numPr>
          <w:ilvl w:val="0"/>
          <w:numId w:val="20"/>
        </w:numPr>
        <w:spacing w:line="276" w:lineRule="auto"/>
        <w:ind w:left="567"/>
        <w:jc w:val="both"/>
        <w:rPr>
          <w:rFonts w:asciiTheme="majorHAnsi" w:eastAsiaTheme="minorEastAsia" w:hAnsiTheme="majorHAnsi"/>
          <w:sz w:val="22"/>
          <w:szCs w:val="22"/>
          <w:shd w:val="clear" w:color="auto" w:fill="FFFFFF"/>
        </w:rPr>
      </w:pPr>
      <w:r w:rsidRPr="00B00216">
        <w:rPr>
          <w:rFonts w:asciiTheme="majorHAnsi" w:hAnsiTheme="majorHAnsi"/>
          <w:sz w:val="22"/>
          <w:szCs w:val="22"/>
          <w:shd w:val="clear" w:color="auto" w:fill="FFFFFF"/>
        </w:rPr>
        <w:t>Mengulangi analisis pada III.3</w:t>
      </w:r>
      <w:r w:rsidRPr="00B00216">
        <w:rPr>
          <w:rFonts w:asciiTheme="majorHAnsi" w:eastAsiaTheme="minorEastAsia" w:hAnsiTheme="majorHAnsi"/>
          <w:sz w:val="22"/>
          <w:szCs w:val="22"/>
          <w:shd w:val="clear" w:color="auto" w:fill="FFFFFF"/>
        </w:rPr>
        <w:t xml:space="preserve"> sampai dengan III.4 untuk memperoleh kurva kuantil bersyarat, termasuk regresi median, terhadap Data II, Data III, dan Data IV.</w:t>
      </w:r>
    </w:p>
    <w:p w:rsidR="00593803" w:rsidRPr="004613BB" w:rsidRDefault="00593803" w:rsidP="004613BB">
      <w:pPr>
        <w:pStyle w:val="ListParagraph"/>
        <w:numPr>
          <w:ilvl w:val="0"/>
          <w:numId w:val="20"/>
        </w:numPr>
        <w:spacing w:line="276" w:lineRule="auto"/>
        <w:ind w:left="567"/>
        <w:jc w:val="both"/>
        <w:rPr>
          <w:rFonts w:asciiTheme="majorHAnsi" w:eastAsiaTheme="minorEastAsia" w:hAnsiTheme="majorHAnsi"/>
          <w:sz w:val="22"/>
          <w:szCs w:val="22"/>
          <w:shd w:val="clear" w:color="auto" w:fill="FFFFFF"/>
        </w:rPr>
      </w:pPr>
      <w:r w:rsidRPr="00B00216">
        <w:rPr>
          <w:rFonts w:asciiTheme="majorHAnsi" w:eastAsiaTheme="minorEastAsia" w:hAnsiTheme="majorHAnsi"/>
          <w:sz w:val="22"/>
          <w:szCs w:val="22"/>
          <w:shd w:val="clear" w:color="auto" w:fill="FFFFFF"/>
        </w:rPr>
        <w:t xml:space="preserve">Penentuan model regresi median terbaik berdasarkan </w:t>
      </w:r>
      <w:r w:rsidRPr="00B00216">
        <w:rPr>
          <w:rFonts w:asciiTheme="majorHAnsi" w:eastAsiaTheme="minorEastAsia" w:hAnsiTheme="majorHAnsi"/>
          <w:i/>
          <w:iCs/>
          <w:sz w:val="22"/>
          <w:szCs w:val="22"/>
          <w:shd w:val="clear" w:color="auto" w:fill="FFFFFF"/>
        </w:rPr>
        <w:t xml:space="preserve">Mean Square Error </w:t>
      </w:r>
      <w:r w:rsidRPr="00B00216">
        <w:rPr>
          <w:rFonts w:asciiTheme="majorHAnsi" w:eastAsiaTheme="minorEastAsia" w:hAnsiTheme="majorHAnsi"/>
          <w:sz w:val="22"/>
          <w:szCs w:val="22"/>
          <w:shd w:val="clear" w:color="auto" w:fill="FFFFFF"/>
        </w:rPr>
        <w:t xml:space="preserve">(MSE) terkecil untuk tiap data (Data I sampai dengan Data IV). </w:t>
      </w:r>
    </w:p>
    <w:p w:rsidR="004613BB" w:rsidRPr="004613BB" w:rsidRDefault="004613BB" w:rsidP="004613BB">
      <w:pPr>
        <w:pStyle w:val="ListParagraph"/>
        <w:spacing w:line="276" w:lineRule="auto"/>
        <w:ind w:left="426"/>
        <w:jc w:val="both"/>
        <w:rPr>
          <w:rFonts w:asciiTheme="majorHAnsi" w:eastAsiaTheme="minorEastAsia" w:hAnsiTheme="majorHAnsi"/>
          <w:sz w:val="22"/>
          <w:szCs w:val="22"/>
          <w:shd w:val="clear" w:color="auto" w:fill="FFFFFF"/>
        </w:rPr>
      </w:pPr>
    </w:p>
    <w:p w:rsidR="00F033DC" w:rsidRDefault="004613BB" w:rsidP="00F033DC">
      <w:pPr>
        <w:pStyle w:val="IEEEFigure"/>
        <w:numPr>
          <w:ilvl w:val="3"/>
          <w:numId w:val="11"/>
        </w:numPr>
        <w:spacing w:line="276" w:lineRule="auto"/>
        <w:ind w:left="567"/>
        <w:jc w:val="left"/>
        <w:rPr>
          <w:rStyle w:val="mediumtext"/>
          <w:rFonts w:asciiTheme="majorHAnsi" w:hAnsiTheme="majorHAnsi"/>
          <w:b/>
          <w:sz w:val="22"/>
          <w:szCs w:val="22"/>
          <w:shd w:val="clear" w:color="auto" w:fill="FFFFFF"/>
          <w:lang w:val="id-ID"/>
        </w:rPr>
      </w:pPr>
      <w:r>
        <w:rPr>
          <w:rStyle w:val="mediumtext"/>
          <w:rFonts w:asciiTheme="majorHAnsi" w:hAnsiTheme="majorHAnsi"/>
          <w:b/>
          <w:sz w:val="22"/>
          <w:szCs w:val="22"/>
          <w:shd w:val="clear" w:color="auto" w:fill="FFFFFF"/>
          <w:lang w:val="id-ID"/>
        </w:rPr>
        <w:t>Perolehan Hasil dan Pembahasan</w:t>
      </w:r>
    </w:p>
    <w:p w:rsidR="00F033DC" w:rsidRPr="00D76BE4" w:rsidRDefault="004613BB" w:rsidP="00D76BE4">
      <w:pPr>
        <w:pStyle w:val="ListParagraph"/>
        <w:tabs>
          <w:tab w:val="left" w:pos="284"/>
        </w:tabs>
        <w:spacing w:line="276" w:lineRule="auto"/>
        <w:ind w:left="284" w:firstLine="283"/>
        <w:jc w:val="both"/>
        <w:rPr>
          <w:rFonts w:asciiTheme="majorHAnsi" w:eastAsiaTheme="minorEastAsia" w:hAnsiTheme="majorHAnsi"/>
          <w:sz w:val="22"/>
          <w:szCs w:val="22"/>
          <w:shd w:val="clear" w:color="auto" w:fill="FFFFFF"/>
          <w:lang w:val="id-ID"/>
        </w:rPr>
      </w:pPr>
      <w:r w:rsidRPr="004613BB">
        <w:rPr>
          <w:rFonts w:asciiTheme="majorHAnsi" w:eastAsiaTheme="minorEastAsia" w:hAnsiTheme="majorHAnsi"/>
          <w:sz w:val="22"/>
          <w:szCs w:val="22"/>
          <w:shd w:val="clear" w:color="auto" w:fill="FFFFFF"/>
        </w:rPr>
        <w:t xml:space="preserve">Pada bagian ini </w:t>
      </w:r>
      <w:proofErr w:type="gramStart"/>
      <w:r w:rsidRPr="004613BB">
        <w:rPr>
          <w:rFonts w:asciiTheme="majorHAnsi" w:eastAsiaTheme="minorEastAsia" w:hAnsiTheme="majorHAnsi"/>
          <w:sz w:val="22"/>
          <w:szCs w:val="22"/>
          <w:shd w:val="clear" w:color="auto" w:fill="FFFFFF"/>
        </w:rPr>
        <w:t>akan</w:t>
      </w:r>
      <w:proofErr w:type="gramEnd"/>
      <w:r w:rsidRPr="004613BB">
        <w:rPr>
          <w:rFonts w:asciiTheme="majorHAnsi" w:eastAsiaTheme="minorEastAsia" w:hAnsiTheme="majorHAnsi"/>
          <w:sz w:val="22"/>
          <w:szCs w:val="22"/>
          <w:shd w:val="clear" w:color="auto" w:fill="FFFFFF"/>
        </w:rPr>
        <w:t xml:space="preserve"> dihasilkan analisis median pada copula yang terbaik untuk menjelaskan regresi median pada copula bivariat.</w:t>
      </w:r>
    </w:p>
    <w:p w:rsidR="00510E95" w:rsidRPr="00D76BE4" w:rsidRDefault="00510E95" w:rsidP="00D76BE4">
      <w:pPr>
        <w:pStyle w:val="IEEEParagraph"/>
        <w:spacing w:line="276" w:lineRule="auto"/>
        <w:ind w:firstLine="0"/>
        <w:rPr>
          <w:rFonts w:asciiTheme="majorHAnsi" w:hAnsiTheme="majorHAnsi"/>
          <w:sz w:val="22"/>
          <w:szCs w:val="22"/>
          <w:lang w:val="id-ID"/>
        </w:rPr>
      </w:pPr>
    </w:p>
    <w:p w:rsidR="00E70EE3" w:rsidRPr="00724B17" w:rsidRDefault="00E70EE3" w:rsidP="00B3521D">
      <w:pPr>
        <w:pStyle w:val="IEEEHeading1"/>
        <w:numPr>
          <w:ilvl w:val="0"/>
          <w:numId w:val="11"/>
        </w:numPr>
        <w:spacing w:line="276" w:lineRule="auto"/>
        <w:jc w:val="left"/>
        <w:rPr>
          <w:rFonts w:asciiTheme="majorHAnsi" w:hAnsiTheme="majorHAnsi"/>
          <w:b/>
          <w:iCs/>
          <w:sz w:val="24"/>
          <w:lang w:val="id-ID"/>
        </w:rPr>
      </w:pPr>
      <w:r w:rsidRPr="00724B17">
        <w:rPr>
          <w:rFonts w:asciiTheme="majorHAnsi" w:hAnsiTheme="majorHAnsi"/>
          <w:b/>
          <w:iCs/>
          <w:sz w:val="24"/>
          <w:lang w:val="id-ID"/>
        </w:rPr>
        <w:t>HASIL</w:t>
      </w:r>
      <w:r w:rsidR="0000069A" w:rsidRPr="00724B17">
        <w:rPr>
          <w:rFonts w:asciiTheme="majorHAnsi" w:hAnsiTheme="majorHAnsi"/>
          <w:b/>
          <w:iCs/>
          <w:sz w:val="24"/>
          <w:lang w:val="en-US"/>
        </w:rPr>
        <w:t xml:space="preserve"> DAN PEMBAHASAN</w:t>
      </w:r>
    </w:p>
    <w:p w:rsidR="002202B7" w:rsidRPr="00724B17" w:rsidRDefault="00D76BE4" w:rsidP="002202B7">
      <w:pPr>
        <w:pStyle w:val="IEEEFigure"/>
        <w:numPr>
          <w:ilvl w:val="3"/>
          <w:numId w:val="6"/>
        </w:numPr>
        <w:tabs>
          <w:tab w:val="clear" w:pos="643"/>
          <w:tab w:val="num" w:pos="567"/>
        </w:tabs>
        <w:spacing w:line="276" w:lineRule="auto"/>
        <w:jc w:val="left"/>
        <w:rPr>
          <w:rFonts w:asciiTheme="majorHAnsi" w:hAnsiTheme="majorHAnsi"/>
          <w:b/>
          <w:sz w:val="22"/>
          <w:szCs w:val="22"/>
          <w:shd w:val="clear" w:color="auto" w:fill="FFFFFF"/>
        </w:rPr>
      </w:pPr>
      <w:r>
        <w:rPr>
          <w:rStyle w:val="mediumtext"/>
          <w:rFonts w:asciiTheme="majorHAnsi" w:hAnsiTheme="majorHAnsi"/>
          <w:b/>
          <w:sz w:val="22"/>
          <w:szCs w:val="22"/>
          <w:shd w:val="clear" w:color="auto" w:fill="FFFFFF"/>
          <w:lang w:val="id-ID"/>
        </w:rPr>
        <w:t>Data I</w:t>
      </w:r>
    </w:p>
    <w:p w:rsidR="00D76BE4" w:rsidRPr="00D76BE4" w:rsidRDefault="00D76BE4" w:rsidP="00D76BE4">
      <w:pPr>
        <w:tabs>
          <w:tab w:val="left" w:pos="567"/>
        </w:tabs>
        <w:spacing w:line="276" w:lineRule="auto"/>
        <w:ind w:left="284" w:firstLine="283"/>
        <w:jc w:val="both"/>
        <w:rPr>
          <w:rFonts w:asciiTheme="majorHAnsi" w:hAnsiTheme="majorHAnsi"/>
          <w:sz w:val="22"/>
          <w:szCs w:val="22"/>
        </w:rPr>
      </w:pPr>
      <w:proofErr w:type="gramStart"/>
      <w:r w:rsidRPr="00D76BE4">
        <w:rPr>
          <w:rFonts w:asciiTheme="majorHAnsi" w:hAnsiTheme="majorHAnsi"/>
          <w:sz w:val="22"/>
          <w:szCs w:val="22"/>
        </w:rPr>
        <w:t xml:space="preserve">Hasil pembangkitan bilangan acak untuk Data I diperoleh dari copula Plackett dengan </w:t>
      </w:r>
      <m:oMath>
        <m:r>
          <w:rPr>
            <w:rFonts w:ascii="Cambria Math" w:hAnsi="Cambria Math"/>
            <w:sz w:val="22"/>
            <w:szCs w:val="22"/>
          </w:rPr>
          <m:t>θ=2.4983501</m:t>
        </m:r>
      </m:oMath>
      <w:r w:rsidRPr="00D76BE4">
        <w:rPr>
          <w:rFonts w:asciiTheme="majorHAnsi" w:eastAsiaTheme="minorEastAsia" w:hAnsiTheme="majorHAnsi"/>
          <w:sz w:val="22"/>
          <w:szCs w:val="22"/>
        </w:rPr>
        <w:t xml:space="preserve"> </w:t>
      </w:r>
      <w:r w:rsidRPr="00D76BE4">
        <w:rPr>
          <w:rFonts w:asciiTheme="majorHAnsi" w:hAnsiTheme="majorHAnsi"/>
          <w:sz w:val="22"/>
          <w:szCs w:val="22"/>
        </w:rPr>
        <w:t xml:space="preserve">dan ditampilkan oleh </w:t>
      </w:r>
      <w:r w:rsidRPr="00D76BE4">
        <w:rPr>
          <w:rFonts w:asciiTheme="majorHAnsi" w:hAnsiTheme="majorHAnsi"/>
          <w:i/>
          <w:iCs/>
          <w:sz w:val="22"/>
          <w:szCs w:val="22"/>
        </w:rPr>
        <w:t>scatterplot</w:t>
      </w:r>
      <w:r>
        <w:rPr>
          <w:rFonts w:asciiTheme="majorHAnsi" w:hAnsiTheme="majorHAnsi"/>
          <w:sz w:val="22"/>
          <w:szCs w:val="22"/>
        </w:rPr>
        <w:t xml:space="preserve"> Gambar </w:t>
      </w:r>
      <w:r>
        <w:rPr>
          <w:rFonts w:asciiTheme="majorHAnsi" w:hAnsiTheme="majorHAnsi"/>
          <w:sz w:val="22"/>
          <w:szCs w:val="22"/>
          <w:lang w:val="id-ID"/>
        </w:rPr>
        <w:t>1</w:t>
      </w:r>
      <w:r w:rsidRPr="00D76BE4">
        <w:rPr>
          <w:rFonts w:asciiTheme="majorHAnsi" w:hAnsiTheme="majorHAnsi"/>
          <w:sz w:val="22"/>
          <w:szCs w:val="22"/>
        </w:rPr>
        <w:t>.</w:t>
      </w:r>
      <w:proofErr w:type="gramEnd"/>
      <w:r w:rsidRPr="00D76BE4">
        <w:rPr>
          <w:rFonts w:asciiTheme="majorHAnsi" w:hAnsiTheme="majorHAnsi"/>
          <w:sz w:val="22"/>
          <w:szCs w:val="22"/>
        </w:rPr>
        <w:t xml:space="preserve">  </w:t>
      </w:r>
    </w:p>
    <w:p w:rsidR="00D76BE4" w:rsidRDefault="00512841" w:rsidP="00512841">
      <w:pPr>
        <w:pStyle w:val="IEEEParagraph"/>
        <w:spacing w:line="276" w:lineRule="auto"/>
        <w:ind w:left="283" w:firstLine="0"/>
        <w:jc w:val="center"/>
        <w:rPr>
          <w:rStyle w:val="mediumtext"/>
          <w:rFonts w:asciiTheme="majorHAnsi" w:hAnsiTheme="majorHAnsi"/>
          <w:sz w:val="22"/>
          <w:szCs w:val="22"/>
          <w:shd w:val="clear" w:color="auto" w:fill="FFFFFF"/>
          <w:lang w:val="id-ID"/>
        </w:rPr>
      </w:pPr>
      <w:r>
        <w:rPr>
          <w:noProof/>
          <w:lang w:val="en-GB" w:eastAsia="en-GB" w:bidi="th-TH"/>
        </w:rPr>
        <w:lastRenderedPageBreak/>
        <w:drawing>
          <wp:inline distT="0" distB="0" distL="0" distR="0" wp14:anchorId="38ECE70E" wp14:editId="7368D395">
            <wp:extent cx="2160000" cy="2156319"/>
            <wp:effectExtent l="0" t="0" r="0" b="0"/>
            <wp:docPr id="42" name="Picture 42" descr="D:\Program R\Folder Lama\Gambar Analisis data simulasi 1\plot(X1,Y1) Data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ogram R\Folder Lama\Gambar Analisis data simulasi 1\plot(X1,Y1) Data 1.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0000" cy="2156319"/>
                    </a:xfrm>
                    <a:prstGeom prst="rect">
                      <a:avLst/>
                    </a:prstGeom>
                    <a:noFill/>
                    <a:ln>
                      <a:noFill/>
                    </a:ln>
                  </pic:spPr>
                </pic:pic>
              </a:graphicData>
            </a:graphic>
          </wp:inline>
        </w:drawing>
      </w:r>
    </w:p>
    <w:p w:rsidR="00512841" w:rsidRDefault="00512841" w:rsidP="00512841">
      <w:pPr>
        <w:pStyle w:val="IEEEParagraph"/>
        <w:spacing w:line="276" w:lineRule="auto"/>
        <w:ind w:left="283" w:firstLine="0"/>
        <w:jc w:val="center"/>
        <w:rPr>
          <w:rStyle w:val="mediumtext"/>
          <w:rFonts w:asciiTheme="majorHAnsi" w:hAnsiTheme="majorHAnsi"/>
          <w:sz w:val="22"/>
          <w:szCs w:val="22"/>
          <w:shd w:val="clear" w:color="auto" w:fill="FFFFFF"/>
          <w:lang w:val="id-ID"/>
        </w:rPr>
      </w:pPr>
      <w:proofErr w:type="gramStart"/>
      <w:r>
        <w:rPr>
          <w:rFonts w:asciiTheme="majorHAnsi" w:hAnsiTheme="majorHAnsi"/>
          <w:b/>
          <w:bCs/>
          <w:sz w:val="20"/>
          <w:szCs w:val="20"/>
        </w:rPr>
        <w:t xml:space="preserve">Gambar </w:t>
      </w:r>
      <w:r w:rsidRPr="00B00216">
        <w:rPr>
          <w:rFonts w:asciiTheme="majorHAnsi" w:hAnsiTheme="majorHAnsi"/>
          <w:b/>
          <w:bCs/>
          <w:sz w:val="20"/>
          <w:szCs w:val="20"/>
        </w:rPr>
        <w:t>1.</w:t>
      </w:r>
      <w:proofErr w:type="gramEnd"/>
      <w:r w:rsidRPr="00B00216">
        <w:rPr>
          <w:rFonts w:asciiTheme="majorHAnsi" w:hAnsiTheme="majorHAnsi"/>
          <w:b/>
          <w:bCs/>
          <w:sz w:val="20"/>
          <w:szCs w:val="20"/>
        </w:rPr>
        <w:t xml:space="preserve"> </w:t>
      </w:r>
      <w:r w:rsidRPr="00B00216">
        <w:rPr>
          <w:rFonts w:asciiTheme="majorHAnsi" w:hAnsiTheme="majorHAnsi"/>
          <w:i/>
          <w:iCs/>
          <w:sz w:val="20"/>
          <w:szCs w:val="20"/>
        </w:rPr>
        <w:t xml:space="preserve">Scatterplot </w:t>
      </w:r>
      <w:r w:rsidRPr="00B00216">
        <w:rPr>
          <w:rFonts w:asciiTheme="majorHAnsi" w:hAnsiTheme="majorHAnsi"/>
          <w:sz w:val="20"/>
          <w:szCs w:val="20"/>
        </w:rPr>
        <w:t xml:space="preserve">Data I dalam </w:t>
      </w:r>
      <m:oMath>
        <m:r>
          <w:rPr>
            <w:rFonts w:ascii="Cambria Math" w:hAnsi="Cambria Math"/>
            <w:sz w:val="20"/>
            <w:szCs w:val="20"/>
          </w:rPr>
          <m:t>X</m:t>
        </m:r>
      </m:oMath>
      <w:r w:rsidRPr="00B00216">
        <w:rPr>
          <w:rFonts w:asciiTheme="majorHAnsi" w:hAnsiTheme="majorHAnsi"/>
          <w:sz w:val="20"/>
          <w:szCs w:val="20"/>
        </w:rPr>
        <w:t xml:space="preserve"> dan </w:t>
      </w:r>
      <m:oMath>
        <m:r>
          <w:rPr>
            <w:rFonts w:ascii="Cambria Math" w:hAnsi="Cambria Math"/>
            <w:sz w:val="20"/>
            <w:szCs w:val="20"/>
          </w:rPr>
          <m:t>Y</m:t>
        </m:r>
      </m:oMath>
    </w:p>
    <w:p w:rsidR="00D76BE4" w:rsidRDefault="00D76BE4" w:rsidP="00D76BE4">
      <w:pPr>
        <w:tabs>
          <w:tab w:val="left" w:pos="567"/>
        </w:tabs>
        <w:spacing w:line="276" w:lineRule="auto"/>
        <w:jc w:val="both"/>
        <w:rPr>
          <w:rFonts w:asciiTheme="majorHAnsi" w:hAnsiTheme="majorHAnsi"/>
          <w:b/>
          <w:bCs/>
          <w:sz w:val="22"/>
          <w:szCs w:val="22"/>
          <w:lang w:val="id-ID"/>
        </w:rPr>
      </w:pPr>
    </w:p>
    <w:p w:rsidR="0002607D" w:rsidRPr="0002607D" w:rsidRDefault="0002607D" w:rsidP="0002607D">
      <w:pPr>
        <w:pStyle w:val="IEEEFigureCaptionSingle-Line"/>
        <w:numPr>
          <w:ilvl w:val="4"/>
          <w:numId w:val="6"/>
        </w:numPr>
        <w:tabs>
          <w:tab w:val="clear" w:pos="927"/>
        </w:tabs>
        <w:spacing w:before="0" w:after="0" w:line="23" w:lineRule="atLeast"/>
        <w:ind w:left="567" w:hanging="283"/>
        <w:jc w:val="left"/>
        <w:rPr>
          <w:rFonts w:asciiTheme="majorHAnsi" w:hAnsiTheme="majorHAnsi"/>
          <w:sz w:val="22"/>
          <w:szCs w:val="22"/>
          <w:lang w:val="en-US"/>
        </w:rPr>
      </w:pPr>
      <w:r>
        <w:rPr>
          <w:rFonts w:asciiTheme="majorHAnsi" w:hAnsiTheme="majorHAnsi"/>
          <w:sz w:val="22"/>
          <w:szCs w:val="22"/>
          <w:lang w:val="id-ID"/>
        </w:rPr>
        <w:t>Ukuran Keterhubungan Data I</w:t>
      </w:r>
    </w:p>
    <w:p w:rsidR="00D76BE4" w:rsidRDefault="00D76BE4" w:rsidP="00D76BE4">
      <w:pPr>
        <w:tabs>
          <w:tab w:val="left" w:pos="567"/>
        </w:tabs>
        <w:spacing w:after="120" w:line="276" w:lineRule="auto"/>
        <w:ind w:left="284" w:firstLine="283"/>
        <w:jc w:val="both"/>
        <w:rPr>
          <w:rFonts w:asciiTheme="majorHAnsi" w:hAnsiTheme="majorHAnsi"/>
          <w:sz w:val="22"/>
          <w:szCs w:val="22"/>
          <w:lang w:val="id-ID"/>
        </w:rPr>
      </w:pPr>
      <w:proofErr w:type="gramStart"/>
      <w:r w:rsidRPr="00B00216">
        <w:rPr>
          <w:rFonts w:asciiTheme="majorHAnsi" w:hAnsiTheme="majorHAnsi"/>
          <w:sz w:val="22"/>
          <w:szCs w:val="22"/>
        </w:rPr>
        <w:t>Ukuran keterhubungan digunakan untuk mengetahui arah hubungan antar dua peubah.</w:t>
      </w:r>
      <w:proofErr w:type="gramEnd"/>
      <w:r>
        <w:rPr>
          <w:lang w:val="id-ID"/>
        </w:rPr>
        <w:t xml:space="preserve"> </w:t>
      </w:r>
      <w:r w:rsidRPr="00B00216">
        <w:rPr>
          <w:rFonts w:asciiTheme="majorHAnsi" w:hAnsiTheme="majorHAnsi"/>
          <w:sz w:val="22"/>
          <w:szCs w:val="22"/>
        </w:rPr>
        <w:t xml:space="preserve">Ukuran keterhubungan Kendall’s </w:t>
      </w:r>
      <w:r w:rsidRPr="00B00216">
        <w:rPr>
          <w:rFonts w:asciiTheme="majorHAnsi" w:hAnsiTheme="majorHAnsi"/>
          <w:i/>
          <w:sz w:val="22"/>
          <w:szCs w:val="22"/>
        </w:rPr>
        <w:t xml:space="preserve">tau, </w:t>
      </w:r>
      <w:r w:rsidRPr="00B00216">
        <w:rPr>
          <w:rFonts w:asciiTheme="majorHAnsi" w:hAnsiTheme="majorHAnsi"/>
          <w:sz w:val="22"/>
          <w:szCs w:val="22"/>
        </w:rPr>
        <w:t xml:space="preserve">Spearman dan Pearson disajikan pada Tabel </w:t>
      </w:r>
      <w:r w:rsidR="00832AD0">
        <w:rPr>
          <w:rFonts w:asciiTheme="majorHAnsi" w:hAnsiTheme="majorHAnsi"/>
          <w:sz w:val="22"/>
          <w:szCs w:val="22"/>
          <w:lang w:val="id-ID"/>
        </w:rPr>
        <w:t>I</w:t>
      </w:r>
    </w:p>
    <w:p w:rsidR="00591A4E" w:rsidRPr="00591A4E" w:rsidRDefault="00591A4E" w:rsidP="00591A4E">
      <w:pPr>
        <w:pStyle w:val="Caption"/>
        <w:keepNext/>
        <w:ind w:left="1276" w:hanging="1276"/>
        <w:jc w:val="center"/>
        <w:rPr>
          <w:rFonts w:asciiTheme="majorHAnsi" w:hAnsiTheme="majorHAnsi"/>
          <w:b w:val="0"/>
          <w:lang w:val="id-ID"/>
        </w:rPr>
      </w:pPr>
      <w:r>
        <w:rPr>
          <w:rFonts w:asciiTheme="majorHAnsi" w:hAnsiTheme="majorHAnsi"/>
          <w:bCs w:val="0"/>
          <w:lang w:val="id-ID"/>
        </w:rPr>
        <w:t>TABEL I</w:t>
      </w:r>
    </w:p>
    <w:p w:rsidR="00AC302E" w:rsidRPr="00AC302E" w:rsidRDefault="00AC302E" w:rsidP="00AC302E">
      <w:pPr>
        <w:spacing w:line="276" w:lineRule="auto"/>
        <w:jc w:val="center"/>
        <w:rPr>
          <w:rFonts w:asciiTheme="majorHAnsi" w:hAnsiTheme="majorHAnsi"/>
          <w:sz w:val="20"/>
          <w:szCs w:val="20"/>
          <w:lang w:val="id-ID"/>
        </w:rPr>
      </w:pPr>
      <w:r>
        <w:rPr>
          <w:rFonts w:asciiTheme="majorHAnsi" w:hAnsiTheme="majorHAnsi"/>
          <w:sz w:val="20"/>
          <w:szCs w:val="20"/>
          <w:lang w:val="id-ID"/>
        </w:rPr>
        <w:t xml:space="preserve">KORELASI KENDALL’S </w:t>
      </w:r>
      <w:r>
        <w:rPr>
          <w:rFonts w:asciiTheme="majorHAnsi" w:hAnsiTheme="majorHAnsi"/>
          <w:i/>
          <w:iCs/>
          <w:sz w:val="20"/>
          <w:szCs w:val="20"/>
          <w:lang w:val="id-ID"/>
        </w:rPr>
        <w:t>TAU</w:t>
      </w:r>
      <w:r>
        <w:rPr>
          <w:rFonts w:asciiTheme="majorHAnsi" w:hAnsiTheme="majorHAnsi"/>
          <w:sz w:val="20"/>
          <w:szCs w:val="20"/>
          <w:lang w:val="id-ID"/>
        </w:rPr>
        <w:t xml:space="preserve">, SPEARMAN’S </w:t>
      </w:r>
      <w:r>
        <w:rPr>
          <w:rFonts w:asciiTheme="majorHAnsi" w:hAnsiTheme="majorHAnsi"/>
          <w:i/>
          <w:iCs/>
          <w:sz w:val="20"/>
          <w:szCs w:val="20"/>
          <w:lang w:val="id-ID"/>
        </w:rPr>
        <w:t>RHO</w:t>
      </w:r>
      <w:r>
        <w:rPr>
          <w:rFonts w:asciiTheme="majorHAnsi" w:hAnsiTheme="majorHAnsi"/>
          <w:sz w:val="20"/>
          <w:szCs w:val="20"/>
          <w:lang w:val="id-ID"/>
        </w:rPr>
        <w:t>, DAN KORELASI PEARSON UNTUK DATA I</w:t>
      </w:r>
    </w:p>
    <w:tbl>
      <w:tblPr>
        <w:tblStyle w:val="TableGrid"/>
        <w:tblW w:w="4515" w:type="dxa"/>
        <w:jc w:val="center"/>
        <w:tblInd w:w="587" w:type="dxa"/>
        <w:tblBorders>
          <w:left w:val="none" w:sz="0" w:space="0" w:color="auto"/>
          <w:right w:val="none" w:sz="0" w:space="0" w:color="auto"/>
          <w:insideV w:val="none" w:sz="0" w:space="0" w:color="auto"/>
        </w:tblBorders>
        <w:tblLook w:val="04A0" w:firstRow="1" w:lastRow="0" w:firstColumn="1" w:lastColumn="0" w:noHBand="0" w:noVBand="1"/>
      </w:tblPr>
      <w:tblGrid>
        <w:gridCol w:w="1077"/>
        <w:gridCol w:w="1086"/>
        <w:gridCol w:w="1211"/>
        <w:gridCol w:w="1141"/>
      </w:tblGrid>
      <w:tr w:rsidR="00591A4E" w:rsidRPr="00B00216" w:rsidTr="00591A4E">
        <w:trPr>
          <w:jc w:val="center"/>
        </w:trPr>
        <w:tc>
          <w:tcPr>
            <w:tcW w:w="1077" w:type="dxa"/>
            <w:vMerge w:val="restart"/>
            <w:vAlign w:val="center"/>
          </w:tcPr>
          <w:p w:rsidR="00591A4E" w:rsidRPr="00B00216" w:rsidRDefault="00591A4E" w:rsidP="00B43F9A">
            <w:pPr>
              <w:spacing w:line="360" w:lineRule="auto"/>
              <w:jc w:val="center"/>
              <w:rPr>
                <w:rFonts w:asciiTheme="majorHAnsi" w:eastAsiaTheme="minorEastAsia" w:hAnsiTheme="majorHAnsi"/>
                <w:sz w:val="20"/>
                <w:szCs w:val="20"/>
              </w:rPr>
            </w:pPr>
            <w:r w:rsidRPr="00B00216">
              <w:rPr>
                <w:rFonts w:asciiTheme="majorHAnsi" w:eastAsiaTheme="minorEastAsia" w:hAnsiTheme="majorHAnsi"/>
                <w:sz w:val="20"/>
                <w:szCs w:val="20"/>
              </w:rPr>
              <w:t>Sampel Bivariat</w:t>
            </w:r>
          </w:p>
        </w:tc>
        <w:tc>
          <w:tcPr>
            <w:tcW w:w="3438" w:type="dxa"/>
            <w:gridSpan w:val="3"/>
            <w:vAlign w:val="center"/>
          </w:tcPr>
          <w:p w:rsidR="00591A4E" w:rsidRPr="00B00216" w:rsidRDefault="00591A4E" w:rsidP="00B43F9A">
            <w:pPr>
              <w:spacing w:line="360" w:lineRule="auto"/>
              <w:jc w:val="center"/>
              <w:rPr>
                <w:rFonts w:asciiTheme="majorHAnsi" w:eastAsiaTheme="minorEastAsia" w:hAnsiTheme="majorHAnsi"/>
                <w:sz w:val="20"/>
                <w:szCs w:val="20"/>
              </w:rPr>
            </w:pPr>
            <w:r w:rsidRPr="00B00216">
              <w:rPr>
                <w:rFonts w:asciiTheme="majorHAnsi" w:eastAsiaTheme="minorEastAsia" w:hAnsiTheme="majorHAnsi"/>
                <w:sz w:val="20"/>
                <w:szCs w:val="20"/>
              </w:rPr>
              <w:t>Ukuran keterhubungan</w:t>
            </w:r>
          </w:p>
        </w:tc>
      </w:tr>
      <w:tr w:rsidR="00591A4E" w:rsidRPr="00B00216" w:rsidTr="00591A4E">
        <w:trPr>
          <w:jc w:val="center"/>
        </w:trPr>
        <w:tc>
          <w:tcPr>
            <w:tcW w:w="1077" w:type="dxa"/>
            <w:vMerge/>
            <w:vAlign w:val="center"/>
          </w:tcPr>
          <w:p w:rsidR="00591A4E" w:rsidRPr="00B00216" w:rsidRDefault="00591A4E" w:rsidP="00B43F9A">
            <w:pPr>
              <w:spacing w:line="360" w:lineRule="auto"/>
              <w:jc w:val="center"/>
              <w:rPr>
                <w:rFonts w:asciiTheme="majorHAnsi" w:eastAsiaTheme="minorEastAsia" w:hAnsiTheme="majorHAnsi"/>
                <w:sz w:val="20"/>
                <w:szCs w:val="20"/>
              </w:rPr>
            </w:pPr>
          </w:p>
        </w:tc>
        <w:tc>
          <w:tcPr>
            <w:tcW w:w="1086" w:type="dxa"/>
            <w:vAlign w:val="center"/>
          </w:tcPr>
          <w:p w:rsidR="00591A4E" w:rsidRPr="00B00216" w:rsidRDefault="00591A4E" w:rsidP="00B43F9A">
            <w:pPr>
              <w:spacing w:line="360" w:lineRule="auto"/>
              <w:jc w:val="center"/>
              <w:rPr>
                <w:rFonts w:asciiTheme="majorHAnsi" w:eastAsiaTheme="minorEastAsia" w:hAnsiTheme="majorHAnsi"/>
                <w:sz w:val="20"/>
                <w:szCs w:val="20"/>
              </w:rPr>
            </w:pPr>
            <w:r w:rsidRPr="00B00216">
              <w:rPr>
                <w:rFonts w:asciiTheme="majorHAnsi" w:hAnsiTheme="majorHAnsi"/>
                <w:sz w:val="20"/>
                <w:szCs w:val="20"/>
              </w:rPr>
              <w:t xml:space="preserve">Kendall’s </w:t>
            </w:r>
            <w:r w:rsidRPr="00B00216">
              <w:rPr>
                <w:rFonts w:asciiTheme="majorHAnsi" w:hAnsiTheme="majorHAnsi"/>
                <w:i/>
                <w:sz w:val="20"/>
                <w:szCs w:val="20"/>
              </w:rPr>
              <w:t>tau</w:t>
            </w:r>
            <w:r w:rsidRPr="00B00216">
              <w:rPr>
                <w:rFonts w:asciiTheme="majorHAnsi" w:eastAsiaTheme="minorEastAsia" w:hAnsiTheme="majorHAnsi"/>
                <w:sz w:val="20"/>
                <w:szCs w:val="20"/>
              </w:rPr>
              <w:t xml:space="preserve"> </w:t>
            </w:r>
          </w:p>
        </w:tc>
        <w:tc>
          <w:tcPr>
            <w:tcW w:w="1211" w:type="dxa"/>
            <w:vAlign w:val="center"/>
          </w:tcPr>
          <w:p w:rsidR="00591A4E" w:rsidRPr="00B00216" w:rsidRDefault="00591A4E" w:rsidP="00B43F9A">
            <w:pPr>
              <w:spacing w:line="360" w:lineRule="auto"/>
              <w:jc w:val="center"/>
              <w:rPr>
                <w:rFonts w:asciiTheme="majorHAnsi" w:eastAsiaTheme="minorEastAsia" w:hAnsiTheme="majorHAnsi"/>
                <w:sz w:val="20"/>
                <w:szCs w:val="20"/>
              </w:rPr>
            </w:pPr>
            <w:r w:rsidRPr="00B00216">
              <w:rPr>
                <w:rFonts w:asciiTheme="majorHAnsi" w:hAnsiTheme="majorHAnsi"/>
                <w:sz w:val="20"/>
                <w:szCs w:val="20"/>
              </w:rPr>
              <w:t xml:space="preserve">Spearman’s </w:t>
            </w:r>
            <w:r w:rsidRPr="00B00216">
              <w:rPr>
                <w:rFonts w:asciiTheme="majorHAnsi" w:hAnsiTheme="majorHAnsi"/>
                <w:i/>
                <w:iCs/>
                <w:sz w:val="20"/>
                <w:szCs w:val="20"/>
              </w:rPr>
              <w:t>rho</w:t>
            </w:r>
          </w:p>
        </w:tc>
        <w:tc>
          <w:tcPr>
            <w:tcW w:w="1141" w:type="dxa"/>
            <w:vAlign w:val="center"/>
          </w:tcPr>
          <w:p w:rsidR="00591A4E" w:rsidRPr="00B00216" w:rsidRDefault="00591A4E" w:rsidP="00B43F9A">
            <w:pPr>
              <w:spacing w:line="360" w:lineRule="auto"/>
              <w:jc w:val="center"/>
              <w:rPr>
                <w:rFonts w:asciiTheme="majorHAnsi" w:eastAsiaTheme="minorEastAsia" w:hAnsiTheme="majorHAnsi"/>
                <w:sz w:val="20"/>
                <w:szCs w:val="20"/>
              </w:rPr>
            </w:pPr>
            <w:r w:rsidRPr="00B00216">
              <w:rPr>
                <w:rFonts w:asciiTheme="majorHAnsi" w:hAnsiTheme="majorHAnsi"/>
                <w:sz w:val="20"/>
                <w:szCs w:val="20"/>
              </w:rPr>
              <w:t>Korelasi Pearson</w:t>
            </w:r>
          </w:p>
        </w:tc>
      </w:tr>
      <w:tr w:rsidR="00591A4E" w:rsidRPr="00B00216" w:rsidTr="00591A4E">
        <w:trPr>
          <w:jc w:val="center"/>
        </w:trPr>
        <w:tc>
          <w:tcPr>
            <w:tcW w:w="1077" w:type="dxa"/>
            <w:vAlign w:val="center"/>
          </w:tcPr>
          <w:p w:rsidR="00591A4E" w:rsidRPr="00B00216" w:rsidRDefault="00591A4E" w:rsidP="00B43F9A">
            <w:pPr>
              <w:spacing w:line="360" w:lineRule="auto"/>
              <w:jc w:val="center"/>
              <w:rPr>
                <w:rFonts w:asciiTheme="majorHAnsi" w:eastAsiaTheme="minorEastAsia" w:hAnsiTheme="majorHAnsi"/>
                <w:sz w:val="20"/>
                <w:szCs w:val="20"/>
              </w:rPr>
            </w:pPr>
            <w:r w:rsidRPr="00B00216">
              <w:rPr>
                <w:rFonts w:asciiTheme="majorHAnsi" w:eastAsiaTheme="minorEastAsia" w:hAnsiTheme="majorHAnsi"/>
                <w:sz w:val="20"/>
                <w:szCs w:val="20"/>
              </w:rPr>
              <w:t>Data I</w:t>
            </w:r>
          </w:p>
        </w:tc>
        <w:tc>
          <w:tcPr>
            <w:tcW w:w="1086" w:type="dxa"/>
            <w:vAlign w:val="center"/>
          </w:tcPr>
          <w:p w:rsidR="00591A4E" w:rsidRPr="00B00216" w:rsidRDefault="00591A4E" w:rsidP="00B43F9A">
            <w:pPr>
              <w:spacing w:line="360" w:lineRule="auto"/>
              <w:jc w:val="center"/>
              <w:rPr>
                <w:rFonts w:asciiTheme="majorHAnsi" w:eastAsiaTheme="minorEastAsia" w:hAnsiTheme="majorHAnsi"/>
                <w:sz w:val="20"/>
                <w:szCs w:val="20"/>
              </w:rPr>
            </w:pPr>
            <m:oMathPara>
              <m:oMath>
                <m:r>
                  <m:rPr>
                    <m:sty m:val="p"/>
                  </m:rPr>
                  <w:rPr>
                    <w:rFonts w:ascii="Cambria Math" w:eastAsiaTheme="minorEastAsia" w:hAnsi="Cambria Math"/>
                    <w:sz w:val="20"/>
                    <w:szCs w:val="20"/>
                  </w:rPr>
                  <m:t>0.218989</m:t>
                </m:r>
              </m:oMath>
            </m:oMathPara>
          </w:p>
        </w:tc>
        <w:tc>
          <w:tcPr>
            <w:tcW w:w="1211" w:type="dxa"/>
            <w:vAlign w:val="center"/>
          </w:tcPr>
          <w:p w:rsidR="00591A4E" w:rsidRPr="00B00216" w:rsidRDefault="00591A4E" w:rsidP="00B43F9A">
            <w:pPr>
              <w:spacing w:line="360" w:lineRule="auto"/>
              <w:jc w:val="center"/>
              <w:rPr>
                <w:rFonts w:asciiTheme="majorHAnsi" w:eastAsiaTheme="minorEastAsia" w:hAnsiTheme="majorHAnsi"/>
                <w:sz w:val="20"/>
                <w:szCs w:val="20"/>
              </w:rPr>
            </w:pPr>
            <m:oMathPara>
              <m:oMath>
                <m:r>
                  <w:rPr>
                    <w:rFonts w:ascii="Cambria Math" w:eastAsiaTheme="minorEastAsia" w:hAnsi="Cambria Math"/>
                    <w:sz w:val="20"/>
                    <w:szCs w:val="20"/>
                  </w:rPr>
                  <m:t>0.3125</m:t>
                </m:r>
              </m:oMath>
            </m:oMathPara>
          </w:p>
        </w:tc>
        <w:tc>
          <w:tcPr>
            <w:tcW w:w="1141" w:type="dxa"/>
            <w:vAlign w:val="center"/>
          </w:tcPr>
          <w:p w:rsidR="00591A4E" w:rsidRPr="00B00216" w:rsidRDefault="00591A4E" w:rsidP="00B43F9A">
            <w:pPr>
              <w:spacing w:line="360" w:lineRule="auto"/>
              <w:jc w:val="center"/>
              <w:rPr>
                <w:rFonts w:asciiTheme="majorHAnsi" w:eastAsiaTheme="minorEastAsia" w:hAnsiTheme="majorHAnsi"/>
                <w:sz w:val="20"/>
                <w:szCs w:val="20"/>
              </w:rPr>
            </w:pPr>
            <m:oMathPara>
              <m:oMath>
                <m:r>
                  <m:rPr>
                    <m:sty m:val="p"/>
                  </m:rPr>
                  <w:rPr>
                    <w:rFonts w:ascii="Cambria Math" w:eastAsiaTheme="minorEastAsia" w:hAnsi="Cambria Math"/>
                    <w:sz w:val="20"/>
                    <w:szCs w:val="20"/>
                  </w:rPr>
                  <m:t>0.282828</m:t>
                </m:r>
              </m:oMath>
            </m:oMathPara>
          </w:p>
        </w:tc>
      </w:tr>
    </w:tbl>
    <w:p w:rsidR="00512841" w:rsidRDefault="00512841" w:rsidP="00D76BE4">
      <w:pPr>
        <w:tabs>
          <w:tab w:val="left" w:pos="567"/>
        </w:tabs>
        <w:spacing w:after="120" w:line="276" w:lineRule="auto"/>
        <w:ind w:left="284" w:firstLine="283"/>
        <w:jc w:val="both"/>
        <w:rPr>
          <w:rFonts w:asciiTheme="majorHAnsi" w:hAnsiTheme="majorHAnsi"/>
          <w:sz w:val="22"/>
          <w:szCs w:val="22"/>
          <w:lang w:val="id-ID"/>
        </w:rPr>
      </w:pPr>
    </w:p>
    <w:p w:rsidR="00507AC3" w:rsidRDefault="00512841" w:rsidP="00512841">
      <w:pPr>
        <w:pStyle w:val="IEEEParagraph"/>
        <w:spacing w:line="276" w:lineRule="auto"/>
        <w:ind w:left="283" w:firstLine="426"/>
        <w:rPr>
          <w:rFonts w:asciiTheme="majorHAnsi" w:hAnsiTheme="majorHAnsi"/>
          <w:sz w:val="22"/>
          <w:szCs w:val="22"/>
          <w:lang w:val="id-ID"/>
        </w:rPr>
      </w:pPr>
      <w:proofErr w:type="gramStart"/>
      <w:r w:rsidRPr="00B00216">
        <w:rPr>
          <w:rFonts w:asciiTheme="majorHAnsi" w:hAnsiTheme="majorHAnsi"/>
          <w:sz w:val="22"/>
          <w:szCs w:val="22"/>
        </w:rPr>
        <w:t>Setelah diperoleh nilai keterhubungan, selanjutnya mencari nilai parameter pada setiap copula yang digunakan dalam penelitian ini.</w:t>
      </w:r>
      <w:proofErr w:type="gramEnd"/>
      <w:r w:rsidRPr="00B00216">
        <w:rPr>
          <w:rFonts w:asciiTheme="majorHAnsi" w:hAnsiTheme="majorHAnsi"/>
          <w:sz w:val="22"/>
          <w:szCs w:val="22"/>
        </w:rPr>
        <w:t xml:space="preserve"> Hasil estimasi paramet</w:t>
      </w:r>
      <w:r w:rsidR="00507AC3">
        <w:rPr>
          <w:rFonts w:asciiTheme="majorHAnsi" w:hAnsiTheme="majorHAnsi"/>
          <w:sz w:val="22"/>
          <w:szCs w:val="22"/>
        </w:rPr>
        <w:t xml:space="preserve">er copula disajikan pada Tabel </w:t>
      </w:r>
      <w:r w:rsidR="00507AC3">
        <w:rPr>
          <w:rFonts w:asciiTheme="majorHAnsi" w:hAnsiTheme="majorHAnsi"/>
          <w:sz w:val="22"/>
          <w:szCs w:val="22"/>
          <w:lang w:val="id-ID"/>
        </w:rPr>
        <w:t>II</w:t>
      </w:r>
    </w:p>
    <w:p w:rsidR="00507AC3" w:rsidRPr="00591A4E" w:rsidRDefault="00507AC3" w:rsidP="00507AC3">
      <w:pPr>
        <w:pStyle w:val="Caption"/>
        <w:keepNext/>
        <w:ind w:left="1276" w:hanging="1276"/>
        <w:jc w:val="center"/>
        <w:rPr>
          <w:rFonts w:asciiTheme="majorHAnsi" w:hAnsiTheme="majorHAnsi"/>
          <w:b w:val="0"/>
          <w:lang w:val="id-ID"/>
        </w:rPr>
      </w:pPr>
      <w:r>
        <w:rPr>
          <w:rFonts w:asciiTheme="majorHAnsi" w:hAnsiTheme="majorHAnsi"/>
          <w:bCs w:val="0"/>
          <w:lang w:val="id-ID"/>
        </w:rPr>
        <w:t>TABEL II</w:t>
      </w:r>
    </w:p>
    <w:p w:rsidR="00D76BE4" w:rsidRPr="00507AC3" w:rsidRDefault="00507AC3" w:rsidP="00507AC3">
      <w:pPr>
        <w:spacing w:line="276" w:lineRule="auto"/>
        <w:jc w:val="center"/>
        <w:rPr>
          <w:rFonts w:asciiTheme="majorHAnsi" w:hAnsiTheme="majorHAnsi"/>
          <w:sz w:val="20"/>
          <w:szCs w:val="20"/>
          <w:lang w:val="id-ID"/>
        </w:rPr>
      </w:pPr>
      <w:r>
        <w:rPr>
          <w:rFonts w:asciiTheme="majorHAnsi" w:hAnsiTheme="majorHAnsi"/>
          <w:sz w:val="20"/>
          <w:szCs w:val="20"/>
          <w:lang w:val="id-ID"/>
        </w:rPr>
        <w:t xml:space="preserve">PARAMETER KENDALL’S </w:t>
      </w:r>
      <w:r>
        <w:rPr>
          <w:rFonts w:asciiTheme="majorHAnsi" w:hAnsiTheme="majorHAnsi"/>
          <w:i/>
          <w:iCs/>
          <w:sz w:val="20"/>
          <w:szCs w:val="20"/>
          <w:lang w:val="id-ID"/>
        </w:rPr>
        <w:t>TAU</w:t>
      </w:r>
      <w:r>
        <w:rPr>
          <w:rFonts w:asciiTheme="majorHAnsi" w:hAnsiTheme="majorHAnsi"/>
          <w:sz w:val="20"/>
          <w:szCs w:val="20"/>
          <w:lang w:val="id-ID"/>
        </w:rPr>
        <w:t xml:space="preserve">, SPEARMAN’S </w:t>
      </w:r>
      <w:r>
        <w:rPr>
          <w:rFonts w:asciiTheme="majorHAnsi" w:hAnsiTheme="majorHAnsi"/>
          <w:i/>
          <w:iCs/>
          <w:sz w:val="20"/>
          <w:szCs w:val="20"/>
          <w:lang w:val="id-ID"/>
        </w:rPr>
        <w:t>RHO</w:t>
      </w:r>
      <w:r>
        <w:rPr>
          <w:rFonts w:asciiTheme="majorHAnsi" w:hAnsiTheme="majorHAnsi"/>
          <w:sz w:val="20"/>
          <w:szCs w:val="20"/>
          <w:lang w:val="id-ID"/>
        </w:rPr>
        <w:t>, DAN KORELASI PEARSON UNTUK DATA I</w:t>
      </w:r>
    </w:p>
    <w:tbl>
      <w:tblPr>
        <w:tblStyle w:val="TableGrid"/>
        <w:tblW w:w="4842" w:type="dxa"/>
        <w:jc w:val="center"/>
        <w:tblInd w:w="761" w:type="dxa"/>
        <w:tblBorders>
          <w:left w:val="none" w:sz="0" w:space="0" w:color="auto"/>
          <w:right w:val="none" w:sz="0" w:space="0" w:color="auto"/>
          <w:insideV w:val="none" w:sz="0" w:space="0" w:color="auto"/>
        </w:tblBorders>
        <w:tblLook w:val="04A0" w:firstRow="1" w:lastRow="0" w:firstColumn="1" w:lastColumn="0" w:noHBand="0" w:noVBand="1"/>
      </w:tblPr>
      <w:tblGrid>
        <w:gridCol w:w="697"/>
        <w:gridCol w:w="922"/>
        <w:gridCol w:w="1143"/>
        <w:gridCol w:w="1033"/>
        <w:gridCol w:w="1047"/>
      </w:tblGrid>
      <w:tr w:rsidR="00507AC3" w:rsidRPr="00B00216" w:rsidTr="00507AC3">
        <w:trPr>
          <w:trHeight w:val="383"/>
          <w:jc w:val="center"/>
        </w:trPr>
        <w:tc>
          <w:tcPr>
            <w:tcW w:w="697" w:type="dxa"/>
            <w:vMerge w:val="restart"/>
            <w:vAlign w:val="center"/>
          </w:tcPr>
          <w:p w:rsidR="00507AC3" w:rsidRPr="00B00216" w:rsidRDefault="00507AC3" w:rsidP="00507AC3">
            <w:pPr>
              <w:spacing w:line="276" w:lineRule="auto"/>
              <w:jc w:val="center"/>
              <w:rPr>
                <w:rFonts w:asciiTheme="majorHAnsi" w:hAnsiTheme="majorHAnsi"/>
                <w:sz w:val="20"/>
                <w:szCs w:val="20"/>
              </w:rPr>
            </w:pPr>
            <w:r w:rsidRPr="00B00216">
              <w:rPr>
                <w:rFonts w:asciiTheme="majorHAnsi" w:hAnsiTheme="majorHAnsi"/>
                <w:sz w:val="20"/>
                <w:szCs w:val="20"/>
              </w:rPr>
              <w:t>Data</w:t>
            </w:r>
          </w:p>
        </w:tc>
        <w:tc>
          <w:tcPr>
            <w:tcW w:w="2065" w:type="dxa"/>
            <w:gridSpan w:val="2"/>
            <w:vAlign w:val="center"/>
          </w:tcPr>
          <w:p w:rsidR="00507AC3" w:rsidRPr="00B00216" w:rsidRDefault="00507AC3" w:rsidP="00507AC3">
            <w:pPr>
              <w:spacing w:line="276" w:lineRule="auto"/>
              <w:jc w:val="center"/>
              <w:rPr>
                <w:rFonts w:asciiTheme="majorHAnsi" w:hAnsiTheme="majorHAnsi"/>
                <w:sz w:val="20"/>
                <w:szCs w:val="20"/>
              </w:rPr>
            </w:pPr>
            <m:oMathPara>
              <m:oMath>
                <m:r>
                  <w:rPr>
                    <w:rFonts w:ascii="Cambria Math" w:hAnsi="Cambria Math"/>
                    <w:sz w:val="20"/>
                    <w:szCs w:val="20"/>
                  </w:rPr>
                  <m:t>θ</m:t>
                </m:r>
              </m:oMath>
            </m:oMathPara>
          </w:p>
        </w:tc>
        <w:tc>
          <w:tcPr>
            <w:tcW w:w="1033" w:type="dxa"/>
            <w:vAlign w:val="center"/>
          </w:tcPr>
          <w:p w:rsidR="00507AC3" w:rsidRPr="00B00216" w:rsidRDefault="00507AC3" w:rsidP="00507AC3">
            <w:pPr>
              <w:spacing w:line="276" w:lineRule="auto"/>
              <w:jc w:val="center"/>
              <w:rPr>
                <w:rFonts w:asciiTheme="majorHAnsi" w:hAnsiTheme="majorHAnsi"/>
                <w:sz w:val="20"/>
                <w:szCs w:val="20"/>
              </w:rPr>
            </w:pPr>
            <m:oMathPara>
              <m:oMath>
                <m:r>
                  <w:rPr>
                    <w:rFonts w:ascii="Cambria Math" w:hAnsi="Cambria Math"/>
                    <w:sz w:val="20"/>
                    <w:szCs w:val="20"/>
                  </w:rPr>
                  <m:t>r</m:t>
                </m:r>
              </m:oMath>
            </m:oMathPara>
          </w:p>
        </w:tc>
        <w:tc>
          <w:tcPr>
            <w:tcW w:w="1047" w:type="dxa"/>
            <w:vAlign w:val="center"/>
          </w:tcPr>
          <w:p w:rsidR="00507AC3" w:rsidRPr="00B00216" w:rsidRDefault="00507AC3" w:rsidP="00507AC3">
            <w:pPr>
              <w:spacing w:line="276" w:lineRule="auto"/>
              <w:jc w:val="center"/>
              <w:rPr>
                <w:rFonts w:asciiTheme="majorHAnsi" w:hAnsiTheme="majorHAnsi"/>
                <w:sz w:val="20"/>
                <w:szCs w:val="20"/>
              </w:rPr>
            </w:pPr>
            <m:oMathPara>
              <m:oMath>
                <m:r>
                  <w:rPr>
                    <w:rFonts w:ascii="Cambria Math" w:hAnsi="Cambria Math"/>
                    <w:sz w:val="20"/>
                    <w:szCs w:val="20"/>
                  </w:rPr>
                  <m:t>θ</m:t>
                </m:r>
              </m:oMath>
            </m:oMathPara>
          </w:p>
        </w:tc>
      </w:tr>
      <w:tr w:rsidR="00507AC3" w:rsidRPr="00B00216" w:rsidTr="00507AC3">
        <w:trPr>
          <w:trHeight w:val="382"/>
          <w:jc w:val="center"/>
        </w:trPr>
        <w:tc>
          <w:tcPr>
            <w:tcW w:w="697" w:type="dxa"/>
            <w:vMerge/>
            <w:vAlign w:val="center"/>
          </w:tcPr>
          <w:p w:rsidR="00507AC3" w:rsidRPr="00B00216" w:rsidRDefault="00507AC3" w:rsidP="00507AC3">
            <w:pPr>
              <w:spacing w:line="276" w:lineRule="auto"/>
              <w:jc w:val="center"/>
              <w:rPr>
                <w:rFonts w:asciiTheme="majorHAnsi" w:hAnsiTheme="majorHAnsi"/>
                <w:sz w:val="20"/>
                <w:szCs w:val="20"/>
              </w:rPr>
            </w:pPr>
          </w:p>
        </w:tc>
        <w:tc>
          <w:tcPr>
            <w:tcW w:w="922" w:type="dxa"/>
            <w:vAlign w:val="center"/>
          </w:tcPr>
          <w:p w:rsidR="00507AC3" w:rsidRPr="00B00216" w:rsidRDefault="00507AC3" w:rsidP="00507AC3">
            <w:pPr>
              <w:spacing w:line="276" w:lineRule="auto"/>
              <w:jc w:val="center"/>
              <w:rPr>
                <w:rFonts w:asciiTheme="majorHAnsi" w:hAnsiTheme="majorHAnsi"/>
                <w:sz w:val="20"/>
                <w:szCs w:val="20"/>
              </w:rPr>
            </w:pPr>
            <w:r w:rsidRPr="00B00216">
              <w:rPr>
                <w:rFonts w:asciiTheme="majorHAnsi" w:hAnsiTheme="majorHAnsi"/>
                <w:sz w:val="20"/>
                <w:szCs w:val="20"/>
              </w:rPr>
              <w:t>Frank</w:t>
            </w:r>
          </w:p>
        </w:tc>
        <w:tc>
          <w:tcPr>
            <w:tcW w:w="1143" w:type="dxa"/>
            <w:vAlign w:val="center"/>
          </w:tcPr>
          <w:p w:rsidR="00507AC3" w:rsidRPr="00B00216" w:rsidRDefault="00507AC3" w:rsidP="00507AC3">
            <w:pPr>
              <w:spacing w:line="276" w:lineRule="auto"/>
              <w:jc w:val="center"/>
              <w:rPr>
                <w:rFonts w:asciiTheme="majorHAnsi" w:hAnsiTheme="majorHAnsi"/>
                <w:sz w:val="20"/>
                <w:szCs w:val="20"/>
              </w:rPr>
            </w:pPr>
            <w:r w:rsidRPr="00B00216">
              <w:rPr>
                <w:rFonts w:asciiTheme="majorHAnsi" w:hAnsiTheme="majorHAnsi"/>
                <w:sz w:val="20"/>
                <w:szCs w:val="20"/>
              </w:rPr>
              <w:t>Clayton</w:t>
            </w:r>
          </w:p>
        </w:tc>
        <w:tc>
          <w:tcPr>
            <w:tcW w:w="1033" w:type="dxa"/>
            <w:vAlign w:val="center"/>
          </w:tcPr>
          <w:p w:rsidR="00507AC3" w:rsidRPr="00B00216" w:rsidRDefault="00507AC3" w:rsidP="00507AC3">
            <w:pPr>
              <w:spacing w:line="276" w:lineRule="auto"/>
              <w:jc w:val="center"/>
              <w:rPr>
                <w:rFonts w:asciiTheme="majorHAnsi" w:hAnsiTheme="majorHAnsi"/>
                <w:sz w:val="20"/>
                <w:szCs w:val="20"/>
              </w:rPr>
            </w:pPr>
            <w:r w:rsidRPr="00B00216">
              <w:rPr>
                <w:rFonts w:asciiTheme="majorHAnsi" w:hAnsiTheme="majorHAnsi"/>
                <w:sz w:val="20"/>
                <w:szCs w:val="20"/>
              </w:rPr>
              <w:t>Gaussian</w:t>
            </w:r>
          </w:p>
        </w:tc>
        <w:tc>
          <w:tcPr>
            <w:tcW w:w="1047" w:type="dxa"/>
            <w:vAlign w:val="center"/>
          </w:tcPr>
          <w:p w:rsidR="00507AC3" w:rsidRPr="00B00216" w:rsidRDefault="00507AC3" w:rsidP="00507AC3">
            <w:pPr>
              <w:spacing w:line="276" w:lineRule="auto"/>
              <w:jc w:val="center"/>
              <w:rPr>
                <w:rFonts w:asciiTheme="majorHAnsi" w:hAnsiTheme="majorHAnsi"/>
                <w:sz w:val="20"/>
                <w:szCs w:val="20"/>
              </w:rPr>
            </w:pPr>
            <w:r w:rsidRPr="00B00216">
              <w:rPr>
                <w:rFonts w:asciiTheme="majorHAnsi" w:hAnsiTheme="majorHAnsi"/>
                <w:sz w:val="20"/>
                <w:szCs w:val="20"/>
              </w:rPr>
              <w:t>Plackett</w:t>
            </w:r>
          </w:p>
        </w:tc>
      </w:tr>
      <w:tr w:rsidR="00507AC3" w:rsidRPr="00B00216" w:rsidTr="00507AC3">
        <w:trPr>
          <w:jc w:val="center"/>
        </w:trPr>
        <w:tc>
          <w:tcPr>
            <w:tcW w:w="697" w:type="dxa"/>
            <w:vAlign w:val="center"/>
          </w:tcPr>
          <w:p w:rsidR="00507AC3" w:rsidRPr="00B00216" w:rsidRDefault="00507AC3" w:rsidP="00507AC3">
            <w:pPr>
              <w:spacing w:line="276" w:lineRule="auto"/>
              <w:jc w:val="center"/>
              <w:rPr>
                <w:rFonts w:asciiTheme="majorHAnsi" w:hAnsiTheme="majorHAnsi"/>
                <w:sz w:val="20"/>
                <w:szCs w:val="20"/>
              </w:rPr>
            </w:pPr>
            <w:r w:rsidRPr="00B00216">
              <w:rPr>
                <w:rFonts w:asciiTheme="majorHAnsi" w:hAnsiTheme="majorHAnsi"/>
                <w:sz w:val="20"/>
                <w:szCs w:val="20"/>
              </w:rPr>
              <w:t>Data I</w:t>
            </w:r>
          </w:p>
        </w:tc>
        <w:tc>
          <w:tcPr>
            <w:tcW w:w="922" w:type="dxa"/>
            <w:vAlign w:val="center"/>
          </w:tcPr>
          <w:p w:rsidR="00507AC3" w:rsidRPr="00B00216" w:rsidRDefault="00507AC3" w:rsidP="00507AC3">
            <w:pPr>
              <w:spacing w:line="276" w:lineRule="auto"/>
              <w:jc w:val="center"/>
              <w:rPr>
                <w:rFonts w:asciiTheme="majorHAnsi" w:hAnsiTheme="majorHAnsi"/>
                <w:sz w:val="20"/>
                <w:szCs w:val="20"/>
              </w:rPr>
            </w:pPr>
            <w:r w:rsidRPr="00B00216">
              <w:rPr>
                <w:rFonts w:asciiTheme="majorHAnsi" w:hAnsiTheme="majorHAnsi"/>
                <w:sz w:val="20"/>
                <w:szCs w:val="20"/>
              </w:rPr>
              <w:t>2.05154</w:t>
            </w:r>
          </w:p>
        </w:tc>
        <w:tc>
          <w:tcPr>
            <w:tcW w:w="1143" w:type="dxa"/>
            <w:vAlign w:val="center"/>
          </w:tcPr>
          <w:p w:rsidR="00507AC3" w:rsidRPr="00B00216" w:rsidRDefault="00507AC3" w:rsidP="00507AC3">
            <w:pPr>
              <w:spacing w:line="276" w:lineRule="auto"/>
              <w:jc w:val="center"/>
              <w:rPr>
                <w:rFonts w:asciiTheme="majorHAnsi" w:hAnsiTheme="majorHAnsi"/>
                <w:sz w:val="20"/>
                <w:szCs w:val="20"/>
              </w:rPr>
            </w:pPr>
            <w:r w:rsidRPr="00B00216">
              <w:rPr>
                <w:rFonts w:asciiTheme="majorHAnsi" w:hAnsiTheme="majorHAnsi"/>
                <w:sz w:val="20"/>
                <w:szCs w:val="20"/>
              </w:rPr>
              <w:t>0.5607863</w:t>
            </w:r>
          </w:p>
        </w:tc>
        <w:tc>
          <w:tcPr>
            <w:tcW w:w="1033" w:type="dxa"/>
            <w:vAlign w:val="center"/>
          </w:tcPr>
          <w:p w:rsidR="00507AC3" w:rsidRPr="00B00216" w:rsidRDefault="00507AC3" w:rsidP="00507AC3">
            <w:pPr>
              <w:spacing w:line="276" w:lineRule="auto"/>
              <w:jc w:val="center"/>
              <w:rPr>
                <w:rFonts w:asciiTheme="majorHAnsi" w:hAnsiTheme="majorHAnsi"/>
                <w:sz w:val="20"/>
                <w:szCs w:val="20"/>
              </w:rPr>
            </w:pPr>
            <w:r w:rsidRPr="00B00216">
              <w:rPr>
                <w:rFonts w:asciiTheme="majorHAnsi" w:hAnsiTheme="majorHAnsi"/>
                <w:sz w:val="20"/>
                <w:szCs w:val="20"/>
              </w:rPr>
              <w:t>0.282828</w:t>
            </w:r>
          </w:p>
        </w:tc>
        <w:tc>
          <w:tcPr>
            <w:tcW w:w="1047" w:type="dxa"/>
            <w:vAlign w:val="center"/>
          </w:tcPr>
          <w:p w:rsidR="00507AC3" w:rsidRPr="00B00216" w:rsidRDefault="00507AC3" w:rsidP="00507AC3">
            <w:pPr>
              <w:spacing w:line="276" w:lineRule="auto"/>
              <w:jc w:val="center"/>
              <w:rPr>
                <w:rFonts w:asciiTheme="majorHAnsi" w:hAnsiTheme="majorHAnsi"/>
                <w:sz w:val="20"/>
                <w:szCs w:val="20"/>
              </w:rPr>
            </w:pPr>
            <w:r w:rsidRPr="00B00216">
              <w:rPr>
                <w:rFonts w:asciiTheme="majorHAnsi" w:hAnsiTheme="majorHAnsi"/>
                <w:sz w:val="20"/>
                <w:szCs w:val="20"/>
              </w:rPr>
              <w:t>2.629903</w:t>
            </w:r>
          </w:p>
        </w:tc>
      </w:tr>
    </w:tbl>
    <w:p w:rsidR="00512841" w:rsidRDefault="00512841" w:rsidP="00512841">
      <w:pPr>
        <w:pStyle w:val="IEEEParagraph"/>
        <w:spacing w:line="276" w:lineRule="auto"/>
        <w:ind w:left="283" w:firstLine="426"/>
        <w:jc w:val="left"/>
        <w:rPr>
          <w:rStyle w:val="mediumtext"/>
          <w:rFonts w:asciiTheme="majorHAnsi" w:hAnsiTheme="majorHAnsi"/>
          <w:sz w:val="22"/>
          <w:szCs w:val="22"/>
          <w:shd w:val="clear" w:color="auto" w:fill="FFFFFF"/>
          <w:lang w:val="id-ID"/>
        </w:rPr>
      </w:pPr>
    </w:p>
    <w:p w:rsidR="00507AC3" w:rsidRDefault="00507AC3" w:rsidP="00507AC3">
      <w:pPr>
        <w:tabs>
          <w:tab w:val="left" w:pos="567"/>
        </w:tabs>
        <w:spacing w:line="276" w:lineRule="auto"/>
        <w:ind w:left="142" w:firstLine="425"/>
        <w:jc w:val="both"/>
        <w:rPr>
          <w:rFonts w:asciiTheme="majorHAnsi" w:eastAsiaTheme="minorEastAsia" w:hAnsiTheme="majorHAnsi"/>
          <w:sz w:val="22"/>
          <w:szCs w:val="22"/>
          <w:lang w:val="id-ID"/>
        </w:rPr>
      </w:pPr>
      <w:proofErr w:type="gramStart"/>
      <w:r w:rsidRPr="00B00216">
        <w:rPr>
          <w:rFonts w:asciiTheme="majorHAnsi" w:hAnsiTheme="majorHAnsi"/>
          <w:sz w:val="22"/>
          <w:szCs w:val="22"/>
        </w:rPr>
        <w:t xml:space="preserve">Berdasarkan hasil estimasi parameter Copula, perolehan </w:t>
      </w:r>
      <m:oMath>
        <m:r>
          <w:rPr>
            <w:rFonts w:ascii="Cambria Math" w:hAnsi="Cambria Math"/>
            <w:sz w:val="22"/>
            <w:szCs w:val="22"/>
          </w:rPr>
          <m:t>θ</m:t>
        </m:r>
      </m:oMath>
      <w:r w:rsidRPr="00B00216">
        <w:rPr>
          <w:rFonts w:asciiTheme="majorHAnsi" w:eastAsiaTheme="minorEastAsia" w:hAnsiTheme="majorHAnsi"/>
          <w:sz w:val="22"/>
          <w:szCs w:val="22"/>
        </w:rPr>
        <w:t xml:space="preserve"> pada copula Plackett tidak jauh berbeda dengan hasil pembangkitan data yaitu 2.629903.</w:t>
      </w:r>
      <w:proofErr w:type="gramEnd"/>
      <w:r w:rsidRPr="00B00216">
        <w:rPr>
          <w:rFonts w:asciiTheme="majorHAnsi" w:eastAsiaTheme="minorEastAsia" w:hAnsiTheme="majorHAnsi"/>
          <w:sz w:val="22"/>
          <w:szCs w:val="22"/>
        </w:rPr>
        <w:t xml:space="preserve"> </w:t>
      </w:r>
      <w:proofErr w:type="gramStart"/>
      <w:r w:rsidRPr="00B00216">
        <w:rPr>
          <w:rFonts w:asciiTheme="majorHAnsi" w:eastAsiaTheme="minorEastAsia" w:hAnsiTheme="majorHAnsi"/>
          <w:sz w:val="22"/>
          <w:szCs w:val="22"/>
        </w:rPr>
        <w:t>Maka dari itu dugaan awal untuk Data I adalah copula Plackett.</w:t>
      </w:r>
      <w:proofErr w:type="gramEnd"/>
    </w:p>
    <w:p w:rsidR="00304527" w:rsidRPr="00304527" w:rsidRDefault="00304527" w:rsidP="00507AC3">
      <w:pPr>
        <w:tabs>
          <w:tab w:val="left" w:pos="567"/>
        </w:tabs>
        <w:spacing w:line="276" w:lineRule="auto"/>
        <w:ind w:left="142" w:firstLine="425"/>
        <w:jc w:val="both"/>
        <w:rPr>
          <w:rFonts w:asciiTheme="majorHAnsi" w:eastAsiaTheme="minorEastAsia" w:hAnsiTheme="majorHAnsi"/>
          <w:sz w:val="22"/>
          <w:szCs w:val="22"/>
          <w:lang w:val="id-ID"/>
        </w:rPr>
      </w:pPr>
    </w:p>
    <w:p w:rsidR="0002607D" w:rsidRPr="0002607D" w:rsidRDefault="0002607D" w:rsidP="0002607D">
      <w:pPr>
        <w:pStyle w:val="IEEEFigureCaptionSingle-Line"/>
        <w:numPr>
          <w:ilvl w:val="4"/>
          <w:numId w:val="6"/>
        </w:numPr>
        <w:tabs>
          <w:tab w:val="clear" w:pos="927"/>
        </w:tabs>
        <w:spacing w:before="0" w:after="0" w:line="23" w:lineRule="atLeast"/>
        <w:ind w:left="426" w:hanging="284"/>
        <w:jc w:val="left"/>
        <w:rPr>
          <w:rFonts w:asciiTheme="majorHAnsi" w:hAnsiTheme="majorHAnsi"/>
          <w:sz w:val="22"/>
          <w:szCs w:val="22"/>
          <w:lang w:val="en-US"/>
        </w:rPr>
      </w:pPr>
      <w:r>
        <w:rPr>
          <w:rFonts w:asciiTheme="majorHAnsi" w:hAnsiTheme="majorHAnsi"/>
          <w:sz w:val="22"/>
          <w:szCs w:val="22"/>
          <w:lang w:val="id-ID"/>
        </w:rPr>
        <w:t>Kurva Kuantil Bersyarat dan Median untuk Data I</w:t>
      </w:r>
    </w:p>
    <w:p w:rsidR="00507AC3" w:rsidRDefault="00304527" w:rsidP="0002607D">
      <w:pPr>
        <w:pStyle w:val="IEEEParagraph"/>
        <w:spacing w:line="276" w:lineRule="auto"/>
        <w:ind w:left="142" w:firstLine="284"/>
        <w:rPr>
          <w:rFonts w:asciiTheme="majorHAnsi" w:eastAsiaTheme="minorEastAsia" w:hAnsiTheme="majorHAnsi"/>
          <w:sz w:val="22"/>
          <w:szCs w:val="22"/>
          <w:lang w:val="id-ID"/>
        </w:rPr>
      </w:pPr>
      <w:r w:rsidRPr="00B00216">
        <w:rPr>
          <w:rFonts w:asciiTheme="majorHAnsi" w:hAnsiTheme="majorHAnsi"/>
          <w:sz w:val="22"/>
          <w:szCs w:val="22"/>
        </w:rPr>
        <w:t xml:space="preserve">Pada bagian sebelumnya sudah diperoleh nilai parameter </w:t>
      </w:r>
      <m:oMath>
        <m:r>
          <w:rPr>
            <w:rFonts w:ascii="Cambria Math" w:hAnsi="Cambria Math"/>
            <w:sz w:val="22"/>
            <w:szCs w:val="22"/>
          </w:rPr>
          <m:t>θ</m:t>
        </m:r>
      </m:oMath>
      <w:r w:rsidRPr="00B00216">
        <w:rPr>
          <w:rFonts w:asciiTheme="majorHAnsi" w:eastAsiaTheme="minorEastAsia" w:hAnsiTheme="majorHAnsi"/>
          <w:sz w:val="22"/>
          <w:szCs w:val="22"/>
        </w:rPr>
        <w:t xml:space="preserve"> dari copula Plackett, maka selanjutnya </w:t>
      </w:r>
      <w:proofErr w:type="gramStart"/>
      <w:r w:rsidRPr="00B00216">
        <w:rPr>
          <w:rFonts w:asciiTheme="majorHAnsi" w:eastAsiaTheme="minorEastAsia" w:hAnsiTheme="majorHAnsi"/>
          <w:sz w:val="22"/>
          <w:szCs w:val="22"/>
        </w:rPr>
        <w:lastRenderedPageBreak/>
        <w:t>akan</w:t>
      </w:r>
      <w:proofErr w:type="gramEnd"/>
      <w:r w:rsidRPr="00B00216">
        <w:rPr>
          <w:rFonts w:asciiTheme="majorHAnsi" w:eastAsiaTheme="minorEastAsia" w:hAnsiTheme="majorHAnsi"/>
          <w:sz w:val="22"/>
          <w:szCs w:val="22"/>
        </w:rPr>
        <w:t xml:space="preserve"> dilakukan analisis kurva kuantil bersyarat. </w:t>
      </w:r>
      <w:proofErr w:type="gramStart"/>
      <w:r w:rsidRPr="00B00216">
        <w:rPr>
          <w:rFonts w:asciiTheme="majorHAnsi" w:eastAsiaTheme="minorEastAsia" w:hAnsiTheme="majorHAnsi"/>
          <w:sz w:val="22"/>
          <w:szCs w:val="22"/>
        </w:rPr>
        <w:t>Analisis kurva kuantil bersyarat dilakukan untuk copula Plackett.</w:t>
      </w:r>
      <w:proofErr w:type="gramEnd"/>
      <w:r w:rsidRPr="00B00216">
        <w:rPr>
          <w:rFonts w:asciiTheme="majorHAnsi" w:eastAsiaTheme="minorEastAsia" w:hAnsiTheme="majorHAnsi"/>
          <w:sz w:val="22"/>
          <w:szCs w:val="22"/>
        </w:rPr>
        <w:t xml:space="preserve"> </w:t>
      </w:r>
      <w:proofErr w:type="gramStart"/>
      <w:r w:rsidRPr="00B00216">
        <w:rPr>
          <w:rFonts w:asciiTheme="majorHAnsi" w:eastAsiaTheme="minorEastAsia" w:hAnsiTheme="majorHAnsi"/>
          <w:sz w:val="22"/>
          <w:szCs w:val="22"/>
        </w:rPr>
        <w:t xml:space="preserve">Dari copula dipilih peubah-peubah yang mempunyai nilai </w:t>
      </w:r>
      <w:r w:rsidRPr="00B00216">
        <w:rPr>
          <w:rFonts w:asciiTheme="majorHAnsi" w:eastAsiaTheme="minorEastAsia" w:hAnsiTheme="majorHAnsi"/>
          <w:i/>
          <w:iCs/>
          <w:sz w:val="22"/>
          <w:szCs w:val="22"/>
        </w:rPr>
        <w:t>Mean Square Error</w:t>
      </w:r>
      <w:r w:rsidRPr="00B00216">
        <w:rPr>
          <w:rFonts w:asciiTheme="majorHAnsi" w:eastAsiaTheme="minorEastAsia" w:hAnsiTheme="majorHAnsi"/>
          <w:i/>
          <w:sz w:val="22"/>
          <w:szCs w:val="22"/>
        </w:rPr>
        <w:t xml:space="preserve"> (MSE) </w:t>
      </w:r>
      <w:r w:rsidRPr="00B00216">
        <w:rPr>
          <w:rFonts w:asciiTheme="majorHAnsi" w:eastAsiaTheme="minorEastAsia" w:hAnsiTheme="majorHAnsi"/>
          <w:sz w:val="22"/>
          <w:szCs w:val="22"/>
        </w:rPr>
        <w:t>terkecil.</w:t>
      </w:r>
      <w:proofErr w:type="gramEnd"/>
      <w:r w:rsidRPr="00B00216">
        <w:rPr>
          <w:rFonts w:asciiTheme="majorHAnsi" w:eastAsiaTheme="minorEastAsia" w:hAnsiTheme="majorHAnsi"/>
          <w:sz w:val="22"/>
          <w:szCs w:val="22"/>
        </w:rPr>
        <w:t xml:space="preserve"> Untuk mengetahui kurva kuantil bersyarat mana yang mempunyai nilai </w:t>
      </w:r>
      <w:r w:rsidRPr="00B00216">
        <w:rPr>
          <w:rFonts w:asciiTheme="majorHAnsi" w:eastAsiaTheme="minorEastAsia" w:hAnsiTheme="majorHAnsi"/>
          <w:i/>
          <w:iCs/>
          <w:sz w:val="22"/>
          <w:szCs w:val="22"/>
        </w:rPr>
        <w:t>Mean Square Erro</w:t>
      </w:r>
      <w:r w:rsidRPr="00B00216">
        <w:rPr>
          <w:rFonts w:asciiTheme="majorHAnsi" w:eastAsiaTheme="minorEastAsia" w:hAnsiTheme="majorHAnsi"/>
          <w:i/>
          <w:sz w:val="22"/>
          <w:szCs w:val="22"/>
        </w:rPr>
        <w:t xml:space="preserve">r (MSE) </w:t>
      </w:r>
      <w:r w:rsidRPr="00B00216">
        <w:rPr>
          <w:rFonts w:asciiTheme="majorHAnsi" w:eastAsiaTheme="minorEastAsia" w:hAnsiTheme="majorHAnsi"/>
          <w:sz w:val="22"/>
          <w:szCs w:val="22"/>
        </w:rPr>
        <w:t xml:space="preserve">terkecil maka </w:t>
      </w:r>
      <w:proofErr w:type="gramStart"/>
      <w:r w:rsidRPr="00B00216">
        <w:rPr>
          <w:rFonts w:asciiTheme="majorHAnsi" w:eastAsiaTheme="minorEastAsia" w:hAnsiTheme="majorHAnsi"/>
          <w:sz w:val="22"/>
          <w:szCs w:val="22"/>
        </w:rPr>
        <w:t>akan</w:t>
      </w:r>
      <w:proofErr w:type="gramEnd"/>
      <w:r w:rsidRPr="00B00216">
        <w:rPr>
          <w:rFonts w:asciiTheme="majorHAnsi" w:eastAsiaTheme="minorEastAsia" w:hAnsiTheme="majorHAnsi"/>
          <w:sz w:val="22"/>
          <w:szCs w:val="22"/>
        </w:rPr>
        <w:t xml:space="preserve"> dianalisis dengan menggunakan ukuran </w:t>
      </w:r>
      <w:r w:rsidRPr="00B00216">
        <w:rPr>
          <w:rFonts w:asciiTheme="majorHAnsi" w:eastAsiaTheme="minorEastAsia" w:hAnsiTheme="majorHAnsi"/>
          <w:i/>
          <w:iCs/>
          <w:sz w:val="22"/>
          <w:szCs w:val="22"/>
        </w:rPr>
        <w:t xml:space="preserve">Mean Square Error </w:t>
      </w:r>
      <w:r w:rsidRPr="00B00216">
        <w:rPr>
          <w:rFonts w:asciiTheme="majorHAnsi" w:eastAsiaTheme="minorEastAsia" w:hAnsiTheme="majorHAnsi"/>
          <w:i/>
          <w:sz w:val="22"/>
          <w:szCs w:val="22"/>
        </w:rPr>
        <w:t>(MSE)</w:t>
      </w:r>
      <w:r w:rsidRPr="00B00216">
        <w:rPr>
          <w:rFonts w:asciiTheme="majorHAnsi" w:eastAsiaTheme="minorEastAsia" w:hAnsiTheme="majorHAnsi"/>
          <w:sz w:val="22"/>
          <w:szCs w:val="22"/>
        </w:rPr>
        <w:t>.</w:t>
      </w:r>
    </w:p>
    <w:p w:rsidR="00304527" w:rsidRDefault="00304527" w:rsidP="00304527">
      <w:pPr>
        <w:pStyle w:val="IEEEParagraph"/>
        <w:spacing w:line="276" w:lineRule="auto"/>
        <w:ind w:left="142" w:firstLine="425"/>
        <w:rPr>
          <w:rFonts w:asciiTheme="majorHAnsi" w:eastAsiaTheme="minorEastAsia" w:hAnsiTheme="majorHAnsi"/>
          <w:sz w:val="22"/>
          <w:szCs w:val="22"/>
          <w:lang w:val="id-ID"/>
        </w:rPr>
      </w:pPr>
    </w:p>
    <w:p w:rsidR="00304527" w:rsidRPr="00591A4E" w:rsidRDefault="00304527" w:rsidP="00304527">
      <w:pPr>
        <w:pStyle w:val="Caption"/>
        <w:keepNext/>
        <w:ind w:left="1276" w:hanging="1276"/>
        <w:jc w:val="center"/>
        <w:rPr>
          <w:rFonts w:asciiTheme="majorHAnsi" w:hAnsiTheme="majorHAnsi"/>
          <w:b w:val="0"/>
          <w:lang w:val="id-ID"/>
        </w:rPr>
      </w:pPr>
      <w:r>
        <w:rPr>
          <w:rFonts w:asciiTheme="majorHAnsi" w:hAnsiTheme="majorHAnsi"/>
          <w:bCs w:val="0"/>
          <w:lang w:val="id-ID"/>
        </w:rPr>
        <w:t>TABEL III</w:t>
      </w:r>
    </w:p>
    <w:p w:rsidR="00304527" w:rsidRPr="00304527" w:rsidRDefault="00304527" w:rsidP="006F06B5">
      <w:pPr>
        <w:spacing w:line="276" w:lineRule="auto"/>
        <w:ind w:left="284"/>
        <w:jc w:val="center"/>
        <w:rPr>
          <w:rFonts w:asciiTheme="majorHAnsi" w:hAnsiTheme="majorHAnsi"/>
          <w:sz w:val="20"/>
          <w:szCs w:val="20"/>
          <w:lang w:val="id-ID"/>
        </w:rPr>
      </w:pPr>
      <w:r>
        <w:rPr>
          <w:rFonts w:asciiTheme="majorHAnsi" w:hAnsiTheme="majorHAnsi"/>
          <w:sz w:val="20"/>
          <w:szCs w:val="20"/>
          <w:lang w:val="id-ID"/>
        </w:rPr>
        <w:t xml:space="preserve">NILAI MSE DARI REGRESI MEDIAN PADA SETIAP COPULA DARI DATA I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30"/>
        <w:gridCol w:w="1630"/>
      </w:tblGrid>
      <w:tr w:rsidR="00304527" w:rsidRPr="00B00216" w:rsidTr="00B43F9A">
        <w:trPr>
          <w:jc w:val="center"/>
        </w:trPr>
        <w:tc>
          <w:tcPr>
            <w:tcW w:w="1630" w:type="dxa"/>
            <w:vMerge w:val="restart"/>
            <w:vAlign w:val="center"/>
          </w:tcPr>
          <w:p w:rsidR="00304527" w:rsidRPr="00B00216" w:rsidRDefault="00304527" w:rsidP="00B43F9A">
            <w:pPr>
              <w:tabs>
                <w:tab w:val="left" w:pos="567"/>
              </w:tabs>
              <w:spacing w:line="276" w:lineRule="auto"/>
              <w:jc w:val="center"/>
              <w:rPr>
                <w:rFonts w:asciiTheme="majorHAnsi" w:hAnsiTheme="majorHAnsi"/>
                <w:sz w:val="20"/>
                <w:szCs w:val="20"/>
              </w:rPr>
            </w:pPr>
            <w:r w:rsidRPr="00B00216">
              <w:rPr>
                <w:rFonts w:asciiTheme="majorHAnsi" w:hAnsiTheme="majorHAnsi"/>
                <w:sz w:val="20"/>
                <w:szCs w:val="20"/>
              </w:rPr>
              <w:t>Jenis Copula</w:t>
            </w:r>
          </w:p>
        </w:tc>
        <w:tc>
          <w:tcPr>
            <w:tcW w:w="1630" w:type="dxa"/>
            <w:vAlign w:val="center"/>
          </w:tcPr>
          <w:p w:rsidR="00304527" w:rsidRPr="00B00216" w:rsidRDefault="00304527" w:rsidP="00B43F9A">
            <w:pPr>
              <w:tabs>
                <w:tab w:val="left" w:pos="567"/>
              </w:tabs>
              <w:spacing w:line="276" w:lineRule="auto"/>
              <w:jc w:val="center"/>
              <w:rPr>
                <w:rFonts w:asciiTheme="majorHAnsi" w:hAnsiTheme="majorHAnsi"/>
                <w:sz w:val="20"/>
                <w:szCs w:val="20"/>
              </w:rPr>
            </w:pPr>
            <w:r w:rsidRPr="00B00216">
              <w:rPr>
                <w:rFonts w:asciiTheme="majorHAnsi" w:eastAsia="Calibri" w:hAnsiTheme="majorHAnsi"/>
                <w:sz w:val="20"/>
                <w:szCs w:val="20"/>
              </w:rPr>
              <w:t>MSE (</w:t>
            </w:r>
            <m:oMath>
              <m:acc>
                <m:accPr>
                  <m:ctrlPr>
                    <w:rPr>
                      <w:rFonts w:ascii="Cambria Math" w:eastAsia="Calibri" w:hAnsi="Cambria Math"/>
                      <w:i/>
                      <w:sz w:val="20"/>
                      <w:szCs w:val="20"/>
                    </w:rPr>
                  </m:ctrlPr>
                </m:accPr>
                <m:e>
                  <m:r>
                    <w:rPr>
                      <w:rFonts w:ascii="Cambria Math" w:eastAsia="Calibri" w:hAnsi="Cambria Math"/>
                      <w:sz w:val="20"/>
                      <w:szCs w:val="20"/>
                    </w:rPr>
                    <m:t>y</m:t>
                  </m:r>
                </m:e>
              </m:acc>
              <m:r>
                <w:rPr>
                  <w:rFonts w:ascii="Cambria Math" w:eastAsia="Calibri" w:hAnsi="Cambria Math"/>
                  <w:sz w:val="20"/>
                  <w:szCs w:val="20"/>
                </w:rPr>
                <m:t>)</m:t>
              </m:r>
            </m:oMath>
          </w:p>
        </w:tc>
      </w:tr>
      <w:tr w:rsidR="00304527" w:rsidRPr="00B00216" w:rsidTr="00B43F9A">
        <w:trPr>
          <w:jc w:val="center"/>
        </w:trPr>
        <w:tc>
          <w:tcPr>
            <w:tcW w:w="1630" w:type="dxa"/>
            <w:vMerge/>
            <w:vAlign w:val="center"/>
          </w:tcPr>
          <w:p w:rsidR="00304527" w:rsidRPr="00B00216" w:rsidRDefault="00304527" w:rsidP="00B43F9A">
            <w:pPr>
              <w:tabs>
                <w:tab w:val="left" w:pos="567"/>
              </w:tabs>
              <w:spacing w:line="276" w:lineRule="auto"/>
              <w:jc w:val="center"/>
              <w:rPr>
                <w:rFonts w:asciiTheme="majorHAnsi" w:hAnsiTheme="majorHAnsi"/>
                <w:sz w:val="20"/>
                <w:szCs w:val="20"/>
              </w:rPr>
            </w:pPr>
          </w:p>
        </w:tc>
        <w:tc>
          <w:tcPr>
            <w:tcW w:w="1630" w:type="dxa"/>
            <w:vAlign w:val="center"/>
          </w:tcPr>
          <w:p w:rsidR="00304527" w:rsidRPr="00B00216" w:rsidRDefault="00304527" w:rsidP="00B43F9A">
            <w:pPr>
              <w:tabs>
                <w:tab w:val="left" w:pos="567"/>
              </w:tabs>
              <w:spacing w:line="276" w:lineRule="auto"/>
              <w:jc w:val="center"/>
              <w:rPr>
                <w:rFonts w:asciiTheme="majorHAnsi" w:hAnsiTheme="majorHAnsi"/>
                <w:sz w:val="20"/>
                <w:szCs w:val="20"/>
              </w:rPr>
            </w:pPr>
            <w:r w:rsidRPr="00B00216">
              <w:rPr>
                <w:rFonts w:asciiTheme="majorHAnsi" w:hAnsiTheme="majorHAnsi"/>
                <w:sz w:val="20"/>
                <w:szCs w:val="20"/>
              </w:rPr>
              <w:t>Data I</w:t>
            </w:r>
          </w:p>
        </w:tc>
      </w:tr>
      <w:tr w:rsidR="00304527" w:rsidRPr="00B00216" w:rsidTr="00B43F9A">
        <w:trPr>
          <w:jc w:val="center"/>
        </w:trPr>
        <w:tc>
          <w:tcPr>
            <w:tcW w:w="1630" w:type="dxa"/>
            <w:vAlign w:val="center"/>
          </w:tcPr>
          <w:p w:rsidR="00304527" w:rsidRPr="00B00216" w:rsidRDefault="00304527" w:rsidP="00B43F9A">
            <w:pPr>
              <w:tabs>
                <w:tab w:val="left" w:pos="567"/>
              </w:tabs>
              <w:spacing w:line="276" w:lineRule="auto"/>
              <w:jc w:val="center"/>
              <w:rPr>
                <w:rFonts w:asciiTheme="majorHAnsi" w:hAnsiTheme="majorHAnsi"/>
                <w:sz w:val="20"/>
                <w:szCs w:val="20"/>
              </w:rPr>
            </w:pPr>
            <w:r w:rsidRPr="00B00216">
              <w:rPr>
                <w:rFonts w:asciiTheme="majorHAnsi" w:hAnsiTheme="majorHAnsi"/>
                <w:sz w:val="20"/>
                <w:szCs w:val="20"/>
              </w:rPr>
              <w:t>Gaussian</w:t>
            </w:r>
          </w:p>
        </w:tc>
        <w:tc>
          <w:tcPr>
            <w:tcW w:w="1630" w:type="dxa"/>
            <w:vAlign w:val="center"/>
          </w:tcPr>
          <w:p w:rsidR="00304527" w:rsidRPr="00B00216" w:rsidRDefault="00304527" w:rsidP="00B43F9A">
            <w:pPr>
              <w:tabs>
                <w:tab w:val="left" w:pos="567"/>
              </w:tabs>
              <w:spacing w:line="276" w:lineRule="auto"/>
              <w:jc w:val="center"/>
              <w:rPr>
                <w:rFonts w:asciiTheme="majorHAnsi" w:hAnsiTheme="majorHAnsi"/>
                <w:sz w:val="20"/>
                <w:szCs w:val="20"/>
              </w:rPr>
            </w:pPr>
            <w:r w:rsidRPr="00B00216">
              <w:rPr>
                <w:rFonts w:asciiTheme="majorHAnsi" w:hAnsiTheme="majorHAnsi"/>
                <w:sz w:val="20"/>
                <w:szCs w:val="20"/>
              </w:rPr>
              <w:t>0.8866</w:t>
            </w:r>
          </w:p>
        </w:tc>
      </w:tr>
      <w:tr w:rsidR="00304527" w:rsidRPr="00B00216" w:rsidTr="00B43F9A">
        <w:trPr>
          <w:jc w:val="center"/>
        </w:trPr>
        <w:tc>
          <w:tcPr>
            <w:tcW w:w="1630" w:type="dxa"/>
            <w:vAlign w:val="center"/>
          </w:tcPr>
          <w:p w:rsidR="00304527" w:rsidRPr="00B00216" w:rsidRDefault="00304527" w:rsidP="00B43F9A">
            <w:pPr>
              <w:tabs>
                <w:tab w:val="left" w:pos="567"/>
              </w:tabs>
              <w:spacing w:line="276" w:lineRule="auto"/>
              <w:jc w:val="center"/>
              <w:rPr>
                <w:rFonts w:asciiTheme="majorHAnsi" w:hAnsiTheme="majorHAnsi"/>
                <w:sz w:val="20"/>
                <w:szCs w:val="20"/>
              </w:rPr>
            </w:pPr>
            <w:r w:rsidRPr="00B00216">
              <w:rPr>
                <w:rFonts w:asciiTheme="majorHAnsi" w:hAnsiTheme="majorHAnsi"/>
                <w:sz w:val="20"/>
                <w:szCs w:val="20"/>
              </w:rPr>
              <w:t>Frank</w:t>
            </w:r>
          </w:p>
        </w:tc>
        <w:tc>
          <w:tcPr>
            <w:tcW w:w="1630" w:type="dxa"/>
            <w:vAlign w:val="center"/>
          </w:tcPr>
          <w:p w:rsidR="00304527" w:rsidRPr="00B00216" w:rsidRDefault="00304527" w:rsidP="00B43F9A">
            <w:pPr>
              <w:tabs>
                <w:tab w:val="left" w:pos="567"/>
              </w:tabs>
              <w:spacing w:line="276" w:lineRule="auto"/>
              <w:jc w:val="center"/>
              <w:rPr>
                <w:rFonts w:asciiTheme="majorHAnsi" w:hAnsiTheme="majorHAnsi"/>
                <w:sz w:val="20"/>
                <w:szCs w:val="20"/>
                <w:highlight w:val="yellow"/>
              </w:rPr>
            </w:pPr>
            <w:r w:rsidRPr="00B00216">
              <w:rPr>
                <w:rFonts w:asciiTheme="majorHAnsi" w:hAnsiTheme="majorHAnsi"/>
                <w:sz w:val="20"/>
                <w:szCs w:val="20"/>
              </w:rPr>
              <w:t>0.8658</w:t>
            </w:r>
          </w:p>
        </w:tc>
      </w:tr>
      <w:tr w:rsidR="00304527" w:rsidRPr="00B00216" w:rsidTr="00B43F9A">
        <w:trPr>
          <w:jc w:val="center"/>
        </w:trPr>
        <w:tc>
          <w:tcPr>
            <w:tcW w:w="1630" w:type="dxa"/>
            <w:vAlign w:val="center"/>
          </w:tcPr>
          <w:p w:rsidR="00304527" w:rsidRPr="00B00216" w:rsidRDefault="00304527" w:rsidP="00B43F9A">
            <w:pPr>
              <w:tabs>
                <w:tab w:val="left" w:pos="567"/>
              </w:tabs>
              <w:spacing w:line="276" w:lineRule="auto"/>
              <w:jc w:val="center"/>
              <w:rPr>
                <w:rFonts w:asciiTheme="majorHAnsi" w:hAnsiTheme="majorHAnsi"/>
                <w:sz w:val="20"/>
                <w:szCs w:val="20"/>
              </w:rPr>
            </w:pPr>
            <w:r w:rsidRPr="00B00216">
              <w:rPr>
                <w:rFonts w:asciiTheme="majorHAnsi" w:hAnsiTheme="majorHAnsi"/>
                <w:sz w:val="20"/>
                <w:szCs w:val="20"/>
              </w:rPr>
              <w:t>Clayton</w:t>
            </w:r>
          </w:p>
        </w:tc>
        <w:tc>
          <w:tcPr>
            <w:tcW w:w="1630" w:type="dxa"/>
            <w:vAlign w:val="center"/>
          </w:tcPr>
          <w:p w:rsidR="00304527" w:rsidRPr="00B00216" w:rsidRDefault="00304527" w:rsidP="00B43F9A">
            <w:pPr>
              <w:tabs>
                <w:tab w:val="left" w:pos="567"/>
              </w:tabs>
              <w:spacing w:line="276" w:lineRule="auto"/>
              <w:jc w:val="center"/>
              <w:rPr>
                <w:rFonts w:asciiTheme="majorHAnsi" w:hAnsiTheme="majorHAnsi"/>
                <w:sz w:val="20"/>
                <w:szCs w:val="20"/>
              </w:rPr>
            </w:pPr>
            <w:r w:rsidRPr="00B00216">
              <w:rPr>
                <w:rFonts w:asciiTheme="majorHAnsi" w:hAnsiTheme="majorHAnsi"/>
                <w:sz w:val="20"/>
                <w:szCs w:val="20"/>
              </w:rPr>
              <w:t>0.9875</w:t>
            </w:r>
          </w:p>
        </w:tc>
      </w:tr>
      <w:tr w:rsidR="00304527" w:rsidRPr="00B00216" w:rsidTr="00B43F9A">
        <w:trPr>
          <w:jc w:val="center"/>
        </w:trPr>
        <w:tc>
          <w:tcPr>
            <w:tcW w:w="1630" w:type="dxa"/>
            <w:vAlign w:val="center"/>
          </w:tcPr>
          <w:p w:rsidR="00304527" w:rsidRPr="00B00216" w:rsidRDefault="00304527" w:rsidP="00B43F9A">
            <w:pPr>
              <w:tabs>
                <w:tab w:val="left" w:pos="567"/>
              </w:tabs>
              <w:spacing w:line="276" w:lineRule="auto"/>
              <w:jc w:val="center"/>
              <w:rPr>
                <w:rFonts w:asciiTheme="majorHAnsi" w:hAnsiTheme="majorHAnsi"/>
                <w:sz w:val="20"/>
                <w:szCs w:val="20"/>
              </w:rPr>
            </w:pPr>
            <w:r w:rsidRPr="00B00216">
              <w:rPr>
                <w:rFonts w:asciiTheme="majorHAnsi" w:hAnsiTheme="majorHAnsi"/>
                <w:sz w:val="20"/>
                <w:szCs w:val="20"/>
              </w:rPr>
              <w:t>Plackett</w:t>
            </w:r>
          </w:p>
        </w:tc>
        <w:tc>
          <w:tcPr>
            <w:tcW w:w="1630" w:type="dxa"/>
            <w:vAlign w:val="center"/>
          </w:tcPr>
          <w:p w:rsidR="00304527" w:rsidRPr="00B00216" w:rsidRDefault="00304527" w:rsidP="00B43F9A">
            <w:pPr>
              <w:tabs>
                <w:tab w:val="left" w:pos="567"/>
              </w:tabs>
              <w:spacing w:line="276" w:lineRule="auto"/>
              <w:jc w:val="center"/>
              <w:rPr>
                <w:rFonts w:asciiTheme="majorHAnsi" w:hAnsiTheme="majorHAnsi"/>
                <w:sz w:val="20"/>
                <w:szCs w:val="20"/>
                <w:highlight w:val="yellow"/>
              </w:rPr>
            </w:pPr>
            <w:r w:rsidRPr="006C5BFC">
              <w:rPr>
                <w:rFonts w:asciiTheme="majorHAnsi" w:hAnsiTheme="majorHAnsi"/>
                <w:sz w:val="20"/>
                <w:szCs w:val="20"/>
              </w:rPr>
              <w:t>0.8650</w:t>
            </w:r>
          </w:p>
        </w:tc>
      </w:tr>
    </w:tbl>
    <w:p w:rsidR="00304527" w:rsidRPr="00304527" w:rsidRDefault="00304527" w:rsidP="00304527">
      <w:pPr>
        <w:pStyle w:val="IEEEParagraph"/>
        <w:spacing w:line="276" w:lineRule="auto"/>
        <w:ind w:left="142" w:firstLine="425"/>
        <w:rPr>
          <w:rStyle w:val="mediumtext"/>
          <w:rFonts w:asciiTheme="majorHAnsi" w:hAnsiTheme="majorHAnsi"/>
          <w:sz w:val="22"/>
          <w:szCs w:val="22"/>
          <w:shd w:val="clear" w:color="auto" w:fill="FFFFFF"/>
          <w:lang w:val="id-ID"/>
        </w:rPr>
      </w:pPr>
    </w:p>
    <w:p w:rsidR="00E70EE3" w:rsidRDefault="00BD6F7F" w:rsidP="00BD6F7F">
      <w:pPr>
        <w:pStyle w:val="IEEEParagraph"/>
        <w:spacing w:line="276" w:lineRule="auto"/>
        <w:ind w:left="283" w:firstLine="284"/>
        <w:rPr>
          <w:rFonts w:asciiTheme="majorHAnsi" w:eastAsiaTheme="minorEastAsia" w:hAnsiTheme="majorHAnsi"/>
          <w:lang w:val="id-ID"/>
        </w:rPr>
      </w:pPr>
      <w:proofErr w:type="gramStart"/>
      <w:r w:rsidRPr="00B00216">
        <w:rPr>
          <w:rFonts w:asciiTheme="majorHAnsi" w:hAnsiTheme="majorHAnsi"/>
        </w:rPr>
        <w:t xml:space="preserve">Berdasarkan hasil perhitungan nilai </w:t>
      </w:r>
      <w:r w:rsidRPr="00B00216">
        <w:rPr>
          <w:rFonts w:asciiTheme="majorHAnsi" w:hAnsiTheme="majorHAnsi"/>
          <w:i/>
          <w:iCs/>
        </w:rPr>
        <w:t>Mean Square Error</w:t>
      </w:r>
      <w:r w:rsidRPr="00B00216">
        <w:rPr>
          <w:rFonts w:asciiTheme="majorHAnsi" w:hAnsiTheme="majorHAnsi"/>
          <w:i/>
        </w:rPr>
        <w:t xml:space="preserve"> </w:t>
      </w:r>
      <w:r w:rsidRPr="00B00216">
        <w:rPr>
          <w:rFonts w:asciiTheme="majorHAnsi" w:eastAsia="Calibri" w:hAnsiTheme="majorHAnsi"/>
        </w:rPr>
        <w:t>(</w:t>
      </w:r>
      <m:oMath>
        <m:acc>
          <m:accPr>
            <m:ctrlPr>
              <w:rPr>
                <w:rFonts w:ascii="Cambria Math" w:eastAsia="Calibri" w:hAnsi="Cambria Math"/>
                <w:i/>
              </w:rPr>
            </m:ctrlPr>
          </m:accPr>
          <m:e>
            <m:r>
              <w:rPr>
                <w:rFonts w:ascii="Cambria Math" w:eastAsia="Calibri" w:hAnsi="Cambria Math"/>
              </w:rPr>
              <m:t>y</m:t>
            </m:r>
          </m:e>
        </m:acc>
        <m:r>
          <w:rPr>
            <w:rFonts w:ascii="Cambria Math" w:eastAsia="Calibri" w:hAnsi="Cambria Math"/>
          </w:rPr>
          <m:t>)</m:t>
        </m:r>
      </m:oMath>
      <w:r w:rsidRPr="00B00216">
        <w:rPr>
          <w:rFonts w:asciiTheme="majorHAnsi" w:hAnsiTheme="majorHAnsi"/>
          <w:i/>
        </w:rPr>
        <w:t xml:space="preserve"> </w:t>
      </w:r>
      <w:r w:rsidRPr="00B00216">
        <w:rPr>
          <w:rFonts w:asciiTheme="majorHAnsi" w:hAnsiTheme="majorHAnsi"/>
        </w:rPr>
        <w:t xml:space="preserve">diperoleh bahwa kurva kuantil bersyarat yang terbaik dari Data I adalah copula Plackett </w:t>
      </w:r>
      <w:r w:rsidRPr="00B00216">
        <w:rPr>
          <w:rFonts w:asciiTheme="majorHAnsi" w:eastAsiaTheme="minorEastAsia" w:hAnsiTheme="majorHAnsi"/>
        </w:rPr>
        <w:t xml:space="preserve">karena memiliki nilai </w:t>
      </w:r>
      <w:r w:rsidRPr="00B00216">
        <w:rPr>
          <w:rFonts w:asciiTheme="majorHAnsi" w:hAnsiTheme="majorHAnsi"/>
          <w:i/>
          <w:iCs/>
        </w:rPr>
        <w:t>Mean Square Error</w:t>
      </w:r>
      <w:r w:rsidRPr="00B00216">
        <w:rPr>
          <w:rFonts w:asciiTheme="majorHAnsi" w:hAnsiTheme="majorHAnsi"/>
          <w:i/>
        </w:rPr>
        <w:t xml:space="preserve"> </w:t>
      </w:r>
      <w:r w:rsidRPr="00B00216">
        <w:rPr>
          <w:rFonts w:asciiTheme="majorHAnsi" w:eastAsia="Calibri" w:hAnsiTheme="majorHAnsi"/>
        </w:rPr>
        <w:t>(</w:t>
      </w:r>
      <m:oMath>
        <m:acc>
          <m:accPr>
            <m:ctrlPr>
              <w:rPr>
                <w:rFonts w:ascii="Cambria Math" w:eastAsia="Calibri" w:hAnsi="Cambria Math"/>
                <w:i/>
              </w:rPr>
            </m:ctrlPr>
          </m:accPr>
          <m:e>
            <m:r>
              <w:rPr>
                <w:rFonts w:ascii="Cambria Math" w:eastAsia="Calibri" w:hAnsi="Cambria Math"/>
              </w:rPr>
              <m:t>y</m:t>
            </m:r>
          </m:e>
        </m:acc>
        <m:r>
          <w:rPr>
            <w:rFonts w:ascii="Cambria Math" w:eastAsia="Calibri" w:hAnsi="Cambria Math"/>
          </w:rPr>
          <m:t>)</m:t>
        </m:r>
      </m:oMath>
      <w:r w:rsidRPr="00B00216">
        <w:rPr>
          <w:rFonts w:asciiTheme="majorHAnsi" w:eastAsiaTheme="minorEastAsia" w:hAnsiTheme="majorHAnsi"/>
          <w:i/>
        </w:rPr>
        <w:t xml:space="preserve"> </w:t>
      </w:r>
      <w:r w:rsidRPr="00B00216">
        <w:rPr>
          <w:rFonts w:asciiTheme="majorHAnsi" w:eastAsiaTheme="minorEastAsia" w:hAnsiTheme="majorHAnsi"/>
        </w:rPr>
        <w:t xml:space="preserve">terkecil dibandingkan dengan jenis copula yang lainnya dapat dilihat pada </w:t>
      </w:r>
      <w:r w:rsidR="008C5B1A">
        <w:rPr>
          <w:rFonts w:asciiTheme="majorHAnsi" w:hAnsiTheme="majorHAnsi"/>
          <w:bCs/>
        </w:rPr>
        <w:t>Tabel I</w:t>
      </w:r>
      <w:r w:rsidR="008C5B1A">
        <w:rPr>
          <w:rFonts w:asciiTheme="majorHAnsi" w:hAnsiTheme="majorHAnsi"/>
          <w:bCs/>
          <w:lang w:val="id-ID"/>
        </w:rPr>
        <w:t>II</w:t>
      </w:r>
      <w:r w:rsidRPr="00B00216">
        <w:rPr>
          <w:rFonts w:asciiTheme="majorHAnsi" w:hAnsiTheme="majorHAnsi"/>
          <w:bCs/>
        </w:rPr>
        <w:t>.</w:t>
      </w:r>
      <w:proofErr w:type="gramEnd"/>
      <w:r w:rsidRPr="00B00216">
        <w:rPr>
          <w:rFonts w:asciiTheme="majorHAnsi" w:hAnsiTheme="majorHAnsi"/>
          <w:b/>
        </w:rPr>
        <w:t xml:space="preserve"> </w:t>
      </w:r>
      <w:r w:rsidRPr="00B00216">
        <w:rPr>
          <w:rFonts w:asciiTheme="majorHAnsi" w:eastAsiaTheme="minorEastAsia" w:hAnsiTheme="majorHAnsi"/>
        </w:rPr>
        <w:t>Sehingga dapat dikatakan bahwa kurva kuantil bersyarat dari Data I memiliki kurva kuantil bersyarat terbaik yaitu copula Plackett</w:t>
      </w:r>
      <w:r>
        <w:rPr>
          <w:rFonts w:asciiTheme="majorHAnsi" w:eastAsiaTheme="minorEastAsia" w:hAnsiTheme="majorHAnsi"/>
          <w:lang w:val="id-ID"/>
        </w:rPr>
        <w:t>.</w:t>
      </w:r>
    </w:p>
    <w:p w:rsidR="000A51EF" w:rsidRPr="00BD6F7F" w:rsidRDefault="000A51EF" w:rsidP="00BD6F7F">
      <w:pPr>
        <w:pStyle w:val="IEEEParagraph"/>
        <w:spacing w:line="276" w:lineRule="auto"/>
        <w:ind w:left="283" w:firstLine="284"/>
        <w:rPr>
          <w:rStyle w:val="longtext"/>
          <w:rFonts w:asciiTheme="majorHAnsi" w:eastAsiaTheme="minorEastAsia" w:hAnsiTheme="majorHAnsi"/>
          <w:lang w:val="id-ID"/>
        </w:rPr>
      </w:pPr>
    </w:p>
    <w:p w:rsidR="000A51EF" w:rsidRPr="00724B17" w:rsidRDefault="000A51EF" w:rsidP="000A51EF">
      <w:pPr>
        <w:pStyle w:val="IEEEFigure"/>
        <w:numPr>
          <w:ilvl w:val="3"/>
          <w:numId w:val="6"/>
        </w:numPr>
        <w:tabs>
          <w:tab w:val="clear" w:pos="643"/>
          <w:tab w:val="num" w:pos="567"/>
        </w:tabs>
        <w:spacing w:line="276" w:lineRule="auto"/>
        <w:jc w:val="left"/>
        <w:rPr>
          <w:rFonts w:asciiTheme="majorHAnsi" w:hAnsiTheme="majorHAnsi"/>
          <w:b/>
          <w:sz w:val="22"/>
          <w:szCs w:val="22"/>
          <w:shd w:val="clear" w:color="auto" w:fill="FFFFFF"/>
        </w:rPr>
      </w:pPr>
      <w:r>
        <w:rPr>
          <w:rStyle w:val="mediumtext"/>
          <w:rFonts w:asciiTheme="majorHAnsi" w:hAnsiTheme="majorHAnsi"/>
          <w:b/>
          <w:sz w:val="22"/>
          <w:szCs w:val="22"/>
          <w:shd w:val="clear" w:color="auto" w:fill="FFFFFF"/>
          <w:lang w:val="id-ID"/>
        </w:rPr>
        <w:t>Data II</w:t>
      </w:r>
    </w:p>
    <w:p w:rsidR="000A51EF" w:rsidRPr="00D76BE4" w:rsidRDefault="000A51EF" w:rsidP="000A51EF">
      <w:pPr>
        <w:tabs>
          <w:tab w:val="left" w:pos="567"/>
        </w:tabs>
        <w:spacing w:line="276" w:lineRule="auto"/>
        <w:ind w:left="284" w:firstLine="283"/>
        <w:jc w:val="both"/>
        <w:rPr>
          <w:rFonts w:asciiTheme="majorHAnsi" w:hAnsiTheme="majorHAnsi"/>
          <w:sz w:val="22"/>
          <w:szCs w:val="22"/>
        </w:rPr>
      </w:pPr>
      <w:proofErr w:type="gramStart"/>
      <w:r w:rsidRPr="00B00216">
        <w:rPr>
          <w:rFonts w:asciiTheme="majorHAnsi" w:hAnsiTheme="majorHAnsi"/>
          <w:sz w:val="22"/>
          <w:szCs w:val="22"/>
        </w:rPr>
        <w:t xml:space="preserve">Hasil pembangkitan bilangan acak untuk Data II diperoleh dari copula Gaussian dengan </w:t>
      </w:r>
      <m:oMath>
        <m:r>
          <w:rPr>
            <w:rFonts w:ascii="Cambria Math" w:hAnsi="Cambria Math"/>
            <w:sz w:val="22"/>
            <w:szCs w:val="22"/>
          </w:rPr>
          <m:t>ρ=-0.7550955</m:t>
        </m:r>
      </m:oMath>
      <w:r w:rsidRPr="00B00216">
        <w:rPr>
          <w:rFonts w:asciiTheme="majorHAnsi" w:eastAsiaTheme="minorEastAsia" w:hAnsiTheme="majorHAnsi"/>
          <w:sz w:val="22"/>
          <w:szCs w:val="22"/>
        </w:rPr>
        <w:t xml:space="preserve"> </w:t>
      </w:r>
      <w:r w:rsidRPr="00B00216">
        <w:rPr>
          <w:rFonts w:asciiTheme="majorHAnsi" w:hAnsiTheme="majorHAnsi"/>
          <w:sz w:val="22"/>
          <w:szCs w:val="22"/>
        </w:rPr>
        <w:t xml:space="preserve">dan ditampilkan oleh </w:t>
      </w:r>
      <w:r w:rsidRPr="00B00216">
        <w:rPr>
          <w:rFonts w:asciiTheme="majorHAnsi" w:hAnsiTheme="majorHAnsi"/>
          <w:i/>
          <w:iCs/>
          <w:sz w:val="22"/>
          <w:szCs w:val="22"/>
        </w:rPr>
        <w:t>scatterplot</w:t>
      </w:r>
      <w:r>
        <w:rPr>
          <w:rFonts w:asciiTheme="majorHAnsi" w:hAnsiTheme="majorHAnsi"/>
          <w:sz w:val="22"/>
          <w:szCs w:val="22"/>
        </w:rPr>
        <w:t xml:space="preserve"> Gambar </w:t>
      </w:r>
      <w:r w:rsidRPr="00B00216">
        <w:rPr>
          <w:rFonts w:asciiTheme="majorHAnsi" w:hAnsiTheme="majorHAnsi"/>
          <w:sz w:val="22"/>
          <w:szCs w:val="22"/>
        </w:rPr>
        <w:t>2.</w:t>
      </w:r>
      <w:proofErr w:type="gramEnd"/>
      <w:r w:rsidRPr="00D76BE4">
        <w:rPr>
          <w:rFonts w:asciiTheme="majorHAnsi" w:hAnsiTheme="majorHAnsi"/>
          <w:sz w:val="22"/>
          <w:szCs w:val="22"/>
        </w:rPr>
        <w:t xml:space="preserve">  </w:t>
      </w:r>
    </w:p>
    <w:p w:rsidR="000A51EF" w:rsidRDefault="000A51EF" w:rsidP="000A51EF">
      <w:pPr>
        <w:pStyle w:val="IEEEParagraph"/>
        <w:spacing w:line="276" w:lineRule="auto"/>
        <w:ind w:left="283" w:firstLine="0"/>
        <w:jc w:val="center"/>
        <w:rPr>
          <w:rStyle w:val="mediumtext"/>
          <w:rFonts w:asciiTheme="majorHAnsi" w:hAnsiTheme="majorHAnsi"/>
          <w:sz w:val="22"/>
          <w:szCs w:val="22"/>
          <w:shd w:val="clear" w:color="auto" w:fill="FFFFFF"/>
          <w:lang w:val="id-ID"/>
        </w:rPr>
      </w:pPr>
      <w:r>
        <w:rPr>
          <w:noProof/>
          <w:lang w:val="en-GB" w:eastAsia="en-GB" w:bidi="th-TH"/>
        </w:rPr>
        <w:drawing>
          <wp:inline distT="0" distB="0" distL="0" distR="0" wp14:anchorId="7AC11899" wp14:editId="5CD9A52F">
            <wp:extent cx="2343993" cy="2340000"/>
            <wp:effectExtent l="0" t="0" r="0" b="3175"/>
            <wp:docPr id="11" name="Picture 11" descr="D:\Program R\Folder Lama\Gambar Analisis data simulasi 2\Plot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rogram R\Folder Lama\Gambar Analisis data simulasi 2\Plot 2.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43993" cy="2340000"/>
                    </a:xfrm>
                    <a:prstGeom prst="rect">
                      <a:avLst/>
                    </a:prstGeom>
                    <a:noFill/>
                    <a:ln>
                      <a:noFill/>
                    </a:ln>
                  </pic:spPr>
                </pic:pic>
              </a:graphicData>
            </a:graphic>
          </wp:inline>
        </w:drawing>
      </w:r>
    </w:p>
    <w:p w:rsidR="000A51EF" w:rsidRDefault="000A51EF" w:rsidP="000A51EF">
      <w:pPr>
        <w:pStyle w:val="IEEEParagraph"/>
        <w:spacing w:line="276" w:lineRule="auto"/>
        <w:ind w:left="283" w:firstLine="0"/>
        <w:jc w:val="center"/>
        <w:rPr>
          <w:rStyle w:val="mediumtext"/>
          <w:rFonts w:asciiTheme="majorHAnsi" w:hAnsiTheme="majorHAnsi"/>
          <w:sz w:val="22"/>
          <w:szCs w:val="22"/>
          <w:shd w:val="clear" w:color="auto" w:fill="FFFFFF"/>
          <w:lang w:val="id-ID"/>
        </w:rPr>
      </w:pPr>
      <w:proofErr w:type="gramStart"/>
      <w:r>
        <w:rPr>
          <w:rFonts w:asciiTheme="majorHAnsi" w:hAnsiTheme="majorHAnsi"/>
          <w:b/>
          <w:bCs/>
          <w:sz w:val="20"/>
          <w:szCs w:val="20"/>
        </w:rPr>
        <w:t xml:space="preserve">Gambar </w:t>
      </w:r>
      <w:r>
        <w:rPr>
          <w:rFonts w:asciiTheme="majorHAnsi" w:hAnsiTheme="majorHAnsi"/>
          <w:b/>
          <w:bCs/>
          <w:sz w:val="20"/>
          <w:szCs w:val="20"/>
          <w:lang w:val="id-ID"/>
        </w:rPr>
        <w:t>2</w:t>
      </w:r>
      <w:r w:rsidRPr="00B00216">
        <w:rPr>
          <w:rFonts w:asciiTheme="majorHAnsi" w:hAnsiTheme="majorHAnsi"/>
          <w:b/>
          <w:bCs/>
          <w:sz w:val="20"/>
          <w:szCs w:val="20"/>
        </w:rPr>
        <w:t>.</w:t>
      </w:r>
      <w:proofErr w:type="gramEnd"/>
      <w:r w:rsidRPr="00B00216">
        <w:rPr>
          <w:rFonts w:asciiTheme="majorHAnsi" w:hAnsiTheme="majorHAnsi"/>
          <w:b/>
          <w:bCs/>
          <w:sz w:val="20"/>
          <w:szCs w:val="20"/>
        </w:rPr>
        <w:t xml:space="preserve"> </w:t>
      </w:r>
      <w:r w:rsidRPr="00B00216">
        <w:rPr>
          <w:rFonts w:asciiTheme="majorHAnsi" w:hAnsiTheme="majorHAnsi"/>
          <w:i/>
          <w:iCs/>
          <w:sz w:val="20"/>
          <w:szCs w:val="20"/>
        </w:rPr>
        <w:t xml:space="preserve">Scatterplot </w:t>
      </w:r>
      <w:r w:rsidRPr="00B00216">
        <w:rPr>
          <w:rFonts w:asciiTheme="majorHAnsi" w:hAnsiTheme="majorHAnsi"/>
          <w:sz w:val="20"/>
          <w:szCs w:val="20"/>
        </w:rPr>
        <w:t xml:space="preserve">Data </w:t>
      </w:r>
      <w:r>
        <w:rPr>
          <w:rFonts w:asciiTheme="majorHAnsi" w:hAnsiTheme="majorHAnsi"/>
          <w:sz w:val="20"/>
          <w:szCs w:val="20"/>
          <w:lang w:val="id-ID"/>
        </w:rPr>
        <w:t>I</w:t>
      </w:r>
      <w:r w:rsidRPr="00B00216">
        <w:rPr>
          <w:rFonts w:asciiTheme="majorHAnsi" w:hAnsiTheme="majorHAnsi"/>
          <w:sz w:val="20"/>
          <w:szCs w:val="20"/>
        </w:rPr>
        <w:t xml:space="preserve">I dalam </w:t>
      </w:r>
      <m:oMath>
        <m:r>
          <w:rPr>
            <w:rFonts w:ascii="Cambria Math" w:hAnsi="Cambria Math"/>
            <w:sz w:val="20"/>
            <w:szCs w:val="20"/>
          </w:rPr>
          <m:t>X</m:t>
        </m:r>
      </m:oMath>
      <w:r w:rsidRPr="00B00216">
        <w:rPr>
          <w:rFonts w:asciiTheme="majorHAnsi" w:hAnsiTheme="majorHAnsi"/>
          <w:sz w:val="20"/>
          <w:szCs w:val="20"/>
        </w:rPr>
        <w:t xml:space="preserve"> dan </w:t>
      </w:r>
      <m:oMath>
        <m:r>
          <w:rPr>
            <w:rFonts w:ascii="Cambria Math" w:hAnsi="Cambria Math"/>
            <w:sz w:val="20"/>
            <w:szCs w:val="20"/>
          </w:rPr>
          <m:t>Y</m:t>
        </m:r>
      </m:oMath>
    </w:p>
    <w:p w:rsidR="000A51EF" w:rsidRDefault="000A51EF" w:rsidP="000A51EF">
      <w:pPr>
        <w:tabs>
          <w:tab w:val="left" w:pos="567"/>
        </w:tabs>
        <w:spacing w:line="276" w:lineRule="auto"/>
        <w:jc w:val="both"/>
        <w:rPr>
          <w:rFonts w:asciiTheme="majorHAnsi" w:hAnsiTheme="majorHAnsi"/>
          <w:b/>
          <w:bCs/>
          <w:sz w:val="22"/>
          <w:szCs w:val="22"/>
          <w:lang w:val="id-ID"/>
        </w:rPr>
      </w:pPr>
    </w:p>
    <w:p w:rsidR="000A51EF" w:rsidRPr="0002607D" w:rsidRDefault="000A51EF" w:rsidP="000A51EF">
      <w:pPr>
        <w:pStyle w:val="IEEEFigureCaptionSingle-Line"/>
        <w:numPr>
          <w:ilvl w:val="4"/>
          <w:numId w:val="6"/>
        </w:numPr>
        <w:tabs>
          <w:tab w:val="clear" w:pos="927"/>
        </w:tabs>
        <w:spacing w:before="0" w:after="0" w:line="23" w:lineRule="atLeast"/>
        <w:ind w:left="567" w:hanging="283"/>
        <w:jc w:val="left"/>
        <w:rPr>
          <w:rFonts w:asciiTheme="majorHAnsi" w:hAnsiTheme="majorHAnsi"/>
          <w:sz w:val="22"/>
          <w:szCs w:val="22"/>
          <w:lang w:val="en-US"/>
        </w:rPr>
      </w:pPr>
      <w:r>
        <w:rPr>
          <w:rFonts w:asciiTheme="majorHAnsi" w:hAnsiTheme="majorHAnsi"/>
          <w:sz w:val="22"/>
          <w:szCs w:val="22"/>
          <w:lang w:val="id-ID"/>
        </w:rPr>
        <w:lastRenderedPageBreak/>
        <w:t>Ukuran Keterhubungan Data II</w:t>
      </w:r>
    </w:p>
    <w:p w:rsidR="000A51EF" w:rsidRDefault="000A51EF" w:rsidP="000A51EF">
      <w:pPr>
        <w:tabs>
          <w:tab w:val="left" w:pos="567"/>
        </w:tabs>
        <w:spacing w:after="120" w:line="276" w:lineRule="auto"/>
        <w:ind w:left="284" w:firstLine="283"/>
        <w:jc w:val="both"/>
        <w:rPr>
          <w:rFonts w:asciiTheme="majorHAnsi" w:hAnsiTheme="majorHAnsi"/>
          <w:sz w:val="22"/>
          <w:szCs w:val="22"/>
          <w:lang w:val="id-ID"/>
        </w:rPr>
      </w:pPr>
      <w:proofErr w:type="gramStart"/>
      <w:r w:rsidRPr="00B00216">
        <w:rPr>
          <w:rFonts w:asciiTheme="majorHAnsi" w:hAnsiTheme="majorHAnsi"/>
          <w:sz w:val="22"/>
          <w:szCs w:val="22"/>
        </w:rPr>
        <w:t>Ukuran keterhubungan digunakan untuk mengetahui arah hubungan antar dua peubah.</w:t>
      </w:r>
      <w:proofErr w:type="gramEnd"/>
      <w:r>
        <w:rPr>
          <w:lang w:val="id-ID"/>
        </w:rPr>
        <w:t xml:space="preserve"> </w:t>
      </w:r>
      <w:r w:rsidRPr="00B00216">
        <w:rPr>
          <w:rFonts w:asciiTheme="majorHAnsi" w:hAnsiTheme="majorHAnsi"/>
          <w:sz w:val="22"/>
          <w:szCs w:val="22"/>
        </w:rPr>
        <w:t xml:space="preserve">Ukuran keterhubungan Kendall’s </w:t>
      </w:r>
      <w:r w:rsidRPr="00B00216">
        <w:rPr>
          <w:rFonts w:asciiTheme="majorHAnsi" w:hAnsiTheme="majorHAnsi"/>
          <w:i/>
          <w:sz w:val="22"/>
          <w:szCs w:val="22"/>
        </w:rPr>
        <w:t xml:space="preserve">tau, </w:t>
      </w:r>
      <w:r w:rsidRPr="00B00216">
        <w:rPr>
          <w:rFonts w:asciiTheme="majorHAnsi" w:hAnsiTheme="majorHAnsi"/>
          <w:sz w:val="22"/>
          <w:szCs w:val="22"/>
        </w:rPr>
        <w:t xml:space="preserve">Spearman dan Pearson disajikan pada Tabel </w:t>
      </w:r>
      <w:r>
        <w:rPr>
          <w:rFonts w:asciiTheme="majorHAnsi" w:hAnsiTheme="majorHAnsi"/>
          <w:sz w:val="22"/>
          <w:szCs w:val="22"/>
          <w:lang w:val="id-ID"/>
        </w:rPr>
        <w:t>I</w:t>
      </w:r>
      <w:r w:rsidR="00603096">
        <w:rPr>
          <w:rFonts w:asciiTheme="majorHAnsi" w:hAnsiTheme="majorHAnsi"/>
          <w:sz w:val="22"/>
          <w:szCs w:val="22"/>
          <w:lang w:val="id-ID"/>
        </w:rPr>
        <w:t>V</w:t>
      </w:r>
    </w:p>
    <w:p w:rsidR="000A51EF" w:rsidRPr="00591A4E" w:rsidRDefault="000A51EF" w:rsidP="000A51EF">
      <w:pPr>
        <w:pStyle w:val="Caption"/>
        <w:keepNext/>
        <w:ind w:left="1276" w:hanging="1276"/>
        <w:jc w:val="center"/>
        <w:rPr>
          <w:rFonts w:asciiTheme="majorHAnsi" w:hAnsiTheme="majorHAnsi"/>
          <w:b w:val="0"/>
          <w:lang w:val="id-ID"/>
        </w:rPr>
      </w:pPr>
      <w:r>
        <w:rPr>
          <w:rFonts w:asciiTheme="majorHAnsi" w:hAnsiTheme="majorHAnsi"/>
          <w:bCs w:val="0"/>
          <w:lang w:val="id-ID"/>
        </w:rPr>
        <w:t>TABEL I</w:t>
      </w:r>
      <w:r w:rsidR="00D9474C">
        <w:rPr>
          <w:rFonts w:asciiTheme="majorHAnsi" w:hAnsiTheme="majorHAnsi"/>
          <w:bCs w:val="0"/>
          <w:lang w:val="id-ID"/>
        </w:rPr>
        <w:t>V</w:t>
      </w:r>
    </w:p>
    <w:p w:rsidR="000A51EF" w:rsidRPr="00AC302E" w:rsidRDefault="000A51EF" w:rsidP="000A51EF">
      <w:pPr>
        <w:spacing w:line="276" w:lineRule="auto"/>
        <w:jc w:val="center"/>
        <w:rPr>
          <w:rFonts w:asciiTheme="majorHAnsi" w:hAnsiTheme="majorHAnsi"/>
          <w:sz w:val="20"/>
          <w:szCs w:val="20"/>
          <w:lang w:val="id-ID"/>
        </w:rPr>
      </w:pPr>
      <w:r>
        <w:rPr>
          <w:rFonts w:asciiTheme="majorHAnsi" w:hAnsiTheme="majorHAnsi"/>
          <w:sz w:val="20"/>
          <w:szCs w:val="20"/>
          <w:lang w:val="id-ID"/>
        </w:rPr>
        <w:t xml:space="preserve">KORELASI KENDALL’S </w:t>
      </w:r>
      <w:r>
        <w:rPr>
          <w:rFonts w:asciiTheme="majorHAnsi" w:hAnsiTheme="majorHAnsi"/>
          <w:i/>
          <w:iCs/>
          <w:sz w:val="20"/>
          <w:szCs w:val="20"/>
          <w:lang w:val="id-ID"/>
        </w:rPr>
        <w:t>TAU</w:t>
      </w:r>
      <w:r>
        <w:rPr>
          <w:rFonts w:asciiTheme="majorHAnsi" w:hAnsiTheme="majorHAnsi"/>
          <w:sz w:val="20"/>
          <w:szCs w:val="20"/>
          <w:lang w:val="id-ID"/>
        </w:rPr>
        <w:t xml:space="preserve">, SPEARMAN’S </w:t>
      </w:r>
      <w:r>
        <w:rPr>
          <w:rFonts w:asciiTheme="majorHAnsi" w:hAnsiTheme="majorHAnsi"/>
          <w:i/>
          <w:iCs/>
          <w:sz w:val="20"/>
          <w:szCs w:val="20"/>
          <w:lang w:val="id-ID"/>
        </w:rPr>
        <w:t>RHO</w:t>
      </w:r>
      <w:r>
        <w:rPr>
          <w:rFonts w:asciiTheme="majorHAnsi" w:hAnsiTheme="majorHAnsi"/>
          <w:sz w:val="20"/>
          <w:szCs w:val="20"/>
          <w:lang w:val="id-ID"/>
        </w:rPr>
        <w:t>, DAN KORELASI PEARSON UNTUK DATA I</w:t>
      </w:r>
      <w:r w:rsidR="00D9474C">
        <w:rPr>
          <w:rFonts w:asciiTheme="majorHAnsi" w:hAnsiTheme="majorHAnsi"/>
          <w:sz w:val="20"/>
          <w:szCs w:val="20"/>
          <w:lang w:val="id-ID"/>
        </w:rPr>
        <w:t>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896"/>
        <w:gridCol w:w="1434"/>
        <w:gridCol w:w="1601"/>
        <w:gridCol w:w="1293"/>
      </w:tblGrid>
      <w:tr w:rsidR="00D9474C" w:rsidRPr="000469B9" w:rsidTr="00D9474C">
        <w:trPr>
          <w:jc w:val="center"/>
        </w:trPr>
        <w:tc>
          <w:tcPr>
            <w:tcW w:w="896" w:type="dxa"/>
            <w:vMerge w:val="restart"/>
            <w:vAlign w:val="center"/>
          </w:tcPr>
          <w:p w:rsidR="00D9474C" w:rsidRPr="00B00216" w:rsidRDefault="00D9474C" w:rsidP="00B43F9A">
            <w:pPr>
              <w:spacing w:line="276" w:lineRule="auto"/>
              <w:jc w:val="center"/>
              <w:rPr>
                <w:rFonts w:asciiTheme="majorHAnsi" w:eastAsiaTheme="minorEastAsia" w:hAnsiTheme="majorHAnsi"/>
                <w:sz w:val="20"/>
                <w:szCs w:val="20"/>
              </w:rPr>
            </w:pPr>
            <w:r w:rsidRPr="00B00216">
              <w:rPr>
                <w:rFonts w:asciiTheme="majorHAnsi" w:eastAsiaTheme="minorEastAsia" w:hAnsiTheme="majorHAnsi"/>
                <w:sz w:val="20"/>
                <w:szCs w:val="20"/>
              </w:rPr>
              <w:t>Sampel Bivariat</w:t>
            </w:r>
          </w:p>
        </w:tc>
        <w:tc>
          <w:tcPr>
            <w:tcW w:w="4328" w:type="dxa"/>
            <w:gridSpan w:val="3"/>
            <w:vAlign w:val="center"/>
          </w:tcPr>
          <w:p w:rsidR="00D9474C" w:rsidRPr="00B00216" w:rsidRDefault="00D9474C" w:rsidP="00B43F9A">
            <w:pPr>
              <w:spacing w:line="276" w:lineRule="auto"/>
              <w:jc w:val="center"/>
              <w:rPr>
                <w:rFonts w:asciiTheme="majorHAnsi" w:eastAsiaTheme="minorEastAsia" w:hAnsiTheme="majorHAnsi"/>
                <w:sz w:val="20"/>
                <w:szCs w:val="20"/>
              </w:rPr>
            </w:pPr>
            <w:r w:rsidRPr="00B00216">
              <w:rPr>
                <w:rFonts w:asciiTheme="majorHAnsi" w:eastAsiaTheme="minorEastAsia" w:hAnsiTheme="majorHAnsi"/>
                <w:sz w:val="20"/>
                <w:szCs w:val="20"/>
              </w:rPr>
              <w:t>Ukuran keterhubungan</w:t>
            </w:r>
          </w:p>
        </w:tc>
      </w:tr>
      <w:tr w:rsidR="00D9474C" w:rsidRPr="000469B9" w:rsidTr="00D9474C">
        <w:trPr>
          <w:jc w:val="center"/>
        </w:trPr>
        <w:tc>
          <w:tcPr>
            <w:tcW w:w="896" w:type="dxa"/>
            <w:vMerge/>
            <w:vAlign w:val="center"/>
          </w:tcPr>
          <w:p w:rsidR="00D9474C" w:rsidRPr="00B00216" w:rsidRDefault="00D9474C" w:rsidP="00B43F9A">
            <w:pPr>
              <w:spacing w:line="276" w:lineRule="auto"/>
              <w:jc w:val="center"/>
              <w:rPr>
                <w:rFonts w:asciiTheme="majorHAnsi" w:eastAsiaTheme="minorEastAsia" w:hAnsiTheme="majorHAnsi"/>
                <w:sz w:val="20"/>
                <w:szCs w:val="20"/>
              </w:rPr>
            </w:pPr>
          </w:p>
        </w:tc>
        <w:tc>
          <w:tcPr>
            <w:tcW w:w="1434" w:type="dxa"/>
            <w:vAlign w:val="center"/>
          </w:tcPr>
          <w:p w:rsidR="00D9474C" w:rsidRPr="00B00216" w:rsidRDefault="00D9474C" w:rsidP="00B43F9A">
            <w:pPr>
              <w:spacing w:line="276" w:lineRule="auto"/>
              <w:jc w:val="center"/>
              <w:rPr>
                <w:rFonts w:asciiTheme="majorHAnsi" w:eastAsiaTheme="minorEastAsia" w:hAnsiTheme="majorHAnsi"/>
                <w:sz w:val="20"/>
                <w:szCs w:val="20"/>
              </w:rPr>
            </w:pPr>
            <w:r w:rsidRPr="00B00216">
              <w:rPr>
                <w:rFonts w:asciiTheme="majorHAnsi" w:hAnsiTheme="majorHAnsi"/>
                <w:sz w:val="20"/>
                <w:szCs w:val="20"/>
              </w:rPr>
              <w:t xml:space="preserve">Kendall’s </w:t>
            </w:r>
            <w:r w:rsidRPr="00B00216">
              <w:rPr>
                <w:rFonts w:asciiTheme="majorHAnsi" w:hAnsiTheme="majorHAnsi"/>
                <w:i/>
                <w:sz w:val="20"/>
                <w:szCs w:val="20"/>
              </w:rPr>
              <w:t>tau</w:t>
            </w:r>
          </w:p>
        </w:tc>
        <w:tc>
          <w:tcPr>
            <w:tcW w:w="1601" w:type="dxa"/>
            <w:vAlign w:val="center"/>
          </w:tcPr>
          <w:p w:rsidR="00D9474C" w:rsidRPr="00B00216" w:rsidRDefault="00D9474C" w:rsidP="00B43F9A">
            <w:pPr>
              <w:spacing w:line="276" w:lineRule="auto"/>
              <w:jc w:val="center"/>
              <w:rPr>
                <w:rFonts w:asciiTheme="majorHAnsi" w:eastAsiaTheme="minorEastAsia" w:hAnsiTheme="majorHAnsi"/>
                <w:sz w:val="20"/>
                <w:szCs w:val="20"/>
              </w:rPr>
            </w:pPr>
            <w:r w:rsidRPr="00B00216">
              <w:rPr>
                <w:rFonts w:asciiTheme="majorHAnsi" w:hAnsiTheme="majorHAnsi"/>
                <w:sz w:val="20"/>
                <w:szCs w:val="20"/>
              </w:rPr>
              <w:t xml:space="preserve">Spearman’s </w:t>
            </w:r>
            <w:r w:rsidRPr="00B00216">
              <w:rPr>
                <w:rFonts w:asciiTheme="majorHAnsi" w:hAnsiTheme="majorHAnsi"/>
                <w:i/>
                <w:iCs/>
                <w:sz w:val="20"/>
                <w:szCs w:val="20"/>
              </w:rPr>
              <w:t>rho</w:t>
            </w:r>
          </w:p>
        </w:tc>
        <w:tc>
          <w:tcPr>
            <w:tcW w:w="1293" w:type="dxa"/>
            <w:vAlign w:val="center"/>
          </w:tcPr>
          <w:p w:rsidR="00D9474C" w:rsidRPr="00B00216" w:rsidRDefault="00D9474C" w:rsidP="00B43F9A">
            <w:pPr>
              <w:spacing w:line="276" w:lineRule="auto"/>
              <w:jc w:val="center"/>
              <w:rPr>
                <w:rFonts w:asciiTheme="majorHAnsi" w:eastAsiaTheme="minorEastAsia" w:hAnsiTheme="majorHAnsi"/>
                <w:sz w:val="20"/>
                <w:szCs w:val="20"/>
              </w:rPr>
            </w:pPr>
            <w:r w:rsidRPr="00B00216">
              <w:rPr>
                <w:rFonts w:asciiTheme="majorHAnsi" w:hAnsiTheme="majorHAnsi"/>
                <w:sz w:val="20"/>
                <w:szCs w:val="20"/>
              </w:rPr>
              <w:t>Korelasi Pearson</w:t>
            </w:r>
          </w:p>
        </w:tc>
      </w:tr>
      <w:tr w:rsidR="00D9474C" w:rsidRPr="000469B9" w:rsidTr="00D9474C">
        <w:trPr>
          <w:jc w:val="center"/>
        </w:trPr>
        <w:tc>
          <w:tcPr>
            <w:tcW w:w="896" w:type="dxa"/>
            <w:vAlign w:val="center"/>
          </w:tcPr>
          <w:p w:rsidR="00D9474C" w:rsidRPr="00B00216" w:rsidRDefault="00D9474C" w:rsidP="00B43F9A">
            <w:pPr>
              <w:spacing w:line="276" w:lineRule="auto"/>
              <w:jc w:val="center"/>
              <w:rPr>
                <w:rFonts w:asciiTheme="majorHAnsi" w:eastAsiaTheme="minorEastAsia" w:hAnsiTheme="majorHAnsi"/>
                <w:sz w:val="20"/>
                <w:szCs w:val="20"/>
              </w:rPr>
            </w:pPr>
            <w:r w:rsidRPr="00B00216">
              <w:rPr>
                <w:rFonts w:asciiTheme="majorHAnsi" w:eastAsiaTheme="minorEastAsia" w:hAnsiTheme="majorHAnsi"/>
                <w:sz w:val="20"/>
                <w:szCs w:val="20"/>
              </w:rPr>
              <w:t>Data II</w:t>
            </w:r>
          </w:p>
        </w:tc>
        <w:tc>
          <w:tcPr>
            <w:tcW w:w="1434" w:type="dxa"/>
            <w:vAlign w:val="center"/>
          </w:tcPr>
          <w:p w:rsidR="00D9474C" w:rsidRPr="00B00216" w:rsidRDefault="00D9474C" w:rsidP="00B43F9A">
            <w:pPr>
              <w:spacing w:line="276" w:lineRule="auto"/>
              <w:jc w:val="center"/>
              <w:rPr>
                <w:rFonts w:asciiTheme="majorHAnsi" w:eastAsiaTheme="minorEastAsia" w:hAnsiTheme="majorHAnsi"/>
                <w:sz w:val="20"/>
                <w:szCs w:val="20"/>
              </w:rPr>
            </w:pPr>
            <m:oMathPara>
              <m:oMath>
                <m:r>
                  <w:rPr>
                    <w:rFonts w:ascii="Cambria Math" w:eastAsiaTheme="minorEastAsia" w:hAnsi="Cambria Math"/>
                    <w:sz w:val="20"/>
                    <w:szCs w:val="20"/>
                  </w:rPr>
                  <m:t>-0.5947475</m:t>
                </m:r>
              </m:oMath>
            </m:oMathPara>
          </w:p>
        </w:tc>
        <w:tc>
          <w:tcPr>
            <w:tcW w:w="1601" w:type="dxa"/>
            <w:vAlign w:val="center"/>
          </w:tcPr>
          <w:p w:rsidR="00D9474C" w:rsidRPr="00B00216" w:rsidRDefault="00D9474C" w:rsidP="00B43F9A">
            <w:pPr>
              <w:spacing w:line="276" w:lineRule="auto"/>
              <w:jc w:val="center"/>
              <w:rPr>
                <w:rFonts w:asciiTheme="majorHAnsi" w:eastAsiaTheme="minorEastAsia" w:hAnsiTheme="majorHAnsi"/>
                <w:sz w:val="20"/>
                <w:szCs w:val="20"/>
              </w:rPr>
            </w:pPr>
            <m:oMathPara>
              <m:oMath>
                <m:r>
                  <w:rPr>
                    <w:rFonts w:ascii="Cambria Math" w:eastAsiaTheme="minorEastAsia" w:hAnsi="Cambria Math"/>
                    <w:sz w:val="20"/>
                    <w:szCs w:val="20"/>
                  </w:rPr>
                  <m:t>-0.7851425</m:t>
                </m:r>
              </m:oMath>
            </m:oMathPara>
          </w:p>
        </w:tc>
        <w:tc>
          <w:tcPr>
            <w:tcW w:w="1293" w:type="dxa"/>
            <w:vAlign w:val="center"/>
          </w:tcPr>
          <w:p w:rsidR="00D9474C" w:rsidRPr="00B00216" w:rsidRDefault="00D9474C" w:rsidP="00B43F9A">
            <w:pPr>
              <w:spacing w:line="276" w:lineRule="auto"/>
              <w:jc w:val="center"/>
              <w:rPr>
                <w:rFonts w:asciiTheme="majorHAnsi" w:eastAsiaTheme="minorEastAsia" w:hAnsiTheme="majorHAnsi"/>
                <w:sz w:val="20"/>
                <w:szCs w:val="20"/>
              </w:rPr>
            </w:pPr>
            <m:oMathPara>
              <m:oMath>
                <m:r>
                  <w:rPr>
                    <w:rFonts w:ascii="Cambria Math" w:eastAsiaTheme="minorEastAsia" w:hAnsi="Cambria Math"/>
                    <w:sz w:val="20"/>
                    <w:szCs w:val="20"/>
                  </w:rPr>
                  <m:t>-0.7732132</m:t>
                </m:r>
              </m:oMath>
            </m:oMathPara>
          </w:p>
        </w:tc>
      </w:tr>
    </w:tbl>
    <w:p w:rsidR="000A51EF" w:rsidRDefault="000A51EF" w:rsidP="000A51EF">
      <w:pPr>
        <w:tabs>
          <w:tab w:val="left" w:pos="567"/>
        </w:tabs>
        <w:spacing w:after="120" w:line="276" w:lineRule="auto"/>
        <w:ind w:left="284" w:firstLine="283"/>
        <w:jc w:val="both"/>
        <w:rPr>
          <w:rFonts w:asciiTheme="majorHAnsi" w:hAnsiTheme="majorHAnsi"/>
          <w:sz w:val="22"/>
          <w:szCs w:val="22"/>
          <w:lang w:val="id-ID"/>
        </w:rPr>
      </w:pPr>
    </w:p>
    <w:p w:rsidR="000A51EF" w:rsidRDefault="000A51EF" w:rsidP="000A51EF">
      <w:pPr>
        <w:pStyle w:val="IEEEParagraph"/>
        <w:spacing w:line="276" w:lineRule="auto"/>
        <w:ind w:left="283" w:firstLine="426"/>
        <w:rPr>
          <w:rFonts w:asciiTheme="majorHAnsi" w:hAnsiTheme="majorHAnsi"/>
          <w:sz w:val="22"/>
          <w:szCs w:val="22"/>
          <w:lang w:val="id-ID"/>
        </w:rPr>
      </w:pPr>
      <w:proofErr w:type="gramStart"/>
      <w:r w:rsidRPr="00B00216">
        <w:rPr>
          <w:rFonts w:asciiTheme="majorHAnsi" w:hAnsiTheme="majorHAnsi"/>
          <w:sz w:val="22"/>
          <w:szCs w:val="22"/>
        </w:rPr>
        <w:t>Setelah diperoleh nilai keterhubungan, selanjutnya mencari nilai parameter pada setiap copula yang digunakan dalam penelitian ini.</w:t>
      </w:r>
      <w:proofErr w:type="gramEnd"/>
      <w:r w:rsidRPr="00B00216">
        <w:rPr>
          <w:rFonts w:asciiTheme="majorHAnsi" w:hAnsiTheme="majorHAnsi"/>
          <w:sz w:val="22"/>
          <w:szCs w:val="22"/>
        </w:rPr>
        <w:t xml:space="preserve"> Hasil estimasi paramet</w:t>
      </w:r>
      <w:r>
        <w:rPr>
          <w:rFonts w:asciiTheme="majorHAnsi" w:hAnsiTheme="majorHAnsi"/>
          <w:sz w:val="22"/>
          <w:szCs w:val="22"/>
        </w:rPr>
        <w:t xml:space="preserve">er copula disajikan pada Tabel </w:t>
      </w:r>
      <w:r w:rsidR="00D9474C">
        <w:rPr>
          <w:rFonts w:asciiTheme="majorHAnsi" w:hAnsiTheme="majorHAnsi"/>
          <w:sz w:val="22"/>
          <w:szCs w:val="22"/>
          <w:lang w:val="id-ID"/>
        </w:rPr>
        <w:t>IV</w:t>
      </w:r>
    </w:p>
    <w:p w:rsidR="000A51EF" w:rsidRPr="00591A4E" w:rsidRDefault="000A51EF" w:rsidP="000A51EF">
      <w:pPr>
        <w:pStyle w:val="Caption"/>
        <w:keepNext/>
        <w:ind w:left="1276" w:hanging="1276"/>
        <w:jc w:val="center"/>
        <w:rPr>
          <w:rFonts w:asciiTheme="majorHAnsi" w:hAnsiTheme="majorHAnsi"/>
          <w:b w:val="0"/>
          <w:lang w:val="id-ID"/>
        </w:rPr>
      </w:pPr>
      <w:r>
        <w:rPr>
          <w:rFonts w:asciiTheme="majorHAnsi" w:hAnsiTheme="majorHAnsi"/>
          <w:bCs w:val="0"/>
          <w:lang w:val="id-ID"/>
        </w:rPr>
        <w:t xml:space="preserve">TABEL </w:t>
      </w:r>
      <w:r w:rsidR="00D9474C">
        <w:rPr>
          <w:rFonts w:asciiTheme="majorHAnsi" w:hAnsiTheme="majorHAnsi"/>
          <w:bCs w:val="0"/>
          <w:lang w:val="id-ID"/>
        </w:rPr>
        <w:t>V</w:t>
      </w:r>
    </w:p>
    <w:p w:rsidR="000A51EF" w:rsidRPr="00507AC3" w:rsidRDefault="000A51EF" w:rsidP="000A51EF">
      <w:pPr>
        <w:spacing w:line="276" w:lineRule="auto"/>
        <w:jc w:val="center"/>
        <w:rPr>
          <w:rFonts w:asciiTheme="majorHAnsi" w:hAnsiTheme="majorHAnsi"/>
          <w:sz w:val="20"/>
          <w:szCs w:val="20"/>
          <w:lang w:val="id-ID"/>
        </w:rPr>
      </w:pPr>
      <w:r>
        <w:rPr>
          <w:rFonts w:asciiTheme="majorHAnsi" w:hAnsiTheme="majorHAnsi"/>
          <w:sz w:val="20"/>
          <w:szCs w:val="20"/>
          <w:lang w:val="id-ID"/>
        </w:rPr>
        <w:t xml:space="preserve">PARAMETER KENDALL’S </w:t>
      </w:r>
      <w:r>
        <w:rPr>
          <w:rFonts w:asciiTheme="majorHAnsi" w:hAnsiTheme="majorHAnsi"/>
          <w:i/>
          <w:iCs/>
          <w:sz w:val="20"/>
          <w:szCs w:val="20"/>
          <w:lang w:val="id-ID"/>
        </w:rPr>
        <w:t>TAU</w:t>
      </w:r>
      <w:r>
        <w:rPr>
          <w:rFonts w:asciiTheme="majorHAnsi" w:hAnsiTheme="majorHAnsi"/>
          <w:sz w:val="20"/>
          <w:szCs w:val="20"/>
          <w:lang w:val="id-ID"/>
        </w:rPr>
        <w:t xml:space="preserve">, SPEARMAN’S </w:t>
      </w:r>
      <w:r>
        <w:rPr>
          <w:rFonts w:asciiTheme="majorHAnsi" w:hAnsiTheme="majorHAnsi"/>
          <w:i/>
          <w:iCs/>
          <w:sz w:val="20"/>
          <w:szCs w:val="20"/>
          <w:lang w:val="id-ID"/>
        </w:rPr>
        <w:t>RHO</w:t>
      </w:r>
      <w:r>
        <w:rPr>
          <w:rFonts w:asciiTheme="majorHAnsi" w:hAnsiTheme="majorHAnsi"/>
          <w:sz w:val="20"/>
          <w:szCs w:val="20"/>
          <w:lang w:val="id-ID"/>
        </w:rPr>
        <w:t>, DAN KORELASI PEARSON UNTUK DATA I</w:t>
      </w:r>
      <w:r w:rsidR="00D9474C">
        <w:rPr>
          <w:rFonts w:asciiTheme="majorHAnsi" w:hAnsiTheme="majorHAnsi"/>
          <w:sz w:val="20"/>
          <w:szCs w:val="20"/>
          <w:lang w:val="id-ID"/>
        </w:rPr>
        <w:t>I</w:t>
      </w:r>
    </w:p>
    <w:tbl>
      <w:tblPr>
        <w:tblStyle w:val="TableGrid"/>
        <w:tblW w:w="4736" w:type="dxa"/>
        <w:jc w:val="center"/>
        <w:tblInd w:w="581" w:type="dxa"/>
        <w:tblBorders>
          <w:left w:val="none" w:sz="0" w:space="0" w:color="auto"/>
          <w:right w:val="none" w:sz="0" w:space="0" w:color="auto"/>
          <w:insideV w:val="none" w:sz="0" w:space="0" w:color="auto"/>
        </w:tblBorders>
        <w:tblLook w:val="04A0" w:firstRow="1" w:lastRow="0" w:firstColumn="1" w:lastColumn="0" w:noHBand="0" w:noVBand="1"/>
      </w:tblPr>
      <w:tblGrid>
        <w:gridCol w:w="950"/>
        <w:gridCol w:w="836"/>
        <w:gridCol w:w="966"/>
        <w:gridCol w:w="992"/>
        <w:gridCol w:w="992"/>
      </w:tblGrid>
      <w:tr w:rsidR="00D9474C" w:rsidRPr="00B00216" w:rsidTr="00B43F9A">
        <w:trPr>
          <w:trHeight w:val="232"/>
          <w:jc w:val="center"/>
        </w:trPr>
        <w:tc>
          <w:tcPr>
            <w:tcW w:w="950" w:type="dxa"/>
            <w:vMerge w:val="restart"/>
            <w:vAlign w:val="center"/>
          </w:tcPr>
          <w:p w:rsidR="00D9474C" w:rsidRPr="00B00216" w:rsidRDefault="00D9474C" w:rsidP="00B43F9A">
            <w:pPr>
              <w:spacing w:line="276" w:lineRule="auto"/>
              <w:jc w:val="center"/>
              <w:rPr>
                <w:rFonts w:asciiTheme="majorHAnsi" w:hAnsiTheme="majorHAnsi"/>
                <w:sz w:val="20"/>
                <w:szCs w:val="20"/>
              </w:rPr>
            </w:pPr>
            <w:r w:rsidRPr="00B00216">
              <w:rPr>
                <w:rFonts w:asciiTheme="majorHAnsi" w:hAnsiTheme="majorHAnsi"/>
                <w:sz w:val="20"/>
                <w:szCs w:val="20"/>
              </w:rPr>
              <w:t>Data</w:t>
            </w:r>
          </w:p>
        </w:tc>
        <w:tc>
          <w:tcPr>
            <w:tcW w:w="1802" w:type="dxa"/>
            <w:gridSpan w:val="2"/>
            <w:vAlign w:val="center"/>
          </w:tcPr>
          <w:p w:rsidR="00D9474C" w:rsidRPr="00B00216" w:rsidRDefault="00D9474C" w:rsidP="00B43F9A">
            <w:pPr>
              <w:spacing w:line="276" w:lineRule="auto"/>
              <w:jc w:val="center"/>
              <w:rPr>
                <w:rFonts w:asciiTheme="majorHAnsi" w:hAnsiTheme="majorHAnsi"/>
                <w:sz w:val="20"/>
                <w:szCs w:val="20"/>
              </w:rPr>
            </w:pPr>
            <m:oMathPara>
              <m:oMath>
                <m:r>
                  <w:rPr>
                    <w:rFonts w:ascii="Cambria Math" w:hAnsi="Cambria Math"/>
                    <w:sz w:val="20"/>
                    <w:szCs w:val="20"/>
                  </w:rPr>
                  <m:t>θ</m:t>
                </m:r>
              </m:oMath>
            </m:oMathPara>
          </w:p>
        </w:tc>
        <w:tc>
          <w:tcPr>
            <w:tcW w:w="992" w:type="dxa"/>
            <w:vAlign w:val="center"/>
          </w:tcPr>
          <w:p w:rsidR="00D9474C" w:rsidRPr="00B00216" w:rsidRDefault="00D9474C" w:rsidP="00B43F9A">
            <w:pPr>
              <w:spacing w:line="276" w:lineRule="auto"/>
              <w:jc w:val="center"/>
              <w:rPr>
                <w:rFonts w:asciiTheme="majorHAnsi" w:hAnsiTheme="majorHAnsi"/>
                <w:sz w:val="20"/>
                <w:szCs w:val="20"/>
              </w:rPr>
            </w:pPr>
            <m:oMathPara>
              <m:oMath>
                <m:r>
                  <w:rPr>
                    <w:rFonts w:ascii="Cambria Math" w:hAnsi="Cambria Math"/>
                    <w:sz w:val="20"/>
                    <w:szCs w:val="20"/>
                  </w:rPr>
                  <m:t>r</m:t>
                </m:r>
              </m:oMath>
            </m:oMathPara>
          </w:p>
        </w:tc>
        <w:tc>
          <w:tcPr>
            <w:tcW w:w="992" w:type="dxa"/>
            <w:vAlign w:val="center"/>
          </w:tcPr>
          <w:p w:rsidR="00D9474C" w:rsidRPr="00B00216" w:rsidRDefault="00D9474C" w:rsidP="00B43F9A">
            <w:pPr>
              <w:spacing w:line="276" w:lineRule="auto"/>
              <w:jc w:val="center"/>
              <w:rPr>
                <w:rFonts w:asciiTheme="majorHAnsi" w:hAnsiTheme="majorHAnsi"/>
                <w:sz w:val="20"/>
                <w:szCs w:val="20"/>
              </w:rPr>
            </w:pPr>
            <m:oMathPara>
              <m:oMath>
                <m:r>
                  <w:rPr>
                    <w:rFonts w:ascii="Cambria Math" w:hAnsi="Cambria Math"/>
                    <w:sz w:val="20"/>
                    <w:szCs w:val="20"/>
                  </w:rPr>
                  <m:t>θ</m:t>
                </m:r>
              </m:oMath>
            </m:oMathPara>
          </w:p>
        </w:tc>
      </w:tr>
      <w:tr w:rsidR="00D9474C" w:rsidRPr="00B00216" w:rsidTr="00B43F9A">
        <w:trPr>
          <w:trHeight w:val="265"/>
          <w:jc w:val="center"/>
        </w:trPr>
        <w:tc>
          <w:tcPr>
            <w:tcW w:w="950" w:type="dxa"/>
            <w:vMerge/>
            <w:vAlign w:val="center"/>
          </w:tcPr>
          <w:p w:rsidR="00D9474C" w:rsidRPr="00B00216" w:rsidRDefault="00D9474C" w:rsidP="00B43F9A">
            <w:pPr>
              <w:spacing w:line="276" w:lineRule="auto"/>
              <w:jc w:val="center"/>
              <w:rPr>
                <w:rFonts w:asciiTheme="majorHAnsi" w:hAnsiTheme="majorHAnsi"/>
                <w:sz w:val="20"/>
                <w:szCs w:val="20"/>
              </w:rPr>
            </w:pPr>
          </w:p>
        </w:tc>
        <w:tc>
          <w:tcPr>
            <w:tcW w:w="836" w:type="dxa"/>
            <w:vAlign w:val="center"/>
          </w:tcPr>
          <w:p w:rsidR="00D9474C" w:rsidRPr="00B00216" w:rsidRDefault="00D9474C" w:rsidP="00B43F9A">
            <w:pPr>
              <w:spacing w:line="276" w:lineRule="auto"/>
              <w:jc w:val="center"/>
              <w:rPr>
                <w:rFonts w:asciiTheme="majorHAnsi" w:hAnsiTheme="majorHAnsi"/>
                <w:sz w:val="20"/>
                <w:szCs w:val="20"/>
              </w:rPr>
            </w:pPr>
            <w:r w:rsidRPr="00B00216">
              <w:rPr>
                <w:rFonts w:asciiTheme="majorHAnsi" w:hAnsiTheme="majorHAnsi"/>
                <w:sz w:val="20"/>
                <w:szCs w:val="20"/>
              </w:rPr>
              <w:t>Frank</w:t>
            </w:r>
          </w:p>
        </w:tc>
        <w:tc>
          <w:tcPr>
            <w:tcW w:w="966" w:type="dxa"/>
            <w:vAlign w:val="center"/>
          </w:tcPr>
          <w:p w:rsidR="00D9474C" w:rsidRPr="00B00216" w:rsidRDefault="00D9474C" w:rsidP="00B43F9A">
            <w:pPr>
              <w:spacing w:line="276" w:lineRule="auto"/>
              <w:jc w:val="center"/>
              <w:rPr>
                <w:rFonts w:asciiTheme="majorHAnsi" w:hAnsiTheme="majorHAnsi"/>
                <w:sz w:val="20"/>
                <w:szCs w:val="20"/>
              </w:rPr>
            </w:pPr>
            <w:r w:rsidRPr="00B00216">
              <w:rPr>
                <w:rFonts w:asciiTheme="majorHAnsi" w:hAnsiTheme="majorHAnsi"/>
                <w:sz w:val="20"/>
                <w:szCs w:val="20"/>
              </w:rPr>
              <w:t>Clayton</w:t>
            </w:r>
          </w:p>
        </w:tc>
        <w:tc>
          <w:tcPr>
            <w:tcW w:w="992" w:type="dxa"/>
            <w:vAlign w:val="center"/>
          </w:tcPr>
          <w:p w:rsidR="00D9474C" w:rsidRPr="00B00216" w:rsidRDefault="00D9474C" w:rsidP="00B43F9A">
            <w:pPr>
              <w:spacing w:line="276" w:lineRule="auto"/>
              <w:jc w:val="center"/>
              <w:rPr>
                <w:rFonts w:asciiTheme="majorHAnsi" w:hAnsiTheme="majorHAnsi"/>
                <w:sz w:val="20"/>
                <w:szCs w:val="20"/>
              </w:rPr>
            </w:pPr>
            <w:r w:rsidRPr="00B00216">
              <w:rPr>
                <w:rFonts w:asciiTheme="majorHAnsi" w:hAnsiTheme="majorHAnsi"/>
                <w:sz w:val="20"/>
                <w:szCs w:val="20"/>
              </w:rPr>
              <w:t>Gaussian</w:t>
            </w:r>
          </w:p>
        </w:tc>
        <w:tc>
          <w:tcPr>
            <w:tcW w:w="992" w:type="dxa"/>
            <w:vAlign w:val="center"/>
          </w:tcPr>
          <w:p w:rsidR="00D9474C" w:rsidRPr="00B00216" w:rsidRDefault="00D9474C" w:rsidP="00B43F9A">
            <w:pPr>
              <w:spacing w:line="276" w:lineRule="auto"/>
              <w:jc w:val="center"/>
              <w:rPr>
                <w:rFonts w:asciiTheme="majorHAnsi" w:hAnsiTheme="majorHAnsi"/>
                <w:sz w:val="20"/>
                <w:szCs w:val="20"/>
              </w:rPr>
            </w:pPr>
            <w:r w:rsidRPr="00B00216">
              <w:rPr>
                <w:rFonts w:asciiTheme="majorHAnsi" w:hAnsiTheme="majorHAnsi"/>
                <w:sz w:val="20"/>
                <w:szCs w:val="20"/>
              </w:rPr>
              <w:t>Plackett</w:t>
            </w:r>
          </w:p>
        </w:tc>
      </w:tr>
      <w:tr w:rsidR="00D9474C" w:rsidRPr="00B00216" w:rsidTr="00B43F9A">
        <w:trPr>
          <w:trHeight w:val="368"/>
          <w:jc w:val="center"/>
        </w:trPr>
        <w:tc>
          <w:tcPr>
            <w:tcW w:w="950" w:type="dxa"/>
            <w:vAlign w:val="center"/>
          </w:tcPr>
          <w:p w:rsidR="00D9474C" w:rsidRPr="00B00216" w:rsidRDefault="00D9474C" w:rsidP="00B43F9A">
            <w:pPr>
              <w:spacing w:line="276" w:lineRule="auto"/>
              <w:jc w:val="center"/>
              <w:rPr>
                <w:rFonts w:asciiTheme="majorHAnsi" w:hAnsiTheme="majorHAnsi"/>
                <w:sz w:val="20"/>
                <w:szCs w:val="20"/>
              </w:rPr>
            </w:pPr>
            <w:r w:rsidRPr="00B00216">
              <w:rPr>
                <w:rFonts w:asciiTheme="majorHAnsi" w:hAnsiTheme="majorHAnsi"/>
                <w:sz w:val="20"/>
                <w:szCs w:val="20"/>
              </w:rPr>
              <w:t>Data II</w:t>
            </w:r>
          </w:p>
        </w:tc>
        <w:tc>
          <w:tcPr>
            <w:tcW w:w="836" w:type="dxa"/>
            <w:vAlign w:val="center"/>
          </w:tcPr>
          <w:p w:rsidR="00D9474C" w:rsidRPr="00B00216" w:rsidRDefault="00D9474C" w:rsidP="00B43F9A">
            <w:pPr>
              <w:spacing w:line="276" w:lineRule="auto"/>
              <w:jc w:val="center"/>
              <w:rPr>
                <w:rFonts w:asciiTheme="majorHAnsi" w:hAnsiTheme="majorHAnsi"/>
                <w:sz w:val="20"/>
                <w:szCs w:val="20"/>
              </w:rPr>
            </w:pPr>
            <w:r>
              <w:rPr>
                <w:rFonts w:asciiTheme="majorHAnsi" w:hAnsiTheme="majorHAnsi"/>
                <w:sz w:val="20"/>
                <w:szCs w:val="20"/>
              </w:rPr>
              <w:t>-7.791</w:t>
            </w:r>
          </w:p>
        </w:tc>
        <w:tc>
          <w:tcPr>
            <w:tcW w:w="966" w:type="dxa"/>
            <w:vAlign w:val="center"/>
          </w:tcPr>
          <w:p w:rsidR="00D9474C" w:rsidRPr="00B00216" w:rsidRDefault="00D9474C" w:rsidP="00B43F9A">
            <w:pPr>
              <w:spacing w:line="276" w:lineRule="auto"/>
              <w:jc w:val="center"/>
              <w:rPr>
                <w:rFonts w:asciiTheme="majorHAnsi" w:hAnsiTheme="majorHAnsi"/>
                <w:sz w:val="20"/>
                <w:szCs w:val="20"/>
              </w:rPr>
            </w:pPr>
            <w:r>
              <w:rPr>
                <w:rFonts w:asciiTheme="majorHAnsi" w:hAnsiTheme="majorHAnsi"/>
                <w:sz w:val="20"/>
                <w:szCs w:val="20"/>
              </w:rPr>
              <w:t>-0.746</w:t>
            </w:r>
          </w:p>
        </w:tc>
        <w:tc>
          <w:tcPr>
            <w:tcW w:w="992" w:type="dxa"/>
            <w:vAlign w:val="center"/>
          </w:tcPr>
          <w:p w:rsidR="00D9474C" w:rsidRPr="00B00216" w:rsidRDefault="00D9474C" w:rsidP="00B43F9A">
            <w:pPr>
              <w:spacing w:line="276" w:lineRule="auto"/>
              <w:jc w:val="center"/>
              <w:rPr>
                <w:rFonts w:asciiTheme="majorHAnsi" w:hAnsiTheme="majorHAnsi"/>
                <w:sz w:val="20"/>
                <w:szCs w:val="20"/>
              </w:rPr>
            </w:pPr>
            <w:r>
              <w:rPr>
                <w:rFonts w:asciiTheme="majorHAnsi" w:hAnsiTheme="majorHAnsi"/>
                <w:sz w:val="20"/>
                <w:szCs w:val="20"/>
              </w:rPr>
              <w:t>-0.773</w:t>
            </w:r>
          </w:p>
        </w:tc>
        <w:tc>
          <w:tcPr>
            <w:tcW w:w="992" w:type="dxa"/>
            <w:vAlign w:val="center"/>
          </w:tcPr>
          <w:p w:rsidR="00D9474C" w:rsidRPr="00B00216" w:rsidRDefault="00D9474C" w:rsidP="00B43F9A">
            <w:pPr>
              <w:spacing w:line="276" w:lineRule="auto"/>
              <w:jc w:val="center"/>
              <w:rPr>
                <w:rFonts w:asciiTheme="majorHAnsi" w:hAnsiTheme="majorHAnsi"/>
                <w:sz w:val="20"/>
                <w:szCs w:val="20"/>
              </w:rPr>
            </w:pPr>
            <w:r>
              <w:rPr>
                <w:rFonts w:asciiTheme="majorHAnsi" w:hAnsiTheme="majorHAnsi"/>
                <w:sz w:val="20"/>
                <w:szCs w:val="20"/>
              </w:rPr>
              <w:t>0.046</w:t>
            </w:r>
          </w:p>
        </w:tc>
      </w:tr>
    </w:tbl>
    <w:p w:rsidR="000A51EF" w:rsidRDefault="000A51EF" w:rsidP="000A51EF">
      <w:pPr>
        <w:pStyle w:val="IEEEParagraph"/>
        <w:spacing w:line="276" w:lineRule="auto"/>
        <w:ind w:left="283" w:firstLine="426"/>
        <w:jc w:val="left"/>
        <w:rPr>
          <w:rStyle w:val="mediumtext"/>
          <w:rFonts w:asciiTheme="majorHAnsi" w:hAnsiTheme="majorHAnsi"/>
          <w:sz w:val="22"/>
          <w:szCs w:val="22"/>
          <w:shd w:val="clear" w:color="auto" w:fill="FFFFFF"/>
          <w:lang w:val="id-ID"/>
        </w:rPr>
      </w:pPr>
    </w:p>
    <w:p w:rsidR="005A0A7F" w:rsidRPr="00B00216" w:rsidRDefault="005A0A7F" w:rsidP="005A0A7F">
      <w:pPr>
        <w:tabs>
          <w:tab w:val="left" w:pos="567"/>
        </w:tabs>
        <w:spacing w:line="276" w:lineRule="auto"/>
        <w:ind w:firstLine="284"/>
        <w:jc w:val="both"/>
        <w:rPr>
          <w:rFonts w:asciiTheme="majorHAnsi" w:hAnsiTheme="majorHAnsi"/>
          <w:sz w:val="22"/>
          <w:szCs w:val="22"/>
        </w:rPr>
      </w:pPr>
      <w:proofErr w:type="gramStart"/>
      <w:r w:rsidRPr="00B00216">
        <w:rPr>
          <w:rFonts w:asciiTheme="majorHAnsi" w:hAnsiTheme="majorHAnsi"/>
          <w:sz w:val="22"/>
          <w:szCs w:val="22"/>
        </w:rPr>
        <w:t xml:space="preserve">Berdasarkan hasil estimasi parameter Copula, perolehan </w:t>
      </w:r>
      <m:oMath>
        <m:r>
          <w:rPr>
            <w:rFonts w:ascii="Cambria Math" w:hAnsi="Cambria Math"/>
            <w:sz w:val="22"/>
            <w:szCs w:val="22"/>
          </w:rPr>
          <m:t>r</m:t>
        </m:r>
      </m:oMath>
      <w:r w:rsidRPr="00B00216">
        <w:rPr>
          <w:rFonts w:asciiTheme="majorHAnsi" w:eastAsiaTheme="minorEastAsia" w:hAnsiTheme="majorHAnsi"/>
          <w:sz w:val="22"/>
          <w:szCs w:val="22"/>
        </w:rPr>
        <w:t xml:space="preserve"> pada copula Gaussian tidak jauh berbeda dengan hasil pe</w:t>
      </w:r>
      <w:r w:rsidR="004F6BFE">
        <w:rPr>
          <w:rFonts w:asciiTheme="majorHAnsi" w:eastAsiaTheme="minorEastAsia" w:hAnsiTheme="majorHAnsi"/>
          <w:sz w:val="22"/>
          <w:szCs w:val="22"/>
        </w:rPr>
        <w:t>mbangkitan data yaitu -0.77</w:t>
      </w:r>
      <w:r w:rsidR="004F6BFE">
        <w:rPr>
          <w:rFonts w:asciiTheme="majorHAnsi" w:eastAsiaTheme="minorEastAsia" w:hAnsiTheme="majorHAnsi"/>
          <w:sz w:val="22"/>
          <w:szCs w:val="22"/>
          <w:lang w:val="id-ID"/>
        </w:rPr>
        <w:t>3</w:t>
      </w:r>
      <w:r w:rsidRPr="00B00216">
        <w:rPr>
          <w:rFonts w:asciiTheme="majorHAnsi" w:eastAsiaTheme="minorEastAsia" w:hAnsiTheme="majorHAnsi"/>
          <w:sz w:val="22"/>
          <w:szCs w:val="22"/>
        </w:rPr>
        <w:t>.</w:t>
      </w:r>
      <w:proofErr w:type="gramEnd"/>
      <w:r w:rsidRPr="00B00216">
        <w:rPr>
          <w:rFonts w:asciiTheme="majorHAnsi" w:eastAsiaTheme="minorEastAsia" w:hAnsiTheme="majorHAnsi"/>
          <w:sz w:val="22"/>
          <w:szCs w:val="22"/>
        </w:rPr>
        <w:t xml:space="preserve"> </w:t>
      </w:r>
      <w:proofErr w:type="gramStart"/>
      <w:r w:rsidRPr="00B00216">
        <w:rPr>
          <w:rFonts w:asciiTheme="majorHAnsi" w:eastAsiaTheme="minorEastAsia" w:hAnsiTheme="majorHAnsi"/>
          <w:sz w:val="22"/>
          <w:szCs w:val="22"/>
        </w:rPr>
        <w:t>Maka dari itu dugaan awal untuk Data II adalah copula Gaussian.</w:t>
      </w:r>
      <w:proofErr w:type="gramEnd"/>
      <w:r w:rsidRPr="00B00216">
        <w:rPr>
          <w:rFonts w:asciiTheme="majorHAnsi" w:hAnsiTheme="majorHAnsi"/>
          <w:sz w:val="22"/>
          <w:szCs w:val="22"/>
        </w:rPr>
        <w:t xml:space="preserve"> </w:t>
      </w:r>
    </w:p>
    <w:p w:rsidR="000A51EF" w:rsidRPr="005A0A7F" w:rsidRDefault="000A51EF" w:rsidP="000A51EF">
      <w:pPr>
        <w:tabs>
          <w:tab w:val="left" w:pos="567"/>
        </w:tabs>
        <w:spacing w:line="276" w:lineRule="auto"/>
        <w:ind w:left="142" w:firstLine="425"/>
        <w:jc w:val="both"/>
        <w:rPr>
          <w:rFonts w:asciiTheme="majorHAnsi" w:eastAsiaTheme="minorEastAsia" w:hAnsiTheme="majorHAnsi"/>
          <w:sz w:val="22"/>
          <w:szCs w:val="22"/>
        </w:rPr>
      </w:pPr>
    </w:p>
    <w:p w:rsidR="000A51EF" w:rsidRPr="0002607D" w:rsidRDefault="000A51EF" w:rsidP="000A51EF">
      <w:pPr>
        <w:pStyle w:val="IEEEFigureCaptionSingle-Line"/>
        <w:numPr>
          <w:ilvl w:val="4"/>
          <w:numId w:val="6"/>
        </w:numPr>
        <w:tabs>
          <w:tab w:val="clear" w:pos="927"/>
        </w:tabs>
        <w:spacing w:before="0" w:after="0" w:line="23" w:lineRule="atLeast"/>
        <w:ind w:left="426" w:hanging="284"/>
        <w:jc w:val="left"/>
        <w:rPr>
          <w:rFonts w:asciiTheme="majorHAnsi" w:hAnsiTheme="majorHAnsi"/>
          <w:sz w:val="22"/>
          <w:szCs w:val="22"/>
          <w:lang w:val="en-US"/>
        </w:rPr>
      </w:pPr>
      <w:r>
        <w:rPr>
          <w:rFonts w:asciiTheme="majorHAnsi" w:hAnsiTheme="majorHAnsi"/>
          <w:sz w:val="22"/>
          <w:szCs w:val="22"/>
          <w:lang w:val="id-ID"/>
        </w:rPr>
        <w:t>Kurva Kuantil Bersyarat dan Median untuk Data I</w:t>
      </w:r>
      <w:r w:rsidR="003400A8">
        <w:rPr>
          <w:rFonts w:asciiTheme="majorHAnsi" w:hAnsiTheme="majorHAnsi"/>
          <w:sz w:val="22"/>
          <w:szCs w:val="22"/>
          <w:lang w:val="id-ID"/>
        </w:rPr>
        <w:t>I</w:t>
      </w:r>
    </w:p>
    <w:p w:rsidR="006F06B5" w:rsidRPr="006F06B5" w:rsidRDefault="006F06B5" w:rsidP="006F06B5">
      <w:pPr>
        <w:pStyle w:val="ListParagraph"/>
        <w:tabs>
          <w:tab w:val="left" w:pos="567"/>
        </w:tabs>
        <w:spacing w:line="276" w:lineRule="auto"/>
        <w:ind w:left="142" w:firstLine="284"/>
        <w:jc w:val="both"/>
        <w:rPr>
          <w:rFonts w:asciiTheme="majorHAnsi" w:eastAsiaTheme="minorEastAsia" w:hAnsiTheme="majorHAnsi"/>
          <w:sz w:val="22"/>
          <w:szCs w:val="22"/>
        </w:rPr>
      </w:pPr>
      <w:r w:rsidRPr="006F06B5">
        <w:rPr>
          <w:rFonts w:asciiTheme="majorHAnsi" w:hAnsiTheme="majorHAnsi"/>
          <w:sz w:val="22"/>
          <w:szCs w:val="22"/>
        </w:rPr>
        <w:t xml:space="preserve">Pada bagian sebelumnya sudah diperoleh nilai parameter </w:t>
      </w:r>
      <m:oMath>
        <m:r>
          <w:rPr>
            <w:rFonts w:ascii="Cambria Math" w:hAnsi="Cambria Math"/>
            <w:sz w:val="22"/>
            <w:szCs w:val="22"/>
          </w:rPr>
          <m:t>θ</m:t>
        </m:r>
      </m:oMath>
      <w:r w:rsidRPr="006F06B5">
        <w:rPr>
          <w:rFonts w:asciiTheme="majorHAnsi" w:eastAsiaTheme="minorEastAsia" w:hAnsiTheme="majorHAnsi"/>
          <w:sz w:val="22"/>
          <w:szCs w:val="22"/>
        </w:rPr>
        <w:t xml:space="preserve"> dari copula Gaussian, maka selanjutnya </w:t>
      </w:r>
      <w:proofErr w:type="gramStart"/>
      <w:r w:rsidRPr="006F06B5">
        <w:rPr>
          <w:rFonts w:asciiTheme="majorHAnsi" w:eastAsiaTheme="minorEastAsia" w:hAnsiTheme="majorHAnsi"/>
          <w:sz w:val="22"/>
          <w:szCs w:val="22"/>
        </w:rPr>
        <w:t>akan</w:t>
      </w:r>
      <w:proofErr w:type="gramEnd"/>
      <w:r w:rsidRPr="006F06B5">
        <w:rPr>
          <w:rFonts w:asciiTheme="majorHAnsi" w:eastAsiaTheme="minorEastAsia" w:hAnsiTheme="majorHAnsi"/>
          <w:sz w:val="22"/>
          <w:szCs w:val="22"/>
        </w:rPr>
        <w:t xml:space="preserve"> dilakukan analisis kurva kuantil bersyarat. </w:t>
      </w:r>
      <w:proofErr w:type="gramStart"/>
      <w:r w:rsidRPr="006F06B5">
        <w:rPr>
          <w:rFonts w:asciiTheme="majorHAnsi" w:eastAsiaTheme="minorEastAsia" w:hAnsiTheme="majorHAnsi"/>
          <w:sz w:val="22"/>
          <w:szCs w:val="22"/>
        </w:rPr>
        <w:t>Analisis kurva kuantil bersyarat dilakukan untuk copula Gaussian.</w:t>
      </w:r>
      <w:proofErr w:type="gramEnd"/>
      <w:r w:rsidRPr="006F06B5">
        <w:rPr>
          <w:rFonts w:asciiTheme="majorHAnsi" w:eastAsiaTheme="minorEastAsia" w:hAnsiTheme="majorHAnsi"/>
          <w:sz w:val="22"/>
          <w:szCs w:val="22"/>
        </w:rPr>
        <w:t xml:space="preserve"> </w:t>
      </w:r>
      <w:proofErr w:type="gramStart"/>
      <w:r w:rsidRPr="006F06B5">
        <w:rPr>
          <w:rFonts w:asciiTheme="majorHAnsi" w:eastAsiaTheme="minorEastAsia" w:hAnsiTheme="majorHAnsi"/>
          <w:sz w:val="22"/>
          <w:szCs w:val="22"/>
        </w:rPr>
        <w:t xml:space="preserve">Dari copula dipilih peubah-peubah yang mempunyai nilai </w:t>
      </w:r>
      <w:r w:rsidRPr="006F06B5">
        <w:rPr>
          <w:rFonts w:asciiTheme="majorHAnsi" w:hAnsiTheme="majorHAnsi"/>
          <w:i/>
          <w:iCs/>
          <w:sz w:val="22"/>
          <w:szCs w:val="22"/>
        </w:rPr>
        <w:t>Mean Square Error</w:t>
      </w:r>
      <w:r w:rsidRPr="006F06B5">
        <w:rPr>
          <w:rFonts w:asciiTheme="majorHAnsi" w:hAnsiTheme="majorHAnsi"/>
          <w:i/>
          <w:sz w:val="22"/>
          <w:szCs w:val="22"/>
        </w:rPr>
        <w:t xml:space="preserve"> </w:t>
      </w:r>
      <w:r w:rsidRPr="006F06B5">
        <w:rPr>
          <w:rFonts w:asciiTheme="majorHAnsi" w:eastAsiaTheme="minorEastAsia" w:hAnsiTheme="majorHAnsi"/>
          <w:i/>
          <w:sz w:val="22"/>
          <w:szCs w:val="22"/>
        </w:rPr>
        <w:t xml:space="preserve">(MSE) </w:t>
      </w:r>
      <w:r w:rsidRPr="006F06B5">
        <w:rPr>
          <w:rFonts w:asciiTheme="majorHAnsi" w:eastAsiaTheme="minorEastAsia" w:hAnsiTheme="majorHAnsi"/>
          <w:sz w:val="22"/>
          <w:szCs w:val="22"/>
        </w:rPr>
        <w:t>terkecil.</w:t>
      </w:r>
      <w:proofErr w:type="gramEnd"/>
      <w:r w:rsidRPr="006F06B5">
        <w:rPr>
          <w:rFonts w:asciiTheme="majorHAnsi" w:eastAsiaTheme="minorEastAsia" w:hAnsiTheme="majorHAnsi"/>
          <w:sz w:val="22"/>
          <w:szCs w:val="22"/>
        </w:rPr>
        <w:t xml:space="preserve"> Untuk mengetahui kurva kuantil bersyarat mana yang mempunyai nilai </w:t>
      </w:r>
      <w:r w:rsidRPr="006F06B5">
        <w:rPr>
          <w:rFonts w:asciiTheme="majorHAnsi" w:hAnsiTheme="majorHAnsi"/>
          <w:i/>
          <w:iCs/>
          <w:sz w:val="22"/>
          <w:szCs w:val="22"/>
        </w:rPr>
        <w:t>Mean Square Error</w:t>
      </w:r>
      <w:r w:rsidRPr="006F06B5">
        <w:rPr>
          <w:rFonts w:asciiTheme="majorHAnsi" w:hAnsiTheme="majorHAnsi"/>
          <w:i/>
          <w:sz w:val="22"/>
          <w:szCs w:val="22"/>
        </w:rPr>
        <w:t xml:space="preserve"> </w:t>
      </w:r>
      <w:r w:rsidRPr="006F06B5">
        <w:rPr>
          <w:rFonts w:asciiTheme="majorHAnsi" w:eastAsiaTheme="minorEastAsia" w:hAnsiTheme="majorHAnsi"/>
          <w:i/>
          <w:sz w:val="22"/>
          <w:szCs w:val="22"/>
        </w:rPr>
        <w:t xml:space="preserve">(MSE) </w:t>
      </w:r>
      <w:r w:rsidRPr="006F06B5">
        <w:rPr>
          <w:rFonts w:asciiTheme="majorHAnsi" w:eastAsiaTheme="minorEastAsia" w:hAnsiTheme="majorHAnsi"/>
          <w:sz w:val="22"/>
          <w:szCs w:val="22"/>
        </w:rPr>
        <w:t xml:space="preserve">terkecil maka akan dianalisis dengan menggunakan ukuran </w:t>
      </w:r>
      <w:r w:rsidRPr="006F06B5">
        <w:rPr>
          <w:rFonts w:asciiTheme="majorHAnsi" w:eastAsiaTheme="minorEastAsia" w:hAnsiTheme="majorHAnsi"/>
          <w:i/>
          <w:iCs/>
          <w:sz w:val="22"/>
          <w:szCs w:val="22"/>
        </w:rPr>
        <w:t>Mean Square Error (</w:t>
      </w:r>
      <w:proofErr w:type="gramStart"/>
      <w:r w:rsidRPr="006F06B5">
        <w:rPr>
          <w:rFonts w:asciiTheme="majorHAnsi" w:eastAsiaTheme="minorEastAsia" w:hAnsiTheme="majorHAnsi"/>
          <w:i/>
          <w:iCs/>
          <w:sz w:val="22"/>
          <w:szCs w:val="22"/>
        </w:rPr>
        <w:t>MSE )</w:t>
      </w:r>
      <w:proofErr w:type="gramEnd"/>
      <w:r w:rsidRPr="006F06B5">
        <w:rPr>
          <w:rFonts w:asciiTheme="majorHAnsi" w:eastAsiaTheme="minorEastAsia" w:hAnsiTheme="majorHAnsi"/>
          <w:sz w:val="22"/>
          <w:szCs w:val="22"/>
        </w:rPr>
        <w:t xml:space="preserve">. </w:t>
      </w:r>
    </w:p>
    <w:p w:rsidR="000A51EF" w:rsidRPr="006F06B5" w:rsidRDefault="000A51EF" w:rsidP="000A51EF">
      <w:pPr>
        <w:pStyle w:val="IEEEParagraph"/>
        <w:spacing w:line="276" w:lineRule="auto"/>
        <w:ind w:left="142" w:firstLine="425"/>
        <w:rPr>
          <w:rFonts w:asciiTheme="majorHAnsi" w:eastAsiaTheme="minorEastAsia" w:hAnsiTheme="majorHAnsi"/>
          <w:sz w:val="22"/>
          <w:szCs w:val="22"/>
        </w:rPr>
      </w:pPr>
    </w:p>
    <w:p w:rsidR="000A51EF" w:rsidRPr="00591A4E" w:rsidRDefault="000A51EF" w:rsidP="000A51EF">
      <w:pPr>
        <w:pStyle w:val="Caption"/>
        <w:keepNext/>
        <w:ind w:left="1276" w:hanging="1276"/>
        <w:jc w:val="center"/>
        <w:rPr>
          <w:rFonts w:asciiTheme="majorHAnsi" w:hAnsiTheme="majorHAnsi"/>
          <w:b w:val="0"/>
          <w:lang w:val="id-ID"/>
        </w:rPr>
      </w:pPr>
      <w:r>
        <w:rPr>
          <w:rFonts w:asciiTheme="majorHAnsi" w:hAnsiTheme="majorHAnsi"/>
          <w:bCs w:val="0"/>
          <w:lang w:val="id-ID"/>
        </w:rPr>
        <w:t xml:space="preserve">TABEL </w:t>
      </w:r>
      <w:r w:rsidR="006F06B5">
        <w:rPr>
          <w:rFonts w:asciiTheme="majorHAnsi" w:hAnsiTheme="majorHAnsi"/>
          <w:bCs w:val="0"/>
          <w:lang w:val="id-ID"/>
        </w:rPr>
        <w:t>VI</w:t>
      </w:r>
    </w:p>
    <w:p w:rsidR="000A51EF" w:rsidRPr="00304527" w:rsidRDefault="000A51EF" w:rsidP="006F06B5">
      <w:pPr>
        <w:spacing w:line="276" w:lineRule="auto"/>
        <w:ind w:left="142"/>
        <w:jc w:val="center"/>
        <w:rPr>
          <w:rFonts w:asciiTheme="majorHAnsi" w:hAnsiTheme="majorHAnsi"/>
          <w:sz w:val="20"/>
          <w:szCs w:val="20"/>
          <w:lang w:val="id-ID"/>
        </w:rPr>
      </w:pPr>
      <w:r>
        <w:rPr>
          <w:rFonts w:asciiTheme="majorHAnsi" w:hAnsiTheme="majorHAnsi"/>
          <w:sz w:val="20"/>
          <w:szCs w:val="20"/>
          <w:lang w:val="id-ID"/>
        </w:rPr>
        <w:t>NILAI MSE DARI REGRESI MEDIAN PADA SETIAP COPULA DARI DATA I</w:t>
      </w:r>
      <w:r w:rsidR="006F06B5">
        <w:rPr>
          <w:rFonts w:asciiTheme="majorHAnsi" w:hAnsiTheme="majorHAnsi"/>
          <w:sz w:val="20"/>
          <w:szCs w:val="20"/>
          <w:lang w:val="id-ID"/>
        </w:rPr>
        <w:t>I</w:t>
      </w:r>
      <w:r>
        <w:rPr>
          <w:rFonts w:asciiTheme="majorHAnsi" w:hAnsiTheme="majorHAnsi"/>
          <w:sz w:val="20"/>
          <w:szCs w:val="20"/>
          <w:lang w:val="id-ID"/>
        </w:rPr>
        <w:t xml:space="preserve">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30"/>
        <w:gridCol w:w="1630"/>
      </w:tblGrid>
      <w:tr w:rsidR="006F06B5" w:rsidRPr="00B00216" w:rsidTr="00B43F9A">
        <w:trPr>
          <w:jc w:val="center"/>
        </w:trPr>
        <w:tc>
          <w:tcPr>
            <w:tcW w:w="1630" w:type="dxa"/>
            <w:vMerge w:val="restart"/>
            <w:vAlign w:val="center"/>
          </w:tcPr>
          <w:p w:rsidR="006F06B5" w:rsidRPr="00B00216" w:rsidRDefault="006F06B5" w:rsidP="00B43F9A">
            <w:pPr>
              <w:tabs>
                <w:tab w:val="left" w:pos="567"/>
              </w:tabs>
              <w:spacing w:line="276" w:lineRule="auto"/>
              <w:jc w:val="center"/>
              <w:rPr>
                <w:rFonts w:asciiTheme="majorHAnsi" w:hAnsiTheme="majorHAnsi"/>
                <w:sz w:val="20"/>
                <w:szCs w:val="20"/>
              </w:rPr>
            </w:pPr>
            <w:r w:rsidRPr="00B00216">
              <w:rPr>
                <w:rFonts w:asciiTheme="majorHAnsi" w:hAnsiTheme="majorHAnsi"/>
                <w:sz w:val="20"/>
                <w:szCs w:val="20"/>
              </w:rPr>
              <w:t>Jenis Copula</w:t>
            </w:r>
          </w:p>
        </w:tc>
        <w:tc>
          <w:tcPr>
            <w:tcW w:w="1630" w:type="dxa"/>
            <w:vAlign w:val="center"/>
          </w:tcPr>
          <w:p w:rsidR="006F06B5" w:rsidRPr="00B00216" w:rsidRDefault="006F06B5" w:rsidP="00B43F9A">
            <w:pPr>
              <w:tabs>
                <w:tab w:val="left" w:pos="567"/>
              </w:tabs>
              <w:spacing w:line="276" w:lineRule="auto"/>
              <w:jc w:val="center"/>
              <w:rPr>
                <w:rFonts w:asciiTheme="majorHAnsi" w:hAnsiTheme="majorHAnsi"/>
                <w:sz w:val="20"/>
                <w:szCs w:val="20"/>
              </w:rPr>
            </w:pPr>
            <w:r w:rsidRPr="00B00216">
              <w:rPr>
                <w:rFonts w:asciiTheme="majorHAnsi" w:eastAsia="Calibri" w:hAnsiTheme="majorHAnsi"/>
                <w:sz w:val="20"/>
                <w:szCs w:val="20"/>
              </w:rPr>
              <w:t>MSE (</w:t>
            </w:r>
            <m:oMath>
              <m:acc>
                <m:accPr>
                  <m:ctrlPr>
                    <w:rPr>
                      <w:rFonts w:ascii="Cambria Math" w:eastAsia="Calibri" w:hAnsi="Cambria Math"/>
                      <w:i/>
                      <w:sz w:val="20"/>
                      <w:szCs w:val="20"/>
                    </w:rPr>
                  </m:ctrlPr>
                </m:accPr>
                <m:e>
                  <m:r>
                    <w:rPr>
                      <w:rFonts w:ascii="Cambria Math" w:eastAsia="Calibri" w:hAnsi="Cambria Math"/>
                      <w:sz w:val="20"/>
                      <w:szCs w:val="20"/>
                    </w:rPr>
                    <m:t>y</m:t>
                  </m:r>
                </m:e>
              </m:acc>
              <m:r>
                <w:rPr>
                  <w:rFonts w:ascii="Cambria Math" w:eastAsia="Calibri" w:hAnsi="Cambria Math"/>
                  <w:sz w:val="20"/>
                  <w:szCs w:val="20"/>
                </w:rPr>
                <m:t>)</m:t>
              </m:r>
            </m:oMath>
          </w:p>
        </w:tc>
      </w:tr>
      <w:tr w:rsidR="006F06B5" w:rsidRPr="00B00216" w:rsidTr="00B43F9A">
        <w:trPr>
          <w:jc w:val="center"/>
        </w:trPr>
        <w:tc>
          <w:tcPr>
            <w:tcW w:w="1630" w:type="dxa"/>
            <w:vMerge/>
            <w:vAlign w:val="center"/>
          </w:tcPr>
          <w:p w:rsidR="006F06B5" w:rsidRPr="00B00216" w:rsidRDefault="006F06B5" w:rsidP="00B43F9A">
            <w:pPr>
              <w:tabs>
                <w:tab w:val="left" w:pos="567"/>
              </w:tabs>
              <w:spacing w:line="276" w:lineRule="auto"/>
              <w:jc w:val="center"/>
              <w:rPr>
                <w:rFonts w:asciiTheme="majorHAnsi" w:hAnsiTheme="majorHAnsi"/>
                <w:sz w:val="20"/>
                <w:szCs w:val="20"/>
              </w:rPr>
            </w:pPr>
          </w:p>
        </w:tc>
        <w:tc>
          <w:tcPr>
            <w:tcW w:w="1630" w:type="dxa"/>
            <w:vAlign w:val="center"/>
          </w:tcPr>
          <w:p w:rsidR="006F06B5" w:rsidRPr="00B00216" w:rsidRDefault="006F06B5" w:rsidP="00B43F9A">
            <w:pPr>
              <w:tabs>
                <w:tab w:val="left" w:pos="567"/>
              </w:tabs>
              <w:spacing w:line="276" w:lineRule="auto"/>
              <w:jc w:val="center"/>
              <w:rPr>
                <w:rFonts w:asciiTheme="majorHAnsi" w:hAnsiTheme="majorHAnsi"/>
                <w:sz w:val="20"/>
                <w:szCs w:val="20"/>
              </w:rPr>
            </w:pPr>
            <w:r w:rsidRPr="00B00216">
              <w:rPr>
                <w:rFonts w:asciiTheme="majorHAnsi" w:hAnsiTheme="majorHAnsi"/>
                <w:sz w:val="20"/>
                <w:szCs w:val="20"/>
              </w:rPr>
              <w:t>Data II</w:t>
            </w:r>
          </w:p>
        </w:tc>
      </w:tr>
      <w:tr w:rsidR="006F06B5" w:rsidRPr="00B00216" w:rsidTr="00B43F9A">
        <w:trPr>
          <w:jc w:val="center"/>
        </w:trPr>
        <w:tc>
          <w:tcPr>
            <w:tcW w:w="1630" w:type="dxa"/>
            <w:vAlign w:val="center"/>
          </w:tcPr>
          <w:p w:rsidR="006F06B5" w:rsidRPr="00B00216" w:rsidRDefault="006F06B5" w:rsidP="00B43F9A">
            <w:pPr>
              <w:tabs>
                <w:tab w:val="left" w:pos="567"/>
              </w:tabs>
              <w:spacing w:line="276" w:lineRule="auto"/>
              <w:jc w:val="center"/>
              <w:rPr>
                <w:rFonts w:asciiTheme="majorHAnsi" w:hAnsiTheme="majorHAnsi"/>
                <w:sz w:val="20"/>
                <w:szCs w:val="20"/>
              </w:rPr>
            </w:pPr>
            <w:r w:rsidRPr="00B00216">
              <w:rPr>
                <w:rFonts w:asciiTheme="majorHAnsi" w:hAnsiTheme="majorHAnsi"/>
                <w:sz w:val="20"/>
                <w:szCs w:val="20"/>
              </w:rPr>
              <w:lastRenderedPageBreak/>
              <w:t>Gaussian</w:t>
            </w:r>
          </w:p>
        </w:tc>
        <w:tc>
          <w:tcPr>
            <w:tcW w:w="1630" w:type="dxa"/>
            <w:vAlign w:val="center"/>
          </w:tcPr>
          <w:p w:rsidR="006F06B5" w:rsidRPr="00B00216" w:rsidRDefault="006F06B5" w:rsidP="00B43F9A">
            <w:pPr>
              <w:tabs>
                <w:tab w:val="left" w:pos="567"/>
              </w:tabs>
              <w:spacing w:line="276" w:lineRule="auto"/>
              <w:jc w:val="center"/>
              <w:rPr>
                <w:rFonts w:asciiTheme="majorHAnsi" w:hAnsiTheme="majorHAnsi"/>
                <w:sz w:val="20"/>
                <w:szCs w:val="20"/>
              </w:rPr>
            </w:pPr>
            <w:r w:rsidRPr="006C5BFC">
              <w:rPr>
                <w:rFonts w:asciiTheme="majorHAnsi" w:hAnsiTheme="majorHAnsi"/>
                <w:sz w:val="20"/>
                <w:szCs w:val="20"/>
              </w:rPr>
              <w:t>0.3954</w:t>
            </w:r>
          </w:p>
        </w:tc>
      </w:tr>
      <w:tr w:rsidR="006F06B5" w:rsidRPr="00B00216" w:rsidTr="00B43F9A">
        <w:trPr>
          <w:jc w:val="center"/>
        </w:trPr>
        <w:tc>
          <w:tcPr>
            <w:tcW w:w="1630" w:type="dxa"/>
            <w:vAlign w:val="center"/>
          </w:tcPr>
          <w:p w:rsidR="006F06B5" w:rsidRPr="00B00216" w:rsidRDefault="006F06B5" w:rsidP="00B43F9A">
            <w:pPr>
              <w:tabs>
                <w:tab w:val="left" w:pos="567"/>
              </w:tabs>
              <w:spacing w:line="276" w:lineRule="auto"/>
              <w:jc w:val="center"/>
              <w:rPr>
                <w:rFonts w:asciiTheme="majorHAnsi" w:hAnsiTheme="majorHAnsi"/>
                <w:sz w:val="20"/>
                <w:szCs w:val="20"/>
              </w:rPr>
            </w:pPr>
            <w:r w:rsidRPr="00B00216">
              <w:rPr>
                <w:rFonts w:asciiTheme="majorHAnsi" w:hAnsiTheme="majorHAnsi"/>
                <w:sz w:val="20"/>
                <w:szCs w:val="20"/>
              </w:rPr>
              <w:t>Frank</w:t>
            </w:r>
          </w:p>
        </w:tc>
        <w:tc>
          <w:tcPr>
            <w:tcW w:w="1630" w:type="dxa"/>
            <w:vAlign w:val="center"/>
          </w:tcPr>
          <w:p w:rsidR="006F06B5" w:rsidRPr="00B00216" w:rsidRDefault="006F06B5" w:rsidP="00B43F9A">
            <w:pPr>
              <w:tabs>
                <w:tab w:val="left" w:pos="567"/>
              </w:tabs>
              <w:spacing w:line="276" w:lineRule="auto"/>
              <w:jc w:val="center"/>
              <w:rPr>
                <w:rFonts w:asciiTheme="majorHAnsi" w:hAnsiTheme="majorHAnsi"/>
                <w:sz w:val="20"/>
                <w:szCs w:val="20"/>
              </w:rPr>
            </w:pPr>
            <w:r w:rsidRPr="00B00216">
              <w:rPr>
                <w:rFonts w:asciiTheme="majorHAnsi" w:hAnsiTheme="majorHAnsi"/>
                <w:sz w:val="20"/>
                <w:szCs w:val="20"/>
              </w:rPr>
              <w:t>0.4062</w:t>
            </w:r>
          </w:p>
        </w:tc>
      </w:tr>
      <w:tr w:rsidR="006F06B5" w:rsidRPr="00B00216" w:rsidTr="00B43F9A">
        <w:trPr>
          <w:jc w:val="center"/>
        </w:trPr>
        <w:tc>
          <w:tcPr>
            <w:tcW w:w="1630" w:type="dxa"/>
            <w:vAlign w:val="center"/>
          </w:tcPr>
          <w:p w:rsidR="006F06B5" w:rsidRPr="00B00216" w:rsidRDefault="006F06B5" w:rsidP="00B43F9A">
            <w:pPr>
              <w:tabs>
                <w:tab w:val="left" w:pos="567"/>
              </w:tabs>
              <w:spacing w:line="276" w:lineRule="auto"/>
              <w:jc w:val="center"/>
              <w:rPr>
                <w:rFonts w:asciiTheme="majorHAnsi" w:hAnsiTheme="majorHAnsi"/>
                <w:sz w:val="20"/>
                <w:szCs w:val="20"/>
              </w:rPr>
            </w:pPr>
            <w:r w:rsidRPr="00B00216">
              <w:rPr>
                <w:rFonts w:asciiTheme="majorHAnsi" w:hAnsiTheme="majorHAnsi"/>
                <w:sz w:val="20"/>
                <w:szCs w:val="20"/>
              </w:rPr>
              <w:t>Clayton</w:t>
            </w:r>
          </w:p>
        </w:tc>
        <w:tc>
          <w:tcPr>
            <w:tcW w:w="1630" w:type="dxa"/>
            <w:vAlign w:val="center"/>
          </w:tcPr>
          <w:p w:rsidR="006F06B5" w:rsidRPr="00B00216" w:rsidRDefault="006F06B5" w:rsidP="00B43F9A">
            <w:pPr>
              <w:tabs>
                <w:tab w:val="left" w:pos="567"/>
              </w:tabs>
              <w:spacing w:line="276" w:lineRule="auto"/>
              <w:jc w:val="center"/>
              <w:rPr>
                <w:rFonts w:asciiTheme="majorHAnsi" w:hAnsiTheme="majorHAnsi"/>
                <w:sz w:val="20"/>
                <w:szCs w:val="20"/>
              </w:rPr>
            </w:pPr>
            <w:r w:rsidRPr="00B00216">
              <w:rPr>
                <w:rFonts w:asciiTheme="majorHAnsi" w:hAnsiTheme="majorHAnsi"/>
                <w:sz w:val="20"/>
                <w:szCs w:val="20"/>
              </w:rPr>
              <w:t>0.4259</w:t>
            </w:r>
          </w:p>
        </w:tc>
      </w:tr>
      <w:tr w:rsidR="006F06B5" w:rsidRPr="00B00216" w:rsidTr="00B43F9A">
        <w:trPr>
          <w:jc w:val="center"/>
        </w:trPr>
        <w:tc>
          <w:tcPr>
            <w:tcW w:w="1630" w:type="dxa"/>
            <w:vAlign w:val="center"/>
          </w:tcPr>
          <w:p w:rsidR="006F06B5" w:rsidRPr="00B00216" w:rsidRDefault="006F06B5" w:rsidP="00B43F9A">
            <w:pPr>
              <w:tabs>
                <w:tab w:val="left" w:pos="567"/>
              </w:tabs>
              <w:spacing w:line="276" w:lineRule="auto"/>
              <w:jc w:val="center"/>
              <w:rPr>
                <w:rFonts w:asciiTheme="majorHAnsi" w:hAnsiTheme="majorHAnsi"/>
                <w:sz w:val="20"/>
                <w:szCs w:val="20"/>
              </w:rPr>
            </w:pPr>
            <w:r w:rsidRPr="00B00216">
              <w:rPr>
                <w:rFonts w:asciiTheme="majorHAnsi" w:hAnsiTheme="majorHAnsi"/>
                <w:sz w:val="20"/>
                <w:szCs w:val="20"/>
              </w:rPr>
              <w:t>Plackett</w:t>
            </w:r>
          </w:p>
        </w:tc>
        <w:tc>
          <w:tcPr>
            <w:tcW w:w="1630" w:type="dxa"/>
            <w:vAlign w:val="center"/>
          </w:tcPr>
          <w:p w:rsidR="006F06B5" w:rsidRPr="00B00216" w:rsidRDefault="006F06B5" w:rsidP="00B43F9A">
            <w:pPr>
              <w:tabs>
                <w:tab w:val="left" w:pos="567"/>
              </w:tabs>
              <w:spacing w:line="276" w:lineRule="auto"/>
              <w:jc w:val="center"/>
              <w:rPr>
                <w:rFonts w:asciiTheme="majorHAnsi" w:hAnsiTheme="majorHAnsi"/>
                <w:sz w:val="20"/>
                <w:szCs w:val="20"/>
              </w:rPr>
            </w:pPr>
            <w:r w:rsidRPr="00B00216">
              <w:rPr>
                <w:rFonts w:asciiTheme="majorHAnsi" w:hAnsiTheme="majorHAnsi"/>
                <w:sz w:val="20"/>
                <w:szCs w:val="20"/>
              </w:rPr>
              <w:t>0.4046</w:t>
            </w:r>
          </w:p>
        </w:tc>
      </w:tr>
    </w:tbl>
    <w:p w:rsidR="000A51EF" w:rsidRPr="00304527" w:rsidRDefault="000A51EF" w:rsidP="000A51EF">
      <w:pPr>
        <w:pStyle w:val="IEEEParagraph"/>
        <w:spacing w:line="276" w:lineRule="auto"/>
        <w:ind w:left="142" w:firstLine="425"/>
        <w:rPr>
          <w:rStyle w:val="mediumtext"/>
          <w:rFonts w:asciiTheme="majorHAnsi" w:hAnsiTheme="majorHAnsi"/>
          <w:sz w:val="22"/>
          <w:szCs w:val="22"/>
          <w:shd w:val="clear" w:color="auto" w:fill="FFFFFF"/>
          <w:lang w:val="id-ID"/>
        </w:rPr>
      </w:pPr>
    </w:p>
    <w:p w:rsidR="000A51EF" w:rsidRPr="00BD6F7F" w:rsidRDefault="00B00D14" w:rsidP="000A51EF">
      <w:pPr>
        <w:pStyle w:val="IEEEParagraph"/>
        <w:spacing w:line="276" w:lineRule="auto"/>
        <w:ind w:left="283" w:firstLine="284"/>
        <w:rPr>
          <w:rStyle w:val="longtext"/>
          <w:rFonts w:asciiTheme="majorHAnsi" w:eastAsiaTheme="minorEastAsia" w:hAnsiTheme="majorHAnsi"/>
          <w:lang w:val="id-ID"/>
        </w:rPr>
      </w:pPr>
      <w:proofErr w:type="gramStart"/>
      <w:r w:rsidRPr="00B00216">
        <w:rPr>
          <w:rFonts w:asciiTheme="majorHAnsi" w:hAnsiTheme="majorHAnsi"/>
          <w:sz w:val="22"/>
          <w:szCs w:val="22"/>
        </w:rPr>
        <w:t xml:space="preserve">Berdasarkan hasil perhitungan nilai </w:t>
      </w:r>
      <w:r w:rsidRPr="00B00216">
        <w:rPr>
          <w:rFonts w:asciiTheme="majorHAnsi" w:hAnsiTheme="majorHAnsi"/>
          <w:i/>
          <w:iCs/>
          <w:sz w:val="22"/>
          <w:szCs w:val="22"/>
        </w:rPr>
        <w:t>Mean Square Error (MSE)</w:t>
      </w:r>
      <w:r w:rsidRPr="00B00216">
        <w:rPr>
          <w:rFonts w:asciiTheme="majorHAnsi" w:hAnsiTheme="majorHAnsi"/>
          <w:i/>
          <w:sz w:val="22"/>
          <w:szCs w:val="22"/>
        </w:rPr>
        <w:t xml:space="preserve"> </w:t>
      </w:r>
      <w:r w:rsidRPr="00B00216">
        <w:rPr>
          <w:rFonts w:asciiTheme="majorHAnsi" w:hAnsiTheme="majorHAnsi"/>
          <w:sz w:val="22"/>
          <w:szCs w:val="22"/>
        </w:rPr>
        <w:t xml:space="preserve">diperoleh bahwa kurva kuantil bersyarat yang terbaik dari Data II adalah copula Gaussian </w:t>
      </w:r>
      <w:r w:rsidRPr="00B00216">
        <w:rPr>
          <w:rFonts w:asciiTheme="majorHAnsi" w:eastAsiaTheme="minorEastAsia" w:hAnsiTheme="majorHAnsi"/>
          <w:sz w:val="22"/>
          <w:szCs w:val="22"/>
        </w:rPr>
        <w:t xml:space="preserve">karena memiliki nilai </w:t>
      </w:r>
      <w:r w:rsidRPr="00B00216">
        <w:rPr>
          <w:rFonts w:asciiTheme="majorHAnsi" w:hAnsiTheme="majorHAnsi"/>
          <w:i/>
          <w:iCs/>
          <w:sz w:val="22"/>
          <w:szCs w:val="22"/>
        </w:rPr>
        <w:t>Mean Square Error</w:t>
      </w:r>
      <w:r w:rsidRPr="00B00216">
        <w:rPr>
          <w:rFonts w:asciiTheme="majorHAnsi" w:hAnsiTheme="majorHAnsi"/>
          <w:i/>
          <w:sz w:val="22"/>
          <w:szCs w:val="22"/>
        </w:rPr>
        <w:t xml:space="preserve"> </w:t>
      </w:r>
      <w:r w:rsidRPr="00B00216">
        <w:rPr>
          <w:rFonts w:asciiTheme="majorHAnsi" w:eastAsiaTheme="minorEastAsia" w:hAnsiTheme="majorHAnsi"/>
          <w:i/>
          <w:sz w:val="22"/>
          <w:szCs w:val="22"/>
        </w:rPr>
        <w:t>(MSE)</w:t>
      </w:r>
      <w:r w:rsidRPr="00B00216">
        <w:rPr>
          <w:rFonts w:asciiTheme="majorHAnsi" w:eastAsia="Calibri" w:hAnsiTheme="majorHAnsi"/>
          <w:sz w:val="22"/>
          <w:szCs w:val="22"/>
        </w:rPr>
        <w:t xml:space="preserve"> (</w:t>
      </w:r>
      <m:oMath>
        <m:acc>
          <m:accPr>
            <m:ctrlPr>
              <w:rPr>
                <w:rFonts w:ascii="Cambria Math" w:eastAsia="Calibri" w:hAnsi="Cambria Math"/>
                <w:i/>
                <w:sz w:val="22"/>
                <w:szCs w:val="22"/>
              </w:rPr>
            </m:ctrlPr>
          </m:accPr>
          <m:e>
            <m:r>
              <w:rPr>
                <w:rFonts w:ascii="Cambria Math" w:eastAsia="Calibri" w:hAnsi="Cambria Math"/>
                <w:sz w:val="22"/>
                <w:szCs w:val="22"/>
              </w:rPr>
              <m:t>y</m:t>
            </m:r>
          </m:e>
        </m:acc>
        <m:r>
          <w:rPr>
            <w:rFonts w:ascii="Cambria Math" w:eastAsia="Calibri" w:hAnsi="Cambria Math"/>
            <w:sz w:val="22"/>
            <w:szCs w:val="22"/>
          </w:rPr>
          <m:t>)</m:t>
        </m:r>
      </m:oMath>
      <w:r w:rsidRPr="00B00216">
        <w:rPr>
          <w:rFonts w:asciiTheme="majorHAnsi" w:eastAsiaTheme="minorEastAsia" w:hAnsiTheme="majorHAnsi"/>
          <w:i/>
          <w:sz w:val="22"/>
          <w:szCs w:val="22"/>
        </w:rPr>
        <w:t xml:space="preserve"> </w:t>
      </w:r>
      <w:r w:rsidRPr="00B00216">
        <w:rPr>
          <w:rFonts w:asciiTheme="majorHAnsi" w:eastAsiaTheme="minorEastAsia" w:hAnsiTheme="majorHAnsi"/>
          <w:sz w:val="22"/>
          <w:szCs w:val="22"/>
        </w:rPr>
        <w:t xml:space="preserve">terkecil dibandingkan dengan jenis copula yang lainnya dapat dilihat pada </w:t>
      </w:r>
      <w:r w:rsidR="008C5B1A">
        <w:rPr>
          <w:rFonts w:asciiTheme="majorHAnsi" w:hAnsiTheme="majorHAnsi"/>
          <w:bCs/>
          <w:sz w:val="22"/>
          <w:szCs w:val="22"/>
        </w:rPr>
        <w:t>Tabel V</w:t>
      </w:r>
      <w:r w:rsidR="008C5B1A">
        <w:rPr>
          <w:rFonts w:asciiTheme="majorHAnsi" w:hAnsiTheme="majorHAnsi"/>
          <w:bCs/>
          <w:sz w:val="22"/>
          <w:szCs w:val="22"/>
          <w:lang w:val="id-ID"/>
        </w:rPr>
        <w:t>I</w:t>
      </w:r>
      <w:r w:rsidRPr="00B00216">
        <w:rPr>
          <w:rFonts w:asciiTheme="majorHAnsi" w:hAnsiTheme="majorHAnsi"/>
          <w:bCs/>
          <w:sz w:val="22"/>
          <w:szCs w:val="22"/>
        </w:rPr>
        <w:t>.</w:t>
      </w:r>
      <w:proofErr w:type="gramEnd"/>
      <w:r w:rsidRPr="00B00216">
        <w:rPr>
          <w:rFonts w:asciiTheme="majorHAnsi" w:hAnsiTheme="majorHAnsi"/>
          <w:b/>
          <w:sz w:val="22"/>
          <w:szCs w:val="22"/>
        </w:rPr>
        <w:t xml:space="preserve"> </w:t>
      </w:r>
      <w:r w:rsidRPr="00B00216">
        <w:rPr>
          <w:rFonts w:asciiTheme="majorHAnsi" w:eastAsiaTheme="minorEastAsia" w:hAnsiTheme="majorHAnsi"/>
          <w:sz w:val="22"/>
          <w:szCs w:val="22"/>
        </w:rPr>
        <w:t>Sehingga dapat dikatakan bahwa kurva kuantil bersyarat dari Data II memiliki kurva kuantil bersyarat terbaik yaitu copula Gaussian.</w:t>
      </w:r>
    </w:p>
    <w:p w:rsidR="00400DC7" w:rsidRDefault="00400DC7" w:rsidP="00400DC7">
      <w:pPr>
        <w:pStyle w:val="IEEEParagraph"/>
        <w:spacing w:line="276" w:lineRule="auto"/>
        <w:ind w:left="283" w:firstLine="0"/>
        <w:rPr>
          <w:rStyle w:val="longtext"/>
          <w:rFonts w:asciiTheme="majorHAnsi" w:hAnsiTheme="majorHAnsi"/>
          <w:sz w:val="22"/>
          <w:szCs w:val="22"/>
          <w:shd w:val="clear" w:color="auto" w:fill="FFFFFF"/>
          <w:lang w:val="id-ID"/>
        </w:rPr>
      </w:pPr>
    </w:p>
    <w:p w:rsidR="00AD7A3D" w:rsidRPr="00724B17" w:rsidRDefault="00AD7A3D" w:rsidP="00AD7A3D">
      <w:pPr>
        <w:pStyle w:val="IEEEFigure"/>
        <w:numPr>
          <w:ilvl w:val="3"/>
          <w:numId w:val="6"/>
        </w:numPr>
        <w:tabs>
          <w:tab w:val="clear" w:pos="643"/>
          <w:tab w:val="num" w:pos="567"/>
        </w:tabs>
        <w:spacing w:line="276" w:lineRule="auto"/>
        <w:jc w:val="left"/>
        <w:rPr>
          <w:rFonts w:asciiTheme="majorHAnsi" w:hAnsiTheme="majorHAnsi"/>
          <w:b/>
          <w:sz w:val="22"/>
          <w:szCs w:val="22"/>
          <w:shd w:val="clear" w:color="auto" w:fill="FFFFFF"/>
        </w:rPr>
      </w:pPr>
      <w:r>
        <w:rPr>
          <w:rStyle w:val="mediumtext"/>
          <w:rFonts w:asciiTheme="majorHAnsi" w:hAnsiTheme="majorHAnsi"/>
          <w:b/>
          <w:sz w:val="22"/>
          <w:szCs w:val="22"/>
          <w:shd w:val="clear" w:color="auto" w:fill="FFFFFF"/>
          <w:lang w:val="id-ID"/>
        </w:rPr>
        <w:t>Data III</w:t>
      </w:r>
    </w:p>
    <w:p w:rsidR="00AD7A3D" w:rsidRPr="00D76BE4" w:rsidRDefault="00AD7A3D" w:rsidP="00AD7A3D">
      <w:pPr>
        <w:tabs>
          <w:tab w:val="left" w:pos="567"/>
        </w:tabs>
        <w:spacing w:line="276" w:lineRule="auto"/>
        <w:ind w:left="284" w:firstLine="283"/>
        <w:jc w:val="both"/>
        <w:rPr>
          <w:rFonts w:asciiTheme="majorHAnsi" w:hAnsiTheme="majorHAnsi"/>
          <w:sz w:val="22"/>
          <w:szCs w:val="22"/>
        </w:rPr>
      </w:pPr>
      <w:r w:rsidRPr="00B00216">
        <w:rPr>
          <w:rFonts w:asciiTheme="majorHAnsi" w:hAnsiTheme="majorHAnsi"/>
          <w:sz w:val="22"/>
          <w:szCs w:val="22"/>
        </w:rPr>
        <w:t xml:space="preserve">Hasil pembangkitan bilangan acak untuk Data III diperoleh dari copula Frank dengan </w:t>
      </w:r>
      <m:oMath>
        <m:r>
          <w:rPr>
            <w:rFonts w:ascii="Cambria Math" w:hAnsi="Cambria Math"/>
            <w:sz w:val="22"/>
            <w:szCs w:val="22"/>
          </w:rPr>
          <m:t>θ=5.5843116</m:t>
        </m:r>
      </m:oMath>
      <w:r w:rsidRPr="00B00216">
        <w:rPr>
          <w:rFonts w:asciiTheme="majorHAnsi" w:eastAsiaTheme="minorEastAsia" w:hAnsiTheme="majorHAnsi"/>
          <w:sz w:val="22"/>
          <w:szCs w:val="22"/>
        </w:rPr>
        <w:t xml:space="preserve"> </w:t>
      </w:r>
      <w:r w:rsidRPr="00B00216">
        <w:rPr>
          <w:rFonts w:asciiTheme="majorHAnsi" w:hAnsiTheme="majorHAnsi"/>
          <w:sz w:val="22"/>
          <w:szCs w:val="22"/>
        </w:rPr>
        <w:t xml:space="preserve">dan ditampilkan oleh </w:t>
      </w:r>
      <w:r w:rsidRPr="00B00216">
        <w:rPr>
          <w:rFonts w:asciiTheme="majorHAnsi" w:hAnsiTheme="majorHAnsi"/>
          <w:i/>
          <w:iCs/>
          <w:sz w:val="22"/>
          <w:szCs w:val="22"/>
        </w:rPr>
        <w:t>scatterplot</w:t>
      </w:r>
      <w:r>
        <w:rPr>
          <w:rFonts w:asciiTheme="majorHAnsi" w:hAnsiTheme="majorHAnsi"/>
          <w:sz w:val="22"/>
          <w:szCs w:val="22"/>
        </w:rPr>
        <w:t xml:space="preserve"> Gambar </w:t>
      </w:r>
      <w:r w:rsidRPr="00B00216">
        <w:rPr>
          <w:rFonts w:asciiTheme="majorHAnsi" w:hAnsiTheme="majorHAnsi"/>
          <w:sz w:val="22"/>
          <w:szCs w:val="22"/>
        </w:rPr>
        <w:t xml:space="preserve">3.  </w:t>
      </w:r>
      <w:r w:rsidRPr="00D76BE4">
        <w:rPr>
          <w:rFonts w:asciiTheme="majorHAnsi" w:hAnsiTheme="majorHAnsi"/>
          <w:sz w:val="22"/>
          <w:szCs w:val="22"/>
        </w:rPr>
        <w:t xml:space="preserve">  </w:t>
      </w:r>
    </w:p>
    <w:p w:rsidR="00AD7A3D" w:rsidRDefault="00AD7A3D" w:rsidP="00AD7A3D">
      <w:pPr>
        <w:pStyle w:val="IEEEParagraph"/>
        <w:spacing w:line="276" w:lineRule="auto"/>
        <w:ind w:left="283" w:firstLine="0"/>
        <w:jc w:val="center"/>
        <w:rPr>
          <w:rStyle w:val="mediumtext"/>
          <w:rFonts w:asciiTheme="majorHAnsi" w:hAnsiTheme="majorHAnsi"/>
          <w:sz w:val="22"/>
          <w:szCs w:val="22"/>
          <w:shd w:val="clear" w:color="auto" w:fill="FFFFFF"/>
          <w:lang w:val="id-ID"/>
        </w:rPr>
      </w:pPr>
      <w:r>
        <w:rPr>
          <w:noProof/>
          <w:lang w:val="en-GB" w:eastAsia="en-GB" w:bidi="th-TH"/>
        </w:rPr>
        <w:drawing>
          <wp:inline distT="0" distB="0" distL="0" distR="0" wp14:anchorId="1B7213CB" wp14:editId="026E222D">
            <wp:extent cx="2343993" cy="2340000"/>
            <wp:effectExtent l="0" t="0" r="0" b="3175"/>
            <wp:docPr id="52" name="Picture 52" descr="D:\Program R\Folder Lama\Gambar Analisis data simulasi 3\plot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gram R\Folder Lama\Gambar Analisis data simulasi 3\plot 3.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43993" cy="2340000"/>
                    </a:xfrm>
                    <a:prstGeom prst="rect">
                      <a:avLst/>
                    </a:prstGeom>
                    <a:noFill/>
                    <a:ln>
                      <a:noFill/>
                    </a:ln>
                  </pic:spPr>
                </pic:pic>
              </a:graphicData>
            </a:graphic>
          </wp:inline>
        </w:drawing>
      </w:r>
    </w:p>
    <w:p w:rsidR="00AD7A3D" w:rsidRDefault="00AD7A3D" w:rsidP="00AD7A3D">
      <w:pPr>
        <w:pStyle w:val="IEEEParagraph"/>
        <w:spacing w:line="276" w:lineRule="auto"/>
        <w:ind w:left="283" w:firstLine="0"/>
        <w:jc w:val="center"/>
        <w:rPr>
          <w:rStyle w:val="mediumtext"/>
          <w:rFonts w:asciiTheme="majorHAnsi" w:hAnsiTheme="majorHAnsi"/>
          <w:sz w:val="22"/>
          <w:szCs w:val="22"/>
          <w:shd w:val="clear" w:color="auto" w:fill="FFFFFF"/>
          <w:lang w:val="id-ID"/>
        </w:rPr>
      </w:pPr>
      <w:proofErr w:type="gramStart"/>
      <w:r>
        <w:rPr>
          <w:rFonts w:asciiTheme="majorHAnsi" w:hAnsiTheme="majorHAnsi"/>
          <w:b/>
          <w:bCs/>
          <w:sz w:val="20"/>
          <w:szCs w:val="20"/>
        </w:rPr>
        <w:t xml:space="preserve">Gambar </w:t>
      </w:r>
      <w:r>
        <w:rPr>
          <w:rFonts w:asciiTheme="majorHAnsi" w:hAnsiTheme="majorHAnsi"/>
          <w:b/>
          <w:bCs/>
          <w:sz w:val="20"/>
          <w:szCs w:val="20"/>
          <w:lang w:val="id-ID"/>
        </w:rPr>
        <w:t>3</w:t>
      </w:r>
      <w:r w:rsidRPr="00B00216">
        <w:rPr>
          <w:rFonts w:asciiTheme="majorHAnsi" w:hAnsiTheme="majorHAnsi"/>
          <w:b/>
          <w:bCs/>
          <w:sz w:val="20"/>
          <w:szCs w:val="20"/>
        </w:rPr>
        <w:t>.</w:t>
      </w:r>
      <w:proofErr w:type="gramEnd"/>
      <w:r w:rsidRPr="00B00216">
        <w:rPr>
          <w:rFonts w:asciiTheme="majorHAnsi" w:hAnsiTheme="majorHAnsi"/>
          <w:b/>
          <w:bCs/>
          <w:sz w:val="20"/>
          <w:szCs w:val="20"/>
        </w:rPr>
        <w:t xml:space="preserve"> </w:t>
      </w:r>
      <w:r w:rsidRPr="00B00216">
        <w:rPr>
          <w:rFonts w:asciiTheme="majorHAnsi" w:hAnsiTheme="majorHAnsi"/>
          <w:i/>
          <w:iCs/>
          <w:sz w:val="20"/>
          <w:szCs w:val="20"/>
        </w:rPr>
        <w:t xml:space="preserve">Scatterplot </w:t>
      </w:r>
      <w:r w:rsidRPr="00B00216">
        <w:rPr>
          <w:rFonts w:asciiTheme="majorHAnsi" w:hAnsiTheme="majorHAnsi"/>
          <w:sz w:val="20"/>
          <w:szCs w:val="20"/>
        </w:rPr>
        <w:t xml:space="preserve">Data </w:t>
      </w:r>
      <w:r>
        <w:rPr>
          <w:rFonts w:asciiTheme="majorHAnsi" w:hAnsiTheme="majorHAnsi"/>
          <w:sz w:val="20"/>
          <w:szCs w:val="20"/>
          <w:lang w:val="id-ID"/>
        </w:rPr>
        <w:t>II</w:t>
      </w:r>
      <w:r w:rsidRPr="00B00216">
        <w:rPr>
          <w:rFonts w:asciiTheme="majorHAnsi" w:hAnsiTheme="majorHAnsi"/>
          <w:sz w:val="20"/>
          <w:szCs w:val="20"/>
        </w:rPr>
        <w:t xml:space="preserve">I dalam </w:t>
      </w:r>
      <m:oMath>
        <m:r>
          <w:rPr>
            <w:rFonts w:ascii="Cambria Math" w:hAnsi="Cambria Math"/>
            <w:sz w:val="20"/>
            <w:szCs w:val="20"/>
          </w:rPr>
          <m:t>X</m:t>
        </m:r>
      </m:oMath>
      <w:r w:rsidRPr="00B00216">
        <w:rPr>
          <w:rFonts w:asciiTheme="majorHAnsi" w:hAnsiTheme="majorHAnsi"/>
          <w:sz w:val="20"/>
          <w:szCs w:val="20"/>
        </w:rPr>
        <w:t xml:space="preserve"> dan </w:t>
      </w:r>
      <m:oMath>
        <m:r>
          <w:rPr>
            <w:rFonts w:ascii="Cambria Math" w:hAnsi="Cambria Math"/>
            <w:sz w:val="20"/>
            <w:szCs w:val="20"/>
          </w:rPr>
          <m:t>Y</m:t>
        </m:r>
      </m:oMath>
    </w:p>
    <w:p w:rsidR="00AD7A3D" w:rsidRDefault="00AD7A3D" w:rsidP="00AD7A3D">
      <w:pPr>
        <w:tabs>
          <w:tab w:val="left" w:pos="567"/>
        </w:tabs>
        <w:spacing w:line="276" w:lineRule="auto"/>
        <w:jc w:val="both"/>
        <w:rPr>
          <w:rFonts w:asciiTheme="majorHAnsi" w:hAnsiTheme="majorHAnsi"/>
          <w:b/>
          <w:bCs/>
          <w:sz w:val="22"/>
          <w:szCs w:val="22"/>
          <w:lang w:val="id-ID"/>
        </w:rPr>
      </w:pPr>
    </w:p>
    <w:p w:rsidR="00AD7A3D" w:rsidRPr="0002607D" w:rsidRDefault="00AD7A3D" w:rsidP="00AD7A3D">
      <w:pPr>
        <w:pStyle w:val="IEEEFigureCaptionSingle-Line"/>
        <w:numPr>
          <w:ilvl w:val="4"/>
          <w:numId w:val="6"/>
        </w:numPr>
        <w:tabs>
          <w:tab w:val="clear" w:pos="927"/>
        </w:tabs>
        <w:spacing w:before="0" w:after="0" w:line="23" w:lineRule="atLeast"/>
        <w:ind w:left="567" w:hanging="283"/>
        <w:jc w:val="left"/>
        <w:rPr>
          <w:rFonts w:asciiTheme="majorHAnsi" w:hAnsiTheme="majorHAnsi"/>
          <w:sz w:val="22"/>
          <w:szCs w:val="22"/>
          <w:lang w:val="en-US"/>
        </w:rPr>
      </w:pPr>
      <w:r>
        <w:rPr>
          <w:rFonts w:asciiTheme="majorHAnsi" w:hAnsiTheme="majorHAnsi"/>
          <w:sz w:val="22"/>
          <w:szCs w:val="22"/>
          <w:lang w:val="id-ID"/>
        </w:rPr>
        <w:t>Ukuran Keterhubungan Data III</w:t>
      </w:r>
    </w:p>
    <w:p w:rsidR="00AD7A3D" w:rsidRDefault="00AD7A3D" w:rsidP="00AD7A3D">
      <w:pPr>
        <w:tabs>
          <w:tab w:val="left" w:pos="567"/>
        </w:tabs>
        <w:spacing w:after="120" w:line="276" w:lineRule="auto"/>
        <w:ind w:left="284" w:firstLine="283"/>
        <w:jc w:val="both"/>
        <w:rPr>
          <w:rFonts w:asciiTheme="majorHAnsi" w:hAnsiTheme="majorHAnsi"/>
          <w:sz w:val="22"/>
          <w:szCs w:val="22"/>
          <w:lang w:val="id-ID"/>
        </w:rPr>
      </w:pPr>
      <w:proofErr w:type="gramStart"/>
      <w:r w:rsidRPr="00B00216">
        <w:rPr>
          <w:rFonts w:asciiTheme="majorHAnsi" w:hAnsiTheme="majorHAnsi"/>
          <w:sz w:val="22"/>
          <w:szCs w:val="22"/>
        </w:rPr>
        <w:t>Ukuran keterhubungan digunakan untuk mengetahui arah hubungan antar dua peubah.</w:t>
      </w:r>
      <w:proofErr w:type="gramEnd"/>
      <w:r>
        <w:rPr>
          <w:lang w:val="id-ID"/>
        </w:rPr>
        <w:t xml:space="preserve"> </w:t>
      </w:r>
      <w:r w:rsidRPr="00B00216">
        <w:rPr>
          <w:rFonts w:asciiTheme="majorHAnsi" w:hAnsiTheme="majorHAnsi"/>
          <w:sz w:val="22"/>
          <w:szCs w:val="22"/>
        </w:rPr>
        <w:t xml:space="preserve">Ukuran keterhubungan Kendall’s </w:t>
      </w:r>
      <w:r w:rsidRPr="00B00216">
        <w:rPr>
          <w:rFonts w:asciiTheme="majorHAnsi" w:hAnsiTheme="majorHAnsi"/>
          <w:i/>
          <w:sz w:val="22"/>
          <w:szCs w:val="22"/>
        </w:rPr>
        <w:t xml:space="preserve">tau, </w:t>
      </w:r>
      <w:r w:rsidRPr="00B00216">
        <w:rPr>
          <w:rFonts w:asciiTheme="majorHAnsi" w:hAnsiTheme="majorHAnsi"/>
          <w:sz w:val="22"/>
          <w:szCs w:val="22"/>
        </w:rPr>
        <w:t xml:space="preserve">Spearman dan Pearson disajikan pada Tabel </w:t>
      </w:r>
      <w:r w:rsidR="00603096">
        <w:rPr>
          <w:rFonts w:asciiTheme="majorHAnsi" w:hAnsiTheme="majorHAnsi"/>
          <w:sz w:val="22"/>
          <w:szCs w:val="22"/>
          <w:lang w:val="id-ID"/>
        </w:rPr>
        <w:t>VI</w:t>
      </w:r>
      <w:r>
        <w:rPr>
          <w:rFonts w:asciiTheme="majorHAnsi" w:hAnsiTheme="majorHAnsi"/>
          <w:sz w:val="22"/>
          <w:szCs w:val="22"/>
          <w:lang w:val="id-ID"/>
        </w:rPr>
        <w:t>I</w:t>
      </w:r>
    </w:p>
    <w:p w:rsidR="00AD7A3D" w:rsidRPr="00591A4E" w:rsidRDefault="00603096" w:rsidP="00AD7A3D">
      <w:pPr>
        <w:pStyle w:val="Caption"/>
        <w:keepNext/>
        <w:ind w:left="1276" w:hanging="1276"/>
        <w:jc w:val="center"/>
        <w:rPr>
          <w:rFonts w:asciiTheme="majorHAnsi" w:hAnsiTheme="majorHAnsi"/>
          <w:b w:val="0"/>
          <w:lang w:val="id-ID"/>
        </w:rPr>
      </w:pPr>
      <w:r>
        <w:rPr>
          <w:rFonts w:asciiTheme="majorHAnsi" w:hAnsiTheme="majorHAnsi"/>
          <w:bCs w:val="0"/>
          <w:lang w:val="id-ID"/>
        </w:rPr>
        <w:t xml:space="preserve">TABEL </w:t>
      </w:r>
      <w:r w:rsidR="00AD7A3D">
        <w:rPr>
          <w:rFonts w:asciiTheme="majorHAnsi" w:hAnsiTheme="majorHAnsi"/>
          <w:bCs w:val="0"/>
          <w:lang w:val="id-ID"/>
        </w:rPr>
        <w:t>V</w:t>
      </w:r>
      <w:r>
        <w:rPr>
          <w:rFonts w:asciiTheme="majorHAnsi" w:hAnsiTheme="majorHAnsi"/>
          <w:bCs w:val="0"/>
          <w:lang w:val="id-ID"/>
        </w:rPr>
        <w:t>II</w:t>
      </w:r>
    </w:p>
    <w:p w:rsidR="00AD7A3D" w:rsidRPr="00AC302E" w:rsidRDefault="00AD7A3D" w:rsidP="00AD7A3D">
      <w:pPr>
        <w:spacing w:line="276" w:lineRule="auto"/>
        <w:jc w:val="center"/>
        <w:rPr>
          <w:rFonts w:asciiTheme="majorHAnsi" w:hAnsiTheme="majorHAnsi"/>
          <w:sz w:val="20"/>
          <w:szCs w:val="20"/>
          <w:lang w:val="id-ID"/>
        </w:rPr>
      </w:pPr>
      <w:r>
        <w:rPr>
          <w:rFonts w:asciiTheme="majorHAnsi" w:hAnsiTheme="majorHAnsi"/>
          <w:sz w:val="20"/>
          <w:szCs w:val="20"/>
          <w:lang w:val="id-ID"/>
        </w:rPr>
        <w:t xml:space="preserve">KORELASI KENDALL’S </w:t>
      </w:r>
      <w:r>
        <w:rPr>
          <w:rFonts w:asciiTheme="majorHAnsi" w:hAnsiTheme="majorHAnsi"/>
          <w:i/>
          <w:iCs/>
          <w:sz w:val="20"/>
          <w:szCs w:val="20"/>
          <w:lang w:val="id-ID"/>
        </w:rPr>
        <w:t>TAU</w:t>
      </w:r>
      <w:r>
        <w:rPr>
          <w:rFonts w:asciiTheme="majorHAnsi" w:hAnsiTheme="majorHAnsi"/>
          <w:sz w:val="20"/>
          <w:szCs w:val="20"/>
          <w:lang w:val="id-ID"/>
        </w:rPr>
        <w:t xml:space="preserve">, SPEARMAN’S </w:t>
      </w:r>
      <w:r>
        <w:rPr>
          <w:rFonts w:asciiTheme="majorHAnsi" w:hAnsiTheme="majorHAnsi"/>
          <w:i/>
          <w:iCs/>
          <w:sz w:val="20"/>
          <w:szCs w:val="20"/>
          <w:lang w:val="id-ID"/>
        </w:rPr>
        <w:t>RHO</w:t>
      </w:r>
      <w:r>
        <w:rPr>
          <w:rFonts w:asciiTheme="majorHAnsi" w:hAnsiTheme="majorHAnsi"/>
          <w:sz w:val="20"/>
          <w:szCs w:val="20"/>
          <w:lang w:val="id-ID"/>
        </w:rPr>
        <w:t>, DAN KORELASI PEARSON UNTUK DATA II</w:t>
      </w:r>
      <w:r w:rsidR="00603096">
        <w:rPr>
          <w:rFonts w:asciiTheme="majorHAnsi" w:hAnsiTheme="majorHAnsi"/>
          <w:sz w:val="20"/>
          <w:szCs w:val="20"/>
          <w:lang w:val="id-ID"/>
        </w:rPr>
        <w:t>I</w:t>
      </w:r>
    </w:p>
    <w:tbl>
      <w:tblPr>
        <w:tblStyle w:val="TableGrid"/>
        <w:tblW w:w="0" w:type="auto"/>
        <w:jc w:val="center"/>
        <w:tblInd w:w="312" w:type="dxa"/>
        <w:tblBorders>
          <w:left w:val="none" w:sz="0" w:space="0" w:color="auto"/>
          <w:right w:val="none" w:sz="0" w:space="0" w:color="auto"/>
          <w:insideV w:val="none" w:sz="0" w:space="0" w:color="auto"/>
        </w:tblBorders>
        <w:tblLook w:val="04A0" w:firstRow="1" w:lastRow="0" w:firstColumn="1" w:lastColumn="0" w:noHBand="0" w:noVBand="1"/>
      </w:tblPr>
      <w:tblGrid>
        <w:gridCol w:w="965"/>
        <w:gridCol w:w="1236"/>
        <w:gridCol w:w="1459"/>
        <w:gridCol w:w="1284"/>
      </w:tblGrid>
      <w:tr w:rsidR="00BB72C8" w:rsidRPr="00B00216" w:rsidTr="00B43F9A">
        <w:trPr>
          <w:jc w:val="center"/>
        </w:trPr>
        <w:tc>
          <w:tcPr>
            <w:tcW w:w="967" w:type="dxa"/>
            <w:vMerge w:val="restart"/>
            <w:vAlign w:val="center"/>
          </w:tcPr>
          <w:p w:rsidR="00BB72C8" w:rsidRPr="00B00216" w:rsidRDefault="00BB72C8" w:rsidP="00B43F9A">
            <w:pPr>
              <w:spacing w:line="276" w:lineRule="auto"/>
              <w:jc w:val="center"/>
              <w:rPr>
                <w:rFonts w:asciiTheme="majorHAnsi" w:eastAsiaTheme="minorEastAsia" w:hAnsiTheme="majorHAnsi"/>
                <w:sz w:val="22"/>
                <w:szCs w:val="22"/>
              </w:rPr>
            </w:pPr>
            <w:r w:rsidRPr="00B00216">
              <w:rPr>
                <w:rFonts w:asciiTheme="majorHAnsi" w:eastAsiaTheme="minorEastAsia" w:hAnsiTheme="majorHAnsi"/>
                <w:sz w:val="22"/>
                <w:szCs w:val="22"/>
              </w:rPr>
              <w:t>Sampel Bivariat</w:t>
            </w:r>
          </w:p>
        </w:tc>
        <w:tc>
          <w:tcPr>
            <w:tcW w:w="4951" w:type="dxa"/>
            <w:gridSpan w:val="3"/>
            <w:vAlign w:val="center"/>
          </w:tcPr>
          <w:p w:rsidR="00BB72C8" w:rsidRPr="00B00216" w:rsidRDefault="00BB72C8" w:rsidP="00B43F9A">
            <w:pPr>
              <w:spacing w:line="276" w:lineRule="auto"/>
              <w:jc w:val="center"/>
              <w:rPr>
                <w:rFonts w:asciiTheme="majorHAnsi" w:eastAsiaTheme="minorEastAsia" w:hAnsiTheme="majorHAnsi"/>
                <w:sz w:val="22"/>
                <w:szCs w:val="22"/>
              </w:rPr>
            </w:pPr>
            <w:r w:rsidRPr="00B00216">
              <w:rPr>
                <w:rFonts w:asciiTheme="majorHAnsi" w:eastAsiaTheme="minorEastAsia" w:hAnsiTheme="majorHAnsi"/>
                <w:sz w:val="22"/>
                <w:szCs w:val="22"/>
              </w:rPr>
              <w:t>Ukuran keterhubungan</w:t>
            </w:r>
          </w:p>
        </w:tc>
      </w:tr>
      <w:tr w:rsidR="00BB72C8" w:rsidRPr="00B00216" w:rsidTr="00B43F9A">
        <w:trPr>
          <w:jc w:val="center"/>
        </w:trPr>
        <w:tc>
          <w:tcPr>
            <w:tcW w:w="967" w:type="dxa"/>
            <w:vMerge/>
            <w:vAlign w:val="center"/>
          </w:tcPr>
          <w:p w:rsidR="00BB72C8" w:rsidRPr="00B00216" w:rsidRDefault="00BB72C8" w:rsidP="00B43F9A">
            <w:pPr>
              <w:spacing w:line="276" w:lineRule="auto"/>
              <w:jc w:val="center"/>
              <w:rPr>
                <w:rFonts w:asciiTheme="majorHAnsi" w:eastAsiaTheme="minorEastAsia" w:hAnsiTheme="majorHAnsi"/>
                <w:sz w:val="22"/>
                <w:szCs w:val="22"/>
              </w:rPr>
            </w:pPr>
          </w:p>
        </w:tc>
        <w:tc>
          <w:tcPr>
            <w:tcW w:w="1494" w:type="dxa"/>
            <w:vAlign w:val="center"/>
          </w:tcPr>
          <w:p w:rsidR="00BB72C8" w:rsidRPr="00B00216" w:rsidRDefault="00BB72C8" w:rsidP="00B43F9A">
            <w:pPr>
              <w:spacing w:line="276" w:lineRule="auto"/>
              <w:jc w:val="center"/>
              <w:rPr>
                <w:rFonts w:asciiTheme="majorHAnsi" w:eastAsiaTheme="minorEastAsia" w:hAnsiTheme="majorHAnsi"/>
                <w:sz w:val="22"/>
                <w:szCs w:val="22"/>
              </w:rPr>
            </w:pPr>
            <w:r w:rsidRPr="00B00216">
              <w:rPr>
                <w:rFonts w:asciiTheme="majorHAnsi" w:hAnsiTheme="majorHAnsi"/>
                <w:sz w:val="22"/>
                <w:szCs w:val="22"/>
              </w:rPr>
              <w:t xml:space="preserve">Kendall’s </w:t>
            </w:r>
            <w:r w:rsidRPr="00B00216">
              <w:rPr>
                <w:rFonts w:asciiTheme="majorHAnsi" w:hAnsiTheme="majorHAnsi"/>
                <w:i/>
                <w:sz w:val="22"/>
                <w:szCs w:val="22"/>
              </w:rPr>
              <w:t>tau</w:t>
            </w:r>
            <w:r w:rsidRPr="00B00216">
              <w:rPr>
                <w:rFonts w:asciiTheme="majorHAnsi" w:eastAsiaTheme="minorEastAsia" w:hAnsiTheme="majorHAnsi"/>
                <w:sz w:val="22"/>
                <w:szCs w:val="22"/>
              </w:rPr>
              <w:t xml:space="preserve"> </w:t>
            </w:r>
          </w:p>
        </w:tc>
        <w:tc>
          <w:tcPr>
            <w:tcW w:w="1701" w:type="dxa"/>
            <w:vAlign w:val="center"/>
          </w:tcPr>
          <w:p w:rsidR="00BB72C8" w:rsidRPr="00B00216" w:rsidRDefault="00BB72C8" w:rsidP="00B43F9A">
            <w:pPr>
              <w:spacing w:line="276" w:lineRule="auto"/>
              <w:jc w:val="center"/>
              <w:rPr>
                <w:rFonts w:asciiTheme="majorHAnsi" w:eastAsiaTheme="minorEastAsia" w:hAnsiTheme="majorHAnsi"/>
                <w:sz w:val="22"/>
                <w:szCs w:val="22"/>
              </w:rPr>
            </w:pPr>
            <w:r w:rsidRPr="00B00216">
              <w:rPr>
                <w:rFonts w:asciiTheme="majorHAnsi" w:hAnsiTheme="majorHAnsi"/>
                <w:sz w:val="22"/>
                <w:szCs w:val="22"/>
              </w:rPr>
              <w:t xml:space="preserve">Spearman’s </w:t>
            </w:r>
            <w:r w:rsidRPr="00B00216">
              <w:rPr>
                <w:rFonts w:asciiTheme="majorHAnsi" w:hAnsiTheme="majorHAnsi"/>
                <w:i/>
                <w:iCs/>
                <w:sz w:val="22"/>
                <w:szCs w:val="22"/>
              </w:rPr>
              <w:t>rho</w:t>
            </w:r>
          </w:p>
        </w:tc>
        <w:tc>
          <w:tcPr>
            <w:tcW w:w="1756" w:type="dxa"/>
            <w:vAlign w:val="center"/>
          </w:tcPr>
          <w:p w:rsidR="00BB72C8" w:rsidRPr="00B00216" w:rsidRDefault="00BB72C8" w:rsidP="00B43F9A">
            <w:pPr>
              <w:spacing w:line="276" w:lineRule="auto"/>
              <w:jc w:val="center"/>
              <w:rPr>
                <w:rFonts w:asciiTheme="majorHAnsi" w:eastAsiaTheme="minorEastAsia" w:hAnsiTheme="majorHAnsi"/>
                <w:sz w:val="22"/>
                <w:szCs w:val="22"/>
              </w:rPr>
            </w:pPr>
            <w:r w:rsidRPr="00B00216">
              <w:rPr>
                <w:rFonts w:asciiTheme="majorHAnsi" w:hAnsiTheme="majorHAnsi"/>
                <w:sz w:val="22"/>
                <w:szCs w:val="22"/>
              </w:rPr>
              <w:t>Korelasi Pearson</w:t>
            </w:r>
          </w:p>
        </w:tc>
      </w:tr>
      <w:tr w:rsidR="00BB72C8" w:rsidRPr="00B00216" w:rsidTr="00B43F9A">
        <w:trPr>
          <w:jc w:val="center"/>
        </w:trPr>
        <w:tc>
          <w:tcPr>
            <w:tcW w:w="967" w:type="dxa"/>
            <w:vAlign w:val="center"/>
          </w:tcPr>
          <w:p w:rsidR="00BB72C8" w:rsidRPr="00B00216" w:rsidRDefault="00BB72C8" w:rsidP="00B43F9A">
            <w:pPr>
              <w:spacing w:line="276" w:lineRule="auto"/>
              <w:jc w:val="center"/>
              <w:rPr>
                <w:rFonts w:asciiTheme="majorHAnsi" w:eastAsiaTheme="minorEastAsia" w:hAnsiTheme="majorHAnsi"/>
                <w:sz w:val="22"/>
                <w:szCs w:val="22"/>
              </w:rPr>
            </w:pPr>
            <w:r w:rsidRPr="00B00216">
              <w:rPr>
                <w:rFonts w:asciiTheme="majorHAnsi" w:eastAsiaTheme="minorEastAsia" w:hAnsiTheme="majorHAnsi"/>
                <w:sz w:val="22"/>
                <w:szCs w:val="22"/>
              </w:rPr>
              <w:t>Data III</w:t>
            </w:r>
          </w:p>
        </w:tc>
        <w:tc>
          <w:tcPr>
            <w:tcW w:w="1494" w:type="dxa"/>
            <w:vAlign w:val="center"/>
          </w:tcPr>
          <w:p w:rsidR="00BB72C8" w:rsidRPr="00B00216" w:rsidRDefault="00BB72C8" w:rsidP="00B43F9A">
            <w:pPr>
              <w:spacing w:line="276" w:lineRule="auto"/>
              <w:jc w:val="center"/>
              <w:rPr>
                <w:rFonts w:asciiTheme="majorHAnsi" w:eastAsiaTheme="minorEastAsia" w:hAnsiTheme="majorHAnsi"/>
                <w:sz w:val="22"/>
                <w:szCs w:val="22"/>
              </w:rPr>
            </w:pPr>
            <m:oMathPara>
              <m:oMath>
                <m:r>
                  <w:rPr>
                    <w:rFonts w:ascii="Cambria Math" w:eastAsiaTheme="minorEastAsia" w:hAnsi="Cambria Math"/>
                  </w:rPr>
                  <m:t>0.435</m:t>
                </m:r>
              </m:oMath>
            </m:oMathPara>
          </w:p>
        </w:tc>
        <w:tc>
          <w:tcPr>
            <w:tcW w:w="1701" w:type="dxa"/>
            <w:vAlign w:val="center"/>
          </w:tcPr>
          <w:p w:rsidR="00BB72C8" w:rsidRPr="00B00216" w:rsidRDefault="00BB72C8" w:rsidP="00B43F9A">
            <w:pPr>
              <w:spacing w:line="276" w:lineRule="auto"/>
              <w:jc w:val="center"/>
              <w:rPr>
                <w:rFonts w:asciiTheme="majorHAnsi" w:eastAsiaTheme="minorEastAsia" w:hAnsiTheme="majorHAnsi"/>
                <w:sz w:val="22"/>
                <w:szCs w:val="22"/>
              </w:rPr>
            </w:pPr>
            <m:oMathPara>
              <m:oMath>
                <m:r>
                  <w:rPr>
                    <w:rFonts w:ascii="Cambria Math" w:eastAsiaTheme="minorEastAsia" w:hAnsi="Cambria Math"/>
                  </w:rPr>
                  <m:t>0.617</m:t>
                </m:r>
              </m:oMath>
            </m:oMathPara>
          </w:p>
        </w:tc>
        <w:tc>
          <w:tcPr>
            <w:tcW w:w="1756" w:type="dxa"/>
            <w:vAlign w:val="center"/>
          </w:tcPr>
          <w:p w:rsidR="00BB72C8" w:rsidRPr="00B00216" w:rsidRDefault="00BB72C8" w:rsidP="00B43F9A">
            <w:pPr>
              <w:spacing w:line="276" w:lineRule="auto"/>
              <w:jc w:val="center"/>
              <w:rPr>
                <w:rFonts w:asciiTheme="majorHAnsi" w:eastAsiaTheme="minorEastAsia" w:hAnsiTheme="majorHAnsi"/>
                <w:sz w:val="22"/>
                <w:szCs w:val="22"/>
              </w:rPr>
            </w:pPr>
            <m:oMathPara>
              <m:oMath>
                <m:r>
                  <w:rPr>
                    <w:rFonts w:ascii="Cambria Math" w:eastAsiaTheme="minorEastAsia" w:hAnsi="Cambria Math"/>
                  </w:rPr>
                  <m:t>0.575</m:t>
                </m:r>
              </m:oMath>
            </m:oMathPara>
          </w:p>
        </w:tc>
      </w:tr>
    </w:tbl>
    <w:p w:rsidR="004F6BFE" w:rsidRDefault="004F6BFE" w:rsidP="004F6BFE">
      <w:pPr>
        <w:pStyle w:val="IEEEParagraph"/>
        <w:spacing w:line="276" w:lineRule="auto"/>
        <w:ind w:firstLine="567"/>
        <w:rPr>
          <w:rFonts w:asciiTheme="majorHAnsi" w:hAnsiTheme="majorHAnsi"/>
          <w:sz w:val="22"/>
          <w:szCs w:val="22"/>
          <w:lang w:val="id-ID"/>
        </w:rPr>
      </w:pPr>
    </w:p>
    <w:p w:rsidR="00AD7A3D" w:rsidRDefault="00AD7A3D" w:rsidP="004F6BFE">
      <w:pPr>
        <w:pStyle w:val="IEEEParagraph"/>
        <w:spacing w:line="276" w:lineRule="auto"/>
        <w:ind w:firstLine="567"/>
        <w:rPr>
          <w:rFonts w:asciiTheme="majorHAnsi" w:hAnsiTheme="majorHAnsi"/>
          <w:sz w:val="22"/>
          <w:szCs w:val="22"/>
          <w:lang w:val="id-ID"/>
        </w:rPr>
      </w:pPr>
      <w:proofErr w:type="gramStart"/>
      <w:r w:rsidRPr="00B00216">
        <w:rPr>
          <w:rFonts w:asciiTheme="majorHAnsi" w:hAnsiTheme="majorHAnsi"/>
          <w:sz w:val="22"/>
          <w:szCs w:val="22"/>
        </w:rPr>
        <w:t xml:space="preserve">Setelah diperoleh nilai keterhubungan, selanjutnya mencari nilai parameter pada setiap </w:t>
      </w:r>
      <w:r w:rsidRPr="00B00216">
        <w:rPr>
          <w:rFonts w:asciiTheme="majorHAnsi" w:hAnsiTheme="majorHAnsi"/>
          <w:sz w:val="22"/>
          <w:szCs w:val="22"/>
        </w:rPr>
        <w:lastRenderedPageBreak/>
        <w:t>copula yang digunakan dalam penelitian ini.</w:t>
      </w:r>
      <w:proofErr w:type="gramEnd"/>
      <w:r w:rsidRPr="00B00216">
        <w:rPr>
          <w:rFonts w:asciiTheme="majorHAnsi" w:hAnsiTheme="majorHAnsi"/>
          <w:sz w:val="22"/>
          <w:szCs w:val="22"/>
        </w:rPr>
        <w:t xml:space="preserve"> Hasil estimasi paramet</w:t>
      </w:r>
      <w:r>
        <w:rPr>
          <w:rFonts w:asciiTheme="majorHAnsi" w:hAnsiTheme="majorHAnsi"/>
          <w:sz w:val="22"/>
          <w:szCs w:val="22"/>
        </w:rPr>
        <w:t xml:space="preserve">er copula disajikan pada Tabel </w:t>
      </w:r>
      <w:r>
        <w:rPr>
          <w:rFonts w:asciiTheme="majorHAnsi" w:hAnsiTheme="majorHAnsi"/>
          <w:sz w:val="22"/>
          <w:szCs w:val="22"/>
          <w:lang w:val="id-ID"/>
        </w:rPr>
        <w:t>V</w:t>
      </w:r>
      <w:r w:rsidR="008C5B1A">
        <w:rPr>
          <w:rFonts w:asciiTheme="majorHAnsi" w:hAnsiTheme="majorHAnsi"/>
          <w:sz w:val="22"/>
          <w:szCs w:val="22"/>
          <w:lang w:val="id-ID"/>
        </w:rPr>
        <w:t>III</w:t>
      </w:r>
    </w:p>
    <w:p w:rsidR="00AD7A3D" w:rsidRPr="00591A4E" w:rsidRDefault="00AD7A3D" w:rsidP="00AD7A3D">
      <w:pPr>
        <w:pStyle w:val="Caption"/>
        <w:keepNext/>
        <w:ind w:left="1276" w:hanging="1276"/>
        <w:jc w:val="center"/>
        <w:rPr>
          <w:rFonts w:asciiTheme="majorHAnsi" w:hAnsiTheme="majorHAnsi"/>
          <w:b w:val="0"/>
          <w:lang w:val="id-ID"/>
        </w:rPr>
      </w:pPr>
      <w:r>
        <w:rPr>
          <w:rFonts w:asciiTheme="majorHAnsi" w:hAnsiTheme="majorHAnsi"/>
          <w:bCs w:val="0"/>
          <w:lang w:val="id-ID"/>
        </w:rPr>
        <w:t>TABEL V</w:t>
      </w:r>
      <w:r w:rsidR="004F6BFE">
        <w:rPr>
          <w:rFonts w:asciiTheme="majorHAnsi" w:hAnsiTheme="majorHAnsi"/>
          <w:bCs w:val="0"/>
          <w:lang w:val="id-ID"/>
        </w:rPr>
        <w:t>III</w:t>
      </w:r>
    </w:p>
    <w:p w:rsidR="00AD7A3D" w:rsidRPr="00507AC3" w:rsidRDefault="00AD7A3D" w:rsidP="00AD7A3D">
      <w:pPr>
        <w:spacing w:line="276" w:lineRule="auto"/>
        <w:jc w:val="center"/>
        <w:rPr>
          <w:rFonts w:asciiTheme="majorHAnsi" w:hAnsiTheme="majorHAnsi"/>
          <w:sz w:val="20"/>
          <w:szCs w:val="20"/>
          <w:lang w:val="id-ID"/>
        </w:rPr>
      </w:pPr>
      <w:r>
        <w:rPr>
          <w:rFonts w:asciiTheme="majorHAnsi" w:hAnsiTheme="majorHAnsi"/>
          <w:sz w:val="20"/>
          <w:szCs w:val="20"/>
          <w:lang w:val="id-ID"/>
        </w:rPr>
        <w:t xml:space="preserve">PARAMETER KENDALL’S </w:t>
      </w:r>
      <w:r>
        <w:rPr>
          <w:rFonts w:asciiTheme="majorHAnsi" w:hAnsiTheme="majorHAnsi"/>
          <w:i/>
          <w:iCs/>
          <w:sz w:val="20"/>
          <w:szCs w:val="20"/>
          <w:lang w:val="id-ID"/>
        </w:rPr>
        <w:t>TAU</w:t>
      </w:r>
      <w:r>
        <w:rPr>
          <w:rFonts w:asciiTheme="majorHAnsi" w:hAnsiTheme="majorHAnsi"/>
          <w:sz w:val="20"/>
          <w:szCs w:val="20"/>
          <w:lang w:val="id-ID"/>
        </w:rPr>
        <w:t xml:space="preserve">, SPEARMAN’S </w:t>
      </w:r>
      <w:r>
        <w:rPr>
          <w:rFonts w:asciiTheme="majorHAnsi" w:hAnsiTheme="majorHAnsi"/>
          <w:i/>
          <w:iCs/>
          <w:sz w:val="20"/>
          <w:szCs w:val="20"/>
          <w:lang w:val="id-ID"/>
        </w:rPr>
        <w:t>RHO</w:t>
      </w:r>
      <w:r>
        <w:rPr>
          <w:rFonts w:asciiTheme="majorHAnsi" w:hAnsiTheme="majorHAnsi"/>
          <w:sz w:val="20"/>
          <w:szCs w:val="20"/>
          <w:lang w:val="id-ID"/>
        </w:rPr>
        <w:t>, DAN KORELASI PEARSON UNTUK DATA II</w:t>
      </w:r>
      <w:r w:rsidR="004F6BFE">
        <w:rPr>
          <w:rFonts w:asciiTheme="majorHAnsi" w:hAnsiTheme="majorHAnsi"/>
          <w:sz w:val="20"/>
          <w:szCs w:val="20"/>
          <w:lang w:val="id-ID"/>
        </w:rPr>
        <w:t>I</w:t>
      </w:r>
    </w:p>
    <w:tbl>
      <w:tblPr>
        <w:tblStyle w:val="TableGrid"/>
        <w:tblW w:w="4963" w:type="dxa"/>
        <w:jc w:val="center"/>
        <w:tblInd w:w="959" w:type="dxa"/>
        <w:tblBorders>
          <w:left w:val="none" w:sz="0" w:space="0" w:color="auto"/>
          <w:right w:val="none" w:sz="0" w:space="0" w:color="auto"/>
          <w:insideV w:val="none" w:sz="0" w:space="0" w:color="auto"/>
        </w:tblBorders>
        <w:tblLook w:val="04A0" w:firstRow="1" w:lastRow="0" w:firstColumn="1" w:lastColumn="0" w:noHBand="0" w:noVBand="1"/>
      </w:tblPr>
      <w:tblGrid>
        <w:gridCol w:w="942"/>
        <w:gridCol w:w="958"/>
        <w:gridCol w:w="937"/>
        <w:gridCol w:w="1134"/>
        <w:gridCol w:w="992"/>
      </w:tblGrid>
      <w:tr w:rsidR="004F6BFE" w:rsidRPr="00B00216" w:rsidTr="00B43F9A">
        <w:trPr>
          <w:trHeight w:val="383"/>
          <w:jc w:val="center"/>
        </w:trPr>
        <w:tc>
          <w:tcPr>
            <w:tcW w:w="942" w:type="dxa"/>
            <w:vMerge w:val="restart"/>
            <w:vAlign w:val="center"/>
          </w:tcPr>
          <w:p w:rsidR="004F6BFE" w:rsidRPr="00B00216" w:rsidRDefault="004F6BFE" w:rsidP="00B43F9A">
            <w:pPr>
              <w:spacing w:line="276" w:lineRule="auto"/>
              <w:jc w:val="center"/>
              <w:rPr>
                <w:rFonts w:asciiTheme="majorHAnsi" w:hAnsiTheme="majorHAnsi"/>
                <w:sz w:val="22"/>
                <w:szCs w:val="22"/>
              </w:rPr>
            </w:pPr>
            <w:r w:rsidRPr="00B00216">
              <w:rPr>
                <w:rFonts w:asciiTheme="majorHAnsi" w:hAnsiTheme="majorHAnsi"/>
                <w:sz w:val="22"/>
                <w:szCs w:val="22"/>
              </w:rPr>
              <w:t>Data</w:t>
            </w:r>
          </w:p>
        </w:tc>
        <w:tc>
          <w:tcPr>
            <w:tcW w:w="1895" w:type="dxa"/>
            <w:gridSpan w:val="2"/>
            <w:vAlign w:val="center"/>
          </w:tcPr>
          <w:p w:rsidR="004F6BFE" w:rsidRPr="00B00216" w:rsidRDefault="004F6BFE" w:rsidP="00B43F9A">
            <w:pPr>
              <w:spacing w:line="276" w:lineRule="auto"/>
              <w:jc w:val="center"/>
              <w:rPr>
                <w:rFonts w:asciiTheme="majorHAnsi" w:hAnsiTheme="majorHAnsi"/>
                <w:sz w:val="22"/>
                <w:szCs w:val="22"/>
              </w:rPr>
            </w:pPr>
            <m:oMathPara>
              <m:oMath>
                <m:r>
                  <w:rPr>
                    <w:rFonts w:ascii="Cambria Math" w:hAnsi="Cambria Math"/>
                    <w:sz w:val="22"/>
                    <w:szCs w:val="22"/>
                  </w:rPr>
                  <m:t>θ</m:t>
                </m:r>
              </m:oMath>
            </m:oMathPara>
          </w:p>
        </w:tc>
        <w:tc>
          <w:tcPr>
            <w:tcW w:w="1134" w:type="dxa"/>
            <w:vAlign w:val="center"/>
          </w:tcPr>
          <w:p w:rsidR="004F6BFE" w:rsidRPr="00B00216" w:rsidRDefault="004F6BFE" w:rsidP="00B43F9A">
            <w:pPr>
              <w:spacing w:line="276" w:lineRule="auto"/>
              <w:jc w:val="center"/>
              <w:rPr>
                <w:rFonts w:asciiTheme="majorHAnsi" w:hAnsiTheme="majorHAnsi"/>
                <w:sz w:val="22"/>
                <w:szCs w:val="22"/>
              </w:rPr>
            </w:pPr>
            <m:oMathPara>
              <m:oMath>
                <m:r>
                  <w:rPr>
                    <w:rFonts w:ascii="Cambria Math" w:hAnsi="Cambria Math"/>
                    <w:sz w:val="22"/>
                    <w:szCs w:val="22"/>
                  </w:rPr>
                  <m:t>r</m:t>
                </m:r>
              </m:oMath>
            </m:oMathPara>
          </w:p>
        </w:tc>
        <w:tc>
          <w:tcPr>
            <w:tcW w:w="992" w:type="dxa"/>
            <w:vAlign w:val="center"/>
          </w:tcPr>
          <w:p w:rsidR="004F6BFE" w:rsidRPr="00B00216" w:rsidRDefault="004F6BFE" w:rsidP="00B43F9A">
            <w:pPr>
              <w:spacing w:line="276" w:lineRule="auto"/>
              <w:jc w:val="center"/>
              <w:rPr>
                <w:rFonts w:asciiTheme="majorHAnsi" w:hAnsiTheme="majorHAnsi"/>
                <w:sz w:val="22"/>
                <w:szCs w:val="22"/>
              </w:rPr>
            </w:pPr>
            <m:oMathPara>
              <m:oMath>
                <m:r>
                  <w:rPr>
                    <w:rFonts w:ascii="Cambria Math" w:hAnsi="Cambria Math"/>
                    <w:sz w:val="22"/>
                    <w:szCs w:val="22"/>
                  </w:rPr>
                  <m:t>θ</m:t>
                </m:r>
              </m:oMath>
            </m:oMathPara>
          </w:p>
        </w:tc>
      </w:tr>
      <w:tr w:rsidR="004F6BFE" w:rsidRPr="00B00216" w:rsidTr="00B43F9A">
        <w:trPr>
          <w:trHeight w:val="382"/>
          <w:jc w:val="center"/>
        </w:trPr>
        <w:tc>
          <w:tcPr>
            <w:tcW w:w="942" w:type="dxa"/>
            <w:vMerge/>
            <w:vAlign w:val="center"/>
          </w:tcPr>
          <w:p w:rsidR="004F6BFE" w:rsidRPr="00B00216" w:rsidRDefault="004F6BFE" w:rsidP="00B43F9A">
            <w:pPr>
              <w:spacing w:line="276" w:lineRule="auto"/>
              <w:jc w:val="center"/>
              <w:rPr>
                <w:rFonts w:asciiTheme="majorHAnsi" w:hAnsiTheme="majorHAnsi"/>
                <w:sz w:val="22"/>
                <w:szCs w:val="22"/>
              </w:rPr>
            </w:pPr>
          </w:p>
        </w:tc>
        <w:tc>
          <w:tcPr>
            <w:tcW w:w="958" w:type="dxa"/>
            <w:vAlign w:val="center"/>
          </w:tcPr>
          <w:p w:rsidR="004F6BFE" w:rsidRPr="00B00216" w:rsidRDefault="004F6BFE" w:rsidP="00B43F9A">
            <w:pPr>
              <w:spacing w:line="276" w:lineRule="auto"/>
              <w:jc w:val="center"/>
              <w:rPr>
                <w:rFonts w:asciiTheme="majorHAnsi" w:hAnsiTheme="majorHAnsi"/>
                <w:sz w:val="22"/>
                <w:szCs w:val="22"/>
              </w:rPr>
            </w:pPr>
            <w:r w:rsidRPr="00B00216">
              <w:rPr>
                <w:rFonts w:asciiTheme="majorHAnsi" w:hAnsiTheme="majorHAnsi"/>
                <w:sz w:val="22"/>
                <w:szCs w:val="22"/>
              </w:rPr>
              <w:t>Frank</w:t>
            </w:r>
          </w:p>
        </w:tc>
        <w:tc>
          <w:tcPr>
            <w:tcW w:w="937" w:type="dxa"/>
            <w:vAlign w:val="center"/>
          </w:tcPr>
          <w:p w:rsidR="004F6BFE" w:rsidRPr="00B00216" w:rsidRDefault="004F6BFE" w:rsidP="00B43F9A">
            <w:pPr>
              <w:spacing w:line="276" w:lineRule="auto"/>
              <w:jc w:val="center"/>
              <w:rPr>
                <w:rFonts w:asciiTheme="majorHAnsi" w:hAnsiTheme="majorHAnsi"/>
                <w:sz w:val="22"/>
                <w:szCs w:val="22"/>
              </w:rPr>
            </w:pPr>
            <w:r w:rsidRPr="00B00216">
              <w:rPr>
                <w:rFonts w:asciiTheme="majorHAnsi" w:hAnsiTheme="majorHAnsi"/>
                <w:sz w:val="22"/>
                <w:szCs w:val="22"/>
              </w:rPr>
              <w:t>Clayton</w:t>
            </w:r>
          </w:p>
        </w:tc>
        <w:tc>
          <w:tcPr>
            <w:tcW w:w="1134" w:type="dxa"/>
            <w:vAlign w:val="center"/>
          </w:tcPr>
          <w:p w:rsidR="004F6BFE" w:rsidRPr="00B00216" w:rsidRDefault="004F6BFE" w:rsidP="00B43F9A">
            <w:pPr>
              <w:spacing w:line="276" w:lineRule="auto"/>
              <w:jc w:val="center"/>
              <w:rPr>
                <w:rFonts w:asciiTheme="majorHAnsi" w:hAnsiTheme="majorHAnsi"/>
                <w:sz w:val="22"/>
                <w:szCs w:val="22"/>
              </w:rPr>
            </w:pPr>
            <w:r w:rsidRPr="00B00216">
              <w:rPr>
                <w:rFonts w:asciiTheme="majorHAnsi" w:hAnsiTheme="majorHAnsi"/>
                <w:sz w:val="22"/>
                <w:szCs w:val="22"/>
              </w:rPr>
              <w:t>Gaussian</w:t>
            </w:r>
          </w:p>
        </w:tc>
        <w:tc>
          <w:tcPr>
            <w:tcW w:w="992" w:type="dxa"/>
            <w:vAlign w:val="center"/>
          </w:tcPr>
          <w:p w:rsidR="004F6BFE" w:rsidRPr="00B00216" w:rsidRDefault="004F6BFE" w:rsidP="00B43F9A">
            <w:pPr>
              <w:spacing w:line="276" w:lineRule="auto"/>
              <w:jc w:val="center"/>
              <w:rPr>
                <w:rFonts w:asciiTheme="majorHAnsi" w:hAnsiTheme="majorHAnsi"/>
                <w:sz w:val="22"/>
                <w:szCs w:val="22"/>
              </w:rPr>
            </w:pPr>
            <w:r w:rsidRPr="00B00216">
              <w:rPr>
                <w:rFonts w:asciiTheme="majorHAnsi" w:hAnsiTheme="majorHAnsi"/>
                <w:sz w:val="22"/>
                <w:szCs w:val="22"/>
              </w:rPr>
              <w:t>Plackett</w:t>
            </w:r>
          </w:p>
        </w:tc>
      </w:tr>
      <w:tr w:rsidR="004F6BFE" w:rsidRPr="00B00216" w:rsidTr="00B43F9A">
        <w:trPr>
          <w:jc w:val="center"/>
        </w:trPr>
        <w:tc>
          <w:tcPr>
            <w:tcW w:w="942" w:type="dxa"/>
            <w:vAlign w:val="center"/>
          </w:tcPr>
          <w:p w:rsidR="004F6BFE" w:rsidRPr="00B00216" w:rsidRDefault="004F6BFE" w:rsidP="00B43F9A">
            <w:pPr>
              <w:spacing w:line="276" w:lineRule="auto"/>
              <w:jc w:val="center"/>
              <w:rPr>
                <w:rFonts w:asciiTheme="majorHAnsi" w:hAnsiTheme="majorHAnsi"/>
                <w:sz w:val="22"/>
                <w:szCs w:val="22"/>
              </w:rPr>
            </w:pPr>
            <w:r w:rsidRPr="00B00216">
              <w:rPr>
                <w:rFonts w:asciiTheme="majorHAnsi" w:hAnsiTheme="majorHAnsi"/>
                <w:sz w:val="22"/>
                <w:szCs w:val="22"/>
              </w:rPr>
              <w:t>Data III</w:t>
            </w:r>
          </w:p>
        </w:tc>
        <w:tc>
          <w:tcPr>
            <w:tcW w:w="958" w:type="dxa"/>
            <w:vAlign w:val="center"/>
          </w:tcPr>
          <w:p w:rsidR="004F6BFE" w:rsidRPr="00B00216" w:rsidRDefault="004F6BFE" w:rsidP="00B43F9A">
            <w:pPr>
              <w:spacing w:line="276" w:lineRule="auto"/>
              <w:jc w:val="center"/>
              <w:rPr>
                <w:rFonts w:asciiTheme="majorHAnsi" w:hAnsiTheme="majorHAnsi"/>
                <w:sz w:val="22"/>
                <w:szCs w:val="22"/>
              </w:rPr>
            </w:pPr>
            <w:r>
              <w:rPr>
                <w:rFonts w:asciiTheme="majorHAnsi" w:hAnsiTheme="majorHAnsi"/>
              </w:rPr>
              <w:t>4.660</w:t>
            </w:r>
          </w:p>
        </w:tc>
        <w:tc>
          <w:tcPr>
            <w:tcW w:w="937" w:type="dxa"/>
            <w:vAlign w:val="center"/>
          </w:tcPr>
          <w:p w:rsidR="004F6BFE" w:rsidRPr="00B00216" w:rsidRDefault="004F6BFE" w:rsidP="00B43F9A">
            <w:pPr>
              <w:spacing w:line="276" w:lineRule="auto"/>
              <w:jc w:val="center"/>
              <w:rPr>
                <w:rFonts w:asciiTheme="majorHAnsi" w:hAnsiTheme="majorHAnsi"/>
                <w:sz w:val="22"/>
                <w:szCs w:val="22"/>
              </w:rPr>
            </w:pPr>
            <w:r>
              <w:rPr>
                <w:rFonts w:asciiTheme="majorHAnsi" w:hAnsiTheme="majorHAnsi"/>
              </w:rPr>
              <w:t>1.538</w:t>
            </w:r>
          </w:p>
        </w:tc>
        <w:tc>
          <w:tcPr>
            <w:tcW w:w="1134" w:type="dxa"/>
            <w:vAlign w:val="center"/>
          </w:tcPr>
          <w:p w:rsidR="004F6BFE" w:rsidRPr="00B00216" w:rsidRDefault="004F6BFE" w:rsidP="00B43F9A">
            <w:pPr>
              <w:spacing w:line="276" w:lineRule="auto"/>
              <w:jc w:val="center"/>
              <w:rPr>
                <w:rFonts w:asciiTheme="majorHAnsi" w:hAnsiTheme="majorHAnsi"/>
                <w:sz w:val="22"/>
                <w:szCs w:val="22"/>
              </w:rPr>
            </w:pPr>
            <w:r>
              <w:rPr>
                <w:rFonts w:asciiTheme="majorHAnsi" w:hAnsiTheme="majorHAnsi"/>
              </w:rPr>
              <w:t>0.575</w:t>
            </w:r>
          </w:p>
        </w:tc>
        <w:tc>
          <w:tcPr>
            <w:tcW w:w="992" w:type="dxa"/>
            <w:vAlign w:val="center"/>
          </w:tcPr>
          <w:p w:rsidR="004F6BFE" w:rsidRPr="00B00216" w:rsidRDefault="004F6BFE" w:rsidP="00B43F9A">
            <w:pPr>
              <w:spacing w:line="276" w:lineRule="auto"/>
              <w:jc w:val="center"/>
              <w:rPr>
                <w:rFonts w:asciiTheme="majorHAnsi" w:hAnsiTheme="majorHAnsi"/>
                <w:sz w:val="22"/>
                <w:szCs w:val="22"/>
              </w:rPr>
            </w:pPr>
            <w:r>
              <w:rPr>
                <w:rFonts w:asciiTheme="majorHAnsi" w:hAnsiTheme="majorHAnsi"/>
              </w:rPr>
              <w:t>8.375</w:t>
            </w:r>
          </w:p>
        </w:tc>
      </w:tr>
    </w:tbl>
    <w:p w:rsidR="00AD7A3D" w:rsidRDefault="00AD7A3D" w:rsidP="00AD7A3D">
      <w:pPr>
        <w:pStyle w:val="IEEEParagraph"/>
        <w:spacing w:line="276" w:lineRule="auto"/>
        <w:ind w:left="283" w:firstLine="426"/>
        <w:jc w:val="left"/>
        <w:rPr>
          <w:rStyle w:val="mediumtext"/>
          <w:rFonts w:asciiTheme="majorHAnsi" w:hAnsiTheme="majorHAnsi"/>
          <w:sz w:val="22"/>
          <w:szCs w:val="22"/>
          <w:shd w:val="clear" w:color="auto" w:fill="FFFFFF"/>
          <w:lang w:val="id-ID"/>
        </w:rPr>
      </w:pPr>
    </w:p>
    <w:p w:rsidR="00AD7A3D" w:rsidRDefault="004F6BFE" w:rsidP="00AD7A3D">
      <w:pPr>
        <w:tabs>
          <w:tab w:val="left" w:pos="567"/>
        </w:tabs>
        <w:spacing w:line="276" w:lineRule="auto"/>
        <w:ind w:firstLine="284"/>
        <w:jc w:val="both"/>
        <w:rPr>
          <w:rFonts w:asciiTheme="majorHAnsi" w:hAnsiTheme="majorHAnsi"/>
          <w:sz w:val="22"/>
          <w:szCs w:val="22"/>
          <w:lang w:val="id-ID"/>
        </w:rPr>
      </w:pPr>
      <w:r w:rsidRPr="00B00216">
        <w:rPr>
          <w:rFonts w:asciiTheme="majorHAnsi" w:hAnsiTheme="majorHAnsi"/>
          <w:sz w:val="22"/>
          <w:szCs w:val="22"/>
        </w:rPr>
        <w:t xml:space="preserve">Berdasarkan hasil estimasi parameter Copula, perolehan </w:t>
      </w:r>
      <m:oMath>
        <m:r>
          <w:rPr>
            <w:rFonts w:ascii="Cambria Math" w:hAnsi="Cambria Math"/>
            <w:sz w:val="22"/>
            <w:szCs w:val="22"/>
          </w:rPr>
          <m:t>θ</m:t>
        </m:r>
      </m:oMath>
      <w:r w:rsidRPr="00B00216">
        <w:rPr>
          <w:rFonts w:asciiTheme="majorHAnsi" w:eastAsiaTheme="minorEastAsia" w:hAnsiTheme="majorHAnsi"/>
          <w:sz w:val="22"/>
          <w:szCs w:val="22"/>
        </w:rPr>
        <w:t xml:space="preserve"> pada copula Frank tidak jauh berbeda dengan hasil </w:t>
      </w:r>
      <w:r>
        <w:rPr>
          <w:rFonts w:asciiTheme="majorHAnsi" w:eastAsiaTheme="minorEastAsia" w:hAnsiTheme="majorHAnsi"/>
          <w:sz w:val="22"/>
          <w:szCs w:val="22"/>
        </w:rPr>
        <w:t>pembangkitan data yaitu 4.660</w:t>
      </w:r>
      <w:r w:rsidRPr="00B00216">
        <w:rPr>
          <w:rFonts w:asciiTheme="majorHAnsi" w:eastAsiaTheme="minorEastAsia" w:hAnsiTheme="majorHAnsi"/>
          <w:sz w:val="22"/>
          <w:szCs w:val="22"/>
        </w:rPr>
        <w:t xml:space="preserve">. </w:t>
      </w:r>
      <w:proofErr w:type="gramStart"/>
      <w:r w:rsidRPr="00B00216">
        <w:rPr>
          <w:rFonts w:asciiTheme="majorHAnsi" w:eastAsiaTheme="minorEastAsia" w:hAnsiTheme="majorHAnsi"/>
          <w:sz w:val="22"/>
          <w:szCs w:val="22"/>
        </w:rPr>
        <w:t>Maka dari itu dugaan awal untuk Data III adalah copula Frank.</w:t>
      </w:r>
      <w:proofErr w:type="gramEnd"/>
    </w:p>
    <w:p w:rsidR="004F6BFE" w:rsidRPr="004F6BFE" w:rsidRDefault="004F6BFE" w:rsidP="00AD7A3D">
      <w:pPr>
        <w:tabs>
          <w:tab w:val="left" w:pos="567"/>
        </w:tabs>
        <w:spacing w:line="276" w:lineRule="auto"/>
        <w:ind w:firstLine="284"/>
        <w:jc w:val="both"/>
        <w:rPr>
          <w:rFonts w:asciiTheme="majorHAnsi" w:hAnsiTheme="majorHAnsi"/>
          <w:sz w:val="22"/>
          <w:szCs w:val="22"/>
          <w:lang w:val="id-ID"/>
        </w:rPr>
      </w:pPr>
    </w:p>
    <w:p w:rsidR="00AD7A3D" w:rsidRPr="005A0A7F" w:rsidRDefault="00AD7A3D" w:rsidP="00AD7A3D">
      <w:pPr>
        <w:tabs>
          <w:tab w:val="left" w:pos="567"/>
        </w:tabs>
        <w:spacing w:line="276" w:lineRule="auto"/>
        <w:ind w:left="142" w:firstLine="425"/>
        <w:jc w:val="both"/>
        <w:rPr>
          <w:rFonts w:asciiTheme="majorHAnsi" w:eastAsiaTheme="minorEastAsia" w:hAnsiTheme="majorHAnsi"/>
          <w:sz w:val="22"/>
          <w:szCs w:val="22"/>
        </w:rPr>
      </w:pPr>
    </w:p>
    <w:p w:rsidR="00AD7A3D" w:rsidRPr="0002607D" w:rsidRDefault="00AD7A3D" w:rsidP="00AD7A3D">
      <w:pPr>
        <w:pStyle w:val="IEEEFigureCaptionSingle-Line"/>
        <w:numPr>
          <w:ilvl w:val="4"/>
          <w:numId w:val="6"/>
        </w:numPr>
        <w:tabs>
          <w:tab w:val="clear" w:pos="927"/>
        </w:tabs>
        <w:spacing w:before="0" w:after="0" w:line="23" w:lineRule="atLeast"/>
        <w:ind w:left="426" w:hanging="284"/>
        <w:jc w:val="left"/>
        <w:rPr>
          <w:rFonts w:asciiTheme="majorHAnsi" w:hAnsiTheme="majorHAnsi"/>
          <w:sz w:val="22"/>
          <w:szCs w:val="22"/>
          <w:lang w:val="en-US"/>
        </w:rPr>
      </w:pPr>
      <w:r>
        <w:rPr>
          <w:rFonts w:asciiTheme="majorHAnsi" w:hAnsiTheme="majorHAnsi"/>
          <w:sz w:val="22"/>
          <w:szCs w:val="22"/>
          <w:lang w:val="id-ID"/>
        </w:rPr>
        <w:t>Kurva Kuantil Bersyarat dan Median untuk Data II</w:t>
      </w:r>
      <w:r w:rsidR="00B30AB2">
        <w:rPr>
          <w:rFonts w:asciiTheme="majorHAnsi" w:hAnsiTheme="majorHAnsi"/>
          <w:sz w:val="22"/>
          <w:szCs w:val="22"/>
          <w:lang w:val="id-ID"/>
        </w:rPr>
        <w:t>I</w:t>
      </w:r>
    </w:p>
    <w:p w:rsidR="00AD7A3D" w:rsidRPr="006F06B5" w:rsidRDefault="00B30AB2" w:rsidP="00AD7A3D">
      <w:pPr>
        <w:pStyle w:val="ListParagraph"/>
        <w:tabs>
          <w:tab w:val="left" w:pos="567"/>
        </w:tabs>
        <w:spacing w:line="276" w:lineRule="auto"/>
        <w:ind w:left="142" w:firstLine="284"/>
        <w:jc w:val="both"/>
        <w:rPr>
          <w:rFonts w:asciiTheme="majorHAnsi" w:eastAsiaTheme="minorEastAsia" w:hAnsiTheme="majorHAnsi"/>
          <w:sz w:val="22"/>
          <w:szCs w:val="22"/>
        </w:rPr>
      </w:pPr>
      <w:r w:rsidRPr="00B00216">
        <w:rPr>
          <w:rFonts w:asciiTheme="majorHAnsi" w:hAnsiTheme="majorHAnsi"/>
          <w:sz w:val="22"/>
          <w:szCs w:val="22"/>
        </w:rPr>
        <w:t xml:space="preserve">Pada bagian sebelumnya sudah diperoleh nilai parameter </w:t>
      </w:r>
      <m:oMath>
        <m:r>
          <w:rPr>
            <w:rFonts w:ascii="Cambria Math" w:hAnsi="Cambria Math"/>
            <w:sz w:val="22"/>
            <w:szCs w:val="22"/>
          </w:rPr>
          <m:t>θ</m:t>
        </m:r>
      </m:oMath>
      <w:r w:rsidRPr="00B00216">
        <w:rPr>
          <w:rFonts w:asciiTheme="majorHAnsi" w:eastAsiaTheme="minorEastAsia" w:hAnsiTheme="majorHAnsi"/>
          <w:sz w:val="22"/>
          <w:szCs w:val="22"/>
        </w:rPr>
        <w:t xml:space="preserve"> dari copula Frank, maka selanjutnya </w:t>
      </w:r>
      <w:proofErr w:type="gramStart"/>
      <w:r w:rsidRPr="00B00216">
        <w:rPr>
          <w:rFonts w:asciiTheme="majorHAnsi" w:eastAsiaTheme="minorEastAsia" w:hAnsiTheme="majorHAnsi"/>
          <w:sz w:val="22"/>
          <w:szCs w:val="22"/>
        </w:rPr>
        <w:t>akan</w:t>
      </w:r>
      <w:proofErr w:type="gramEnd"/>
      <w:r w:rsidRPr="00B00216">
        <w:rPr>
          <w:rFonts w:asciiTheme="majorHAnsi" w:eastAsiaTheme="minorEastAsia" w:hAnsiTheme="majorHAnsi"/>
          <w:sz w:val="22"/>
          <w:szCs w:val="22"/>
        </w:rPr>
        <w:t xml:space="preserve"> dilakukan analisis kurva kuantil bersyarat. </w:t>
      </w:r>
      <w:proofErr w:type="gramStart"/>
      <w:r w:rsidRPr="00B00216">
        <w:rPr>
          <w:rFonts w:asciiTheme="majorHAnsi" w:eastAsiaTheme="minorEastAsia" w:hAnsiTheme="majorHAnsi"/>
          <w:sz w:val="22"/>
          <w:szCs w:val="22"/>
        </w:rPr>
        <w:t>Analisis kurva kuantil bersyarat dilakukan untuk copula Frank.</w:t>
      </w:r>
      <w:proofErr w:type="gramEnd"/>
      <w:r w:rsidRPr="00B00216">
        <w:rPr>
          <w:rFonts w:asciiTheme="majorHAnsi" w:eastAsiaTheme="minorEastAsia" w:hAnsiTheme="majorHAnsi"/>
          <w:sz w:val="22"/>
          <w:szCs w:val="22"/>
        </w:rPr>
        <w:t xml:space="preserve"> </w:t>
      </w:r>
      <w:proofErr w:type="gramStart"/>
      <w:r w:rsidRPr="00B00216">
        <w:rPr>
          <w:rFonts w:asciiTheme="majorHAnsi" w:eastAsiaTheme="minorEastAsia" w:hAnsiTheme="majorHAnsi"/>
          <w:sz w:val="22"/>
          <w:szCs w:val="22"/>
        </w:rPr>
        <w:t xml:space="preserve">Dari copula dipilih peubah-peubah yang mempunyai nilai </w:t>
      </w:r>
      <w:r w:rsidRPr="00B00216">
        <w:rPr>
          <w:rFonts w:asciiTheme="majorHAnsi" w:eastAsiaTheme="minorEastAsia" w:hAnsiTheme="majorHAnsi"/>
          <w:i/>
          <w:iCs/>
          <w:sz w:val="22"/>
          <w:szCs w:val="22"/>
        </w:rPr>
        <w:t>Mean Square Error (MSE)</w:t>
      </w:r>
      <w:r w:rsidRPr="00B00216">
        <w:rPr>
          <w:rFonts w:asciiTheme="majorHAnsi" w:eastAsiaTheme="minorEastAsia" w:hAnsiTheme="majorHAnsi"/>
          <w:i/>
          <w:sz w:val="22"/>
          <w:szCs w:val="22"/>
        </w:rPr>
        <w:t xml:space="preserve"> </w:t>
      </w:r>
      <w:r w:rsidRPr="00B00216">
        <w:rPr>
          <w:rFonts w:asciiTheme="majorHAnsi" w:eastAsiaTheme="minorEastAsia" w:hAnsiTheme="majorHAnsi"/>
          <w:sz w:val="22"/>
          <w:szCs w:val="22"/>
        </w:rPr>
        <w:t>terkecil.</w:t>
      </w:r>
      <w:proofErr w:type="gramEnd"/>
      <w:r w:rsidRPr="00B00216">
        <w:rPr>
          <w:rFonts w:asciiTheme="majorHAnsi" w:eastAsiaTheme="minorEastAsia" w:hAnsiTheme="majorHAnsi"/>
          <w:sz w:val="22"/>
          <w:szCs w:val="22"/>
        </w:rPr>
        <w:t xml:space="preserve"> Untuk mengetahui kurva kuantil bersyarat mana yang mempunyai nilai </w:t>
      </w:r>
      <w:r w:rsidRPr="00B00216">
        <w:rPr>
          <w:rFonts w:asciiTheme="majorHAnsi" w:eastAsiaTheme="minorEastAsia" w:hAnsiTheme="majorHAnsi"/>
          <w:i/>
          <w:iCs/>
          <w:sz w:val="22"/>
          <w:szCs w:val="22"/>
        </w:rPr>
        <w:t>Mean Square Error (MSE)</w:t>
      </w:r>
      <w:r w:rsidRPr="00B00216">
        <w:rPr>
          <w:rFonts w:asciiTheme="majorHAnsi" w:eastAsiaTheme="minorEastAsia" w:hAnsiTheme="majorHAnsi"/>
          <w:i/>
          <w:sz w:val="22"/>
          <w:szCs w:val="22"/>
        </w:rPr>
        <w:t xml:space="preserve"> </w:t>
      </w:r>
      <w:r w:rsidRPr="00B00216">
        <w:rPr>
          <w:rFonts w:asciiTheme="majorHAnsi" w:eastAsiaTheme="minorEastAsia" w:hAnsiTheme="majorHAnsi"/>
          <w:sz w:val="22"/>
          <w:szCs w:val="22"/>
        </w:rPr>
        <w:t xml:space="preserve">terkecil maka </w:t>
      </w:r>
      <w:proofErr w:type="gramStart"/>
      <w:r w:rsidRPr="00B00216">
        <w:rPr>
          <w:rFonts w:asciiTheme="majorHAnsi" w:eastAsiaTheme="minorEastAsia" w:hAnsiTheme="majorHAnsi"/>
          <w:sz w:val="22"/>
          <w:szCs w:val="22"/>
        </w:rPr>
        <w:t>akan</w:t>
      </w:r>
      <w:proofErr w:type="gramEnd"/>
      <w:r w:rsidRPr="00B00216">
        <w:rPr>
          <w:rFonts w:asciiTheme="majorHAnsi" w:eastAsiaTheme="minorEastAsia" w:hAnsiTheme="majorHAnsi"/>
          <w:sz w:val="22"/>
          <w:szCs w:val="22"/>
        </w:rPr>
        <w:t xml:space="preserve"> dianalisis dengan menggunakan ukuran </w:t>
      </w:r>
      <w:r w:rsidRPr="00B00216">
        <w:rPr>
          <w:rFonts w:asciiTheme="majorHAnsi" w:eastAsiaTheme="minorEastAsia" w:hAnsiTheme="majorHAnsi"/>
          <w:i/>
          <w:iCs/>
          <w:sz w:val="22"/>
          <w:szCs w:val="22"/>
        </w:rPr>
        <w:t>Mean Square Error (MSE)</w:t>
      </w:r>
      <w:r w:rsidRPr="00B00216">
        <w:rPr>
          <w:rFonts w:asciiTheme="majorHAnsi" w:eastAsiaTheme="minorEastAsia" w:hAnsiTheme="majorHAnsi"/>
          <w:sz w:val="22"/>
          <w:szCs w:val="22"/>
        </w:rPr>
        <w:t>.</w:t>
      </w:r>
    </w:p>
    <w:p w:rsidR="00AD7A3D" w:rsidRPr="006F06B5" w:rsidRDefault="00AD7A3D" w:rsidP="00AD7A3D">
      <w:pPr>
        <w:pStyle w:val="IEEEParagraph"/>
        <w:spacing w:line="276" w:lineRule="auto"/>
        <w:ind w:left="142" w:firstLine="425"/>
        <w:rPr>
          <w:rFonts w:asciiTheme="majorHAnsi" w:eastAsiaTheme="minorEastAsia" w:hAnsiTheme="majorHAnsi"/>
          <w:sz w:val="22"/>
          <w:szCs w:val="22"/>
        </w:rPr>
      </w:pPr>
    </w:p>
    <w:p w:rsidR="00AD7A3D" w:rsidRPr="00591A4E" w:rsidRDefault="00AD7A3D" w:rsidP="00AD7A3D">
      <w:pPr>
        <w:pStyle w:val="Caption"/>
        <w:keepNext/>
        <w:ind w:left="1276" w:hanging="1276"/>
        <w:jc w:val="center"/>
        <w:rPr>
          <w:rFonts w:asciiTheme="majorHAnsi" w:hAnsiTheme="majorHAnsi"/>
          <w:b w:val="0"/>
          <w:lang w:val="id-ID"/>
        </w:rPr>
      </w:pPr>
      <w:r>
        <w:rPr>
          <w:rFonts w:asciiTheme="majorHAnsi" w:hAnsiTheme="majorHAnsi"/>
          <w:bCs w:val="0"/>
          <w:lang w:val="id-ID"/>
        </w:rPr>
        <w:t>TABEL I</w:t>
      </w:r>
      <w:r w:rsidR="00B30AB2">
        <w:rPr>
          <w:rFonts w:asciiTheme="majorHAnsi" w:hAnsiTheme="majorHAnsi"/>
          <w:bCs w:val="0"/>
          <w:lang w:val="id-ID"/>
        </w:rPr>
        <w:t>X</w:t>
      </w:r>
    </w:p>
    <w:p w:rsidR="00AD7A3D" w:rsidRPr="00304527" w:rsidRDefault="00AD7A3D" w:rsidP="00AD7A3D">
      <w:pPr>
        <w:spacing w:line="276" w:lineRule="auto"/>
        <w:ind w:left="142"/>
        <w:jc w:val="center"/>
        <w:rPr>
          <w:rFonts w:asciiTheme="majorHAnsi" w:hAnsiTheme="majorHAnsi"/>
          <w:sz w:val="20"/>
          <w:szCs w:val="20"/>
          <w:lang w:val="id-ID"/>
        </w:rPr>
      </w:pPr>
      <w:r>
        <w:rPr>
          <w:rFonts w:asciiTheme="majorHAnsi" w:hAnsiTheme="majorHAnsi"/>
          <w:sz w:val="20"/>
          <w:szCs w:val="20"/>
          <w:lang w:val="id-ID"/>
        </w:rPr>
        <w:t>NILAI MSE DARI REGRESI MEDIAN PADA SETIAP COPULA DARI DATA II</w:t>
      </w:r>
      <w:r w:rsidR="00B30AB2">
        <w:rPr>
          <w:rFonts w:asciiTheme="majorHAnsi" w:hAnsiTheme="majorHAnsi"/>
          <w:sz w:val="20"/>
          <w:szCs w:val="20"/>
          <w:lang w:val="id-ID"/>
        </w:rPr>
        <w:t>I</w:t>
      </w:r>
      <w:r>
        <w:rPr>
          <w:rFonts w:asciiTheme="majorHAnsi" w:hAnsiTheme="majorHAnsi"/>
          <w:sz w:val="20"/>
          <w:szCs w:val="20"/>
          <w:lang w:val="id-ID"/>
        </w:rPr>
        <w:t xml:space="preserve">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30"/>
        <w:gridCol w:w="1630"/>
      </w:tblGrid>
      <w:tr w:rsidR="00B30AB2" w:rsidRPr="00B00216" w:rsidTr="00B43F9A">
        <w:trPr>
          <w:jc w:val="center"/>
        </w:trPr>
        <w:tc>
          <w:tcPr>
            <w:tcW w:w="1630" w:type="dxa"/>
            <w:vMerge w:val="restart"/>
            <w:vAlign w:val="center"/>
          </w:tcPr>
          <w:p w:rsidR="00B30AB2" w:rsidRPr="00B00216" w:rsidRDefault="00B30AB2" w:rsidP="00B43F9A">
            <w:pPr>
              <w:tabs>
                <w:tab w:val="left" w:pos="567"/>
              </w:tabs>
              <w:spacing w:line="276" w:lineRule="auto"/>
              <w:jc w:val="center"/>
              <w:rPr>
                <w:rFonts w:asciiTheme="majorHAnsi" w:hAnsiTheme="majorHAnsi"/>
                <w:sz w:val="20"/>
                <w:szCs w:val="20"/>
              </w:rPr>
            </w:pPr>
            <w:r w:rsidRPr="00B00216">
              <w:rPr>
                <w:rFonts w:asciiTheme="majorHAnsi" w:hAnsiTheme="majorHAnsi"/>
                <w:sz w:val="20"/>
                <w:szCs w:val="20"/>
              </w:rPr>
              <w:t>Jenis Copula</w:t>
            </w:r>
          </w:p>
        </w:tc>
        <w:tc>
          <w:tcPr>
            <w:tcW w:w="1630" w:type="dxa"/>
            <w:vAlign w:val="center"/>
          </w:tcPr>
          <w:p w:rsidR="00B30AB2" w:rsidRPr="00B00216" w:rsidRDefault="00B30AB2" w:rsidP="00B43F9A">
            <w:pPr>
              <w:tabs>
                <w:tab w:val="left" w:pos="567"/>
              </w:tabs>
              <w:spacing w:line="276" w:lineRule="auto"/>
              <w:jc w:val="center"/>
              <w:rPr>
                <w:rFonts w:asciiTheme="majorHAnsi" w:hAnsiTheme="majorHAnsi"/>
                <w:sz w:val="20"/>
                <w:szCs w:val="20"/>
              </w:rPr>
            </w:pPr>
            <w:r w:rsidRPr="00B00216">
              <w:rPr>
                <w:rFonts w:asciiTheme="majorHAnsi" w:eastAsia="Calibri" w:hAnsiTheme="majorHAnsi"/>
                <w:sz w:val="20"/>
                <w:szCs w:val="20"/>
              </w:rPr>
              <w:t>MSE (</w:t>
            </w:r>
            <m:oMath>
              <m:acc>
                <m:accPr>
                  <m:ctrlPr>
                    <w:rPr>
                      <w:rFonts w:ascii="Cambria Math" w:eastAsia="Calibri" w:hAnsi="Cambria Math"/>
                      <w:i/>
                      <w:sz w:val="20"/>
                      <w:szCs w:val="20"/>
                    </w:rPr>
                  </m:ctrlPr>
                </m:accPr>
                <m:e>
                  <m:r>
                    <w:rPr>
                      <w:rFonts w:ascii="Cambria Math" w:eastAsia="Calibri" w:hAnsi="Cambria Math"/>
                      <w:sz w:val="20"/>
                      <w:szCs w:val="20"/>
                    </w:rPr>
                    <m:t>y</m:t>
                  </m:r>
                </m:e>
              </m:acc>
              <m:r>
                <w:rPr>
                  <w:rFonts w:ascii="Cambria Math" w:eastAsia="Calibri" w:hAnsi="Cambria Math"/>
                  <w:sz w:val="20"/>
                  <w:szCs w:val="20"/>
                </w:rPr>
                <m:t>)</m:t>
              </m:r>
            </m:oMath>
          </w:p>
        </w:tc>
      </w:tr>
      <w:tr w:rsidR="00B30AB2" w:rsidRPr="00B00216" w:rsidTr="00B43F9A">
        <w:trPr>
          <w:jc w:val="center"/>
        </w:trPr>
        <w:tc>
          <w:tcPr>
            <w:tcW w:w="1630" w:type="dxa"/>
            <w:vMerge/>
            <w:vAlign w:val="center"/>
          </w:tcPr>
          <w:p w:rsidR="00B30AB2" w:rsidRPr="00B00216" w:rsidRDefault="00B30AB2" w:rsidP="00B43F9A">
            <w:pPr>
              <w:tabs>
                <w:tab w:val="left" w:pos="567"/>
              </w:tabs>
              <w:spacing w:line="276" w:lineRule="auto"/>
              <w:jc w:val="center"/>
              <w:rPr>
                <w:rFonts w:asciiTheme="majorHAnsi" w:hAnsiTheme="majorHAnsi"/>
                <w:sz w:val="20"/>
                <w:szCs w:val="20"/>
              </w:rPr>
            </w:pPr>
          </w:p>
        </w:tc>
        <w:tc>
          <w:tcPr>
            <w:tcW w:w="1630" w:type="dxa"/>
            <w:vAlign w:val="center"/>
          </w:tcPr>
          <w:p w:rsidR="00B30AB2" w:rsidRPr="00B00216" w:rsidRDefault="00B30AB2" w:rsidP="00B43F9A">
            <w:pPr>
              <w:tabs>
                <w:tab w:val="left" w:pos="567"/>
              </w:tabs>
              <w:spacing w:line="276" w:lineRule="auto"/>
              <w:jc w:val="center"/>
              <w:rPr>
                <w:rFonts w:asciiTheme="majorHAnsi" w:hAnsiTheme="majorHAnsi"/>
                <w:sz w:val="20"/>
                <w:szCs w:val="20"/>
              </w:rPr>
            </w:pPr>
            <w:r w:rsidRPr="00B00216">
              <w:rPr>
                <w:rFonts w:asciiTheme="majorHAnsi" w:hAnsiTheme="majorHAnsi"/>
                <w:sz w:val="20"/>
                <w:szCs w:val="20"/>
              </w:rPr>
              <w:t>Data III</w:t>
            </w:r>
          </w:p>
        </w:tc>
      </w:tr>
      <w:tr w:rsidR="00B30AB2" w:rsidRPr="00B00216" w:rsidTr="00B43F9A">
        <w:trPr>
          <w:jc w:val="center"/>
        </w:trPr>
        <w:tc>
          <w:tcPr>
            <w:tcW w:w="1630" w:type="dxa"/>
            <w:vAlign w:val="center"/>
          </w:tcPr>
          <w:p w:rsidR="00B30AB2" w:rsidRPr="00B00216" w:rsidRDefault="00B30AB2" w:rsidP="00B43F9A">
            <w:pPr>
              <w:tabs>
                <w:tab w:val="left" w:pos="567"/>
              </w:tabs>
              <w:spacing w:line="276" w:lineRule="auto"/>
              <w:jc w:val="center"/>
              <w:rPr>
                <w:rFonts w:asciiTheme="majorHAnsi" w:hAnsiTheme="majorHAnsi"/>
                <w:sz w:val="20"/>
                <w:szCs w:val="20"/>
              </w:rPr>
            </w:pPr>
            <w:r w:rsidRPr="00B00216">
              <w:rPr>
                <w:rFonts w:asciiTheme="majorHAnsi" w:hAnsiTheme="majorHAnsi"/>
                <w:sz w:val="20"/>
                <w:szCs w:val="20"/>
              </w:rPr>
              <w:t>Gaussian</w:t>
            </w:r>
          </w:p>
        </w:tc>
        <w:tc>
          <w:tcPr>
            <w:tcW w:w="1630" w:type="dxa"/>
            <w:vAlign w:val="center"/>
          </w:tcPr>
          <w:p w:rsidR="00B30AB2" w:rsidRPr="00B00216" w:rsidRDefault="00B30AB2" w:rsidP="00B43F9A">
            <w:pPr>
              <w:tabs>
                <w:tab w:val="left" w:pos="567"/>
              </w:tabs>
              <w:spacing w:line="276" w:lineRule="auto"/>
              <w:jc w:val="center"/>
              <w:rPr>
                <w:rFonts w:asciiTheme="majorHAnsi" w:hAnsiTheme="majorHAnsi"/>
                <w:sz w:val="20"/>
                <w:szCs w:val="20"/>
              </w:rPr>
            </w:pPr>
            <w:r w:rsidRPr="00B00216">
              <w:rPr>
                <w:rFonts w:asciiTheme="majorHAnsi" w:hAnsiTheme="majorHAnsi"/>
                <w:sz w:val="20"/>
                <w:szCs w:val="20"/>
              </w:rPr>
              <w:t>0.5708</w:t>
            </w:r>
          </w:p>
        </w:tc>
      </w:tr>
      <w:tr w:rsidR="00B30AB2" w:rsidRPr="00B00216" w:rsidTr="00B43F9A">
        <w:trPr>
          <w:jc w:val="center"/>
        </w:trPr>
        <w:tc>
          <w:tcPr>
            <w:tcW w:w="1630" w:type="dxa"/>
            <w:vAlign w:val="center"/>
          </w:tcPr>
          <w:p w:rsidR="00B30AB2" w:rsidRPr="00B00216" w:rsidRDefault="00B30AB2" w:rsidP="00B43F9A">
            <w:pPr>
              <w:tabs>
                <w:tab w:val="left" w:pos="567"/>
              </w:tabs>
              <w:spacing w:line="276" w:lineRule="auto"/>
              <w:jc w:val="center"/>
              <w:rPr>
                <w:rFonts w:asciiTheme="majorHAnsi" w:hAnsiTheme="majorHAnsi"/>
                <w:sz w:val="20"/>
                <w:szCs w:val="20"/>
              </w:rPr>
            </w:pPr>
            <w:r w:rsidRPr="00B00216">
              <w:rPr>
                <w:rFonts w:asciiTheme="majorHAnsi" w:hAnsiTheme="majorHAnsi"/>
                <w:sz w:val="20"/>
                <w:szCs w:val="20"/>
              </w:rPr>
              <w:t>Frank</w:t>
            </w:r>
          </w:p>
        </w:tc>
        <w:tc>
          <w:tcPr>
            <w:tcW w:w="1630" w:type="dxa"/>
            <w:vAlign w:val="center"/>
          </w:tcPr>
          <w:p w:rsidR="00B30AB2" w:rsidRPr="00B00216" w:rsidRDefault="00B30AB2" w:rsidP="00B43F9A">
            <w:pPr>
              <w:tabs>
                <w:tab w:val="left" w:pos="567"/>
              </w:tabs>
              <w:spacing w:line="276" w:lineRule="auto"/>
              <w:jc w:val="center"/>
              <w:rPr>
                <w:rFonts w:asciiTheme="majorHAnsi" w:hAnsiTheme="majorHAnsi"/>
                <w:sz w:val="20"/>
                <w:szCs w:val="20"/>
                <w:highlight w:val="yellow"/>
              </w:rPr>
            </w:pPr>
            <w:r w:rsidRPr="006C5BFC">
              <w:rPr>
                <w:rFonts w:asciiTheme="majorHAnsi" w:hAnsiTheme="majorHAnsi"/>
                <w:sz w:val="20"/>
                <w:szCs w:val="20"/>
              </w:rPr>
              <w:t>0.5575</w:t>
            </w:r>
          </w:p>
        </w:tc>
      </w:tr>
      <w:tr w:rsidR="00B30AB2" w:rsidRPr="00B00216" w:rsidTr="00B43F9A">
        <w:trPr>
          <w:jc w:val="center"/>
        </w:trPr>
        <w:tc>
          <w:tcPr>
            <w:tcW w:w="1630" w:type="dxa"/>
            <w:vAlign w:val="center"/>
          </w:tcPr>
          <w:p w:rsidR="00B30AB2" w:rsidRPr="00B00216" w:rsidRDefault="00B30AB2" w:rsidP="00B43F9A">
            <w:pPr>
              <w:tabs>
                <w:tab w:val="left" w:pos="567"/>
              </w:tabs>
              <w:spacing w:line="276" w:lineRule="auto"/>
              <w:jc w:val="center"/>
              <w:rPr>
                <w:rFonts w:asciiTheme="majorHAnsi" w:hAnsiTheme="majorHAnsi"/>
                <w:sz w:val="20"/>
                <w:szCs w:val="20"/>
              </w:rPr>
            </w:pPr>
            <w:r w:rsidRPr="00B00216">
              <w:rPr>
                <w:rFonts w:asciiTheme="majorHAnsi" w:hAnsiTheme="majorHAnsi"/>
                <w:sz w:val="20"/>
                <w:szCs w:val="20"/>
              </w:rPr>
              <w:t>Clayton</w:t>
            </w:r>
          </w:p>
        </w:tc>
        <w:tc>
          <w:tcPr>
            <w:tcW w:w="1630" w:type="dxa"/>
            <w:vAlign w:val="center"/>
          </w:tcPr>
          <w:p w:rsidR="00B30AB2" w:rsidRPr="00B00216" w:rsidRDefault="00B30AB2" w:rsidP="00B43F9A">
            <w:pPr>
              <w:tabs>
                <w:tab w:val="left" w:pos="567"/>
              </w:tabs>
              <w:spacing w:line="276" w:lineRule="auto"/>
              <w:jc w:val="center"/>
              <w:rPr>
                <w:rFonts w:asciiTheme="majorHAnsi" w:hAnsiTheme="majorHAnsi"/>
                <w:sz w:val="20"/>
                <w:szCs w:val="20"/>
              </w:rPr>
            </w:pPr>
            <w:r w:rsidRPr="00B00216">
              <w:rPr>
                <w:rFonts w:asciiTheme="majorHAnsi" w:hAnsiTheme="majorHAnsi"/>
                <w:sz w:val="20"/>
                <w:szCs w:val="20"/>
              </w:rPr>
              <w:t>0.6001</w:t>
            </w:r>
          </w:p>
        </w:tc>
      </w:tr>
      <w:tr w:rsidR="00B30AB2" w:rsidRPr="00B00216" w:rsidTr="00B43F9A">
        <w:trPr>
          <w:jc w:val="center"/>
        </w:trPr>
        <w:tc>
          <w:tcPr>
            <w:tcW w:w="1630" w:type="dxa"/>
            <w:vAlign w:val="center"/>
          </w:tcPr>
          <w:p w:rsidR="00B30AB2" w:rsidRPr="00B00216" w:rsidRDefault="00B30AB2" w:rsidP="00B43F9A">
            <w:pPr>
              <w:tabs>
                <w:tab w:val="left" w:pos="567"/>
              </w:tabs>
              <w:spacing w:line="276" w:lineRule="auto"/>
              <w:jc w:val="center"/>
              <w:rPr>
                <w:rFonts w:asciiTheme="majorHAnsi" w:hAnsiTheme="majorHAnsi"/>
                <w:sz w:val="20"/>
                <w:szCs w:val="20"/>
              </w:rPr>
            </w:pPr>
            <w:r w:rsidRPr="00B00216">
              <w:rPr>
                <w:rFonts w:asciiTheme="majorHAnsi" w:hAnsiTheme="majorHAnsi"/>
                <w:sz w:val="20"/>
                <w:szCs w:val="20"/>
              </w:rPr>
              <w:t>Plackett</w:t>
            </w:r>
          </w:p>
        </w:tc>
        <w:tc>
          <w:tcPr>
            <w:tcW w:w="1630" w:type="dxa"/>
            <w:vAlign w:val="center"/>
          </w:tcPr>
          <w:p w:rsidR="00B30AB2" w:rsidRPr="00B00216" w:rsidRDefault="00B30AB2" w:rsidP="00B43F9A">
            <w:pPr>
              <w:tabs>
                <w:tab w:val="left" w:pos="567"/>
              </w:tabs>
              <w:spacing w:line="276" w:lineRule="auto"/>
              <w:jc w:val="center"/>
              <w:rPr>
                <w:rFonts w:asciiTheme="majorHAnsi" w:hAnsiTheme="majorHAnsi"/>
                <w:sz w:val="20"/>
                <w:szCs w:val="20"/>
              </w:rPr>
            </w:pPr>
            <w:r w:rsidRPr="00B00216">
              <w:rPr>
                <w:rFonts w:asciiTheme="majorHAnsi" w:hAnsiTheme="majorHAnsi"/>
                <w:sz w:val="20"/>
                <w:szCs w:val="20"/>
              </w:rPr>
              <w:t>0.5634</w:t>
            </w:r>
          </w:p>
        </w:tc>
      </w:tr>
    </w:tbl>
    <w:p w:rsidR="00AD7A3D" w:rsidRPr="00304527" w:rsidRDefault="00AD7A3D" w:rsidP="00AD7A3D">
      <w:pPr>
        <w:pStyle w:val="IEEEParagraph"/>
        <w:spacing w:line="276" w:lineRule="auto"/>
        <w:ind w:left="142" w:firstLine="425"/>
        <w:rPr>
          <w:rStyle w:val="mediumtext"/>
          <w:rFonts w:asciiTheme="majorHAnsi" w:hAnsiTheme="majorHAnsi"/>
          <w:sz w:val="22"/>
          <w:szCs w:val="22"/>
          <w:shd w:val="clear" w:color="auto" w:fill="FFFFFF"/>
          <w:lang w:val="id-ID"/>
        </w:rPr>
      </w:pPr>
    </w:p>
    <w:p w:rsidR="00B00D14" w:rsidRDefault="00B30AB2" w:rsidP="00B30AB2">
      <w:pPr>
        <w:pStyle w:val="IEEEParagraph"/>
        <w:spacing w:line="276" w:lineRule="auto"/>
        <w:ind w:left="283" w:firstLine="284"/>
        <w:rPr>
          <w:rFonts w:asciiTheme="majorHAnsi" w:eastAsiaTheme="minorEastAsia" w:hAnsiTheme="majorHAnsi"/>
          <w:sz w:val="22"/>
          <w:szCs w:val="22"/>
          <w:lang w:val="id-ID"/>
        </w:rPr>
      </w:pPr>
      <w:r w:rsidRPr="00B00216">
        <w:rPr>
          <w:rFonts w:asciiTheme="majorHAnsi" w:hAnsiTheme="majorHAnsi"/>
          <w:sz w:val="22"/>
          <w:szCs w:val="22"/>
        </w:rPr>
        <w:t xml:space="preserve">Berdasarkan hasil perhitungan nilai </w:t>
      </w:r>
      <w:r w:rsidRPr="00B00216">
        <w:rPr>
          <w:rFonts w:asciiTheme="majorHAnsi" w:hAnsiTheme="majorHAnsi"/>
          <w:i/>
          <w:iCs/>
          <w:sz w:val="22"/>
          <w:szCs w:val="22"/>
        </w:rPr>
        <w:t>Mean Square Error (MSE)</w:t>
      </w:r>
      <w:r w:rsidRPr="00B00216">
        <w:rPr>
          <w:rFonts w:asciiTheme="majorHAnsi" w:hAnsiTheme="majorHAnsi"/>
          <w:i/>
          <w:sz w:val="22"/>
          <w:szCs w:val="22"/>
        </w:rPr>
        <w:t xml:space="preserve"> </w:t>
      </w:r>
      <w:r w:rsidRPr="00B00216">
        <w:rPr>
          <w:rFonts w:asciiTheme="majorHAnsi" w:hAnsiTheme="majorHAnsi"/>
          <w:sz w:val="22"/>
          <w:szCs w:val="22"/>
        </w:rPr>
        <w:t xml:space="preserve">diperoleh bahwa kurva kuantil bersyarat yang terbaik dari Data III adalah copula Frank </w:t>
      </w:r>
      <w:r w:rsidRPr="00B00216">
        <w:rPr>
          <w:rFonts w:asciiTheme="majorHAnsi" w:eastAsiaTheme="minorEastAsia" w:hAnsiTheme="majorHAnsi"/>
          <w:sz w:val="22"/>
          <w:szCs w:val="22"/>
        </w:rPr>
        <w:t xml:space="preserve">karena memiliki nilai </w:t>
      </w:r>
      <w:r w:rsidRPr="00B00216">
        <w:rPr>
          <w:rFonts w:asciiTheme="majorHAnsi" w:hAnsiTheme="majorHAnsi"/>
          <w:i/>
          <w:iCs/>
          <w:sz w:val="22"/>
          <w:szCs w:val="22"/>
        </w:rPr>
        <w:t>Mean Square Error</w:t>
      </w:r>
      <w:r w:rsidRPr="00B00216">
        <w:rPr>
          <w:rFonts w:asciiTheme="majorHAnsi" w:hAnsiTheme="majorHAnsi"/>
          <w:i/>
          <w:sz w:val="22"/>
          <w:szCs w:val="22"/>
        </w:rPr>
        <w:t xml:space="preserve"> </w:t>
      </w:r>
      <w:r w:rsidRPr="00B00216">
        <w:rPr>
          <w:rFonts w:asciiTheme="majorHAnsi" w:eastAsiaTheme="minorEastAsia" w:hAnsiTheme="majorHAnsi"/>
          <w:i/>
          <w:sz w:val="22"/>
          <w:szCs w:val="22"/>
        </w:rPr>
        <w:t>(MSE)</w:t>
      </w:r>
      <w:r w:rsidRPr="00B00216">
        <w:rPr>
          <w:rFonts w:asciiTheme="majorHAnsi" w:eastAsia="Calibri" w:hAnsiTheme="majorHAnsi"/>
          <w:sz w:val="22"/>
          <w:szCs w:val="22"/>
        </w:rPr>
        <w:t xml:space="preserve"> (</w:t>
      </w:r>
      <m:oMath>
        <m:acc>
          <m:accPr>
            <m:ctrlPr>
              <w:rPr>
                <w:rFonts w:ascii="Cambria Math" w:eastAsia="Calibri" w:hAnsi="Cambria Math"/>
                <w:i/>
                <w:sz w:val="22"/>
                <w:szCs w:val="22"/>
              </w:rPr>
            </m:ctrlPr>
          </m:accPr>
          <m:e>
            <m:r>
              <w:rPr>
                <w:rFonts w:ascii="Cambria Math" w:eastAsia="Calibri" w:hAnsi="Cambria Math"/>
                <w:sz w:val="22"/>
                <w:szCs w:val="22"/>
              </w:rPr>
              <m:t>y</m:t>
            </m:r>
          </m:e>
        </m:acc>
        <m:r>
          <w:rPr>
            <w:rFonts w:ascii="Cambria Math" w:eastAsia="Calibri" w:hAnsi="Cambria Math"/>
            <w:sz w:val="22"/>
            <w:szCs w:val="22"/>
          </w:rPr>
          <m:t>)</m:t>
        </m:r>
      </m:oMath>
      <w:r w:rsidRPr="00B00216">
        <w:rPr>
          <w:rFonts w:asciiTheme="majorHAnsi" w:eastAsiaTheme="minorEastAsia" w:hAnsiTheme="majorHAnsi"/>
          <w:i/>
          <w:sz w:val="22"/>
          <w:szCs w:val="22"/>
        </w:rPr>
        <w:t xml:space="preserve"> </w:t>
      </w:r>
      <w:r w:rsidRPr="00B00216">
        <w:rPr>
          <w:rFonts w:asciiTheme="majorHAnsi" w:eastAsiaTheme="minorEastAsia" w:hAnsiTheme="majorHAnsi"/>
          <w:sz w:val="22"/>
          <w:szCs w:val="22"/>
        </w:rPr>
        <w:t xml:space="preserve">terkecil dibandingkan dengan jenis copula yang lainnya dapat dilihat pada </w:t>
      </w:r>
      <w:r>
        <w:rPr>
          <w:rFonts w:asciiTheme="majorHAnsi" w:hAnsiTheme="majorHAnsi"/>
          <w:bCs/>
          <w:sz w:val="22"/>
          <w:szCs w:val="22"/>
        </w:rPr>
        <w:t xml:space="preserve">Tabel </w:t>
      </w:r>
      <w:r>
        <w:rPr>
          <w:rFonts w:asciiTheme="majorHAnsi" w:hAnsiTheme="majorHAnsi"/>
          <w:bCs/>
          <w:sz w:val="22"/>
          <w:szCs w:val="22"/>
          <w:lang w:val="id-ID"/>
        </w:rPr>
        <w:t>X</w:t>
      </w:r>
      <w:r>
        <w:rPr>
          <w:rFonts w:asciiTheme="majorHAnsi" w:hAnsiTheme="majorHAnsi"/>
          <w:bCs/>
          <w:sz w:val="22"/>
          <w:szCs w:val="22"/>
        </w:rPr>
        <w:t>I</w:t>
      </w:r>
      <w:r w:rsidRPr="00B00216">
        <w:rPr>
          <w:rFonts w:asciiTheme="majorHAnsi" w:hAnsiTheme="majorHAnsi"/>
          <w:bCs/>
          <w:sz w:val="22"/>
          <w:szCs w:val="22"/>
        </w:rPr>
        <w:t>.</w:t>
      </w:r>
      <w:r w:rsidRPr="00B00216">
        <w:rPr>
          <w:rFonts w:asciiTheme="majorHAnsi" w:hAnsiTheme="majorHAnsi"/>
          <w:b/>
          <w:sz w:val="22"/>
          <w:szCs w:val="22"/>
        </w:rPr>
        <w:t xml:space="preserve"> </w:t>
      </w:r>
      <w:proofErr w:type="gramStart"/>
      <w:r w:rsidRPr="00B00216">
        <w:rPr>
          <w:rFonts w:asciiTheme="majorHAnsi" w:eastAsiaTheme="minorEastAsia" w:hAnsiTheme="majorHAnsi"/>
          <w:sz w:val="22"/>
          <w:szCs w:val="22"/>
        </w:rPr>
        <w:t>Sehingga dapat dikatakan bahwa kurva kuantil bersyarat dari Data III memiliki kurva kuantil bersyarat terbaik yaitu copula Frank.</w:t>
      </w:r>
      <w:proofErr w:type="gramEnd"/>
    </w:p>
    <w:p w:rsidR="00B43F9A" w:rsidRPr="00B43F9A" w:rsidRDefault="00B43F9A" w:rsidP="00B30AB2">
      <w:pPr>
        <w:pStyle w:val="IEEEParagraph"/>
        <w:spacing w:line="276" w:lineRule="auto"/>
        <w:ind w:left="283" w:firstLine="284"/>
        <w:rPr>
          <w:rStyle w:val="longtext"/>
          <w:rFonts w:asciiTheme="majorHAnsi" w:hAnsiTheme="majorHAnsi"/>
          <w:sz w:val="22"/>
          <w:szCs w:val="22"/>
          <w:shd w:val="clear" w:color="auto" w:fill="FFFFFF"/>
          <w:lang w:val="id-ID"/>
        </w:rPr>
      </w:pPr>
    </w:p>
    <w:p w:rsidR="00B43F9A" w:rsidRPr="00724B17" w:rsidRDefault="00B43F9A" w:rsidP="00B43F9A">
      <w:pPr>
        <w:pStyle w:val="IEEEFigure"/>
        <w:numPr>
          <w:ilvl w:val="3"/>
          <w:numId w:val="6"/>
        </w:numPr>
        <w:tabs>
          <w:tab w:val="clear" w:pos="643"/>
          <w:tab w:val="num" w:pos="567"/>
        </w:tabs>
        <w:spacing w:line="276" w:lineRule="auto"/>
        <w:jc w:val="left"/>
        <w:rPr>
          <w:rFonts w:asciiTheme="majorHAnsi" w:hAnsiTheme="majorHAnsi"/>
          <w:b/>
          <w:sz w:val="22"/>
          <w:szCs w:val="22"/>
          <w:shd w:val="clear" w:color="auto" w:fill="FFFFFF"/>
        </w:rPr>
      </w:pPr>
      <w:r>
        <w:rPr>
          <w:rStyle w:val="mediumtext"/>
          <w:rFonts w:asciiTheme="majorHAnsi" w:hAnsiTheme="majorHAnsi"/>
          <w:b/>
          <w:sz w:val="22"/>
          <w:szCs w:val="22"/>
          <w:shd w:val="clear" w:color="auto" w:fill="FFFFFF"/>
          <w:lang w:val="id-ID"/>
        </w:rPr>
        <w:lastRenderedPageBreak/>
        <w:t>Data IV</w:t>
      </w:r>
    </w:p>
    <w:p w:rsidR="00276C55" w:rsidRPr="00276C55" w:rsidRDefault="00276C55" w:rsidP="00276C55">
      <w:pPr>
        <w:pStyle w:val="ListParagraph"/>
        <w:numPr>
          <w:ilvl w:val="0"/>
          <w:numId w:val="6"/>
        </w:numPr>
        <w:tabs>
          <w:tab w:val="left" w:pos="567"/>
        </w:tabs>
        <w:spacing w:line="276" w:lineRule="auto"/>
        <w:ind w:left="284"/>
        <w:jc w:val="both"/>
        <w:rPr>
          <w:rFonts w:asciiTheme="majorHAnsi" w:hAnsiTheme="majorHAnsi"/>
          <w:sz w:val="22"/>
          <w:szCs w:val="22"/>
        </w:rPr>
      </w:pPr>
      <w:r w:rsidRPr="00276C55">
        <w:rPr>
          <w:rFonts w:asciiTheme="majorHAnsi" w:hAnsiTheme="majorHAnsi"/>
          <w:sz w:val="22"/>
          <w:szCs w:val="22"/>
        </w:rPr>
        <w:t xml:space="preserve">Hasil pembangkitan bilangan acak untuk Data IV diperoleh dari copula Clayton dengan </w:t>
      </w:r>
      <m:oMath>
        <m:r>
          <w:rPr>
            <w:rFonts w:ascii="Cambria Math" w:hAnsi="Cambria Math"/>
            <w:sz w:val="22"/>
            <w:szCs w:val="22"/>
          </w:rPr>
          <m:t>θ=2.8233725</m:t>
        </m:r>
      </m:oMath>
      <w:r w:rsidRPr="00276C55">
        <w:rPr>
          <w:rFonts w:asciiTheme="majorHAnsi" w:eastAsiaTheme="minorEastAsia" w:hAnsiTheme="majorHAnsi"/>
          <w:sz w:val="22"/>
          <w:szCs w:val="22"/>
        </w:rPr>
        <w:t xml:space="preserve"> </w:t>
      </w:r>
      <w:r w:rsidRPr="00276C55">
        <w:rPr>
          <w:rFonts w:asciiTheme="majorHAnsi" w:hAnsiTheme="majorHAnsi"/>
          <w:sz w:val="22"/>
          <w:szCs w:val="22"/>
        </w:rPr>
        <w:t xml:space="preserve">dan ditampilkan oleh </w:t>
      </w:r>
      <w:r w:rsidRPr="00276C55">
        <w:rPr>
          <w:rFonts w:asciiTheme="majorHAnsi" w:hAnsiTheme="majorHAnsi"/>
          <w:i/>
          <w:iCs/>
          <w:sz w:val="22"/>
          <w:szCs w:val="22"/>
        </w:rPr>
        <w:t>scatterplot</w:t>
      </w:r>
      <w:r>
        <w:rPr>
          <w:rFonts w:asciiTheme="majorHAnsi" w:hAnsiTheme="majorHAnsi"/>
          <w:sz w:val="22"/>
          <w:szCs w:val="22"/>
        </w:rPr>
        <w:t xml:space="preserve"> Gambar </w:t>
      </w:r>
      <w:r w:rsidRPr="00276C55">
        <w:rPr>
          <w:rFonts w:asciiTheme="majorHAnsi" w:hAnsiTheme="majorHAnsi"/>
          <w:sz w:val="22"/>
          <w:szCs w:val="22"/>
        </w:rPr>
        <w:t xml:space="preserve">4.  </w:t>
      </w:r>
    </w:p>
    <w:p w:rsidR="00276C55" w:rsidRPr="00276C55" w:rsidRDefault="00276C55" w:rsidP="00276C55">
      <w:pPr>
        <w:pStyle w:val="ListParagraph"/>
        <w:numPr>
          <w:ilvl w:val="0"/>
          <w:numId w:val="6"/>
        </w:numPr>
        <w:tabs>
          <w:tab w:val="left" w:pos="567"/>
        </w:tabs>
        <w:spacing w:line="276" w:lineRule="auto"/>
        <w:ind w:left="284"/>
        <w:jc w:val="both"/>
        <w:rPr>
          <w:rFonts w:asciiTheme="majorHAnsi" w:hAnsiTheme="majorHAnsi"/>
          <w:sz w:val="22"/>
          <w:szCs w:val="22"/>
        </w:rPr>
      </w:pPr>
    </w:p>
    <w:p w:rsidR="00B43F9A" w:rsidRDefault="00276C55" w:rsidP="00B43F9A">
      <w:pPr>
        <w:pStyle w:val="IEEEParagraph"/>
        <w:spacing w:line="276" w:lineRule="auto"/>
        <w:ind w:left="283" w:firstLine="0"/>
        <w:jc w:val="center"/>
        <w:rPr>
          <w:rStyle w:val="mediumtext"/>
          <w:rFonts w:asciiTheme="majorHAnsi" w:hAnsiTheme="majorHAnsi"/>
          <w:sz w:val="22"/>
          <w:szCs w:val="22"/>
          <w:shd w:val="clear" w:color="auto" w:fill="FFFFFF"/>
          <w:lang w:val="id-ID"/>
        </w:rPr>
      </w:pPr>
      <w:r>
        <w:rPr>
          <w:noProof/>
          <w:lang w:val="en-GB" w:eastAsia="en-GB" w:bidi="th-TH"/>
        </w:rPr>
        <w:drawing>
          <wp:inline distT="0" distB="0" distL="0" distR="0" wp14:anchorId="3ABB5450" wp14:editId="3F9E5090">
            <wp:extent cx="2343993" cy="2340000"/>
            <wp:effectExtent l="0" t="0" r="0" b="3175"/>
            <wp:docPr id="61" name="Picture 61" descr="D:\Program R\Folder Lama\Gambar Analisis data simulasi 3\plot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gram R\Folder Lama\Gambar Analisis data simulasi 3\plot 3.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43993" cy="2340000"/>
                    </a:xfrm>
                    <a:prstGeom prst="rect">
                      <a:avLst/>
                    </a:prstGeom>
                    <a:noFill/>
                    <a:ln>
                      <a:noFill/>
                    </a:ln>
                  </pic:spPr>
                </pic:pic>
              </a:graphicData>
            </a:graphic>
          </wp:inline>
        </w:drawing>
      </w:r>
    </w:p>
    <w:p w:rsidR="00B43F9A" w:rsidRDefault="00B43F9A" w:rsidP="00B43F9A">
      <w:pPr>
        <w:pStyle w:val="IEEEParagraph"/>
        <w:spacing w:line="276" w:lineRule="auto"/>
        <w:ind w:left="283" w:firstLine="0"/>
        <w:jc w:val="center"/>
        <w:rPr>
          <w:rStyle w:val="mediumtext"/>
          <w:rFonts w:asciiTheme="majorHAnsi" w:hAnsiTheme="majorHAnsi"/>
          <w:sz w:val="22"/>
          <w:szCs w:val="22"/>
          <w:shd w:val="clear" w:color="auto" w:fill="FFFFFF"/>
          <w:lang w:val="id-ID"/>
        </w:rPr>
      </w:pPr>
      <w:proofErr w:type="gramStart"/>
      <w:r>
        <w:rPr>
          <w:rFonts w:asciiTheme="majorHAnsi" w:hAnsiTheme="majorHAnsi"/>
          <w:b/>
          <w:bCs/>
          <w:sz w:val="20"/>
          <w:szCs w:val="20"/>
        </w:rPr>
        <w:t xml:space="preserve">Gambar </w:t>
      </w:r>
      <w:r w:rsidR="00276C55">
        <w:rPr>
          <w:rFonts w:asciiTheme="majorHAnsi" w:hAnsiTheme="majorHAnsi"/>
          <w:b/>
          <w:bCs/>
          <w:sz w:val="20"/>
          <w:szCs w:val="20"/>
          <w:lang w:val="id-ID"/>
        </w:rPr>
        <w:t>4</w:t>
      </w:r>
      <w:r w:rsidRPr="00B00216">
        <w:rPr>
          <w:rFonts w:asciiTheme="majorHAnsi" w:hAnsiTheme="majorHAnsi"/>
          <w:b/>
          <w:bCs/>
          <w:sz w:val="20"/>
          <w:szCs w:val="20"/>
        </w:rPr>
        <w:t>.</w:t>
      </w:r>
      <w:proofErr w:type="gramEnd"/>
      <w:r w:rsidRPr="00B00216">
        <w:rPr>
          <w:rFonts w:asciiTheme="majorHAnsi" w:hAnsiTheme="majorHAnsi"/>
          <w:b/>
          <w:bCs/>
          <w:sz w:val="20"/>
          <w:szCs w:val="20"/>
        </w:rPr>
        <w:t xml:space="preserve"> </w:t>
      </w:r>
      <w:r w:rsidRPr="00B00216">
        <w:rPr>
          <w:rFonts w:asciiTheme="majorHAnsi" w:hAnsiTheme="majorHAnsi"/>
          <w:i/>
          <w:iCs/>
          <w:sz w:val="20"/>
          <w:szCs w:val="20"/>
        </w:rPr>
        <w:t xml:space="preserve">Scatterplot </w:t>
      </w:r>
      <w:r w:rsidRPr="00B00216">
        <w:rPr>
          <w:rFonts w:asciiTheme="majorHAnsi" w:hAnsiTheme="majorHAnsi"/>
          <w:sz w:val="20"/>
          <w:szCs w:val="20"/>
        </w:rPr>
        <w:t xml:space="preserve">Data </w:t>
      </w:r>
      <w:r w:rsidR="00276C55">
        <w:rPr>
          <w:rFonts w:asciiTheme="majorHAnsi" w:hAnsiTheme="majorHAnsi"/>
          <w:sz w:val="20"/>
          <w:szCs w:val="20"/>
          <w:lang w:val="id-ID"/>
        </w:rPr>
        <w:t>IV</w:t>
      </w:r>
      <w:r w:rsidRPr="00B00216">
        <w:rPr>
          <w:rFonts w:asciiTheme="majorHAnsi" w:hAnsiTheme="majorHAnsi"/>
          <w:sz w:val="20"/>
          <w:szCs w:val="20"/>
        </w:rPr>
        <w:t xml:space="preserve"> dalam </w:t>
      </w:r>
      <m:oMath>
        <m:r>
          <w:rPr>
            <w:rFonts w:ascii="Cambria Math" w:hAnsi="Cambria Math"/>
            <w:sz w:val="20"/>
            <w:szCs w:val="20"/>
          </w:rPr>
          <m:t>X</m:t>
        </m:r>
      </m:oMath>
      <w:r w:rsidRPr="00B00216">
        <w:rPr>
          <w:rFonts w:asciiTheme="majorHAnsi" w:hAnsiTheme="majorHAnsi"/>
          <w:sz w:val="20"/>
          <w:szCs w:val="20"/>
        </w:rPr>
        <w:t xml:space="preserve"> dan </w:t>
      </w:r>
      <m:oMath>
        <m:r>
          <w:rPr>
            <w:rFonts w:ascii="Cambria Math" w:hAnsi="Cambria Math"/>
            <w:sz w:val="20"/>
            <w:szCs w:val="20"/>
          </w:rPr>
          <m:t>Y</m:t>
        </m:r>
      </m:oMath>
    </w:p>
    <w:p w:rsidR="00B43F9A" w:rsidRDefault="00B43F9A" w:rsidP="00B43F9A">
      <w:pPr>
        <w:tabs>
          <w:tab w:val="left" w:pos="567"/>
        </w:tabs>
        <w:spacing w:line="276" w:lineRule="auto"/>
        <w:jc w:val="both"/>
        <w:rPr>
          <w:rFonts w:asciiTheme="majorHAnsi" w:hAnsiTheme="majorHAnsi"/>
          <w:b/>
          <w:bCs/>
          <w:sz w:val="22"/>
          <w:szCs w:val="22"/>
          <w:lang w:val="id-ID"/>
        </w:rPr>
      </w:pPr>
    </w:p>
    <w:p w:rsidR="00B43F9A" w:rsidRPr="0002607D" w:rsidRDefault="00276C55" w:rsidP="00B43F9A">
      <w:pPr>
        <w:pStyle w:val="IEEEFigureCaptionSingle-Line"/>
        <w:numPr>
          <w:ilvl w:val="4"/>
          <w:numId w:val="6"/>
        </w:numPr>
        <w:tabs>
          <w:tab w:val="clear" w:pos="927"/>
        </w:tabs>
        <w:spacing w:before="0" w:after="0" w:line="23" w:lineRule="atLeast"/>
        <w:ind w:left="567" w:hanging="283"/>
        <w:jc w:val="left"/>
        <w:rPr>
          <w:rFonts w:asciiTheme="majorHAnsi" w:hAnsiTheme="majorHAnsi"/>
          <w:sz w:val="22"/>
          <w:szCs w:val="22"/>
          <w:lang w:val="en-US"/>
        </w:rPr>
      </w:pPr>
      <w:r>
        <w:rPr>
          <w:rFonts w:asciiTheme="majorHAnsi" w:hAnsiTheme="majorHAnsi"/>
          <w:sz w:val="22"/>
          <w:szCs w:val="22"/>
          <w:lang w:val="id-ID"/>
        </w:rPr>
        <w:t>Ukuran Keterhubungan Data IV</w:t>
      </w:r>
    </w:p>
    <w:p w:rsidR="0060189B" w:rsidRPr="0060189B" w:rsidRDefault="0060189B" w:rsidP="0060189B">
      <w:pPr>
        <w:pStyle w:val="ListParagraph"/>
        <w:numPr>
          <w:ilvl w:val="0"/>
          <w:numId w:val="6"/>
        </w:numPr>
        <w:tabs>
          <w:tab w:val="left" w:pos="567"/>
        </w:tabs>
        <w:spacing w:line="276" w:lineRule="auto"/>
        <w:ind w:left="284"/>
        <w:jc w:val="both"/>
        <w:rPr>
          <w:rFonts w:asciiTheme="majorHAnsi" w:hAnsiTheme="majorHAnsi"/>
          <w:sz w:val="22"/>
          <w:szCs w:val="22"/>
        </w:rPr>
      </w:pPr>
      <w:r w:rsidRPr="0060189B">
        <w:rPr>
          <w:rFonts w:asciiTheme="majorHAnsi" w:hAnsiTheme="majorHAnsi"/>
          <w:sz w:val="22"/>
          <w:szCs w:val="22"/>
        </w:rPr>
        <w:t xml:space="preserve">Ukuran keterhubungan </w:t>
      </w:r>
      <w:r w:rsidRPr="0060189B">
        <w:rPr>
          <w:rFonts w:asciiTheme="majorHAnsi" w:hAnsiTheme="majorHAnsi"/>
          <w:bCs/>
          <w:sz w:val="22"/>
          <w:szCs w:val="22"/>
        </w:rPr>
        <w:t xml:space="preserve">Korelasi Kendall’s </w:t>
      </w:r>
      <w:r w:rsidRPr="0060189B">
        <w:rPr>
          <w:rFonts w:asciiTheme="majorHAnsi" w:hAnsiTheme="majorHAnsi"/>
          <w:bCs/>
          <w:i/>
          <w:sz w:val="22"/>
          <w:szCs w:val="22"/>
        </w:rPr>
        <w:t>Tau</w:t>
      </w:r>
      <w:r w:rsidRPr="0060189B">
        <w:rPr>
          <w:rFonts w:asciiTheme="majorHAnsi" w:hAnsiTheme="majorHAnsi"/>
          <w:bCs/>
          <w:sz w:val="22"/>
          <w:szCs w:val="22"/>
        </w:rPr>
        <w:t xml:space="preserve">, Spearman’s </w:t>
      </w:r>
      <w:r w:rsidRPr="0060189B">
        <w:rPr>
          <w:rFonts w:asciiTheme="majorHAnsi" w:hAnsiTheme="majorHAnsi"/>
          <w:bCs/>
          <w:i/>
          <w:iCs/>
          <w:sz w:val="22"/>
          <w:szCs w:val="22"/>
        </w:rPr>
        <w:t>Rho</w:t>
      </w:r>
      <w:r w:rsidRPr="0060189B">
        <w:rPr>
          <w:rFonts w:asciiTheme="majorHAnsi" w:hAnsiTheme="majorHAnsi"/>
          <w:bCs/>
          <w:sz w:val="22"/>
          <w:szCs w:val="22"/>
        </w:rPr>
        <w:t>, dan Pearson</w:t>
      </w:r>
      <w:r>
        <w:rPr>
          <w:rFonts w:asciiTheme="majorHAnsi" w:hAnsiTheme="majorHAnsi"/>
          <w:sz w:val="22"/>
          <w:szCs w:val="22"/>
        </w:rPr>
        <w:t xml:space="preserve"> disajikan pada Tabel </w:t>
      </w:r>
      <w:r>
        <w:rPr>
          <w:rFonts w:asciiTheme="majorHAnsi" w:hAnsiTheme="majorHAnsi"/>
          <w:sz w:val="22"/>
          <w:szCs w:val="22"/>
          <w:lang w:val="id-ID"/>
        </w:rPr>
        <w:t>X</w:t>
      </w:r>
      <w:r w:rsidRPr="0060189B">
        <w:rPr>
          <w:rFonts w:asciiTheme="majorHAnsi" w:hAnsiTheme="majorHAnsi"/>
          <w:sz w:val="22"/>
          <w:szCs w:val="22"/>
        </w:rPr>
        <w:t>.</w:t>
      </w:r>
    </w:p>
    <w:p w:rsidR="00B43F9A" w:rsidRPr="00591A4E" w:rsidRDefault="00B43F9A" w:rsidP="00B43F9A">
      <w:pPr>
        <w:pStyle w:val="Caption"/>
        <w:keepNext/>
        <w:ind w:left="1276" w:hanging="1276"/>
        <w:jc w:val="center"/>
        <w:rPr>
          <w:rFonts w:asciiTheme="majorHAnsi" w:hAnsiTheme="majorHAnsi"/>
          <w:b w:val="0"/>
          <w:lang w:val="id-ID"/>
        </w:rPr>
      </w:pPr>
      <w:r>
        <w:rPr>
          <w:rFonts w:asciiTheme="majorHAnsi" w:hAnsiTheme="majorHAnsi"/>
          <w:bCs w:val="0"/>
          <w:lang w:val="id-ID"/>
        </w:rPr>
        <w:t xml:space="preserve">TABEL </w:t>
      </w:r>
      <w:r w:rsidR="0060189B">
        <w:rPr>
          <w:rFonts w:asciiTheme="majorHAnsi" w:hAnsiTheme="majorHAnsi"/>
          <w:bCs w:val="0"/>
          <w:lang w:val="id-ID"/>
        </w:rPr>
        <w:t>X</w:t>
      </w:r>
    </w:p>
    <w:p w:rsidR="00B43F9A" w:rsidRPr="00AC302E" w:rsidRDefault="00B43F9A" w:rsidP="00B43F9A">
      <w:pPr>
        <w:spacing w:line="276" w:lineRule="auto"/>
        <w:jc w:val="center"/>
        <w:rPr>
          <w:rFonts w:asciiTheme="majorHAnsi" w:hAnsiTheme="majorHAnsi"/>
          <w:sz w:val="20"/>
          <w:szCs w:val="20"/>
          <w:lang w:val="id-ID"/>
        </w:rPr>
      </w:pPr>
      <w:r>
        <w:rPr>
          <w:rFonts w:asciiTheme="majorHAnsi" w:hAnsiTheme="majorHAnsi"/>
          <w:sz w:val="20"/>
          <w:szCs w:val="20"/>
          <w:lang w:val="id-ID"/>
        </w:rPr>
        <w:t xml:space="preserve">KORELASI KENDALL’S </w:t>
      </w:r>
      <w:r>
        <w:rPr>
          <w:rFonts w:asciiTheme="majorHAnsi" w:hAnsiTheme="majorHAnsi"/>
          <w:i/>
          <w:iCs/>
          <w:sz w:val="20"/>
          <w:szCs w:val="20"/>
          <w:lang w:val="id-ID"/>
        </w:rPr>
        <w:t>TAU</w:t>
      </w:r>
      <w:r>
        <w:rPr>
          <w:rFonts w:asciiTheme="majorHAnsi" w:hAnsiTheme="majorHAnsi"/>
          <w:sz w:val="20"/>
          <w:szCs w:val="20"/>
          <w:lang w:val="id-ID"/>
        </w:rPr>
        <w:t xml:space="preserve">, SPEARMAN’S </w:t>
      </w:r>
      <w:r>
        <w:rPr>
          <w:rFonts w:asciiTheme="majorHAnsi" w:hAnsiTheme="majorHAnsi"/>
          <w:i/>
          <w:iCs/>
          <w:sz w:val="20"/>
          <w:szCs w:val="20"/>
          <w:lang w:val="id-ID"/>
        </w:rPr>
        <w:t>RHO</w:t>
      </w:r>
      <w:r>
        <w:rPr>
          <w:rFonts w:asciiTheme="majorHAnsi" w:hAnsiTheme="majorHAnsi"/>
          <w:sz w:val="20"/>
          <w:szCs w:val="20"/>
          <w:lang w:val="id-ID"/>
        </w:rPr>
        <w:t>, DAN</w:t>
      </w:r>
      <w:r w:rsidR="0060189B">
        <w:rPr>
          <w:rFonts w:asciiTheme="majorHAnsi" w:hAnsiTheme="majorHAnsi"/>
          <w:sz w:val="20"/>
          <w:szCs w:val="20"/>
          <w:lang w:val="id-ID"/>
        </w:rPr>
        <w:t xml:space="preserve"> KORELASI PEARSON UNTUK DATA IV</w:t>
      </w:r>
    </w:p>
    <w:tbl>
      <w:tblPr>
        <w:tblStyle w:val="TableGrid"/>
        <w:tblW w:w="0" w:type="auto"/>
        <w:jc w:val="center"/>
        <w:tblInd w:w="334" w:type="dxa"/>
        <w:tblBorders>
          <w:left w:val="none" w:sz="0" w:space="0" w:color="auto"/>
          <w:right w:val="none" w:sz="0" w:space="0" w:color="auto"/>
          <w:insideV w:val="none" w:sz="0" w:space="0" w:color="auto"/>
        </w:tblBorders>
        <w:tblLook w:val="04A0" w:firstRow="1" w:lastRow="0" w:firstColumn="1" w:lastColumn="0" w:noHBand="0" w:noVBand="1"/>
      </w:tblPr>
      <w:tblGrid>
        <w:gridCol w:w="945"/>
        <w:gridCol w:w="1393"/>
        <w:gridCol w:w="1559"/>
        <w:gridCol w:w="912"/>
      </w:tblGrid>
      <w:tr w:rsidR="0060189B" w:rsidRPr="00AA5B5A" w:rsidTr="005D6A05">
        <w:trPr>
          <w:jc w:val="center"/>
        </w:trPr>
        <w:tc>
          <w:tcPr>
            <w:tcW w:w="945" w:type="dxa"/>
            <w:vMerge w:val="restart"/>
            <w:vAlign w:val="center"/>
          </w:tcPr>
          <w:p w:rsidR="0060189B" w:rsidRPr="00AA5B5A" w:rsidRDefault="0060189B" w:rsidP="005D6A05">
            <w:pPr>
              <w:spacing w:line="276" w:lineRule="auto"/>
              <w:jc w:val="center"/>
              <w:rPr>
                <w:rFonts w:asciiTheme="majorHAnsi" w:eastAsiaTheme="minorEastAsia" w:hAnsiTheme="majorHAnsi"/>
                <w:sz w:val="20"/>
                <w:szCs w:val="20"/>
              </w:rPr>
            </w:pPr>
            <w:r w:rsidRPr="00AA5B5A">
              <w:rPr>
                <w:rFonts w:asciiTheme="majorHAnsi" w:eastAsiaTheme="minorEastAsia" w:hAnsiTheme="majorHAnsi"/>
                <w:sz w:val="20"/>
                <w:szCs w:val="20"/>
              </w:rPr>
              <w:t>Sampel Bivariat</w:t>
            </w:r>
          </w:p>
        </w:tc>
        <w:tc>
          <w:tcPr>
            <w:tcW w:w="3839" w:type="dxa"/>
            <w:gridSpan w:val="3"/>
            <w:vAlign w:val="center"/>
          </w:tcPr>
          <w:p w:rsidR="0060189B" w:rsidRPr="00AA5B5A" w:rsidRDefault="0060189B" w:rsidP="005D6A05">
            <w:pPr>
              <w:spacing w:line="276" w:lineRule="auto"/>
              <w:jc w:val="center"/>
              <w:rPr>
                <w:rFonts w:asciiTheme="majorHAnsi" w:eastAsiaTheme="minorEastAsia" w:hAnsiTheme="majorHAnsi"/>
                <w:sz w:val="20"/>
                <w:szCs w:val="20"/>
              </w:rPr>
            </w:pPr>
            <w:r w:rsidRPr="00AA5B5A">
              <w:rPr>
                <w:rFonts w:asciiTheme="majorHAnsi" w:eastAsiaTheme="minorEastAsia" w:hAnsiTheme="majorHAnsi"/>
                <w:sz w:val="20"/>
                <w:szCs w:val="20"/>
              </w:rPr>
              <w:t>Ukuran keterhubungan</w:t>
            </w:r>
          </w:p>
        </w:tc>
      </w:tr>
      <w:tr w:rsidR="0060189B" w:rsidRPr="00AA5B5A" w:rsidTr="005D6A05">
        <w:trPr>
          <w:jc w:val="center"/>
        </w:trPr>
        <w:tc>
          <w:tcPr>
            <w:tcW w:w="945" w:type="dxa"/>
            <w:vMerge/>
            <w:vAlign w:val="center"/>
          </w:tcPr>
          <w:p w:rsidR="0060189B" w:rsidRPr="00AA5B5A" w:rsidRDefault="0060189B" w:rsidP="005D6A05">
            <w:pPr>
              <w:spacing w:line="276" w:lineRule="auto"/>
              <w:jc w:val="center"/>
              <w:rPr>
                <w:rFonts w:asciiTheme="majorHAnsi" w:eastAsiaTheme="minorEastAsia" w:hAnsiTheme="majorHAnsi"/>
                <w:sz w:val="20"/>
                <w:szCs w:val="20"/>
              </w:rPr>
            </w:pPr>
          </w:p>
        </w:tc>
        <w:tc>
          <w:tcPr>
            <w:tcW w:w="1393" w:type="dxa"/>
            <w:vAlign w:val="center"/>
          </w:tcPr>
          <w:p w:rsidR="0060189B" w:rsidRPr="00AA5B5A" w:rsidRDefault="0060189B" w:rsidP="005D6A05">
            <w:pPr>
              <w:spacing w:line="276" w:lineRule="auto"/>
              <w:jc w:val="center"/>
              <w:rPr>
                <w:rFonts w:asciiTheme="majorHAnsi" w:eastAsiaTheme="minorEastAsia" w:hAnsiTheme="majorHAnsi"/>
                <w:sz w:val="20"/>
                <w:szCs w:val="20"/>
              </w:rPr>
            </w:pPr>
            <w:r w:rsidRPr="00AA5B5A">
              <w:rPr>
                <w:rFonts w:asciiTheme="majorHAnsi" w:hAnsiTheme="majorHAnsi"/>
                <w:sz w:val="20"/>
                <w:szCs w:val="20"/>
              </w:rPr>
              <w:t xml:space="preserve">Kendall’s </w:t>
            </w:r>
            <w:r w:rsidRPr="00AA5B5A">
              <w:rPr>
                <w:rFonts w:asciiTheme="majorHAnsi" w:hAnsiTheme="majorHAnsi"/>
                <w:i/>
                <w:sz w:val="20"/>
                <w:szCs w:val="20"/>
              </w:rPr>
              <w:t>tau</w:t>
            </w:r>
            <w:r w:rsidRPr="00AA5B5A">
              <w:rPr>
                <w:rFonts w:asciiTheme="majorHAnsi" w:eastAsiaTheme="minorEastAsia" w:hAnsiTheme="majorHAnsi"/>
                <w:sz w:val="20"/>
                <w:szCs w:val="20"/>
              </w:rPr>
              <w:t xml:space="preserve"> </w:t>
            </w:r>
          </w:p>
        </w:tc>
        <w:tc>
          <w:tcPr>
            <w:tcW w:w="1559" w:type="dxa"/>
            <w:vAlign w:val="center"/>
          </w:tcPr>
          <w:p w:rsidR="0060189B" w:rsidRPr="00AA5B5A" w:rsidRDefault="0060189B" w:rsidP="005D6A05">
            <w:pPr>
              <w:spacing w:line="276" w:lineRule="auto"/>
              <w:jc w:val="center"/>
              <w:rPr>
                <w:rFonts w:asciiTheme="majorHAnsi" w:eastAsiaTheme="minorEastAsia" w:hAnsiTheme="majorHAnsi"/>
                <w:sz w:val="20"/>
                <w:szCs w:val="20"/>
              </w:rPr>
            </w:pPr>
            <w:r w:rsidRPr="00AA5B5A">
              <w:rPr>
                <w:rFonts w:asciiTheme="majorHAnsi" w:hAnsiTheme="majorHAnsi"/>
                <w:sz w:val="20"/>
                <w:szCs w:val="20"/>
              </w:rPr>
              <w:t xml:space="preserve">Spearman’s </w:t>
            </w:r>
            <w:r w:rsidRPr="00AA5B5A">
              <w:rPr>
                <w:rFonts w:asciiTheme="majorHAnsi" w:hAnsiTheme="majorHAnsi"/>
                <w:i/>
                <w:iCs/>
                <w:sz w:val="20"/>
                <w:szCs w:val="20"/>
              </w:rPr>
              <w:t>rho</w:t>
            </w:r>
          </w:p>
        </w:tc>
        <w:tc>
          <w:tcPr>
            <w:tcW w:w="887" w:type="dxa"/>
            <w:vAlign w:val="center"/>
          </w:tcPr>
          <w:p w:rsidR="0060189B" w:rsidRPr="00AA5B5A" w:rsidRDefault="0060189B" w:rsidP="005D6A05">
            <w:pPr>
              <w:spacing w:line="276" w:lineRule="auto"/>
              <w:jc w:val="center"/>
              <w:rPr>
                <w:rFonts w:asciiTheme="majorHAnsi" w:eastAsiaTheme="minorEastAsia" w:hAnsiTheme="majorHAnsi"/>
                <w:sz w:val="20"/>
                <w:szCs w:val="20"/>
              </w:rPr>
            </w:pPr>
            <w:r w:rsidRPr="00AA5B5A">
              <w:rPr>
                <w:rFonts w:asciiTheme="majorHAnsi" w:hAnsiTheme="majorHAnsi"/>
                <w:sz w:val="20"/>
                <w:szCs w:val="20"/>
              </w:rPr>
              <w:t>Pearson</w:t>
            </w:r>
          </w:p>
        </w:tc>
      </w:tr>
      <w:tr w:rsidR="0060189B" w:rsidRPr="00AA5B5A" w:rsidTr="005D6A05">
        <w:trPr>
          <w:jc w:val="center"/>
        </w:trPr>
        <w:tc>
          <w:tcPr>
            <w:tcW w:w="945" w:type="dxa"/>
            <w:vAlign w:val="center"/>
          </w:tcPr>
          <w:p w:rsidR="0060189B" w:rsidRPr="00AA5B5A" w:rsidRDefault="0060189B" w:rsidP="005D6A05">
            <w:pPr>
              <w:spacing w:line="276" w:lineRule="auto"/>
              <w:jc w:val="center"/>
              <w:rPr>
                <w:rFonts w:asciiTheme="majorHAnsi" w:eastAsiaTheme="minorEastAsia" w:hAnsiTheme="majorHAnsi"/>
                <w:sz w:val="20"/>
                <w:szCs w:val="20"/>
              </w:rPr>
            </w:pPr>
            <w:r w:rsidRPr="00AA5B5A">
              <w:rPr>
                <w:rFonts w:asciiTheme="majorHAnsi" w:eastAsiaTheme="minorEastAsia" w:hAnsiTheme="majorHAnsi"/>
                <w:sz w:val="20"/>
                <w:szCs w:val="20"/>
              </w:rPr>
              <w:t>Data IV</w:t>
            </w:r>
          </w:p>
        </w:tc>
        <w:tc>
          <w:tcPr>
            <w:tcW w:w="1393" w:type="dxa"/>
            <w:vAlign w:val="center"/>
          </w:tcPr>
          <w:p w:rsidR="0060189B" w:rsidRPr="00AA5B5A" w:rsidRDefault="0060189B" w:rsidP="005D6A05">
            <w:pPr>
              <w:spacing w:line="276" w:lineRule="auto"/>
              <w:jc w:val="center"/>
              <w:rPr>
                <w:rFonts w:asciiTheme="majorHAnsi" w:eastAsiaTheme="minorEastAsia" w:hAnsiTheme="majorHAnsi"/>
                <w:sz w:val="20"/>
                <w:szCs w:val="20"/>
              </w:rPr>
            </w:pPr>
            <m:oMathPara>
              <m:oMath>
                <m:r>
                  <w:rPr>
                    <w:rFonts w:ascii="Cambria Math" w:eastAsiaTheme="minorEastAsia" w:hAnsi="Cambria Math"/>
                    <w:sz w:val="20"/>
                    <w:szCs w:val="20"/>
                  </w:rPr>
                  <m:t>0.534</m:t>
                </m:r>
              </m:oMath>
            </m:oMathPara>
          </w:p>
        </w:tc>
        <w:tc>
          <w:tcPr>
            <w:tcW w:w="1559" w:type="dxa"/>
            <w:vAlign w:val="center"/>
          </w:tcPr>
          <w:p w:rsidR="0060189B" w:rsidRPr="00AA5B5A" w:rsidRDefault="0060189B" w:rsidP="005D6A05">
            <w:pPr>
              <w:spacing w:line="276" w:lineRule="auto"/>
              <w:jc w:val="center"/>
              <w:rPr>
                <w:rFonts w:asciiTheme="majorHAnsi" w:eastAsiaTheme="minorEastAsia" w:hAnsiTheme="majorHAnsi"/>
                <w:sz w:val="20"/>
                <w:szCs w:val="20"/>
              </w:rPr>
            </w:pPr>
            <m:oMathPara>
              <m:oMath>
                <m:r>
                  <w:rPr>
                    <w:rFonts w:ascii="Cambria Math" w:eastAsiaTheme="minorEastAsia" w:hAnsi="Cambria Math"/>
                    <w:sz w:val="20"/>
                    <w:szCs w:val="20"/>
                  </w:rPr>
                  <m:t>0.702</m:t>
                </m:r>
              </m:oMath>
            </m:oMathPara>
          </w:p>
        </w:tc>
        <w:tc>
          <w:tcPr>
            <w:tcW w:w="887" w:type="dxa"/>
            <w:vAlign w:val="center"/>
          </w:tcPr>
          <w:p w:rsidR="0060189B" w:rsidRPr="00AA5B5A" w:rsidRDefault="0060189B" w:rsidP="005D6A05">
            <w:pPr>
              <w:spacing w:line="276" w:lineRule="auto"/>
              <w:jc w:val="center"/>
              <w:rPr>
                <w:rFonts w:asciiTheme="majorHAnsi" w:eastAsiaTheme="minorEastAsia" w:hAnsiTheme="majorHAnsi"/>
                <w:sz w:val="20"/>
                <w:szCs w:val="20"/>
              </w:rPr>
            </w:pPr>
            <m:oMathPara>
              <m:oMath>
                <m:r>
                  <w:rPr>
                    <w:rFonts w:ascii="Cambria Math" w:eastAsiaTheme="minorEastAsia" w:hAnsi="Cambria Math"/>
                    <w:sz w:val="20"/>
                    <w:szCs w:val="20"/>
                  </w:rPr>
                  <m:t>0.746</m:t>
                </m:r>
              </m:oMath>
            </m:oMathPara>
          </w:p>
        </w:tc>
      </w:tr>
    </w:tbl>
    <w:p w:rsidR="00B43F9A" w:rsidRDefault="00B43F9A" w:rsidP="00B43F9A">
      <w:pPr>
        <w:pStyle w:val="IEEEParagraph"/>
        <w:spacing w:line="276" w:lineRule="auto"/>
        <w:ind w:firstLine="567"/>
        <w:rPr>
          <w:rFonts w:asciiTheme="majorHAnsi" w:hAnsiTheme="majorHAnsi"/>
          <w:sz w:val="22"/>
          <w:szCs w:val="22"/>
          <w:lang w:val="id-ID"/>
        </w:rPr>
      </w:pPr>
    </w:p>
    <w:p w:rsidR="009D012D" w:rsidRPr="009D012D" w:rsidRDefault="009D012D" w:rsidP="009D012D">
      <w:pPr>
        <w:pStyle w:val="Caption"/>
        <w:keepNext/>
        <w:ind w:left="142" w:firstLine="284"/>
        <w:jc w:val="both"/>
        <w:rPr>
          <w:rFonts w:asciiTheme="majorHAnsi" w:hAnsiTheme="majorHAnsi"/>
          <w:b w:val="0"/>
          <w:bCs w:val="0"/>
          <w:lang w:val="id-ID"/>
        </w:rPr>
      </w:pPr>
      <w:proofErr w:type="gramStart"/>
      <w:r w:rsidRPr="009D012D">
        <w:rPr>
          <w:rFonts w:asciiTheme="majorHAnsi" w:hAnsiTheme="majorHAnsi"/>
          <w:b w:val="0"/>
          <w:bCs w:val="0"/>
          <w:sz w:val="22"/>
          <w:szCs w:val="22"/>
        </w:rPr>
        <w:t>Setelah diperoleh nilai keterhubungan, selanjutnya mencari nilai parameter pada setiap copula yang digunakan dalam penelitian ini.</w:t>
      </w:r>
      <w:proofErr w:type="gramEnd"/>
      <w:r w:rsidRPr="009D012D">
        <w:rPr>
          <w:rFonts w:asciiTheme="majorHAnsi" w:hAnsiTheme="majorHAnsi"/>
          <w:b w:val="0"/>
          <w:bCs w:val="0"/>
          <w:sz w:val="22"/>
          <w:szCs w:val="22"/>
        </w:rPr>
        <w:t xml:space="preserve"> </w:t>
      </w:r>
      <w:proofErr w:type="gramStart"/>
      <w:r w:rsidRPr="009D012D">
        <w:rPr>
          <w:rFonts w:asciiTheme="majorHAnsi" w:hAnsiTheme="majorHAnsi"/>
          <w:b w:val="0"/>
          <w:bCs w:val="0"/>
          <w:sz w:val="22"/>
          <w:szCs w:val="22"/>
        </w:rPr>
        <w:t>Hasil estimasi parameter c</w:t>
      </w:r>
      <w:r>
        <w:rPr>
          <w:rFonts w:asciiTheme="majorHAnsi" w:hAnsiTheme="majorHAnsi"/>
          <w:b w:val="0"/>
          <w:bCs w:val="0"/>
          <w:sz w:val="22"/>
          <w:szCs w:val="22"/>
        </w:rPr>
        <w:t xml:space="preserve">opula disajikan pada Tabel </w:t>
      </w:r>
      <w:r>
        <w:rPr>
          <w:rFonts w:asciiTheme="majorHAnsi" w:hAnsiTheme="majorHAnsi"/>
          <w:b w:val="0"/>
          <w:bCs w:val="0"/>
          <w:sz w:val="22"/>
          <w:szCs w:val="22"/>
          <w:lang w:val="id-ID"/>
        </w:rPr>
        <w:t>XI</w:t>
      </w:r>
      <w:r w:rsidRPr="009D012D">
        <w:rPr>
          <w:rFonts w:asciiTheme="majorHAnsi" w:hAnsiTheme="majorHAnsi"/>
          <w:b w:val="0"/>
          <w:bCs w:val="0"/>
          <w:sz w:val="22"/>
          <w:szCs w:val="22"/>
        </w:rPr>
        <w:t>.</w:t>
      </w:r>
      <w:proofErr w:type="gramEnd"/>
    </w:p>
    <w:p w:rsidR="00B43F9A" w:rsidRPr="00591A4E" w:rsidRDefault="00B43F9A" w:rsidP="00B43F9A">
      <w:pPr>
        <w:pStyle w:val="Caption"/>
        <w:keepNext/>
        <w:ind w:left="1276" w:hanging="1276"/>
        <w:jc w:val="center"/>
        <w:rPr>
          <w:rFonts w:asciiTheme="majorHAnsi" w:hAnsiTheme="majorHAnsi"/>
          <w:b w:val="0"/>
          <w:lang w:val="id-ID"/>
        </w:rPr>
      </w:pPr>
      <w:r>
        <w:rPr>
          <w:rFonts w:asciiTheme="majorHAnsi" w:hAnsiTheme="majorHAnsi"/>
          <w:bCs w:val="0"/>
          <w:lang w:val="id-ID"/>
        </w:rPr>
        <w:t xml:space="preserve">TABEL </w:t>
      </w:r>
      <w:r w:rsidR="009D012D">
        <w:rPr>
          <w:rFonts w:asciiTheme="majorHAnsi" w:hAnsiTheme="majorHAnsi"/>
          <w:bCs w:val="0"/>
          <w:lang w:val="id-ID"/>
        </w:rPr>
        <w:t>XI</w:t>
      </w:r>
    </w:p>
    <w:p w:rsidR="00B43F9A" w:rsidRPr="00507AC3" w:rsidRDefault="00B43F9A" w:rsidP="00B43F9A">
      <w:pPr>
        <w:spacing w:line="276" w:lineRule="auto"/>
        <w:jc w:val="center"/>
        <w:rPr>
          <w:rFonts w:asciiTheme="majorHAnsi" w:hAnsiTheme="majorHAnsi"/>
          <w:sz w:val="20"/>
          <w:szCs w:val="20"/>
          <w:lang w:val="id-ID"/>
        </w:rPr>
      </w:pPr>
      <w:r>
        <w:rPr>
          <w:rFonts w:asciiTheme="majorHAnsi" w:hAnsiTheme="majorHAnsi"/>
          <w:sz w:val="20"/>
          <w:szCs w:val="20"/>
          <w:lang w:val="id-ID"/>
        </w:rPr>
        <w:t xml:space="preserve">PARAMETER KENDALL’S </w:t>
      </w:r>
      <w:r>
        <w:rPr>
          <w:rFonts w:asciiTheme="majorHAnsi" w:hAnsiTheme="majorHAnsi"/>
          <w:i/>
          <w:iCs/>
          <w:sz w:val="20"/>
          <w:szCs w:val="20"/>
          <w:lang w:val="id-ID"/>
        </w:rPr>
        <w:t>TAU</w:t>
      </w:r>
      <w:r>
        <w:rPr>
          <w:rFonts w:asciiTheme="majorHAnsi" w:hAnsiTheme="majorHAnsi"/>
          <w:sz w:val="20"/>
          <w:szCs w:val="20"/>
          <w:lang w:val="id-ID"/>
        </w:rPr>
        <w:t xml:space="preserve">, SPEARMAN’S </w:t>
      </w:r>
      <w:r>
        <w:rPr>
          <w:rFonts w:asciiTheme="majorHAnsi" w:hAnsiTheme="majorHAnsi"/>
          <w:i/>
          <w:iCs/>
          <w:sz w:val="20"/>
          <w:szCs w:val="20"/>
          <w:lang w:val="id-ID"/>
        </w:rPr>
        <w:t>RHO</w:t>
      </w:r>
      <w:r>
        <w:rPr>
          <w:rFonts w:asciiTheme="majorHAnsi" w:hAnsiTheme="majorHAnsi"/>
          <w:sz w:val="20"/>
          <w:szCs w:val="20"/>
          <w:lang w:val="id-ID"/>
        </w:rPr>
        <w:t>, DAN</w:t>
      </w:r>
      <w:r w:rsidR="00B07BC0">
        <w:rPr>
          <w:rFonts w:asciiTheme="majorHAnsi" w:hAnsiTheme="majorHAnsi"/>
          <w:sz w:val="20"/>
          <w:szCs w:val="20"/>
          <w:lang w:val="id-ID"/>
        </w:rPr>
        <w:t xml:space="preserve"> KORELASI PEARSON UNTUK DATA IV</w:t>
      </w:r>
    </w:p>
    <w:tbl>
      <w:tblPr>
        <w:tblStyle w:val="TableGrid"/>
        <w:tblW w:w="4537" w:type="dxa"/>
        <w:jc w:val="center"/>
        <w:tblInd w:w="1354" w:type="dxa"/>
        <w:tblBorders>
          <w:left w:val="none" w:sz="0" w:space="0" w:color="auto"/>
          <w:right w:val="none" w:sz="0" w:space="0" w:color="auto"/>
          <w:insideV w:val="none" w:sz="0" w:space="0" w:color="auto"/>
        </w:tblBorders>
        <w:tblLook w:val="04A0" w:firstRow="1" w:lastRow="0" w:firstColumn="1" w:lastColumn="0" w:noHBand="0" w:noVBand="1"/>
      </w:tblPr>
      <w:tblGrid>
        <w:gridCol w:w="851"/>
        <w:gridCol w:w="774"/>
        <w:gridCol w:w="928"/>
        <w:gridCol w:w="992"/>
        <w:gridCol w:w="992"/>
      </w:tblGrid>
      <w:tr w:rsidR="00B07BC0" w:rsidRPr="00AA5B5A" w:rsidTr="005D6A05">
        <w:trPr>
          <w:trHeight w:val="234"/>
          <w:jc w:val="center"/>
        </w:trPr>
        <w:tc>
          <w:tcPr>
            <w:tcW w:w="851" w:type="dxa"/>
            <w:vMerge w:val="restart"/>
            <w:vAlign w:val="center"/>
          </w:tcPr>
          <w:p w:rsidR="00B07BC0" w:rsidRPr="00AA5B5A" w:rsidRDefault="00B07BC0" w:rsidP="005D6A05">
            <w:pPr>
              <w:spacing w:line="276" w:lineRule="auto"/>
              <w:jc w:val="center"/>
              <w:rPr>
                <w:rFonts w:asciiTheme="majorHAnsi" w:hAnsiTheme="majorHAnsi"/>
                <w:sz w:val="20"/>
                <w:szCs w:val="20"/>
              </w:rPr>
            </w:pPr>
            <w:r w:rsidRPr="00AA5B5A">
              <w:rPr>
                <w:rFonts w:asciiTheme="majorHAnsi" w:hAnsiTheme="majorHAnsi"/>
                <w:sz w:val="20"/>
                <w:szCs w:val="20"/>
              </w:rPr>
              <w:t>Data</w:t>
            </w:r>
          </w:p>
        </w:tc>
        <w:tc>
          <w:tcPr>
            <w:tcW w:w="1702" w:type="dxa"/>
            <w:gridSpan w:val="2"/>
            <w:vAlign w:val="center"/>
          </w:tcPr>
          <w:p w:rsidR="00B07BC0" w:rsidRPr="00AA5B5A" w:rsidRDefault="00B07BC0" w:rsidP="005D6A05">
            <w:pPr>
              <w:spacing w:line="276" w:lineRule="auto"/>
              <w:jc w:val="center"/>
              <w:rPr>
                <w:rFonts w:asciiTheme="majorHAnsi" w:hAnsiTheme="majorHAnsi"/>
                <w:sz w:val="20"/>
                <w:szCs w:val="20"/>
              </w:rPr>
            </w:pPr>
            <m:oMathPara>
              <m:oMath>
                <m:r>
                  <w:rPr>
                    <w:rFonts w:ascii="Cambria Math" w:hAnsi="Cambria Math"/>
                    <w:sz w:val="20"/>
                    <w:szCs w:val="20"/>
                  </w:rPr>
                  <m:t>θ</m:t>
                </m:r>
              </m:oMath>
            </m:oMathPara>
          </w:p>
        </w:tc>
        <w:tc>
          <w:tcPr>
            <w:tcW w:w="992" w:type="dxa"/>
            <w:vAlign w:val="center"/>
          </w:tcPr>
          <w:p w:rsidR="00B07BC0" w:rsidRPr="00AA5B5A" w:rsidRDefault="00B07BC0" w:rsidP="005D6A05">
            <w:pPr>
              <w:spacing w:line="276" w:lineRule="auto"/>
              <w:jc w:val="center"/>
              <w:rPr>
                <w:rFonts w:asciiTheme="majorHAnsi" w:hAnsiTheme="majorHAnsi"/>
                <w:sz w:val="20"/>
                <w:szCs w:val="20"/>
              </w:rPr>
            </w:pPr>
            <m:oMathPara>
              <m:oMath>
                <m:r>
                  <w:rPr>
                    <w:rFonts w:ascii="Cambria Math" w:hAnsi="Cambria Math"/>
                    <w:sz w:val="20"/>
                    <w:szCs w:val="20"/>
                  </w:rPr>
                  <m:t>r</m:t>
                </m:r>
              </m:oMath>
            </m:oMathPara>
          </w:p>
        </w:tc>
        <w:tc>
          <w:tcPr>
            <w:tcW w:w="992" w:type="dxa"/>
            <w:vAlign w:val="center"/>
          </w:tcPr>
          <w:p w:rsidR="00B07BC0" w:rsidRPr="00AA5B5A" w:rsidRDefault="00B07BC0" w:rsidP="005D6A05">
            <w:pPr>
              <w:spacing w:line="276" w:lineRule="auto"/>
              <w:jc w:val="center"/>
              <w:rPr>
                <w:rFonts w:asciiTheme="majorHAnsi" w:hAnsiTheme="majorHAnsi"/>
                <w:sz w:val="20"/>
                <w:szCs w:val="20"/>
              </w:rPr>
            </w:pPr>
            <m:oMathPara>
              <m:oMath>
                <m:r>
                  <w:rPr>
                    <w:rFonts w:ascii="Cambria Math" w:hAnsi="Cambria Math"/>
                    <w:sz w:val="20"/>
                    <w:szCs w:val="20"/>
                  </w:rPr>
                  <m:t>θ</m:t>
                </m:r>
              </m:oMath>
            </m:oMathPara>
          </w:p>
        </w:tc>
      </w:tr>
      <w:tr w:rsidR="00B07BC0" w:rsidRPr="00AA5B5A" w:rsidTr="005D6A05">
        <w:trPr>
          <w:trHeight w:val="224"/>
          <w:jc w:val="center"/>
        </w:trPr>
        <w:tc>
          <w:tcPr>
            <w:tcW w:w="851" w:type="dxa"/>
            <w:vMerge/>
            <w:vAlign w:val="center"/>
          </w:tcPr>
          <w:p w:rsidR="00B07BC0" w:rsidRPr="00AA5B5A" w:rsidRDefault="00B07BC0" w:rsidP="005D6A05">
            <w:pPr>
              <w:spacing w:line="276" w:lineRule="auto"/>
              <w:jc w:val="center"/>
              <w:rPr>
                <w:rFonts w:asciiTheme="majorHAnsi" w:hAnsiTheme="majorHAnsi"/>
                <w:sz w:val="20"/>
                <w:szCs w:val="20"/>
              </w:rPr>
            </w:pPr>
          </w:p>
        </w:tc>
        <w:tc>
          <w:tcPr>
            <w:tcW w:w="774" w:type="dxa"/>
            <w:vAlign w:val="center"/>
          </w:tcPr>
          <w:p w:rsidR="00B07BC0" w:rsidRPr="00AA5B5A" w:rsidRDefault="00B07BC0" w:rsidP="005D6A05">
            <w:pPr>
              <w:spacing w:line="276" w:lineRule="auto"/>
              <w:jc w:val="center"/>
              <w:rPr>
                <w:rFonts w:asciiTheme="majorHAnsi" w:hAnsiTheme="majorHAnsi"/>
                <w:sz w:val="20"/>
                <w:szCs w:val="20"/>
              </w:rPr>
            </w:pPr>
            <w:r w:rsidRPr="00AA5B5A">
              <w:rPr>
                <w:rFonts w:asciiTheme="majorHAnsi" w:hAnsiTheme="majorHAnsi"/>
                <w:sz w:val="20"/>
                <w:szCs w:val="20"/>
              </w:rPr>
              <w:t>Frank</w:t>
            </w:r>
          </w:p>
        </w:tc>
        <w:tc>
          <w:tcPr>
            <w:tcW w:w="928" w:type="dxa"/>
            <w:vAlign w:val="center"/>
          </w:tcPr>
          <w:p w:rsidR="00B07BC0" w:rsidRPr="00AA5B5A" w:rsidRDefault="00B07BC0" w:rsidP="005D6A05">
            <w:pPr>
              <w:spacing w:line="276" w:lineRule="auto"/>
              <w:jc w:val="center"/>
              <w:rPr>
                <w:rFonts w:asciiTheme="majorHAnsi" w:hAnsiTheme="majorHAnsi"/>
                <w:sz w:val="20"/>
                <w:szCs w:val="20"/>
              </w:rPr>
            </w:pPr>
            <w:r w:rsidRPr="00AA5B5A">
              <w:rPr>
                <w:rFonts w:asciiTheme="majorHAnsi" w:hAnsiTheme="majorHAnsi"/>
                <w:sz w:val="20"/>
                <w:szCs w:val="20"/>
              </w:rPr>
              <w:t>Clayton</w:t>
            </w:r>
          </w:p>
        </w:tc>
        <w:tc>
          <w:tcPr>
            <w:tcW w:w="992" w:type="dxa"/>
            <w:vAlign w:val="center"/>
          </w:tcPr>
          <w:p w:rsidR="00B07BC0" w:rsidRPr="00AA5B5A" w:rsidRDefault="00B07BC0" w:rsidP="005D6A05">
            <w:pPr>
              <w:spacing w:line="276" w:lineRule="auto"/>
              <w:jc w:val="center"/>
              <w:rPr>
                <w:rFonts w:asciiTheme="majorHAnsi" w:hAnsiTheme="majorHAnsi"/>
                <w:sz w:val="20"/>
                <w:szCs w:val="20"/>
              </w:rPr>
            </w:pPr>
            <w:r w:rsidRPr="00AA5B5A">
              <w:rPr>
                <w:rFonts w:asciiTheme="majorHAnsi" w:hAnsiTheme="majorHAnsi"/>
                <w:sz w:val="20"/>
                <w:szCs w:val="20"/>
              </w:rPr>
              <w:t>Gaussian</w:t>
            </w:r>
          </w:p>
        </w:tc>
        <w:tc>
          <w:tcPr>
            <w:tcW w:w="992" w:type="dxa"/>
            <w:vAlign w:val="center"/>
          </w:tcPr>
          <w:p w:rsidR="00B07BC0" w:rsidRPr="00AA5B5A" w:rsidRDefault="00B07BC0" w:rsidP="005D6A05">
            <w:pPr>
              <w:spacing w:line="276" w:lineRule="auto"/>
              <w:jc w:val="center"/>
              <w:rPr>
                <w:rFonts w:asciiTheme="majorHAnsi" w:hAnsiTheme="majorHAnsi"/>
                <w:sz w:val="20"/>
                <w:szCs w:val="20"/>
              </w:rPr>
            </w:pPr>
            <w:r w:rsidRPr="00AA5B5A">
              <w:rPr>
                <w:rFonts w:asciiTheme="majorHAnsi" w:hAnsiTheme="majorHAnsi"/>
                <w:sz w:val="20"/>
                <w:szCs w:val="20"/>
              </w:rPr>
              <w:t>Plackett</w:t>
            </w:r>
          </w:p>
        </w:tc>
      </w:tr>
      <w:tr w:rsidR="00B07BC0" w:rsidRPr="00AA5B5A" w:rsidTr="005D6A05">
        <w:trPr>
          <w:jc w:val="center"/>
        </w:trPr>
        <w:tc>
          <w:tcPr>
            <w:tcW w:w="851" w:type="dxa"/>
            <w:vAlign w:val="center"/>
          </w:tcPr>
          <w:p w:rsidR="00B07BC0" w:rsidRPr="00AA5B5A" w:rsidRDefault="00B07BC0" w:rsidP="005D6A05">
            <w:pPr>
              <w:spacing w:line="276" w:lineRule="auto"/>
              <w:jc w:val="center"/>
              <w:rPr>
                <w:rFonts w:asciiTheme="majorHAnsi" w:hAnsiTheme="majorHAnsi"/>
                <w:sz w:val="20"/>
                <w:szCs w:val="20"/>
              </w:rPr>
            </w:pPr>
            <w:r w:rsidRPr="00AA5B5A">
              <w:rPr>
                <w:rFonts w:asciiTheme="majorHAnsi" w:hAnsiTheme="majorHAnsi"/>
                <w:sz w:val="20"/>
                <w:szCs w:val="20"/>
              </w:rPr>
              <w:t>Data IV</w:t>
            </w:r>
          </w:p>
        </w:tc>
        <w:tc>
          <w:tcPr>
            <w:tcW w:w="774" w:type="dxa"/>
            <w:vAlign w:val="center"/>
          </w:tcPr>
          <w:p w:rsidR="00B07BC0" w:rsidRPr="00AA5B5A" w:rsidRDefault="00B07BC0" w:rsidP="005D6A05">
            <w:pPr>
              <w:spacing w:line="276" w:lineRule="auto"/>
              <w:jc w:val="center"/>
              <w:rPr>
                <w:rFonts w:asciiTheme="majorHAnsi" w:hAnsiTheme="majorHAnsi"/>
                <w:sz w:val="20"/>
                <w:szCs w:val="20"/>
              </w:rPr>
            </w:pPr>
            <w:r>
              <w:rPr>
                <w:rFonts w:asciiTheme="majorHAnsi" w:hAnsiTheme="majorHAnsi"/>
                <w:sz w:val="20"/>
                <w:szCs w:val="20"/>
              </w:rPr>
              <w:t>6.386</w:t>
            </w:r>
          </w:p>
        </w:tc>
        <w:tc>
          <w:tcPr>
            <w:tcW w:w="928" w:type="dxa"/>
            <w:vAlign w:val="center"/>
          </w:tcPr>
          <w:p w:rsidR="00B07BC0" w:rsidRPr="00AA5B5A" w:rsidRDefault="00B07BC0" w:rsidP="005D6A05">
            <w:pPr>
              <w:spacing w:line="276" w:lineRule="auto"/>
              <w:jc w:val="center"/>
              <w:rPr>
                <w:rFonts w:asciiTheme="majorHAnsi" w:hAnsiTheme="majorHAnsi"/>
                <w:sz w:val="20"/>
                <w:szCs w:val="20"/>
              </w:rPr>
            </w:pPr>
            <w:r>
              <w:rPr>
                <w:rFonts w:asciiTheme="majorHAnsi" w:hAnsiTheme="majorHAnsi"/>
                <w:sz w:val="20"/>
                <w:szCs w:val="20"/>
              </w:rPr>
              <w:t>2.289</w:t>
            </w:r>
          </w:p>
        </w:tc>
        <w:tc>
          <w:tcPr>
            <w:tcW w:w="992" w:type="dxa"/>
            <w:vAlign w:val="center"/>
          </w:tcPr>
          <w:p w:rsidR="00B07BC0" w:rsidRPr="00AA5B5A" w:rsidRDefault="00B07BC0" w:rsidP="005D6A05">
            <w:pPr>
              <w:spacing w:line="276" w:lineRule="auto"/>
              <w:jc w:val="center"/>
              <w:rPr>
                <w:rFonts w:asciiTheme="majorHAnsi" w:hAnsiTheme="majorHAnsi"/>
                <w:sz w:val="20"/>
                <w:szCs w:val="20"/>
              </w:rPr>
            </w:pPr>
            <w:r>
              <w:rPr>
                <w:rFonts w:asciiTheme="majorHAnsi" w:hAnsiTheme="majorHAnsi"/>
                <w:sz w:val="20"/>
                <w:szCs w:val="20"/>
              </w:rPr>
              <w:t>0.746</w:t>
            </w:r>
          </w:p>
        </w:tc>
        <w:tc>
          <w:tcPr>
            <w:tcW w:w="992" w:type="dxa"/>
            <w:vAlign w:val="center"/>
          </w:tcPr>
          <w:p w:rsidR="00B07BC0" w:rsidRPr="00AA5B5A" w:rsidRDefault="00B07BC0" w:rsidP="005D6A05">
            <w:pPr>
              <w:spacing w:line="276" w:lineRule="auto"/>
              <w:jc w:val="center"/>
              <w:rPr>
                <w:rFonts w:asciiTheme="majorHAnsi" w:hAnsiTheme="majorHAnsi"/>
                <w:sz w:val="20"/>
                <w:szCs w:val="20"/>
              </w:rPr>
            </w:pPr>
            <w:r>
              <w:rPr>
                <w:rFonts w:asciiTheme="majorHAnsi" w:hAnsiTheme="majorHAnsi"/>
                <w:sz w:val="20"/>
                <w:szCs w:val="20"/>
              </w:rPr>
              <w:t>12.869</w:t>
            </w:r>
          </w:p>
        </w:tc>
      </w:tr>
    </w:tbl>
    <w:p w:rsidR="00B43F9A" w:rsidRDefault="00B43F9A" w:rsidP="00B43F9A">
      <w:pPr>
        <w:pStyle w:val="IEEEParagraph"/>
        <w:spacing w:line="276" w:lineRule="auto"/>
        <w:ind w:left="283" w:firstLine="426"/>
        <w:jc w:val="left"/>
        <w:rPr>
          <w:rStyle w:val="mediumtext"/>
          <w:rFonts w:asciiTheme="majorHAnsi" w:hAnsiTheme="majorHAnsi"/>
          <w:sz w:val="22"/>
          <w:szCs w:val="22"/>
          <w:shd w:val="clear" w:color="auto" w:fill="FFFFFF"/>
          <w:lang w:val="id-ID"/>
        </w:rPr>
      </w:pPr>
    </w:p>
    <w:p w:rsidR="00B07BC0" w:rsidRPr="00AA5B5A" w:rsidRDefault="00B07BC0" w:rsidP="00B07BC0">
      <w:pPr>
        <w:tabs>
          <w:tab w:val="left" w:pos="567"/>
        </w:tabs>
        <w:spacing w:line="276" w:lineRule="auto"/>
        <w:ind w:firstLine="426"/>
        <w:jc w:val="both"/>
        <w:rPr>
          <w:rFonts w:asciiTheme="majorHAnsi" w:hAnsiTheme="majorHAnsi"/>
          <w:sz w:val="22"/>
          <w:szCs w:val="22"/>
        </w:rPr>
      </w:pPr>
      <w:r w:rsidRPr="00AA5B5A">
        <w:rPr>
          <w:rFonts w:asciiTheme="majorHAnsi" w:hAnsiTheme="majorHAnsi"/>
          <w:sz w:val="22"/>
          <w:szCs w:val="22"/>
        </w:rPr>
        <w:t xml:space="preserve">Berdasarkan hasil estimasi parameter Copula, perolehan </w:t>
      </w:r>
      <m:oMath>
        <m:r>
          <w:rPr>
            <w:rFonts w:ascii="Cambria Math" w:hAnsi="Cambria Math"/>
            <w:sz w:val="22"/>
            <w:szCs w:val="22"/>
          </w:rPr>
          <m:t>θ</m:t>
        </m:r>
      </m:oMath>
      <w:r w:rsidRPr="00AA5B5A">
        <w:rPr>
          <w:rFonts w:asciiTheme="majorHAnsi" w:eastAsiaTheme="minorEastAsia" w:hAnsiTheme="majorHAnsi"/>
          <w:sz w:val="22"/>
          <w:szCs w:val="22"/>
        </w:rPr>
        <w:t xml:space="preserve"> pada copula </w:t>
      </w:r>
      <w:proofErr w:type="gramStart"/>
      <w:r w:rsidRPr="00AA5B5A">
        <w:rPr>
          <w:rFonts w:asciiTheme="majorHAnsi" w:eastAsiaTheme="minorEastAsia" w:hAnsiTheme="majorHAnsi"/>
          <w:sz w:val="22"/>
          <w:szCs w:val="22"/>
        </w:rPr>
        <w:t>Clayton  tidak</w:t>
      </w:r>
      <w:proofErr w:type="gramEnd"/>
      <w:r w:rsidRPr="00AA5B5A">
        <w:rPr>
          <w:rFonts w:asciiTheme="majorHAnsi" w:eastAsiaTheme="minorEastAsia" w:hAnsiTheme="majorHAnsi"/>
          <w:sz w:val="22"/>
          <w:szCs w:val="22"/>
        </w:rPr>
        <w:t xml:space="preserve"> jauh berbeda dengan hasil pembangkitan data yaitu 2.289428. </w:t>
      </w:r>
      <w:proofErr w:type="gramStart"/>
      <w:r w:rsidRPr="00AA5B5A">
        <w:rPr>
          <w:rFonts w:asciiTheme="majorHAnsi" w:eastAsiaTheme="minorEastAsia" w:hAnsiTheme="majorHAnsi"/>
          <w:sz w:val="22"/>
          <w:szCs w:val="22"/>
        </w:rPr>
        <w:t>Maka dari itu dugaan awal untuk Data IV adalah copula Clayton.</w:t>
      </w:r>
      <w:proofErr w:type="gramEnd"/>
    </w:p>
    <w:p w:rsidR="00B43F9A" w:rsidRPr="00B07BC0" w:rsidRDefault="00B43F9A" w:rsidP="00B07BC0">
      <w:pPr>
        <w:tabs>
          <w:tab w:val="left" w:pos="567"/>
        </w:tabs>
        <w:spacing w:line="276" w:lineRule="auto"/>
        <w:jc w:val="both"/>
        <w:rPr>
          <w:rFonts w:asciiTheme="majorHAnsi" w:eastAsiaTheme="minorEastAsia" w:hAnsiTheme="majorHAnsi"/>
          <w:sz w:val="22"/>
          <w:szCs w:val="22"/>
          <w:lang w:val="id-ID"/>
        </w:rPr>
      </w:pPr>
    </w:p>
    <w:p w:rsidR="00B43F9A" w:rsidRPr="0002607D" w:rsidRDefault="00B43F9A" w:rsidP="00B43F9A">
      <w:pPr>
        <w:pStyle w:val="IEEEFigureCaptionSingle-Line"/>
        <w:numPr>
          <w:ilvl w:val="4"/>
          <w:numId w:val="6"/>
        </w:numPr>
        <w:tabs>
          <w:tab w:val="clear" w:pos="927"/>
        </w:tabs>
        <w:spacing w:before="0" w:after="0" w:line="23" w:lineRule="atLeast"/>
        <w:ind w:left="426" w:hanging="284"/>
        <w:jc w:val="left"/>
        <w:rPr>
          <w:rFonts w:asciiTheme="majorHAnsi" w:hAnsiTheme="majorHAnsi"/>
          <w:sz w:val="22"/>
          <w:szCs w:val="22"/>
          <w:lang w:val="en-US"/>
        </w:rPr>
      </w:pPr>
      <w:r>
        <w:rPr>
          <w:rFonts w:asciiTheme="majorHAnsi" w:hAnsiTheme="majorHAnsi"/>
          <w:sz w:val="22"/>
          <w:szCs w:val="22"/>
          <w:lang w:val="id-ID"/>
        </w:rPr>
        <w:lastRenderedPageBreak/>
        <w:t>Kurva Kuantil Bersyarat dan Median untuk Data I</w:t>
      </w:r>
      <w:r w:rsidR="006077DD">
        <w:rPr>
          <w:rFonts w:asciiTheme="majorHAnsi" w:hAnsiTheme="majorHAnsi"/>
          <w:sz w:val="22"/>
          <w:szCs w:val="22"/>
          <w:lang w:val="id-ID"/>
        </w:rPr>
        <w:t>V</w:t>
      </w:r>
    </w:p>
    <w:p w:rsidR="00B43F9A" w:rsidRPr="006F06B5" w:rsidRDefault="006077DD" w:rsidP="00B43F9A">
      <w:pPr>
        <w:pStyle w:val="IEEEParagraph"/>
        <w:spacing w:line="276" w:lineRule="auto"/>
        <w:ind w:left="142" w:firstLine="425"/>
        <w:rPr>
          <w:rFonts w:asciiTheme="majorHAnsi" w:eastAsiaTheme="minorEastAsia" w:hAnsiTheme="majorHAnsi"/>
          <w:sz w:val="22"/>
          <w:szCs w:val="22"/>
        </w:rPr>
      </w:pPr>
      <w:r w:rsidRPr="00AA5B5A">
        <w:rPr>
          <w:rFonts w:asciiTheme="majorHAnsi" w:hAnsiTheme="majorHAnsi"/>
          <w:sz w:val="22"/>
          <w:szCs w:val="22"/>
        </w:rPr>
        <w:t xml:space="preserve">Pada bagian sebelumnya sudah diperoleh nilai parameter </w:t>
      </w:r>
      <m:oMath>
        <m:r>
          <w:rPr>
            <w:rFonts w:ascii="Cambria Math" w:hAnsi="Cambria Math"/>
            <w:sz w:val="22"/>
            <w:szCs w:val="22"/>
          </w:rPr>
          <m:t>θ</m:t>
        </m:r>
      </m:oMath>
      <w:r w:rsidRPr="00AA5B5A">
        <w:rPr>
          <w:rFonts w:asciiTheme="majorHAnsi" w:eastAsiaTheme="minorEastAsia" w:hAnsiTheme="majorHAnsi"/>
          <w:sz w:val="22"/>
          <w:szCs w:val="22"/>
        </w:rPr>
        <w:t xml:space="preserve"> dari copula Clayton, maka selanjutnya </w:t>
      </w:r>
      <w:proofErr w:type="gramStart"/>
      <w:r w:rsidRPr="00AA5B5A">
        <w:rPr>
          <w:rFonts w:asciiTheme="majorHAnsi" w:eastAsiaTheme="minorEastAsia" w:hAnsiTheme="majorHAnsi"/>
          <w:sz w:val="22"/>
          <w:szCs w:val="22"/>
        </w:rPr>
        <w:t>akan</w:t>
      </w:r>
      <w:proofErr w:type="gramEnd"/>
      <w:r w:rsidRPr="00AA5B5A">
        <w:rPr>
          <w:rFonts w:asciiTheme="majorHAnsi" w:eastAsiaTheme="minorEastAsia" w:hAnsiTheme="majorHAnsi"/>
          <w:sz w:val="22"/>
          <w:szCs w:val="22"/>
        </w:rPr>
        <w:t xml:space="preserve"> dilakukan analisis kurva kuantil bersyarat. </w:t>
      </w:r>
      <w:proofErr w:type="gramStart"/>
      <w:r w:rsidRPr="00AA5B5A">
        <w:rPr>
          <w:rFonts w:asciiTheme="majorHAnsi" w:eastAsiaTheme="minorEastAsia" w:hAnsiTheme="majorHAnsi"/>
          <w:sz w:val="22"/>
          <w:szCs w:val="22"/>
        </w:rPr>
        <w:t>Analisis kurva kuantil bersyarat dilakukan untuk copula Clayton.</w:t>
      </w:r>
      <w:proofErr w:type="gramEnd"/>
      <w:r w:rsidRPr="00AA5B5A">
        <w:rPr>
          <w:rFonts w:asciiTheme="majorHAnsi" w:eastAsiaTheme="minorEastAsia" w:hAnsiTheme="majorHAnsi"/>
          <w:sz w:val="22"/>
          <w:szCs w:val="22"/>
        </w:rPr>
        <w:t xml:space="preserve"> </w:t>
      </w:r>
      <w:proofErr w:type="gramStart"/>
      <w:r w:rsidRPr="00AA5B5A">
        <w:rPr>
          <w:rFonts w:asciiTheme="majorHAnsi" w:eastAsiaTheme="minorEastAsia" w:hAnsiTheme="majorHAnsi"/>
          <w:sz w:val="22"/>
          <w:szCs w:val="22"/>
        </w:rPr>
        <w:t xml:space="preserve">Dari copula dipilih peubah-peubah yang mempunyai nilai </w:t>
      </w:r>
      <w:r w:rsidRPr="00AA5B5A">
        <w:rPr>
          <w:rFonts w:asciiTheme="majorHAnsi" w:eastAsiaTheme="minorEastAsia" w:hAnsiTheme="majorHAnsi"/>
          <w:i/>
          <w:iCs/>
          <w:sz w:val="22"/>
          <w:szCs w:val="22"/>
        </w:rPr>
        <w:t>Mean Square Error (MSE)</w:t>
      </w:r>
      <w:r w:rsidRPr="00AA5B5A">
        <w:rPr>
          <w:rFonts w:asciiTheme="majorHAnsi" w:eastAsiaTheme="minorEastAsia" w:hAnsiTheme="majorHAnsi"/>
          <w:i/>
          <w:sz w:val="22"/>
          <w:szCs w:val="22"/>
        </w:rPr>
        <w:t xml:space="preserve"> </w:t>
      </w:r>
      <w:r w:rsidRPr="00AA5B5A">
        <w:rPr>
          <w:rFonts w:asciiTheme="majorHAnsi" w:eastAsiaTheme="minorEastAsia" w:hAnsiTheme="majorHAnsi"/>
          <w:sz w:val="22"/>
          <w:szCs w:val="22"/>
        </w:rPr>
        <w:t>terkecil.</w:t>
      </w:r>
      <w:proofErr w:type="gramEnd"/>
      <w:r w:rsidRPr="00AA5B5A">
        <w:rPr>
          <w:rFonts w:asciiTheme="majorHAnsi" w:eastAsiaTheme="minorEastAsia" w:hAnsiTheme="majorHAnsi"/>
          <w:sz w:val="22"/>
          <w:szCs w:val="22"/>
        </w:rPr>
        <w:t xml:space="preserve"> Untuk mengetahui kurva kuantil bersyarat mana yang mempunyai nilai </w:t>
      </w:r>
      <w:r w:rsidRPr="00AA5B5A">
        <w:rPr>
          <w:rFonts w:asciiTheme="majorHAnsi" w:eastAsiaTheme="minorEastAsia" w:hAnsiTheme="majorHAnsi"/>
          <w:i/>
          <w:iCs/>
          <w:sz w:val="22"/>
          <w:szCs w:val="22"/>
        </w:rPr>
        <w:t>Mean Square Error (MSE)</w:t>
      </w:r>
      <w:r w:rsidRPr="00AA5B5A">
        <w:rPr>
          <w:rFonts w:asciiTheme="majorHAnsi" w:eastAsiaTheme="minorEastAsia" w:hAnsiTheme="majorHAnsi"/>
          <w:i/>
          <w:sz w:val="22"/>
          <w:szCs w:val="22"/>
        </w:rPr>
        <w:t xml:space="preserve"> </w:t>
      </w:r>
      <w:r w:rsidRPr="00AA5B5A">
        <w:rPr>
          <w:rFonts w:asciiTheme="majorHAnsi" w:eastAsiaTheme="minorEastAsia" w:hAnsiTheme="majorHAnsi"/>
          <w:sz w:val="22"/>
          <w:szCs w:val="22"/>
        </w:rPr>
        <w:t xml:space="preserve">terkecil maka </w:t>
      </w:r>
      <w:proofErr w:type="gramStart"/>
      <w:r w:rsidRPr="00AA5B5A">
        <w:rPr>
          <w:rFonts w:asciiTheme="majorHAnsi" w:eastAsiaTheme="minorEastAsia" w:hAnsiTheme="majorHAnsi"/>
          <w:sz w:val="22"/>
          <w:szCs w:val="22"/>
        </w:rPr>
        <w:t>akan</w:t>
      </w:r>
      <w:proofErr w:type="gramEnd"/>
      <w:r w:rsidRPr="00AA5B5A">
        <w:rPr>
          <w:rFonts w:asciiTheme="majorHAnsi" w:eastAsiaTheme="minorEastAsia" w:hAnsiTheme="majorHAnsi"/>
          <w:sz w:val="22"/>
          <w:szCs w:val="22"/>
        </w:rPr>
        <w:t xml:space="preserve"> dianalisis dengan menggunakan ukuran </w:t>
      </w:r>
      <w:r w:rsidRPr="00AA5B5A">
        <w:rPr>
          <w:rFonts w:asciiTheme="majorHAnsi" w:eastAsiaTheme="minorEastAsia" w:hAnsiTheme="majorHAnsi"/>
          <w:i/>
          <w:iCs/>
          <w:sz w:val="22"/>
          <w:szCs w:val="22"/>
        </w:rPr>
        <w:t>Mean Square Error (MSE)</w:t>
      </w:r>
      <w:r w:rsidRPr="00AA5B5A">
        <w:rPr>
          <w:rFonts w:asciiTheme="majorHAnsi" w:eastAsiaTheme="minorEastAsia" w:hAnsiTheme="majorHAnsi"/>
          <w:sz w:val="22"/>
          <w:szCs w:val="22"/>
        </w:rPr>
        <w:t>.</w:t>
      </w:r>
    </w:p>
    <w:p w:rsidR="00B43F9A" w:rsidRPr="00591A4E" w:rsidRDefault="006C5BFC" w:rsidP="00B43F9A">
      <w:pPr>
        <w:pStyle w:val="Caption"/>
        <w:keepNext/>
        <w:ind w:left="1276" w:hanging="1276"/>
        <w:jc w:val="center"/>
        <w:rPr>
          <w:rFonts w:asciiTheme="majorHAnsi" w:hAnsiTheme="majorHAnsi"/>
          <w:b w:val="0"/>
          <w:lang w:val="id-ID"/>
        </w:rPr>
      </w:pPr>
      <w:r>
        <w:rPr>
          <w:rFonts w:asciiTheme="majorHAnsi" w:hAnsiTheme="majorHAnsi"/>
          <w:bCs w:val="0"/>
          <w:lang w:val="id-ID"/>
        </w:rPr>
        <w:t xml:space="preserve">TABEL </w:t>
      </w:r>
      <w:r w:rsidR="00B43F9A">
        <w:rPr>
          <w:rFonts w:asciiTheme="majorHAnsi" w:hAnsiTheme="majorHAnsi"/>
          <w:bCs w:val="0"/>
          <w:lang w:val="id-ID"/>
        </w:rPr>
        <w:t>X</w:t>
      </w:r>
      <w:r>
        <w:rPr>
          <w:rFonts w:asciiTheme="majorHAnsi" w:hAnsiTheme="majorHAnsi"/>
          <w:bCs w:val="0"/>
          <w:lang w:val="id-ID"/>
        </w:rPr>
        <w:t>II</w:t>
      </w:r>
    </w:p>
    <w:p w:rsidR="00B43F9A" w:rsidRPr="00304527" w:rsidRDefault="00B43F9A" w:rsidP="00B43F9A">
      <w:pPr>
        <w:spacing w:line="276" w:lineRule="auto"/>
        <w:ind w:left="142"/>
        <w:jc w:val="center"/>
        <w:rPr>
          <w:rFonts w:asciiTheme="majorHAnsi" w:hAnsiTheme="majorHAnsi"/>
          <w:sz w:val="20"/>
          <w:szCs w:val="20"/>
          <w:lang w:val="id-ID"/>
        </w:rPr>
      </w:pPr>
      <w:r>
        <w:rPr>
          <w:rFonts w:asciiTheme="majorHAnsi" w:hAnsiTheme="majorHAnsi"/>
          <w:sz w:val="20"/>
          <w:szCs w:val="20"/>
          <w:lang w:val="id-ID"/>
        </w:rPr>
        <w:t>NILAI MSE DARI REGRESI MEDIAN PA</w:t>
      </w:r>
      <w:r w:rsidR="006077DD">
        <w:rPr>
          <w:rFonts w:asciiTheme="majorHAnsi" w:hAnsiTheme="majorHAnsi"/>
          <w:sz w:val="20"/>
          <w:szCs w:val="20"/>
          <w:lang w:val="id-ID"/>
        </w:rPr>
        <w:t>DA SETIAP COPULA DARI DATA IV</w:t>
      </w:r>
      <w:r>
        <w:rPr>
          <w:rFonts w:asciiTheme="majorHAnsi" w:hAnsiTheme="majorHAnsi"/>
          <w:sz w:val="20"/>
          <w:szCs w:val="20"/>
          <w:lang w:val="id-ID"/>
        </w:rPr>
        <w:t xml:space="preserve">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30"/>
        <w:gridCol w:w="1630"/>
      </w:tblGrid>
      <w:tr w:rsidR="006077DD" w:rsidRPr="00AA5B5A" w:rsidTr="005D6A05">
        <w:trPr>
          <w:jc w:val="center"/>
        </w:trPr>
        <w:tc>
          <w:tcPr>
            <w:tcW w:w="1630" w:type="dxa"/>
            <w:vMerge w:val="restart"/>
            <w:vAlign w:val="center"/>
          </w:tcPr>
          <w:p w:rsidR="006077DD" w:rsidRPr="00AA5B5A" w:rsidRDefault="006077DD" w:rsidP="005D6A05">
            <w:pPr>
              <w:tabs>
                <w:tab w:val="left" w:pos="567"/>
              </w:tabs>
              <w:spacing w:line="276" w:lineRule="auto"/>
              <w:jc w:val="center"/>
              <w:rPr>
                <w:rFonts w:asciiTheme="majorHAnsi" w:hAnsiTheme="majorHAnsi"/>
                <w:sz w:val="20"/>
                <w:szCs w:val="20"/>
              </w:rPr>
            </w:pPr>
            <w:r w:rsidRPr="00AA5B5A">
              <w:rPr>
                <w:rFonts w:asciiTheme="majorHAnsi" w:hAnsiTheme="majorHAnsi"/>
                <w:sz w:val="20"/>
                <w:szCs w:val="20"/>
              </w:rPr>
              <w:t>Jenis Copula</w:t>
            </w:r>
          </w:p>
        </w:tc>
        <w:tc>
          <w:tcPr>
            <w:tcW w:w="1630" w:type="dxa"/>
            <w:vAlign w:val="center"/>
          </w:tcPr>
          <w:p w:rsidR="006077DD" w:rsidRPr="00AA5B5A" w:rsidRDefault="006077DD" w:rsidP="005D6A05">
            <w:pPr>
              <w:tabs>
                <w:tab w:val="left" w:pos="567"/>
              </w:tabs>
              <w:spacing w:line="276" w:lineRule="auto"/>
              <w:jc w:val="center"/>
              <w:rPr>
                <w:rFonts w:asciiTheme="majorHAnsi" w:hAnsiTheme="majorHAnsi"/>
                <w:sz w:val="20"/>
                <w:szCs w:val="20"/>
              </w:rPr>
            </w:pPr>
            <w:r w:rsidRPr="00AA5B5A">
              <w:rPr>
                <w:rFonts w:asciiTheme="majorHAnsi" w:eastAsia="Calibri" w:hAnsiTheme="majorHAnsi"/>
                <w:sz w:val="20"/>
                <w:szCs w:val="20"/>
              </w:rPr>
              <w:t>MSE (</w:t>
            </w:r>
            <m:oMath>
              <m:acc>
                <m:accPr>
                  <m:ctrlPr>
                    <w:rPr>
                      <w:rFonts w:ascii="Cambria Math" w:eastAsia="Calibri" w:hAnsi="Cambria Math"/>
                      <w:i/>
                      <w:sz w:val="20"/>
                      <w:szCs w:val="20"/>
                    </w:rPr>
                  </m:ctrlPr>
                </m:accPr>
                <m:e>
                  <m:r>
                    <w:rPr>
                      <w:rFonts w:ascii="Cambria Math" w:eastAsia="Calibri" w:hAnsi="Cambria Math"/>
                      <w:sz w:val="20"/>
                      <w:szCs w:val="20"/>
                    </w:rPr>
                    <m:t>y</m:t>
                  </m:r>
                </m:e>
              </m:acc>
              <m:r>
                <w:rPr>
                  <w:rFonts w:ascii="Cambria Math" w:eastAsia="Calibri" w:hAnsi="Cambria Math"/>
                  <w:sz w:val="20"/>
                  <w:szCs w:val="20"/>
                </w:rPr>
                <m:t>)</m:t>
              </m:r>
            </m:oMath>
          </w:p>
        </w:tc>
      </w:tr>
      <w:tr w:rsidR="006077DD" w:rsidRPr="00AA5B5A" w:rsidTr="005D6A05">
        <w:trPr>
          <w:jc w:val="center"/>
        </w:trPr>
        <w:tc>
          <w:tcPr>
            <w:tcW w:w="1630" w:type="dxa"/>
            <w:vMerge/>
            <w:vAlign w:val="center"/>
          </w:tcPr>
          <w:p w:rsidR="006077DD" w:rsidRPr="00AA5B5A" w:rsidRDefault="006077DD" w:rsidP="005D6A05">
            <w:pPr>
              <w:tabs>
                <w:tab w:val="left" w:pos="567"/>
              </w:tabs>
              <w:spacing w:line="276" w:lineRule="auto"/>
              <w:jc w:val="center"/>
              <w:rPr>
                <w:rFonts w:asciiTheme="majorHAnsi" w:hAnsiTheme="majorHAnsi"/>
                <w:sz w:val="20"/>
                <w:szCs w:val="20"/>
              </w:rPr>
            </w:pPr>
          </w:p>
        </w:tc>
        <w:tc>
          <w:tcPr>
            <w:tcW w:w="1630" w:type="dxa"/>
            <w:vAlign w:val="center"/>
          </w:tcPr>
          <w:p w:rsidR="006077DD" w:rsidRPr="00AA5B5A" w:rsidRDefault="006077DD" w:rsidP="005D6A05">
            <w:pPr>
              <w:tabs>
                <w:tab w:val="left" w:pos="567"/>
              </w:tabs>
              <w:spacing w:line="276" w:lineRule="auto"/>
              <w:jc w:val="center"/>
              <w:rPr>
                <w:rFonts w:asciiTheme="majorHAnsi" w:hAnsiTheme="majorHAnsi"/>
                <w:sz w:val="20"/>
                <w:szCs w:val="20"/>
              </w:rPr>
            </w:pPr>
            <w:r w:rsidRPr="00AA5B5A">
              <w:rPr>
                <w:rFonts w:asciiTheme="majorHAnsi" w:hAnsiTheme="majorHAnsi"/>
                <w:sz w:val="20"/>
                <w:szCs w:val="20"/>
              </w:rPr>
              <w:t>Data IV</w:t>
            </w:r>
          </w:p>
        </w:tc>
      </w:tr>
      <w:tr w:rsidR="006077DD" w:rsidRPr="00AA5B5A" w:rsidTr="005D6A05">
        <w:trPr>
          <w:jc w:val="center"/>
        </w:trPr>
        <w:tc>
          <w:tcPr>
            <w:tcW w:w="1630" w:type="dxa"/>
            <w:vAlign w:val="center"/>
          </w:tcPr>
          <w:p w:rsidR="006077DD" w:rsidRPr="00AA5B5A" w:rsidRDefault="006077DD" w:rsidP="005D6A05">
            <w:pPr>
              <w:tabs>
                <w:tab w:val="left" w:pos="567"/>
              </w:tabs>
              <w:spacing w:line="276" w:lineRule="auto"/>
              <w:jc w:val="center"/>
              <w:rPr>
                <w:rFonts w:asciiTheme="majorHAnsi" w:hAnsiTheme="majorHAnsi"/>
                <w:sz w:val="20"/>
                <w:szCs w:val="20"/>
              </w:rPr>
            </w:pPr>
            <w:r w:rsidRPr="00AA5B5A">
              <w:rPr>
                <w:rFonts w:asciiTheme="majorHAnsi" w:hAnsiTheme="majorHAnsi"/>
                <w:sz w:val="20"/>
                <w:szCs w:val="20"/>
              </w:rPr>
              <w:t>Gaussian</w:t>
            </w:r>
          </w:p>
        </w:tc>
        <w:tc>
          <w:tcPr>
            <w:tcW w:w="1630" w:type="dxa"/>
            <w:vAlign w:val="center"/>
          </w:tcPr>
          <w:p w:rsidR="006077DD" w:rsidRPr="00AA5B5A" w:rsidRDefault="006077DD" w:rsidP="005D6A05">
            <w:pPr>
              <w:tabs>
                <w:tab w:val="left" w:pos="567"/>
              </w:tabs>
              <w:spacing w:line="276" w:lineRule="auto"/>
              <w:jc w:val="center"/>
              <w:rPr>
                <w:rFonts w:asciiTheme="majorHAnsi" w:hAnsiTheme="majorHAnsi"/>
                <w:sz w:val="20"/>
                <w:szCs w:val="20"/>
              </w:rPr>
            </w:pPr>
            <w:r w:rsidRPr="00AA5B5A">
              <w:rPr>
                <w:rFonts w:asciiTheme="majorHAnsi" w:hAnsiTheme="majorHAnsi"/>
                <w:sz w:val="20"/>
                <w:szCs w:val="20"/>
              </w:rPr>
              <w:t>0.3602</w:t>
            </w:r>
          </w:p>
        </w:tc>
      </w:tr>
      <w:tr w:rsidR="006077DD" w:rsidRPr="00AA5B5A" w:rsidTr="005D6A05">
        <w:trPr>
          <w:jc w:val="center"/>
        </w:trPr>
        <w:tc>
          <w:tcPr>
            <w:tcW w:w="1630" w:type="dxa"/>
            <w:vAlign w:val="center"/>
          </w:tcPr>
          <w:p w:rsidR="006077DD" w:rsidRPr="00AA5B5A" w:rsidRDefault="006077DD" w:rsidP="005D6A05">
            <w:pPr>
              <w:tabs>
                <w:tab w:val="left" w:pos="567"/>
              </w:tabs>
              <w:spacing w:line="276" w:lineRule="auto"/>
              <w:jc w:val="center"/>
              <w:rPr>
                <w:rFonts w:asciiTheme="majorHAnsi" w:hAnsiTheme="majorHAnsi"/>
                <w:sz w:val="20"/>
                <w:szCs w:val="20"/>
              </w:rPr>
            </w:pPr>
            <w:r w:rsidRPr="00AA5B5A">
              <w:rPr>
                <w:rFonts w:asciiTheme="majorHAnsi" w:hAnsiTheme="majorHAnsi"/>
                <w:sz w:val="20"/>
                <w:szCs w:val="20"/>
              </w:rPr>
              <w:t>Frank</w:t>
            </w:r>
          </w:p>
        </w:tc>
        <w:tc>
          <w:tcPr>
            <w:tcW w:w="1630" w:type="dxa"/>
            <w:vAlign w:val="center"/>
          </w:tcPr>
          <w:p w:rsidR="006077DD" w:rsidRPr="00AA5B5A" w:rsidRDefault="006077DD" w:rsidP="005D6A05">
            <w:pPr>
              <w:tabs>
                <w:tab w:val="left" w:pos="567"/>
              </w:tabs>
              <w:spacing w:line="276" w:lineRule="auto"/>
              <w:jc w:val="center"/>
              <w:rPr>
                <w:rFonts w:asciiTheme="majorHAnsi" w:hAnsiTheme="majorHAnsi"/>
                <w:sz w:val="20"/>
                <w:szCs w:val="20"/>
              </w:rPr>
            </w:pPr>
            <w:r w:rsidRPr="00AA5B5A">
              <w:rPr>
                <w:rFonts w:asciiTheme="majorHAnsi" w:hAnsiTheme="majorHAnsi"/>
                <w:sz w:val="20"/>
                <w:szCs w:val="20"/>
              </w:rPr>
              <w:t>0.3818</w:t>
            </w:r>
          </w:p>
        </w:tc>
      </w:tr>
      <w:tr w:rsidR="006077DD" w:rsidRPr="00AA5B5A" w:rsidTr="005D6A05">
        <w:trPr>
          <w:jc w:val="center"/>
        </w:trPr>
        <w:tc>
          <w:tcPr>
            <w:tcW w:w="1630" w:type="dxa"/>
            <w:vAlign w:val="center"/>
          </w:tcPr>
          <w:p w:rsidR="006077DD" w:rsidRPr="00AA5B5A" w:rsidRDefault="006077DD" w:rsidP="005D6A05">
            <w:pPr>
              <w:tabs>
                <w:tab w:val="left" w:pos="567"/>
              </w:tabs>
              <w:spacing w:line="276" w:lineRule="auto"/>
              <w:jc w:val="center"/>
              <w:rPr>
                <w:rFonts w:asciiTheme="majorHAnsi" w:hAnsiTheme="majorHAnsi"/>
                <w:sz w:val="20"/>
                <w:szCs w:val="20"/>
              </w:rPr>
            </w:pPr>
            <w:r w:rsidRPr="00AA5B5A">
              <w:rPr>
                <w:rFonts w:asciiTheme="majorHAnsi" w:hAnsiTheme="majorHAnsi"/>
                <w:sz w:val="20"/>
                <w:szCs w:val="20"/>
              </w:rPr>
              <w:t>Clayton</w:t>
            </w:r>
          </w:p>
        </w:tc>
        <w:tc>
          <w:tcPr>
            <w:tcW w:w="1630" w:type="dxa"/>
            <w:vAlign w:val="center"/>
          </w:tcPr>
          <w:p w:rsidR="006077DD" w:rsidRPr="00AA5B5A" w:rsidRDefault="006077DD" w:rsidP="005D6A05">
            <w:pPr>
              <w:tabs>
                <w:tab w:val="left" w:pos="567"/>
              </w:tabs>
              <w:spacing w:line="276" w:lineRule="auto"/>
              <w:jc w:val="center"/>
              <w:rPr>
                <w:rFonts w:asciiTheme="majorHAnsi" w:hAnsiTheme="majorHAnsi"/>
                <w:sz w:val="20"/>
                <w:szCs w:val="20"/>
                <w:highlight w:val="yellow"/>
              </w:rPr>
            </w:pPr>
            <w:r w:rsidRPr="006C5BFC">
              <w:rPr>
                <w:rFonts w:asciiTheme="majorHAnsi" w:hAnsiTheme="majorHAnsi"/>
                <w:sz w:val="20"/>
                <w:szCs w:val="20"/>
              </w:rPr>
              <w:t>0.3190</w:t>
            </w:r>
          </w:p>
        </w:tc>
      </w:tr>
      <w:tr w:rsidR="006077DD" w:rsidRPr="00AA5B5A" w:rsidTr="005D6A05">
        <w:trPr>
          <w:jc w:val="center"/>
        </w:trPr>
        <w:tc>
          <w:tcPr>
            <w:tcW w:w="1630" w:type="dxa"/>
            <w:vAlign w:val="center"/>
          </w:tcPr>
          <w:p w:rsidR="006077DD" w:rsidRPr="00AA5B5A" w:rsidRDefault="006077DD" w:rsidP="005D6A05">
            <w:pPr>
              <w:tabs>
                <w:tab w:val="left" w:pos="567"/>
              </w:tabs>
              <w:spacing w:line="276" w:lineRule="auto"/>
              <w:jc w:val="center"/>
              <w:rPr>
                <w:rFonts w:asciiTheme="majorHAnsi" w:hAnsiTheme="majorHAnsi"/>
                <w:sz w:val="20"/>
                <w:szCs w:val="20"/>
              </w:rPr>
            </w:pPr>
            <w:r w:rsidRPr="00AA5B5A">
              <w:rPr>
                <w:rFonts w:asciiTheme="majorHAnsi" w:hAnsiTheme="majorHAnsi"/>
                <w:sz w:val="20"/>
                <w:szCs w:val="20"/>
              </w:rPr>
              <w:t>Plackett</w:t>
            </w:r>
          </w:p>
        </w:tc>
        <w:tc>
          <w:tcPr>
            <w:tcW w:w="1630" w:type="dxa"/>
            <w:vAlign w:val="center"/>
          </w:tcPr>
          <w:p w:rsidR="006077DD" w:rsidRPr="00AA5B5A" w:rsidRDefault="006077DD" w:rsidP="005D6A05">
            <w:pPr>
              <w:tabs>
                <w:tab w:val="left" w:pos="567"/>
              </w:tabs>
              <w:spacing w:line="276" w:lineRule="auto"/>
              <w:jc w:val="center"/>
              <w:rPr>
                <w:rFonts w:asciiTheme="majorHAnsi" w:hAnsiTheme="majorHAnsi"/>
                <w:sz w:val="20"/>
                <w:szCs w:val="20"/>
              </w:rPr>
            </w:pPr>
            <w:r w:rsidRPr="00AA5B5A">
              <w:rPr>
                <w:rFonts w:asciiTheme="majorHAnsi" w:hAnsiTheme="majorHAnsi"/>
                <w:sz w:val="20"/>
                <w:szCs w:val="20"/>
              </w:rPr>
              <w:t>0.3720</w:t>
            </w:r>
          </w:p>
        </w:tc>
      </w:tr>
    </w:tbl>
    <w:p w:rsidR="00B43F9A" w:rsidRPr="00304527" w:rsidRDefault="00B43F9A" w:rsidP="00B43F9A">
      <w:pPr>
        <w:pStyle w:val="IEEEParagraph"/>
        <w:spacing w:line="276" w:lineRule="auto"/>
        <w:ind w:left="142" w:firstLine="425"/>
        <w:rPr>
          <w:rStyle w:val="mediumtext"/>
          <w:rFonts w:asciiTheme="majorHAnsi" w:hAnsiTheme="majorHAnsi"/>
          <w:sz w:val="22"/>
          <w:szCs w:val="22"/>
          <w:shd w:val="clear" w:color="auto" w:fill="FFFFFF"/>
          <w:lang w:val="id-ID"/>
        </w:rPr>
      </w:pPr>
    </w:p>
    <w:p w:rsidR="00B00D14" w:rsidRPr="00B43F9A" w:rsidRDefault="009E37B3" w:rsidP="009E37B3">
      <w:pPr>
        <w:pStyle w:val="IEEEParagraph"/>
        <w:spacing w:line="276" w:lineRule="auto"/>
        <w:ind w:firstLine="426"/>
        <w:rPr>
          <w:rStyle w:val="longtext"/>
          <w:rFonts w:asciiTheme="majorHAnsi" w:hAnsiTheme="majorHAnsi"/>
          <w:sz w:val="22"/>
          <w:szCs w:val="22"/>
          <w:shd w:val="clear" w:color="auto" w:fill="FFFFFF"/>
        </w:rPr>
      </w:pPr>
      <w:r w:rsidRPr="00AA5B5A">
        <w:rPr>
          <w:rFonts w:asciiTheme="majorHAnsi" w:hAnsiTheme="majorHAnsi"/>
          <w:sz w:val="22"/>
          <w:szCs w:val="22"/>
        </w:rPr>
        <w:t xml:space="preserve">Berdasarkan hasil perhitungan nilai </w:t>
      </w:r>
      <w:r w:rsidRPr="00AA5B5A">
        <w:rPr>
          <w:rFonts w:asciiTheme="majorHAnsi" w:hAnsiTheme="majorHAnsi"/>
          <w:i/>
          <w:iCs/>
          <w:sz w:val="22"/>
          <w:szCs w:val="22"/>
        </w:rPr>
        <w:t>Mean Square Error (MSE)</w:t>
      </w:r>
      <w:r w:rsidRPr="00AA5B5A">
        <w:rPr>
          <w:rFonts w:asciiTheme="majorHAnsi" w:hAnsiTheme="majorHAnsi"/>
          <w:i/>
          <w:sz w:val="22"/>
          <w:szCs w:val="22"/>
        </w:rPr>
        <w:t xml:space="preserve"> </w:t>
      </w:r>
      <w:r w:rsidRPr="00AA5B5A">
        <w:rPr>
          <w:rFonts w:asciiTheme="majorHAnsi" w:hAnsiTheme="majorHAnsi"/>
          <w:sz w:val="22"/>
          <w:szCs w:val="22"/>
        </w:rPr>
        <w:t xml:space="preserve">diperoleh bahwa kurva kuantil bersyarat yang terbaik dari Data IV adalah copula Clayton </w:t>
      </w:r>
      <w:r w:rsidRPr="00AA5B5A">
        <w:rPr>
          <w:rFonts w:asciiTheme="majorHAnsi" w:eastAsiaTheme="minorEastAsia" w:hAnsiTheme="majorHAnsi"/>
          <w:sz w:val="22"/>
          <w:szCs w:val="22"/>
        </w:rPr>
        <w:t xml:space="preserve">karena memiliki nilai </w:t>
      </w:r>
      <w:r w:rsidRPr="00AA5B5A">
        <w:rPr>
          <w:rFonts w:asciiTheme="majorHAnsi" w:hAnsiTheme="majorHAnsi"/>
          <w:i/>
          <w:iCs/>
          <w:sz w:val="22"/>
          <w:szCs w:val="22"/>
        </w:rPr>
        <w:t>Mean Square Error</w:t>
      </w:r>
      <w:r w:rsidRPr="00AA5B5A">
        <w:rPr>
          <w:rFonts w:asciiTheme="majorHAnsi" w:hAnsiTheme="majorHAnsi"/>
          <w:i/>
          <w:sz w:val="22"/>
          <w:szCs w:val="22"/>
        </w:rPr>
        <w:t xml:space="preserve"> </w:t>
      </w:r>
      <w:r w:rsidRPr="00AA5B5A">
        <w:rPr>
          <w:rFonts w:asciiTheme="majorHAnsi" w:eastAsiaTheme="minorEastAsia" w:hAnsiTheme="majorHAnsi"/>
          <w:i/>
          <w:sz w:val="22"/>
          <w:szCs w:val="22"/>
        </w:rPr>
        <w:t>(MSE)</w:t>
      </w:r>
      <w:r w:rsidRPr="00AA5B5A">
        <w:rPr>
          <w:rFonts w:asciiTheme="majorHAnsi" w:eastAsia="Calibri" w:hAnsiTheme="majorHAnsi"/>
          <w:sz w:val="22"/>
          <w:szCs w:val="22"/>
        </w:rPr>
        <w:t xml:space="preserve"> (</w:t>
      </w:r>
      <m:oMath>
        <m:acc>
          <m:accPr>
            <m:ctrlPr>
              <w:rPr>
                <w:rFonts w:ascii="Cambria Math" w:eastAsia="Calibri" w:hAnsi="Cambria Math"/>
                <w:i/>
                <w:sz w:val="22"/>
                <w:szCs w:val="22"/>
              </w:rPr>
            </m:ctrlPr>
          </m:accPr>
          <m:e>
            <m:r>
              <w:rPr>
                <w:rFonts w:ascii="Cambria Math" w:eastAsia="Calibri" w:hAnsi="Cambria Math"/>
                <w:sz w:val="22"/>
                <w:szCs w:val="22"/>
              </w:rPr>
              <m:t>y</m:t>
            </m:r>
          </m:e>
        </m:acc>
        <m:r>
          <w:rPr>
            <w:rFonts w:ascii="Cambria Math" w:eastAsia="Calibri" w:hAnsi="Cambria Math"/>
            <w:sz w:val="22"/>
            <w:szCs w:val="22"/>
          </w:rPr>
          <m:t>)</m:t>
        </m:r>
      </m:oMath>
      <w:r w:rsidRPr="00AA5B5A">
        <w:rPr>
          <w:rFonts w:asciiTheme="majorHAnsi" w:eastAsiaTheme="minorEastAsia" w:hAnsiTheme="majorHAnsi"/>
          <w:i/>
          <w:sz w:val="22"/>
          <w:szCs w:val="22"/>
        </w:rPr>
        <w:t xml:space="preserve"> </w:t>
      </w:r>
      <w:r w:rsidRPr="00AA5B5A">
        <w:rPr>
          <w:rFonts w:asciiTheme="majorHAnsi" w:eastAsiaTheme="minorEastAsia" w:hAnsiTheme="majorHAnsi"/>
          <w:sz w:val="22"/>
          <w:szCs w:val="22"/>
        </w:rPr>
        <w:t xml:space="preserve">terkecil dibandingkan dengan jenis copula yang lainnya dapat dilihat pada </w:t>
      </w:r>
      <w:r w:rsidR="006C5BFC">
        <w:rPr>
          <w:rFonts w:asciiTheme="majorHAnsi" w:hAnsiTheme="majorHAnsi"/>
          <w:bCs/>
          <w:sz w:val="22"/>
          <w:szCs w:val="22"/>
        </w:rPr>
        <w:t xml:space="preserve">Tabel </w:t>
      </w:r>
      <w:r w:rsidR="006C5BFC">
        <w:rPr>
          <w:rFonts w:asciiTheme="majorHAnsi" w:hAnsiTheme="majorHAnsi"/>
          <w:bCs/>
          <w:sz w:val="22"/>
          <w:szCs w:val="22"/>
          <w:lang w:val="id-ID"/>
        </w:rPr>
        <w:t>XII</w:t>
      </w:r>
      <w:r w:rsidRPr="00AA5B5A">
        <w:rPr>
          <w:rFonts w:asciiTheme="majorHAnsi" w:hAnsiTheme="majorHAnsi"/>
          <w:bCs/>
          <w:sz w:val="22"/>
          <w:szCs w:val="22"/>
        </w:rPr>
        <w:t>.</w:t>
      </w:r>
      <w:r w:rsidRPr="00AA5B5A">
        <w:rPr>
          <w:rFonts w:asciiTheme="majorHAnsi" w:hAnsiTheme="majorHAnsi"/>
          <w:b/>
          <w:sz w:val="22"/>
          <w:szCs w:val="22"/>
        </w:rPr>
        <w:t xml:space="preserve"> </w:t>
      </w:r>
      <w:r w:rsidRPr="00AA5B5A">
        <w:rPr>
          <w:rFonts w:asciiTheme="majorHAnsi" w:eastAsiaTheme="minorEastAsia" w:hAnsiTheme="majorHAnsi"/>
          <w:sz w:val="22"/>
          <w:szCs w:val="22"/>
        </w:rPr>
        <w:t>Sehingga dapat dikatakan bahwa kurva kuantil bersyarat dari Data IV memiliki kurva kuantil bersyarat terbaik yaitu copula Clayton.</w:t>
      </w:r>
    </w:p>
    <w:p w:rsidR="00B00D14" w:rsidRPr="00BD6F7F" w:rsidRDefault="00B00D14" w:rsidP="006077DD">
      <w:pPr>
        <w:pStyle w:val="IEEEParagraph"/>
        <w:spacing w:line="276" w:lineRule="auto"/>
        <w:ind w:left="283" w:firstLine="0"/>
        <w:rPr>
          <w:rStyle w:val="longtext"/>
          <w:rFonts w:asciiTheme="majorHAnsi" w:hAnsiTheme="majorHAnsi"/>
          <w:sz w:val="22"/>
          <w:szCs w:val="22"/>
          <w:shd w:val="clear" w:color="auto" w:fill="FFFFFF"/>
          <w:lang w:val="id-ID"/>
        </w:rPr>
      </w:pPr>
    </w:p>
    <w:p w:rsidR="0062033E" w:rsidRPr="00724B17" w:rsidRDefault="009D2660" w:rsidP="006077DD">
      <w:pPr>
        <w:pStyle w:val="IEEEHeading1"/>
        <w:numPr>
          <w:ilvl w:val="0"/>
          <w:numId w:val="11"/>
        </w:numPr>
        <w:spacing w:line="276" w:lineRule="auto"/>
        <w:jc w:val="left"/>
        <w:rPr>
          <w:rFonts w:asciiTheme="majorHAnsi" w:hAnsiTheme="majorHAnsi"/>
          <w:b/>
          <w:sz w:val="22"/>
          <w:szCs w:val="22"/>
          <w:lang w:val="en-US"/>
        </w:rPr>
      </w:pPr>
      <w:r w:rsidRPr="00724B17">
        <w:rPr>
          <w:rFonts w:asciiTheme="majorHAnsi" w:hAnsiTheme="majorHAnsi"/>
          <w:b/>
          <w:sz w:val="22"/>
          <w:szCs w:val="22"/>
          <w:lang w:val="id-ID"/>
        </w:rPr>
        <w:t xml:space="preserve">SIMPULAN </w:t>
      </w:r>
      <w:r w:rsidR="00F870D3" w:rsidRPr="00724B17">
        <w:rPr>
          <w:rFonts w:asciiTheme="majorHAnsi" w:hAnsiTheme="majorHAnsi"/>
          <w:b/>
          <w:sz w:val="22"/>
          <w:szCs w:val="22"/>
          <w:lang w:val="id-ID"/>
        </w:rPr>
        <w:t>DAN</w:t>
      </w:r>
      <w:r w:rsidR="00633178" w:rsidRPr="00724B17">
        <w:rPr>
          <w:rFonts w:asciiTheme="majorHAnsi" w:hAnsiTheme="majorHAnsi"/>
          <w:b/>
          <w:sz w:val="22"/>
          <w:szCs w:val="22"/>
          <w:lang w:val="id-ID"/>
        </w:rPr>
        <w:t xml:space="preserve"> SARAN</w:t>
      </w:r>
    </w:p>
    <w:p w:rsidR="009571B4" w:rsidRPr="009571B4" w:rsidRDefault="009571B4" w:rsidP="009571B4">
      <w:pPr>
        <w:pStyle w:val="ListParagraph"/>
        <w:numPr>
          <w:ilvl w:val="3"/>
          <w:numId w:val="11"/>
        </w:numPr>
        <w:tabs>
          <w:tab w:val="left" w:pos="567"/>
        </w:tabs>
        <w:spacing w:line="276" w:lineRule="auto"/>
        <w:ind w:left="426"/>
        <w:jc w:val="both"/>
        <w:rPr>
          <w:rFonts w:asciiTheme="majorHAnsi" w:hAnsiTheme="majorHAnsi"/>
          <w:sz w:val="22"/>
          <w:szCs w:val="22"/>
          <w:lang w:val="id-ID"/>
        </w:rPr>
      </w:pPr>
      <w:r>
        <w:rPr>
          <w:rFonts w:asciiTheme="majorHAnsi" w:hAnsiTheme="majorHAnsi"/>
          <w:sz w:val="22"/>
          <w:szCs w:val="22"/>
          <w:lang w:val="id-ID"/>
        </w:rPr>
        <w:t>Kesimpulan</w:t>
      </w:r>
    </w:p>
    <w:p w:rsidR="006C5BFC" w:rsidRPr="00AA5B5A" w:rsidRDefault="006C5BFC" w:rsidP="006C5BFC">
      <w:pPr>
        <w:tabs>
          <w:tab w:val="left" w:pos="567"/>
        </w:tabs>
        <w:spacing w:line="276" w:lineRule="auto"/>
        <w:ind w:firstLine="426"/>
        <w:jc w:val="both"/>
        <w:rPr>
          <w:rFonts w:asciiTheme="majorHAnsi" w:hAnsiTheme="majorHAnsi"/>
          <w:sz w:val="22"/>
          <w:szCs w:val="22"/>
        </w:rPr>
      </w:pPr>
      <w:r w:rsidRPr="00AA5B5A">
        <w:rPr>
          <w:rFonts w:asciiTheme="majorHAnsi" w:hAnsiTheme="majorHAnsi"/>
          <w:sz w:val="22"/>
          <w:szCs w:val="22"/>
        </w:rPr>
        <w:t>Beberapa hal yang dapat ditarik kesimpulan dalam penelitian ini antara lain:</w:t>
      </w:r>
    </w:p>
    <w:p w:rsidR="006C5BFC" w:rsidRPr="00AA5B5A" w:rsidRDefault="006C5BFC" w:rsidP="009571B4">
      <w:pPr>
        <w:pStyle w:val="ListParagraph"/>
        <w:numPr>
          <w:ilvl w:val="0"/>
          <w:numId w:val="23"/>
        </w:numPr>
        <w:spacing w:line="276" w:lineRule="auto"/>
        <w:ind w:left="426"/>
        <w:contextualSpacing/>
        <w:jc w:val="both"/>
        <w:rPr>
          <w:rFonts w:asciiTheme="majorHAnsi" w:hAnsiTheme="majorHAnsi"/>
          <w:sz w:val="22"/>
          <w:szCs w:val="22"/>
        </w:rPr>
      </w:pPr>
      <w:r w:rsidRPr="00AA5B5A">
        <w:rPr>
          <w:rFonts w:asciiTheme="majorHAnsi" w:hAnsiTheme="majorHAnsi"/>
          <w:sz w:val="22"/>
          <w:szCs w:val="22"/>
        </w:rPr>
        <w:t xml:space="preserve">Keterhubungan dua peubah acak yang diukur melalui Kendall’s </w:t>
      </w:r>
      <w:r w:rsidRPr="00AA5B5A">
        <w:rPr>
          <w:rFonts w:asciiTheme="majorHAnsi" w:hAnsiTheme="majorHAnsi"/>
          <w:i/>
          <w:sz w:val="22"/>
          <w:szCs w:val="22"/>
        </w:rPr>
        <w:t>tau,</w:t>
      </w:r>
      <w:r w:rsidRPr="00AA5B5A">
        <w:rPr>
          <w:rFonts w:asciiTheme="majorHAnsi" w:hAnsiTheme="majorHAnsi"/>
          <w:sz w:val="22"/>
          <w:szCs w:val="22"/>
        </w:rPr>
        <w:t xml:space="preserve"> Spearman’s </w:t>
      </w:r>
      <w:r w:rsidRPr="00AA5B5A">
        <w:rPr>
          <w:rFonts w:asciiTheme="majorHAnsi" w:hAnsiTheme="majorHAnsi"/>
          <w:i/>
          <w:iCs/>
          <w:sz w:val="22"/>
          <w:szCs w:val="22"/>
        </w:rPr>
        <w:t>rho</w:t>
      </w:r>
      <w:r w:rsidRPr="00AA5B5A">
        <w:rPr>
          <w:rFonts w:asciiTheme="majorHAnsi" w:hAnsiTheme="majorHAnsi"/>
          <w:sz w:val="22"/>
          <w:szCs w:val="22"/>
        </w:rPr>
        <w:t>, dan korelasi Pearson dapat menentukan parameter copula.</w:t>
      </w:r>
    </w:p>
    <w:p w:rsidR="006C5BFC" w:rsidRPr="00AA5B5A" w:rsidRDefault="006C5BFC" w:rsidP="009571B4">
      <w:pPr>
        <w:pStyle w:val="ListParagraph"/>
        <w:numPr>
          <w:ilvl w:val="0"/>
          <w:numId w:val="23"/>
        </w:numPr>
        <w:spacing w:line="276" w:lineRule="auto"/>
        <w:ind w:left="426"/>
        <w:contextualSpacing/>
        <w:jc w:val="both"/>
        <w:rPr>
          <w:rFonts w:asciiTheme="majorHAnsi" w:eastAsiaTheme="minorEastAsia" w:hAnsiTheme="majorHAnsi"/>
          <w:sz w:val="22"/>
          <w:szCs w:val="22"/>
        </w:rPr>
      </w:pPr>
      <w:r w:rsidRPr="00AA5B5A">
        <w:rPr>
          <w:rFonts w:asciiTheme="majorHAnsi" w:eastAsiaTheme="minorEastAsia" w:hAnsiTheme="majorHAnsi"/>
          <w:sz w:val="22"/>
          <w:szCs w:val="22"/>
        </w:rPr>
        <w:t xml:space="preserve">Model copula dapat diperoleh melalui uji kecocokan ukuran </w:t>
      </w:r>
      <w:r w:rsidRPr="00AA5B5A">
        <w:rPr>
          <w:rFonts w:asciiTheme="majorHAnsi" w:hAnsiTheme="majorHAnsi"/>
          <w:sz w:val="22"/>
          <w:szCs w:val="22"/>
        </w:rPr>
        <w:t xml:space="preserve">statistik </w:t>
      </w:r>
      <w:r w:rsidRPr="00AA5B5A">
        <w:rPr>
          <w:rFonts w:asciiTheme="majorHAnsi" w:hAnsiTheme="majorHAnsi"/>
          <w:i/>
          <w:sz w:val="22"/>
          <w:szCs w:val="22"/>
        </w:rPr>
        <w:t xml:space="preserve">Cramer von Misses </w:t>
      </w:r>
      <w:r w:rsidRPr="00AA5B5A">
        <w:rPr>
          <w:rFonts w:asciiTheme="majorHAnsi" w:eastAsiaTheme="minorEastAsia" w:hAnsiTheme="majorHAnsi"/>
          <w:sz w:val="22"/>
          <w:szCs w:val="22"/>
        </w:rPr>
        <w:t>(</w:t>
      </w:r>
      <m:oMath>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n</m:t>
            </m:r>
          </m:sub>
        </m:sSub>
      </m:oMath>
      <w:r w:rsidRPr="00AA5B5A">
        <w:rPr>
          <w:rFonts w:asciiTheme="majorHAnsi" w:eastAsiaTheme="minorEastAsia" w:hAnsiTheme="majorHAnsi"/>
          <w:sz w:val="22"/>
          <w:szCs w:val="22"/>
        </w:rPr>
        <w:t>)</w:t>
      </w:r>
      <w:r w:rsidRPr="00AA5B5A">
        <w:rPr>
          <w:rFonts w:asciiTheme="majorHAnsi" w:hAnsiTheme="majorHAnsi"/>
          <w:sz w:val="22"/>
          <w:szCs w:val="22"/>
        </w:rPr>
        <w:t xml:space="preserve"> berdasarkan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value</m:t>
            </m:r>
          </m:sub>
        </m:sSub>
      </m:oMath>
      <w:r w:rsidRPr="00AA5B5A">
        <w:rPr>
          <w:rFonts w:asciiTheme="majorHAnsi" w:eastAsiaTheme="minorEastAsia" w:hAnsiTheme="majorHAnsi"/>
          <w:sz w:val="22"/>
          <w:szCs w:val="22"/>
        </w:rPr>
        <w:t xml:space="preserve"> melalui simulasi </w:t>
      </w:r>
      <w:r w:rsidRPr="00AA5B5A">
        <w:rPr>
          <w:rFonts w:asciiTheme="majorHAnsi" w:hAnsiTheme="majorHAnsi"/>
          <w:i/>
          <w:sz w:val="22"/>
          <w:szCs w:val="22"/>
        </w:rPr>
        <w:t>parametric bootsrap.</w:t>
      </w:r>
    </w:p>
    <w:p w:rsidR="006C5BFC" w:rsidRPr="00AA5B5A" w:rsidRDefault="006C5BFC" w:rsidP="009571B4">
      <w:pPr>
        <w:pStyle w:val="ListParagraph"/>
        <w:numPr>
          <w:ilvl w:val="0"/>
          <w:numId w:val="23"/>
        </w:numPr>
        <w:spacing w:line="276" w:lineRule="auto"/>
        <w:ind w:left="426"/>
        <w:contextualSpacing/>
        <w:jc w:val="both"/>
        <w:rPr>
          <w:rFonts w:asciiTheme="majorHAnsi" w:eastAsiaTheme="minorEastAsia" w:hAnsiTheme="majorHAnsi"/>
          <w:sz w:val="22"/>
          <w:szCs w:val="22"/>
        </w:rPr>
      </w:pPr>
      <w:r w:rsidRPr="00AA5B5A">
        <w:rPr>
          <w:rFonts w:asciiTheme="majorHAnsi" w:eastAsiaTheme="minorEastAsia" w:hAnsiTheme="majorHAnsi"/>
          <w:sz w:val="22"/>
          <w:szCs w:val="22"/>
        </w:rPr>
        <w:t>Melalui properti bersyarat copula dapat ditentukan kurva kuantil dan regresi median untuk setiap copula.</w:t>
      </w:r>
    </w:p>
    <w:p w:rsidR="006C5BFC" w:rsidRPr="009571B4" w:rsidRDefault="006C5BFC" w:rsidP="009571B4">
      <w:pPr>
        <w:pStyle w:val="ListParagraph"/>
        <w:numPr>
          <w:ilvl w:val="0"/>
          <w:numId w:val="23"/>
        </w:numPr>
        <w:spacing w:line="276" w:lineRule="auto"/>
        <w:ind w:left="426"/>
        <w:contextualSpacing/>
        <w:jc w:val="both"/>
        <w:rPr>
          <w:rFonts w:asciiTheme="majorHAnsi" w:eastAsia="Times New Roman" w:hAnsiTheme="majorHAnsi"/>
          <w:color w:val="000000"/>
          <w:sz w:val="22"/>
          <w:szCs w:val="22"/>
          <w:lang w:eastAsia="id-ID"/>
        </w:rPr>
      </w:pPr>
      <w:r w:rsidRPr="00AA5B5A">
        <w:rPr>
          <w:rFonts w:asciiTheme="majorHAnsi" w:eastAsiaTheme="minorEastAsia" w:hAnsiTheme="majorHAnsi"/>
          <w:sz w:val="22"/>
          <w:szCs w:val="22"/>
        </w:rPr>
        <w:t xml:space="preserve">Kurva kuantil bersyarat terbaik yang terpilih berdasarkan nilai </w:t>
      </w:r>
      <w:r w:rsidRPr="00AA5B5A">
        <w:rPr>
          <w:rFonts w:asciiTheme="majorHAnsi" w:hAnsiTheme="majorHAnsi"/>
          <w:i/>
          <w:iCs/>
          <w:sz w:val="22"/>
          <w:szCs w:val="22"/>
        </w:rPr>
        <w:t>Mean Square Error</w:t>
      </w:r>
      <w:r w:rsidRPr="00AA5B5A">
        <w:rPr>
          <w:rFonts w:asciiTheme="majorHAnsi" w:hAnsiTheme="majorHAnsi"/>
          <w:i/>
          <w:sz w:val="22"/>
          <w:szCs w:val="22"/>
        </w:rPr>
        <w:t xml:space="preserve"> </w:t>
      </w:r>
      <w:r w:rsidRPr="00AA5B5A">
        <w:rPr>
          <w:rFonts w:asciiTheme="majorHAnsi" w:eastAsiaTheme="minorEastAsia" w:hAnsiTheme="majorHAnsi"/>
          <w:i/>
          <w:sz w:val="22"/>
          <w:szCs w:val="22"/>
        </w:rPr>
        <w:t xml:space="preserve">(MSE) </w:t>
      </w:r>
      <w:r w:rsidRPr="00AA5B5A">
        <w:rPr>
          <w:rFonts w:asciiTheme="majorHAnsi" w:eastAsiaTheme="minorEastAsia" w:hAnsiTheme="majorHAnsi"/>
          <w:sz w:val="22"/>
          <w:szCs w:val="22"/>
        </w:rPr>
        <w:t xml:space="preserve">yang </w:t>
      </w:r>
      <w:r w:rsidRPr="00AA5B5A">
        <w:rPr>
          <w:rFonts w:asciiTheme="majorHAnsi" w:eastAsiaTheme="minorEastAsia" w:hAnsiTheme="majorHAnsi"/>
          <w:sz w:val="22"/>
          <w:szCs w:val="22"/>
        </w:rPr>
        <w:lastRenderedPageBreak/>
        <w:t>terkecil untuk Data I yaitu model copula Plackett sebesar 0</w:t>
      </w:r>
      <w:proofErr w:type="gramStart"/>
      <w:r w:rsidRPr="00AA5B5A">
        <w:rPr>
          <w:rFonts w:asciiTheme="majorHAnsi" w:eastAsiaTheme="minorEastAsia" w:hAnsiTheme="majorHAnsi"/>
          <w:sz w:val="22"/>
          <w:szCs w:val="22"/>
        </w:rPr>
        <w:t>,</w:t>
      </w:r>
      <w:r w:rsidRPr="00AA5B5A">
        <w:rPr>
          <w:rFonts w:asciiTheme="majorHAnsi" w:hAnsiTheme="majorHAnsi"/>
          <w:color w:val="000000"/>
          <w:sz w:val="22"/>
          <w:szCs w:val="22"/>
        </w:rPr>
        <w:t>8650</w:t>
      </w:r>
      <w:proofErr w:type="gramEnd"/>
      <w:r w:rsidRPr="00AA5B5A">
        <w:rPr>
          <w:rFonts w:asciiTheme="majorHAnsi" w:hAnsiTheme="majorHAnsi"/>
          <w:color w:val="000000"/>
          <w:sz w:val="22"/>
          <w:szCs w:val="22"/>
        </w:rPr>
        <w:t xml:space="preserve">. Sedangkan nilai </w:t>
      </w:r>
      <w:r w:rsidRPr="00AA5B5A">
        <w:rPr>
          <w:rFonts w:asciiTheme="majorHAnsi" w:hAnsiTheme="majorHAnsi"/>
          <w:i/>
          <w:iCs/>
          <w:sz w:val="22"/>
          <w:szCs w:val="22"/>
        </w:rPr>
        <w:t>Mean Square Error</w:t>
      </w:r>
      <w:r w:rsidRPr="00AA5B5A">
        <w:rPr>
          <w:rFonts w:asciiTheme="majorHAnsi" w:hAnsiTheme="majorHAnsi"/>
          <w:i/>
          <w:sz w:val="22"/>
          <w:szCs w:val="22"/>
        </w:rPr>
        <w:t xml:space="preserve"> </w:t>
      </w:r>
      <w:r w:rsidRPr="00AA5B5A">
        <w:rPr>
          <w:rFonts w:asciiTheme="majorHAnsi" w:eastAsiaTheme="minorEastAsia" w:hAnsiTheme="majorHAnsi"/>
          <w:i/>
          <w:sz w:val="22"/>
          <w:szCs w:val="22"/>
        </w:rPr>
        <w:t>(MSE)</w:t>
      </w:r>
      <w:r w:rsidRPr="00AA5B5A">
        <w:rPr>
          <w:rFonts w:asciiTheme="majorHAnsi" w:hAnsiTheme="majorHAnsi"/>
          <w:i/>
          <w:color w:val="000000"/>
          <w:sz w:val="22"/>
          <w:szCs w:val="22"/>
        </w:rPr>
        <w:t xml:space="preserve"> </w:t>
      </w:r>
      <w:r w:rsidRPr="00AA5B5A">
        <w:rPr>
          <w:rFonts w:asciiTheme="majorHAnsi" w:hAnsiTheme="majorHAnsi"/>
          <w:color w:val="000000"/>
          <w:sz w:val="22"/>
          <w:szCs w:val="22"/>
        </w:rPr>
        <w:t xml:space="preserve">terkecil untuk Data II yaitu model copula Gaussian </w:t>
      </w:r>
      <w:r w:rsidRPr="00AA5B5A">
        <w:rPr>
          <w:rFonts w:asciiTheme="majorHAnsi" w:eastAsiaTheme="minorEastAsia" w:hAnsiTheme="majorHAnsi"/>
          <w:sz w:val="22"/>
          <w:szCs w:val="22"/>
        </w:rPr>
        <w:t>sebesar 0</w:t>
      </w:r>
      <w:proofErr w:type="gramStart"/>
      <w:r w:rsidRPr="00AA5B5A">
        <w:rPr>
          <w:rFonts w:asciiTheme="majorHAnsi" w:eastAsiaTheme="minorEastAsia" w:hAnsiTheme="majorHAnsi"/>
          <w:sz w:val="22"/>
          <w:szCs w:val="22"/>
        </w:rPr>
        <w:t>,</w:t>
      </w:r>
      <w:r w:rsidRPr="00AA5B5A">
        <w:rPr>
          <w:rFonts w:asciiTheme="majorHAnsi" w:eastAsia="Times New Roman" w:hAnsiTheme="majorHAnsi"/>
          <w:color w:val="000000"/>
          <w:sz w:val="22"/>
          <w:szCs w:val="22"/>
          <w:lang w:eastAsia="id-ID"/>
        </w:rPr>
        <w:t>3954</w:t>
      </w:r>
      <w:proofErr w:type="gramEnd"/>
      <w:r w:rsidRPr="00AA5B5A">
        <w:rPr>
          <w:rFonts w:asciiTheme="majorHAnsi" w:eastAsia="Times New Roman" w:hAnsiTheme="majorHAnsi"/>
          <w:color w:val="000000"/>
          <w:sz w:val="22"/>
          <w:szCs w:val="22"/>
          <w:lang w:eastAsia="id-ID"/>
        </w:rPr>
        <w:t xml:space="preserve">. Nilai </w:t>
      </w:r>
      <w:r w:rsidRPr="00AA5B5A">
        <w:rPr>
          <w:rFonts w:asciiTheme="majorHAnsi" w:hAnsiTheme="majorHAnsi"/>
          <w:i/>
          <w:iCs/>
          <w:sz w:val="22"/>
          <w:szCs w:val="22"/>
        </w:rPr>
        <w:t>Mean Square Error</w:t>
      </w:r>
      <w:r w:rsidRPr="00AA5B5A">
        <w:rPr>
          <w:rFonts w:asciiTheme="majorHAnsi" w:hAnsiTheme="majorHAnsi"/>
          <w:i/>
          <w:sz w:val="22"/>
          <w:szCs w:val="22"/>
        </w:rPr>
        <w:t xml:space="preserve"> </w:t>
      </w:r>
      <w:r w:rsidRPr="00AA5B5A">
        <w:rPr>
          <w:rFonts w:asciiTheme="majorHAnsi" w:eastAsiaTheme="minorEastAsia" w:hAnsiTheme="majorHAnsi"/>
          <w:i/>
          <w:sz w:val="22"/>
          <w:szCs w:val="22"/>
        </w:rPr>
        <w:t>(MSE)</w:t>
      </w:r>
      <w:r w:rsidRPr="00AA5B5A">
        <w:rPr>
          <w:rFonts w:asciiTheme="majorHAnsi" w:eastAsia="Times New Roman" w:hAnsiTheme="majorHAnsi"/>
          <w:i/>
          <w:color w:val="000000"/>
          <w:sz w:val="22"/>
          <w:szCs w:val="22"/>
          <w:lang w:eastAsia="id-ID"/>
        </w:rPr>
        <w:t xml:space="preserve"> </w:t>
      </w:r>
      <w:r w:rsidRPr="00AA5B5A">
        <w:rPr>
          <w:rFonts w:asciiTheme="majorHAnsi" w:eastAsia="Times New Roman" w:hAnsiTheme="majorHAnsi"/>
          <w:color w:val="000000"/>
          <w:sz w:val="22"/>
          <w:szCs w:val="22"/>
          <w:lang w:eastAsia="id-ID"/>
        </w:rPr>
        <w:t xml:space="preserve">terkecil untuk Data III yaitu pada model copula Frank </w:t>
      </w:r>
      <w:r w:rsidRPr="00AA5B5A">
        <w:rPr>
          <w:rFonts w:asciiTheme="majorHAnsi" w:eastAsiaTheme="minorEastAsia" w:hAnsiTheme="majorHAnsi"/>
          <w:sz w:val="22"/>
          <w:szCs w:val="22"/>
        </w:rPr>
        <w:t>sebesar 0</w:t>
      </w:r>
      <w:proofErr w:type="gramStart"/>
      <w:r w:rsidRPr="00AA5B5A">
        <w:rPr>
          <w:rFonts w:asciiTheme="majorHAnsi" w:eastAsiaTheme="minorEastAsia" w:hAnsiTheme="majorHAnsi"/>
          <w:sz w:val="22"/>
          <w:szCs w:val="22"/>
        </w:rPr>
        <w:t>,5575</w:t>
      </w:r>
      <w:proofErr w:type="gramEnd"/>
      <w:r w:rsidRPr="00AA5B5A">
        <w:rPr>
          <w:rFonts w:asciiTheme="majorHAnsi" w:eastAsiaTheme="minorEastAsia" w:hAnsiTheme="majorHAnsi"/>
          <w:sz w:val="22"/>
          <w:szCs w:val="22"/>
        </w:rPr>
        <w:t xml:space="preserve">. Terakhir, </w:t>
      </w:r>
      <w:r w:rsidRPr="00AA5B5A">
        <w:rPr>
          <w:rFonts w:asciiTheme="majorHAnsi" w:eastAsia="Times New Roman" w:hAnsiTheme="majorHAnsi"/>
          <w:color w:val="000000"/>
          <w:sz w:val="22"/>
          <w:szCs w:val="22"/>
          <w:lang w:eastAsia="id-ID"/>
        </w:rPr>
        <w:t xml:space="preserve">nilai </w:t>
      </w:r>
      <w:r w:rsidRPr="00AA5B5A">
        <w:rPr>
          <w:rFonts w:asciiTheme="majorHAnsi" w:hAnsiTheme="majorHAnsi"/>
          <w:i/>
          <w:iCs/>
          <w:sz w:val="22"/>
          <w:szCs w:val="22"/>
        </w:rPr>
        <w:t>Mean Square Error</w:t>
      </w:r>
      <w:r w:rsidRPr="00AA5B5A">
        <w:rPr>
          <w:rFonts w:asciiTheme="majorHAnsi" w:hAnsiTheme="majorHAnsi"/>
          <w:i/>
          <w:sz w:val="22"/>
          <w:szCs w:val="22"/>
        </w:rPr>
        <w:t xml:space="preserve"> </w:t>
      </w:r>
      <w:r w:rsidRPr="00AA5B5A">
        <w:rPr>
          <w:rFonts w:asciiTheme="majorHAnsi" w:eastAsiaTheme="minorEastAsia" w:hAnsiTheme="majorHAnsi"/>
          <w:i/>
          <w:sz w:val="22"/>
          <w:szCs w:val="22"/>
        </w:rPr>
        <w:t>(MSE)</w:t>
      </w:r>
      <w:r w:rsidRPr="00AA5B5A">
        <w:rPr>
          <w:rFonts w:asciiTheme="majorHAnsi" w:eastAsia="Times New Roman" w:hAnsiTheme="majorHAnsi"/>
          <w:i/>
          <w:color w:val="000000"/>
          <w:sz w:val="22"/>
          <w:szCs w:val="22"/>
          <w:lang w:eastAsia="id-ID"/>
        </w:rPr>
        <w:t xml:space="preserve"> </w:t>
      </w:r>
      <w:r w:rsidRPr="00AA5B5A">
        <w:rPr>
          <w:rFonts w:asciiTheme="majorHAnsi" w:eastAsia="Times New Roman" w:hAnsiTheme="majorHAnsi"/>
          <w:color w:val="000000"/>
          <w:sz w:val="22"/>
          <w:szCs w:val="22"/>
          <w:lang w:eastAsia="id-ID"/>
        </w:rPr>
        <w:t xml:space="preserve">terkecil untuk Data IV yaitu model copula Clayton </w:t>
      </w:r>
      <w:r w:rsidRPr="00AA5B5A">
        <w:rPr>
          <w:rFonts w:asciiTheme="majorHAnsi" w:eastAsiaTheme="minorEastAsia" w:hAnsiTheme="majorHAnsi"/>
          <w:sz w:val="22"/>
          <w:szCs w:val="22"/>
        </w:rPr>
        <w:t>sebesar 0</w:t>
      </w:r>
      <w:proofErr w:type="gramStart"/>
      <w:r w:rsidRPr="00AA5B5A">
        <w:rPr>
          <w:rFonts w:asciiTheme="majorHAnsi" w:eastAsiaTheme="minorEastAsia" w:hAnsiTheme="majorHAnsi"/>
          <w:sz w:val="22"/>
          <w:szCs w:val="22"/>
        </w:rPr>
        <w:t>,3190</w:t>
      </w:r>
      <w:proofErr w:type="gramEnd"/>
      <w:r w:rsidRPr="00AA5B5A">
        <w:rPr>
          <w:rFonts w:asciiTheme="majorHAnsi" w:eastAsiaTheme="minorEastAsia" w:hAnsiTheme="majorHAnsi"/>
          <w:sz w:val="22"/>
          <w:szCs w:val="22"/>
        </w:rPr>
        <w:t>.</w:t>
      </w:r>
    </w:p>
    <w:p w:rsidR="009571B4" w:rsidRPr="009571B4" w:rsidRDefault="009571B4" w:rsidP="009571B4">
      <w:pPr>
        <w:pStyle w:val="ListParagraph"/>
        <w:spacing w:line="276" w:lineRule="auto"/>
        <w:ind w:left="426"/>
        <w:contextualSpacing/>
        <w:jc w:val="both"/>
        <w:rPr>
          <w:rFonts w:asciiTheme="majorHAnsi" w:eastAsia="Times New Roman" w:hAnsiTheme="majorHAnsi"/>
          <w:color w:val="000000"/>
          <w:sz w:val="22"/>
          <w:szCs w:val="22"/>
          <w:lang w:eastAsia="id-ID"/>
        </w:rPr>
      </w:pPr>
    </w:p>
    <w:p w:rsidR="00633178" w:rsidRDefault="009571B4" w:rsidP="009571B4">
      <w:pPr>
        <w:pStyle w:val="ListParagraph"/>
        <w:numPr>
          <w:ilvl w:val="3"/>
          <w:numId w:val="11"/>
        </w:numPr>
        <w:spacing w:line="276" w:lineRule="auto"/>
        <w:ind w:left="426" w:hanging="426"/>
        <w:contextualSpacing/>
        <w:jc w:val="both"/>
        <w:rPr>
          <w:rFonts w:asciiTheme="majorHAnsi" w:eastAsia="Times New Roman" w:hAnsiTheme="majorHAnsi"/>
          <w:color w:val="000000"/>
          <w:sz w:val="22"/>
          <w:szCs w:val="22"/>
          <w:lang w:val="id-ID" w:eastAsia="id-ID"/>
        </w:rPr>
      </w:pPr>
      <w:r>
        <w:rPr>
          <w:rFonts w:asciiTheme="majorHAnsi" w:eastAsia="Times New Roman" w:hAnsiTheme="majorHAnsi"/>
          <w:color w:val="000000"/>
          <w:sz w:val="22"/>
          <w:szCs w:val="22"/>
          <w:lang w:val="id-ID" w:eastAsia="id-ID"/>
        </w:rPr>
        <w:t>Saran</w:t>
      </w:r>
    </w:p>
    <w:p w:rsidR="009571B4" w:rsidRPr="009571B4" w:rsidRDefault="009571B4" w:rsidP="009571B4">
      <w:pPr>
        <w:spacing w:line="276" w:lineRule="auto"/>
        <w:ind w:firstLine="426"/>
        <w:jc w:val="both"/>
        <w:rPr>
          <w:rFonts w:asciiTheme="majorHAnsi" w:eastAsia="Times New Roman" w:hAnsiTheme="majorHAnsi"/>
          <w:color w:val="000000"/>
          <w:sz w:val="22"/>
          <w:szCs w:val="22"/>
          <w:lang w:eastAsia="id-ID"/>
        </w:rPr>
      </w:pPr>
      <w:r w:rsidRPr="009571B4">
        <w:rPr>
          <w:rFonts w:asciiTheme="majorHAnsi" w:eastAsia="Times New Roman" w:hAnsiTheme="majorHAnsi"/>
          <w:color w:val="000000"/>
          <w:sz w:val="22"/>
          <w:szCs w:val="22"/>
          <w:lang w:eastAsia="id-ID"/>
        </w:rPr>
        <w:t xml:space="preserve">Dalam penelitian ini hanya membahas </w:t>
      </w:r>
      <w:proofErr w:type="gramStart"/>
      <w:r w:rsidRPr="009571B4">
        <w:rPr>
          <w:rFonts w:asciiTheme="majorHAnsi" w:eastAsia="Times New Roman" w:hAnsiTheme="majorHAnsi"/>
          <w:color w:val="000000"/>
          <w:sz w:val="22"/>
          <w:szCs w:val="22"/>
          <w:lang w:eastAsia="id-ID"/>
        </w:rPr>
        <w:t>lima</w:t>
      </w:r>
      <w:proofErr w:type="gramEnd"/>
      <w:r w:rsidRPr="009571B4">
        <w:rPr>
          <w:rFonts w:asciiTheme="majorHAnsi" w:eastAsia="Times New Roman" w:hAnsiTheme="majorHAnsi"/>
          <w:color w:val="000000"/>
          <w:sz w:val="22"/>
          <w:szCs w:val="22"/>
          <w:lang w:eastAsia="id-ID"/>
        </w:rPr>
        <w:t xml:space="preserve"> jenis copula, padahal saat ini sudah terdapat puluhan jenis copula dengan karakteristik yang berbeda. Mungkin dalam penelitian yang </w:t>
      </w:r>
      <w:proofErr w:type="gramStart"/>
      <w:r w:rsidRPr="009571B4">
        <w:rPr>
          <w:rFonts w:asciiTheme="majorHAnsi" w:eastAsia="Times New Roman" w:hAnsiTheme="majorHAnsi"/>
          <w:color w:val="000000"/>
          <w:sz w:val="22"/>
          <w:szCs w:val="22"/>
          <w:lang w:eastAsia="id-ID"/>
        </w:rPr>
        <w:t>lain</w:t>
      </w:r>
      <w:proofErr w:type="gramEnd"/>
      <w:r w:rsidRPr="009571B4">
        <w:rPr>
          <w:rFonts w:asciiTheme="majorHAnsi" w:eastAsia="Times New Roman" w:hAnsiTheme="majorHAnsi"/>
          <w:color w:val="000000"/>
          <w:sz w:val="22"/>
          <w:szCs w:val="22"/>
          <w:lang w:eastAsia="id-ID"/>
        </w:rPr>
        <w:t xml:space="preserve"> dilakukan pengembangan dengan diperluas penggunaan jenis copula.</w:t>
      </w:r>
    </w:p>
    <w:p w:rsidR="009571B4" w:rsidRPr="009571B4" w:rsidRDefault="009571B4" w:rsidP="009571B4">
      <w:pPr>
        <w:pStyle w:val="ListParagraph"/>
        <w:spacing w:line="276" w:lineRule="auto"/>
        <w:ind w:left="426"/>
        <w:contextualSpacing/>
        <w:jc w:val="both"/>
        <w:rPr>
          <w:rFonts w:asciiTheme="majorHAnsi" w:eastAsia="Times New Roman" w:hAnsiTheme="majorHAnsi"/>
          <w:color w:val="000000"/>
          <w:sz w:val="22"/>
          <w:szCs w:val="22"/>
          <w:lang w:eastAsia="id-ID"/>
        </w:rPr>
      </w:pPr>
    </w:p>
    <w:p w:rsidR="003950A4" w:rsidRPr="00724B17" w:rsidRDefault="009570BE" w:rsidP="009570BE">
      <w:pPr>
        <w:pStyle w:val="IEEEHeading1"/>
        <w:numPr>
          <w:ilvl w:val="0"/>
          <w:numId w:val="0"/>
        </w:numPr>
        <w:spacing w:line="276" w:lineRule="auto"/>
        <w:jc w:val="left"/>
        <w:rPr>
          <w:rFonts w:asciiTheme="majorHAnsi" w:hAnsiTheme="majorHAnsi"/>
          <w:b/>
          <w:sz w:val="22"/>
          <w:szCs w:val="22"/>
          <w:lang w:val="en-US"/>
        </w:rPr>
      </w:pPr>
      <w:r w:rsidRPr="00724B17">
        <w:rPr>
          <w:rFonts w:asciiTheme="majorHAnsi" w:hAnsiTheme="majorHAnsi"/>
          <w:b/>
          <w:sz w:val="22"/>
          <w:szCs w:val="22"/>
          <w:lang w:val="en-US"/>
        </w:rPr>
        <w:t>UCAPAN TERIMA KASIH</w:t>
      </w:r>
    </w:p>
    <w:p w:rsidR="00047FBC" w:rsidRPr="0028628C" w:rsidRDefault="00E36EEE" w:rsidP="0028628C">
      <w:pPr>
        <w:spacing w:line="276" w:lineRule="auto"/>
        <w:contextualSpacing/>
        <w:jc w:val="both"/>
        <w:rPr>
          <w:rFonts w:asciiTheme="majorHAnsi" w:hAnsiTheme="majorHAnsi"/>
          <w:sz w:val="22"/>
          <w:szCs w:val="22"/>
        </w:rPr>
      </w:pPr>
      <w:r w:rsidRPr="0028628C">
        <w:rPr>
          <w:rFonts w:asciiTheme="majorHAnsi" w:hAnsiTheme="majorHAnsi"/>
          <w:sz w:val="22"/>
          <w:szCs w:val="22"/>
          <w:lang w:val="id-ID"/>
        </w:rPr>
        <w:t xml:space="preserve">Penulis mengucapkan terima kasih kepada </w:t>
      </w:r>
      <w:r w:rsidRPr="0028628C">
        <w:rPr>
          <w:rFonts w:asciiTheme="majorHAnsi" w:hAnsiTheme="majorHAnsi"/>
          <w:sz w:val="22"/>
          <w:szCs w:val="22"/>
        </w:rPr>
        <w:t>Bapak Leopoldus Ricky Sasongko,</w:t>
      </w:r>
      <w:r w:rsidRPr="0028628C">
        <w:rPr>
          <w:rFonts w:asciiTheme="majorHAnsi" w:hAnsiTheme="majorHAnsi"/>
          <w:sz w:val="22"/>
          <w:szCs w:val="22"/>
          <w:lang w:val="id-ID"/>
        </w:rPr>
        <w:t xml:space="preserve"> </w:t>
      </w:r>
      <w:r w:rsidR="00047FBC" w:rsidRPr="0028628C">
        <w:rPr>
          <w:rFonts w:asciiTheme="majorHAnsi" w:hAnsiTheme="majorHAnsi"/>
          <w:sz w:val="22"/>
          <w:szCs w:val="22"/>
        </w:rPr>
        <w:t>M.Si</w:t>
      </w:r>
      <w:r w:rsidRPr="0028628C">
        <w:rPr>
          <w:rFonts w:asciiTheme="majorHAnsi" w:hAnsiTheme="majorHAnsi"/>
          <w:sz w:val="22"/>
          <w:szCs w:val="22"/>
          <w:lang w:val="id-ID"/>
        </w:rPr>
        <w:t xml:space="preserve"> dan </w:t>
      </w:r>
      <w:r w:rsidRPr="0028628C">
        <w:rPr>
          <w:rFonts w:asciiTheme="majorHAnsi" w:hAnsiTheme="majorHAnsi"/>
          <w:sz w:val="22"/>
          <w:szCs w:val="22"/>
        </w:rPr>
        <w:t>Bapak Dr. Bambang Susanto, MS selaku Pembimbing</w:t>
      </w:r>
      <w:r w:rsidR="00047FBC" w:rsidRPr="0028628C">
        <w:rPr>
          <w:rFonts w:asciiTheme="majorHAnsi" w:hAnsiTheme="majorHAnsi"/>
          <w:sz w:val="22"/>
          <w:szCs w:val="22"/>
        </w:rPr>
        <w:t xml:space="preserve"> yang telah memberikan banyak waktu, bantuan dan bimbingan</w:t>
      </w:r>
      <w:proofErr w:type="gramStart"/>
      <w:r w:rsidR="00047FBC" w:rsidRPr="0028628C">
        <w:rPr>
          <w:rFonts w:asciiTheme="majorHAnsi" w:hAnsiTheme="majorHAnsi"/>
          <w:sz w:val="22"/>
          <w:szCs w:val="22"/>
        </w:rPr>
        <w:t>..</w:t>
      </w:r>
      <w:proofErr w:type="gramEnd"/>
    </w:p>
    <w:p w:rsidR="001928FB" w:rsidRPr="00724B17" w:rsidRDefault="00633178" w:rsidP="009223D5">
      <w:pPr>
        <w:pStyle w:val="IEEEHeading1"/>
        <w:numPr>
          <w:ilvl w:val="0"/>
          <w:numId w:val="0"/>
        </w:numPr>
        <w:spacing w:line="276" w:lineRule="auto"/>
        <w:jc w:val="left"/>
        <w:rPr>
          <w:rFonts w:asciiTheme="majorHAnsi" w:hAnsiTheme="majorHAnsi"/>
          <w:b/>
          <w:sz w:val="22"/>
          <w:szCs w:val="22"/>
          <w:lang w:val="en-US"/>
        </w:rPr>
      </w:pPr>
      <w:r w:rsidRPr="00724B17">
        <w:rPr>
          <w:rFonts w:asciiTheme="majorHAnsi" w:hAnsiTheme="majorHAnsi"/>
          <w:b/>
          <w:sz w:val="22"/>
          <w:szCs w:val="22"/>
          <w:lang w:val="id-ID"/>
        </w:rPr>
        <w:t>DAFTAR RUJUKAN</w:t>
      </w:r>
    </w:p>
    <w:p w:rsidR="0028628C" w:rsidRDefault="0028628C" w:rsidP="0028628C">
      <w:pPr>
        <w:ind w:left="426" w:hanging="425"/>
        <w:jc w:val="both"/>
        <w:rPr>
          <w:rFonts w:asciiTheme="majorHAnsi" w:hAnsiTheme="majorHAnsi"/>
          <w:sz w:val="20"/>
          <w:szCs w:val="20"/>
          <w:lang w:val="id-ID"/>
        </w:rPr>
      </w:pPr>
      <w:r w:rsidRPr="00AA5B5A">
        <w:rPr>
          <w:rFonts w:asciiTheme="majorHAnsi" w:hAnsiTheme="majorHAnsi"/>
          <w:sz w:val="20"/>
          <w:szCs w:val="20"/>
        </w:rPr>
        <w:t xml:space="preserve">[1] Arisandi, N.L., Nugroho, D.B., dan Sasongko, L.R. (2018). </w:t>
      </w:r>
      <w:proofErr w:type="gramStart"/>
      <w:r w:rsidRPr="00AA5B5A">
        <w:rPr>
          <w:rFonts w:asciiTheme="majorHAnsi" w:hAnsiTheme="majorHAnsi"/>
          <w:sz w:val="20"/>
          <w:szCs w:val="20"/>
        </w:rPr>
        <w:t>Analisis Prediktif Berdasarkan Kurs Beli IDR-USD Melalui Regresi Copula, Jurnal Matematika dan Aplikasi deCartesian, Vol.7, No.2, September 2018.</w:t>
      </w:r>
      <w:proofErr w:type="gramEnd"/>
    </w:p>
    <w:p w:rsidR="0028628C" w:rsidRPr="0028628C" w:rsidRDefault="0028628C" w:rsidP="0028628C">
      <w:pPr>
        <w:ind w:left="426" w:hanging="425"/>
        <w:jc w:val="both"/>
        <w:rPr>
          <w:rFonts w:asciiTheme="majorHAnsi" w:hAnsiTheme="majorHAnsi"/>
          <w:sz w:val="20"/>
          <w:szCs w:val="20"/>
          <w:lang w:val="id-ID"/>
        </w:rPr>
      </w:pPr>
    </w:p>
    <w:p w:rsidR="0028628C" w:rsidRDefault="0028628C" w:rsidP="0028628C">
      <w:pPr>
        <w:ind w:left="426" w:hanging="425"/>
        <w:jc w:val="both"/>
        <w:rPr>
          <w:rFonts w:asciiTheme="majorHAnsi" w:hAnsiTheme="majorHAnsi"/>
          <w:sz w:val="20"/>
          <w:szCs w:val="20"/>
          <w:lang w:val="id-ID"/>
        </w:rPr>
      </w:pPr>
      <w:r w:rsidRPr="00AA5B5A">
        <w:rPr>
          <w:rFonts w:asciiTheme="majorHAnsi" w:hAnsiTheme="majorHAnsi"/>
          <w:sz w:val="20"/>
          <w:szCs w:val="20"/>
        </w:rPr>
        <w:t xml:space="preserve">[2] Bernard, C dan Czado, C. (2014). </w:t>
      </w:r>
      <w:proofErr w:type="gramStart"/>
      <w:r w:rsidRPr="00AA5B5A">
        <w:rPr>
          <w:rFonts w:asciiTheme="majorHAnsi" w:hAnsiTheme="majorHAnsi"/>
          <w:sz w:val="20"/>
          <w:szCs w:val="20"/>
        </w:rPr>
        <w:t>Conditional Quantiles and Tails Dependence.</w:t>
      </w:r>
      <w:proofErr w:type="gramEnd"/>
      <w:r w:rsidRPr="00AA5B5A">
        <w:rPr>
          <w:rFonts w:asciiTheme="majorHAnsi" w:hAnsiTheme="majorHAnsi"/>
          <w:sz w:val="20"/>
          <w:szCs w:val="20"/>
        </w:rPr>
        <w:t xml:space="preserve"> </w:t>
      </w:r>
      <w:proofErr w:type="gramStart"/>
      <w:r w:rsidRPr="00AA5B5A">
        <w:rPr>
          <w:rFonts w:asciiTheme="majorHAnsi" w:hAnsiTheme="majorHAnsi"/>
          <w:i/>
          <w:sz w:val="20"/>
          <w:szCs w:val="20"/>
        </w:rPr>
        <w:t>Journal Education and Behavior Stattistic</w:t>
      </w:r>
      <w:r w:rsidRPr="00AA5B5A">
        <w:rPr>
          <w:rFonts w:asciiTheme="majorHAnsi" w:hAnsiTheme="majorHAnsi"/>
          <w:sz w:val="20"/>
          <w:szCs w:val="20"/>
        </w:rPr>
        <w:t>, Vol.2, Oktober 2014.</w:t>
      </w:r>
      <w:proofErr w:type="gramEnd"/>
    </w:p>
    <w:p w:rsidR="0028628C" w:rsidRPr="0028628C" w:rsidRDefault="0028628C" w:rsidP="0028628C">
      <w:pPr>
        <w:ind w:left="426" w:hanging="425"/>
        <w:jc w:val="both"/>
        <w:rPr>
          <w:rFonts w:asciiTheme="majorHAnsi" w:hAnsiTheme="majorHAnsi"/>
          <w:sz w:val="20"/>
          <w:szCs w:val="20"/>
          <w:lang w:val="id-ID"/>
        </w:rPr>
      </w:pPr>
    </w:p>
    <w:p w:rsidR="0028628C" w:rsidRDefault="0028628C" w:rsidP="0028628C">
      <w:pPr>
        <w:ind w:left="426" w:hanging="425"/>
        <w:jc w:val="both"/>
        <w:rPr>
          <w:rFonts w:asciiTheme="majorHAnsi" w:hAnsiTheme="majorHAnsi"/>
          <w:sz w:val="20"/>
          <w:szCs w:val="20"/>
          <w:lang w:val="id-ID"/>
        </w:rPr>
      </w:pPr>
      <w:r w:rsidRPr="00AA5B5A">
        <w:rPr>
          <w:rFonts w:asciiTheme="majorHAnsi" w:hAnsiTheme="majorHAnsi"/>
          <w:sz w:val="20"/>
          <w:szCs w:val="20"/>
        </w:rPr>
        <w:t xml:space="preserve">[3] Bertsekas DP, Tsitsiklis JN. (2008). </w:t>
      </w:r>
      <w:r w:rsidRPr="00AA5B5A">
        <w:rPr>
          <w:rFonts w:asciiTheme="majorHAnsi" w:hAnsiTheme="majorHAnsi"/>
          <w:i/>
          <w:sz w:val="20"/>
          <w:szCs w:val="20"/>
        </w:rPr>
        <w:t>Introduction to Probability 1</w:t>
      </w:r>
      <w:r w:rsidRPr="00AA5B5A">
        <w:rPr>
          <w:rFonts w:asciiTheme="majorHAnsi" w:hAnsiTheme="majorHAnsi"/>
          <w:i/>
          <w:sz w:val="20"/>
          <w:szCs w:val="20"/>
          <w:vertAlign w:val="superscript"/>
        </w:rPr>
        <w:t>nd</w:t>
      </w:r>
      <w:r w:rsidRPr="00AA5B5A">
        <w:rPr>
          <w:rFonts w:asciiTheme="majorHAnsi" w:hAnsiTheme="majorHAnsi"/>
          <w:i/>
          <w:sz w:val="20"/>
          <w:szCs w:val="20"/>
        </w:rPr>
        <w:t xml:space="preserve"> Edition</w:t>
      </w:r>
      <w:proofErr w:type="gramStart"/>
      <w:r w:rsidRPr="00AA5B5A">
        <w:rPr>
          <w:rFonts w:asciiTheme="majorHAnsi" w:hAnsiTheme="majorHAnsi"/>
          <w:sz w:val="20"/>
          <w:szCs w:val="20"/>
        </w:rPr>
        <w:t>,USA</w:t>
      </w:r>
      <w:proofErr w:type="gramEnd"/>
      <w:r w:rsidRPr="00AA5B5A">
        <w:rPr>
          <w:rFonts w:asciiTheme="majorHAnsi" w:hAnsiTheme="majorHAnsi"/>
          <w:sz w:val="20"/>
          <w:szCs w:val="20"/>
        </w:rPr>
        <w:t>: Athena Scientific, New York, USA.</w:t>
      </w:r>
    </w:p>
    <w:p w:rsidR="0028628C" w:rsidRPr="0028628C" w:rsidRDefault="0028628C" w:rsidP="0028628C">
      <w:pPr>
        <w:ind w:left="426" w:hanging="425"/>
        <w:jc w:val="both"/>
        <w:rPr>
          <w:rFonts w:asciiTheme="majorHAnsi" w:hAnsiTheme="majorHAnsi"/>
          <w:sz w:val="20"/>
          <w:szCs w:val="20"/>
          <w:lang w:val="id-ID"/>
        </w:rPr>
      </w:pPr>
    </w:p>
    <w:p w:rsidR="0028628C" w:rsidRDefault="0028628C" w:rsidP="0028628C">
      <w:pPr>
        <w:ind w:left="426" w:hanging="425"/>
        <w:jc w:val="both"/>
        <w:rPr>
          <w:rFonts w:asciiTheme="majorHAnsi" w:hAnsiTheme="majorHAnsi"/>
          <w:sz w:val="20"/>
          <w:szCs w:val="20"/>
          <w:lang w:val="id-ID"/>
        </w:rPr>
      </w:pPr>
      <w:r w:rsidRPr="00AA5B5A">
        <w:rPr>
          <w:rFonts w:asciiTheme="majorHAnsi" w:hAnsiTheme="majorHAnsi"/>
          <w:sz w:val="20"/>
          <w:szCs w:val="20"/>
        </w:rPr>
        <w:t xml:space="preserve">[4] Bhat, C.R dan Eluru, N. (2009). </w:t>
      </w:r>
      <w:proofErr w:type="gramStart"/>
      <w:r w:rsidRPr="00AA5B5A">
        <w:rPr>
          <w:rFonts w:asciiTheme="majorHAnsi" w:hAnsiTheme="majorHAnsi"/>
          <w:sz w:val="20"/>
          <w:szCs w:val="20"/>
        </w:rPr>
        <w:t>Procedure to Generate Uniform Random Variates from Each Copula, University Station, Austin.</w:t>
      </w:r>
      <w:proofErr w:type="gramEnd"/>
    </w:p>
    <w:p w:rsidR="0028628C" w:rsidRPr="0028628C" w:rsidRDefault="0028628C" w:rsidP="0028628C">
      <w:pPr>
        <w:ind w:left="426" w:hanging="425"/>
        <w:jc w:val="both"/>
        <w:rPr>
          <w:rFonts w:asciiTheme="majorHAnsi" w:hAnsiTheme="majorHAnsi"/>
          <w:sz w:val="20"/>
          <w:szCs w:val="20"/>
          <w:lang w:val="id-ID"/>
        </w:rPr>
      </w:pPr>
    </w:p>
    <w:p w:rsidR="0028628C" w:rsidRPr="00AA5B5A" w:rsidRDefault="0028628C" w:rsidP="0028628C">
      <w:pPr>
        <w:ind w:left="426" w:hanging="425"/>
        <w:jc w:val="both"/>
        <w:rPr>
          <w:rFonts w:asciiTheme="majorHAnsi" w:hAnsiTheme="majorHAnsi"/>
          <w:sz w:val="20"/>
          <w:szCs w:val="20"/>
        </w:rPr>
      </w:pPr>
      <w:r w:rsidRPr="00AA5B5A">
        <w:rPr>
          <w:rFonts w:asciiTheme="majorHAnsi" w:hAnsiTheme="majorHAnsi"/>
          <w:sz w:val="20"/>
          <w:szCs w:val="20"/>
        </w:rPr>
        <w:t xml:space="preserve">[5] Luxviantono, E., Mahatma, T., dan Sasongko, L.R. (2018).  </w:t>
      </w:r>
      <w:proofErr w:type="gramStart"/>
      <w:r w:rsidRPr="00AA5B5A">
        <w:rPr>
          <w:rFonts w:asciiTheme="majorHAnsi" w:hAnsiTheme="majorHAnsi"/>
          <w:sz w:val="20"/>
          <w:szCs w:val="20"/>
        </w:rPr>
        <w:t xml:space="preserve">Analisis Hubungan IHK (Indeks Harga Konsumen) dan Kurs Beli IDR-USD Melalui Pendekatan Copula, Jurnal </w:t>
      </w:r>
      <w:r w:rsidRPr="00AA5B5A">
        <w:rPr>
          <w:rFonts w:asciiTheme="majorHAnsi" w:hAnsiTheme="majorHAnsi"/>
          <w:i/>
          <w:sz w:val="20"/>
          <w:szCs w:val="20"/>
        </w:rPr>
        <w:t>Cartesian</w:t>
      </w:r>
      <w:r w:rsidRPr="00AA5B5A">
        <w:rPr>
          <w:rFonts w:asciiTheme="majorHAnsi" w:hAnsiTheme="majorHAnsi"/>
          <w:sz w:val="20"/>
          <w:szCs w:val="20"/>
        </w:rPr>
        <w:t>, Vol.</w:t>
      </w:r>
      <w:r w:rsidRPr="00AA5B5A">
        <w:rPr>
          <w:rFonts w:asciiTheme="majorHAnsi" w:hAnsiTheme="majorHAnsi"/>
          <w:b/>
          <w:sz w:val="20"/>
          <w:szCs w:val="20"/>
        </w:rPr>
        <w:t>7</w:t>
      </w:r>
      <w:r w:rsidRPr="00AA5B5A">
        <w:rPr>
          <w:rFonts w:asciiTheme="majorHAnsi" w:hAnsiTheme="majorHAnsi"/>
          <w:sz w:val="20"/>
          <w:szCs w:val="20"/>
        </w:rPr>
        <w:t>, No.2, September 2018.</w:t>
      </w:r>
      <w:proofErr w:type="gramEnd"/>
    </w:p>
    <w:p w:rsidR="0028628C" w:rsidRPr="00AA5B5A" w:rsidRDefault="0028628C" w:rsidP="0028628C">
      <w:pPr>
        <w:tabs>
          <w:tab w:val="left" w:pos="603"/>
        </w:tabs>
        <w:ind w:left="516" w:hangingChars="258" w:hanging="516"/>
        <w:jc w:val="both"/>
        <w:rPr>
          <w:rFonts w:asciiTheme="majorHAnsi" w:hAnsiTheme="majorHAnsi"/>
          <w:sz w:val="20"/>
          <w:szCs w:val="20"/>
        </w:rPr>
      </w:pPr>
    </w:p>
    <w:p w:rsidR="0028628C" w:rsidRDefault="0028628C" w:rsidP="0028628C">
      <w:pPr>
        <w:tabs>
          <w:tab w:val="left" w:pos="426"/>
        </w:tabs>
        <w:ind w:left="426" w:hanging="425"/>
        <w:jc w:val="both"/>
        <w:rPr>
          <w:rFonts w:asciiTheme="majorHAnsi" w:hAnsiTheme="majorHAnsi"/>
          <w:sz w:val="20"/>
          <w:szCs w:val="20"/>
          <w:lang w:val="id-ID"/>
        </w:rPr>
      </w:pPr>
      <w:r w:rsidRPr="00AA5B5A">
        <w:rPr>
          <w:rFonts w:asciiTheme="majorHAnsi" w:hAnsiTheme="majorHAnsi"/>
          <w:sz w:val="20"/>
          <w:szCs w:val="20"/>
        </w:rPr>
        <w:t xml:space="preserve">[6] Nelsen, R.B. (2006): </w:t>
      </w:r>
      <w:r w:rsidRPr="00AA5B5A">
        <w:rPr>
          <w:rFonts w:asciiTheme="majorHAnsi" w:hAnsiTheme="majorHAnsi"/>
          <w:i/>
          <w:sz w:val="20"/>
          <w:szCs w:val="20"/>
        </w:rPr>
        <w:t>An Introduction to Copulas 2</w:t>
      </w:r>
      <w:r w:rsidRPr="00AA5B5A">
        <w:rPr>
          <w:rFonts w:asciiTheme="majorHAnsi" w:hAnsiTheme="majorHAnsi"/>
          <w:i/>
          <w:sz w:val="20"/>
          <w:szCs w:val="20"/>
          <w:vertAlign w:val="superscript"/>
        </w:rPr>
        <w:t>nd</w:t>
      </w:r>
      <w:r w:rsidRPr="00AA5B5A">
        <w:rPr>
          <w:rFonts w:asciiTheme="majorHAnsi" w:hAnsiTheme="majorHAnsi"/>
          <w:i/>
          <w:sz w:val="20"/>
          <w:szCs w:val="20"/>
        </w:rPr>
        <w:t xml:space="preserve"> Edition</w:t>
      </w:r>
      <w:proofErr w:type="gramStart"/>
      <w:r w:rsidRPr="00AA5B5A">
        <w:rPr>
          <w:rFonts w:asciiTheme="majorHAnsi" w:hAnsiTheme="majorHAnsi"/>
          <w:sz w:val="20"/>
          <w:szCs w:val="20"/>
        </w:rPr>
        <w:t>,  New</w:t>
      </w:r>
      <w:proofErr w:type="gramEnd"/>
      <w:r w:rsidRPr="00AA5B5A">
        <w:rPr>
          <w:rFonts w:asciiTheme="majorHAnsi" w:hAnsiTheme="majorHAnsi"/>
          <w:sz w:val="20"/>
          <w:szCs w:val="20"/>
        </w:rPr>
        <w:t xml:space="preserve"> York: Springer Series in statistics USA. </w:t>
      </w:r>
    </w:p>
    <w:p w:rsidR="0028628C" w:rsidRPr="0028628C" w:rsidRDefault="0028628C" w:rsidP="0028628C">
      <w:pPr>
        <w:tabs>
          <w:tab w:val="left" w:pos="426"/>
        </w:tabs>
        <w:ind w:left="426" w:hanging="425"/>
        <w:jc w:val="both"/>
        <w:rPr>
          <w:rFonts w:asciiTheme="majorHAnsi" w:hAnsiTheme="majorHAnsi"/>
          <w:sz w:val="20"/>
          <w:szCs w:val="20"/>
          <w:lang w:val="id-ID"/>
        </w:rPr>
      </w:pPr>
    </w:p>
    <w:p w:rsidR="0028628C" w:rsidRPr="00AA5B5A" w:rsidRDefault="0028628C" w:rsidP="0028628C">
      <w:pPr>
        <w:tabs>
          <w:tab w:val="left" w:pos="709"/>
        </w:tabs>
        <w:spacing w:after="120"/>
        <w:ind w:left="426" w:hanging="426"/>
        <w:jc w:val="both"/>
        <w:rPr>
          <w:rFonts w:asciiTheme="majorHAnsi" w:hAnsiTheme="majorHAnsi"/>
          <w:sz w:val="20"/>
          <w:szCs w:val="20"/>
        </w:rPr>
      </w:pPr>
      <w:r w:rsidRPr="00AA5B5A">
        <w:rPr>
          <w:rFonts w:asciiTheme="majorHAnsi" w:hAnsiTheme="majorHAnsi"/>
          <w:sz w:val="20"/>
          <w:szCs w:val="20"/>
        </w:rPr>
        <w:t xml:space="preserve">[7] Sasongko, L.R. (2014) Copula Untuk Memodelkan Kegagalan Dua Dimensi pada Produk Bergaransi dengan Strategi Penggantian. </w:t>
      </w:r>
      <w:proofErr w:type="gramStart"/>
      <w:r w:rsidRPr="00AA5B5A">
        <w:rPr>
          <w:rFonts w:asciiTheme="majorHAnsi" w:hAnsiTheme="majorHAnsi"/>
          <w:sz w:val="20"/>
          <w:szCs w:val="20"/>
        </w:rPr>
        <w:t>Tesis, ITB, Bandung-Indonesia.</w:t>
      </w:r>
      <w:proofErr w:type="gramEnd"/>
    </w:p>
    <w:p w:rsidR="0028628C" w:rsidRPr="00AA5B5A" w:rsidRDefault="0028628C" w:rsidP="0028628C">
      <w:pPr>
        <w:tabs>
          <w:tab w:val="left" w:pos="426"/>
        </w:tabs>
        <w:spacing w:after="120"/>
        <w:ind w:left="426" w:hanging="426"/>
        <w:jc w:val="both"/>
        <w:rPr>
          <w:rFonts w:asciiTheme="majorHAnsi" w:hAnsiTheme="majorHAnsi"/>
          <w:sz w:val="20"/>
          <w:szCs w:val="20"/>
        </w:rPr>
      </w:pPr>
      <w:r w:rsidRPr="00AA5B5A">
        <w:rPr>
          <w:rFonts w:asciiTheme="majorHAnsi" w:hAnsiTheme="majorHAnsi"/>
          <w:sz w:val="20"/>
          <w:szCs w:val="20"/>
        </w:rPr>
        <w:t xml:space="preserve">[8] Tse, Y.K. (2009): </w:t>
      </w:r>
      <w:r w:rsidRPr="00AA5B5A">
        <w:rPr>
          <w:rFonts w:asciiTheme="majorHAnsi" w:hAnsiTheme="majorHAnsi"/>
          <w:i/>
          <w:sz w:val="20"/>
          <w:szCs w:val="20"/>
        </w:rPr>
        <w:t>Nonlife Actuarial Models: Theory, Methods &amp; Evaluation</w:t>
      </w:r>
      <w:r w:rsidRPr="00AA5B5A">
        <w:rPr>
          <w:rFonts w:asciiTheme="majorHAnsi" w:hAnsiTheme="majorHAnsi"/>
          <w:sz w:val="20"/>
          <w:szCs w:val="20"/>
        </w:rPr>
        <w:t xml:space="preserve">, </w:t>
      </w:r>
      <w:proofErr w:type="gramStart"/>
      <w:r w:rsidRPr="00AA5B5A">
        <w:rPr>
          <w:rFonts w:asciiTheme="majorHAnsi" w:hAnsiTheme="majorHAnsi"/>
          <w:sz w:val="20"/>
          <w:szCs w:val="20"/>
        </w:rPr>
        <w:t>Cambridge</w:t>
      </w:r>
      <w:proofErr w:type="gramEnd"/>
      <w:r w:rsidRPr="00AA5B5A">
        <w:rPr>
          <w:rFonts w:asciiTheme="majorHAnsi" w:hAnsiTheme="majorHAnsi"/>
          <w:sz w:val="20"/>
          <w:szCs w:val="20"/>
        </w:rPr>
        <w:t xml:space="preserve"> Univesity Press.</w:t>
      </w:r>
    </w:p>
    <w:p w:rsidR="0028628C" w:rsidRPr="00AA5B5A" w:rsidRDefault="0028628C" w:rsidP="0028628C">
      <w:pPr>
        <w:tabs>
          <w:tab w:val="left" w:pos="426"/>
        </w:tabs>
        <w:ind w:left="426" w:hanging="425"/>
        <w:jc w:val="both"/>
        <w:rPr>
          <w:rFonts w:asciiTheme="majorHAnsi" w:hAnsiTheme="majorHAnsi"/>
          <w:sz w:val="20"/>
          <w:szCs w:val="20"/>
        </w:rPr>
      </w:pPr>
      <w:r w:rsidRPr="00AA5B5A">
        <w:rPr>
          <w:rFonts w:asciiTheme="majorHAnsi" w:hAnsiTheme="majorHAnsi"/>
          <w:sz w:val="20"/>
          <w:szCs w:val="20"/>
        </w:rPr>
        <w:lastRenderedPageBreak/>
        <w:t xml:space="preserve">[9] Uthami, I.A.P, Sukarsa, I.G.K, dan Kencana, I.P.E.N. (2013): Regresi Ku-antil Median untuk Mengatasi Heteroskedastisitas Pada Analisis Regresi. </w:t>
      </w:r>
      <w:proofErr w:type="gramStart"/>
      <w:r w:rsidRPr="00AA5B5A">
        <w:rPr>
          <w:rFonts w:asciiTheme="majorHAnsi" w:hAnsiTheme="majorHAnsi"/>
          <w:sz w:val="20"/>
          <w:szCs w:val="20"/>
        </w:rPr>
        <w:t>e-Jurnal</w:t>
      </w:r>
      <w:proofErr w:type="gramEnd"/>
      <w:r w:rsidRPr="00AA5B5A">
        <w:rPr>
          <w:rFonts w:asciiTheme="majorHAnsi" w:hAnsiTheme="majorHAnsi"/>
          <w:sz w:val="20"/>
          <w:szCs w:val="20"/>
        </w:rPr>
        <w:t xml:space="preserve"> Matematika</w:t>
      </w:r>
      <w:r w:rsidRPr="00AA5B5A">
        <w:rPr>
          <w:rFonts w:asciiTheme="majorHAnsi" w:hAnsiTheme="majorHAnsi"/>
          <w:i/>
          <w:sz w:val="20"/>
          <w:szCs w:val="20"/>
        </w:rPr>
        <w:t>,</w:t>
      </w:r>
      <w:r w:rsidRPr="00AA5B5A">
        <w:rPr>
          <w:rFonts w:asciiTheme="majorHAnsi" w:hAnsiTheme="majorHAnsi"/>
          <w:sz w:val="20"/>
          <w:szCs w:val="20"/>
        </w:rPr>
        <w:t xml:space="preserve"> Vol.2. No.1, Januari </w:t>
      </w:r>
      <w:proofErr w:type="gramStart"/>
      <w:r w:rsidRPr="00AA5B5A">
        <w:rPr>
          <w:rFonts w:asciiTheme="majorHAnsi" w:hAnsiTheme="majorHAnsi"/>
          <w:sz w:val="20"/>
          <w:szCs w:val="20"/>
        </w:rPr>
        <w:t>2013</w:t>
      </w:r>
      <w:r w:rsidRPr="00AA5B5A">
        <w:rPr>
          <w:rFonts w:asciiTheme="majorHAnsi" w:hAnsiTheme="majorHAnsi"/>
          <w:i/>
          <w:sz w:val="20"/>
          <w:szCs w:val="20"/>
        </w:rPr>
        <w:t xml:space="preserve"> </w:t>
      </w:r>
      <w:r w:rsidRPr="00AA5B5A">
        <w:rPr>
          <w:rFonts w:asciiTheme="majorHAnsi" w:hAnsiTheme="majorHAnsi"/>
          <w:sz w:val="20"/>
          <w:szCs w:val="20"/>
        </w:rPr>
        <w:t>.</w:t>
      </w:r>
      <w:proofErr w:type="gramEnd"/>
    </w:p>
    <w:p w:rsidR="00EC1C35" w:rsidRPr="0028628C" w:rsidRDefault="00EC1C35" w:rsidP="00EC1C35">
      <w:pPr>
        <w:pStyle w:val="References"/>
        <w:spacing w:line="276" w:lineRule="auto"/>
        <w:rPr>
          <w:rFonts w:asciiTheme="majorHAnsi" w:hAnsiTheme="majorHAnsi"/>
          <w:b/>
          <w:color w:val="FF0000"/>
          <w:sz w:val="22"/>
          <w:szCs w:val="22"/>
          <w:lang w:val="en-AU"/>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p w:rsidR="00427112" w:rsidRPr="00724B17" w:rsidRDefault="00427112" w:rsidP="00EC1C35">
      <w:pPr>
        <w:pStyle w:val="References"/>
        <w:spacing w:line="276" w:lineRule="auto"/>
        <w:rPr>
          <w:rFonts w:asciiTheme="majorHAnsi" w:hAnsiTheme="majorHAnsi"/>
          <w:b/>
          <w:color w:val="FF0000"/>
          <w:sz w:val="22"/>
          <w:szCs w:val="22"/>
        </w:rPr>
      </w:pPr>
    </w:p>
    <w:p w:rsidR="00427112" w:rsidRPr="00724B17" w:rsidRDefault="00427112" w:rsidP="00EC1C35">
      <w:pPr>
        <w:pStyle w:val="References"/>
        <w:spacing w:line="276" w:lineRule="auto"/>
        <w:rPr>
          <w:rFonts w:asciiTheme="majorHAnsi" w:hAnsiTheme="majorHAnsi"/>
          <w:b/>
          <w:color w:val="FF0000"/>
          <w:sz w:val="22"/>
          <w:szCs w:val="22"/>
        </w:rPr>
      </w:pPr>
    </w:p>
    <w:p w:rsidR="00427112" w:rsidRPr="00724B17" w:rsidRDefault="00427112" w:rsidP="00EC1C35">
      <w:pPr>
        <w:pStyle w:val="References"/>
        <w:spacing w:line="276" w:lineRule="auto"/>
        <w:rPr>
          <w:rFonts w:asciiTheme="majorHAnsi" w:hAnsiTheme="majorHAnsi"/>
          <w:b/>
          <w:color w:val="FF0000"/>
          <w:sz w:val="22"/>
          <w:szCs w:val="22"/>
        </w:rPr>
      </w:pPr>
    </w:p>
    <w:p w:rsidR="00BB13C6" w:rsidRPr="00724B17" w:rsidRDefault="00BB13C6" w:rsidP="00EC1C35">
      <w:pPr>
        <w:pStyle w:val="References"/>
        <w:spacing w:line="276" w:lineRule="auto"/>
        <w:rPr>
          <w:rFonts w:asciiTheme="majorHAnsi" w:hAnsiTheme="majorHAnsi"/>
          <w:b/>
          <w:color w:val="FF0000"/>
          <w:sz w:val="22"/>
          <w:szCs w:val="22"/>
        </w:rPr>
      </w:pPr>
    </w:p>
    <w:sectPr w:rsidR="00BB13C6" w:rsidRPr="00724B17" w:rsidSect="00BB13C6">
      <w:type w:val="continuous"/>
      <w:pgSz w:w="11906" w:h="16838" w:code="9"/>
      <w:pgMar w:top="851" w:right="737" w:bottom="737" w:left="851" w:header="567" w:footer="567" w:gutter="0"/>
      <w:cols w:num="2"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F58" w:rsidRDefault="00EC4F58" w:rsidP="00A1414F">
      <w:r>
        <w:separator/>
      </w:r>
    </w:p>
  </w:endnote>
  <w:endnote w:type="continuationSeparator" w:id="0">
    <w:p w:rsidR="00EC4F58" w:rsidRDefault="00EC4F58"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60824"/>
      <w:docPartObj>
        <w:docPartGallery w:val="Page Numbers (Bottom of Page)"/>
        <w:docPartUnique/>
      </w:docPartObj>
    </w:sdtPr>
    <w:sdtEndPr/>
    <w:sdtContent>
      <w:p w:rsidR="00B43F9A" w:rsidRDefault="00B43F9A" w:rsidP="00427112">
        <w:pPr>
          <w:pStyle w:val="Footer"/>
          <w:jc w:val="center"/>
        </w:pPr>
      </w:p>
      <w:p w:rsidR="00B43F9A" w:rsidRDefault="00B43F9A" w:rsidP="00427112">
        <w:pPr>
          <w:pStyle w:val="Footer"/>
          <w:jc w:val="center"/>
        </w:pPr>
        <w:r>
          <w:fldChar w:fldCharType="begin"/>
        </w:r>
        <w:r>
          <w:instrText xml:space="preserve"> PAGE   \* MERGEFORMAT </w:instrText>
        </w:r>
        <w:r>
          <w:fldChar w:fldCharType="separate"/>
        </w:r>
        <w:r w:rsidR="003D230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F58" w:rsidRDefault="00EC4F58" w:rsidP="00A1414F">
      <w:r>
        <w:separator/>
      </w:r>
    </w:p>
  </w:footnote>
  <w:footnote w:type="continuationSeparator" w:id="0">
    <w:p w:rsidR="00EC4F58" w:rsidRDefault="00EC4F58"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F9A" w:rsidRDefault="00B43F9A" w:rsidP="006079BE">
    <w:pPr>
      <w:pStyle w:val="Header"/>
      <w:tabs>
        <w:tab w:val="clear" w:pos="9360"/>
      </w:tabs>
      <w:rPr>
        <w:rFonts w:ascii="Century Gothic" w:hAnsi="Century Gothic"/>
        <w:sz w:val="20"/>
        <w:szCs w:val="20"/>
        <w:lang w:val="en-US"/>
      </w:rPr>
    </w:pPr>
    <w:r w:rsidRPr="0000069A">
      <w:rPr>
        <w:rFonts w:ascii="Century Gothic" w:hAnsi="Century Gothic"/>
        <w:smallCaps/>
        <w:sz w:val="20"/>
        <w:szCs w:val="20"/>
        <w:lang w:val="id-ID"/>
      </w:rPr>
      <w:fldChar w:fldCharType="begin"/>
    </w:r>
    <w:r w:rsidRPr="0000069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642F25">
      <w:rPr>
        <w:rFonts w:ascii="Century Gothic" w:hAnsi="Century Gothic"/>
        <w:smallCaps/>
        <w:noProof/>
        <w:sz w:val="20"/>
        <w:szCs w:val="20"/>
        <w:lang w:val="id-ID"/>
      </w:rPr>
      <w:t>4</w:t>
    </w:r>
    <w:r w:rsidRPr="0000069A">
      <w:rPr>
        <w:rFonts w:ascii="Century Gothic" w:hAnsi="Century Gothic"/>
        <w:smallCaps/>
        <w:noProof/>
        <w:sz w:val="20"/>
        <w:szCs w:val="20"/>
        <w:lang w:val="id-ID"/>
      </w:rPr>
      <w:fldChar w:fldCharType="end"/>
    </w:r>
    <w:r w:rsidRPr="0000069A">
      <w:rPr>
        <w:rFonts w:ascii="Century Gothic" w:hAnsi="Century Gothic"/>
        <w:smallCaps/>
        <w:noProof/>
        <w:sz w:val="20"/>
        <w:szCs w:val="20"/>
        <w:lang w:val="id-ID"/>
      </w:rPr>
      <w:t xml:space="preserve">  </w:t>
    </w:r>
    <w:r>
      <w:rPr>
        <w:rFonts w:ascii="Century Gothic" w:hAnsi="Century Gothic"/>
        <w:smallCaps/>
        <w:noProof/>
        <w:sz w:val="20"/>
        <w:szCs w:val="20"/>
        <w:lang w:val="en-US"/>
      </w:rPr>
      <w:t xml:space="preserve">| </w:t>
    </w:r>
    <w:r w:rsidRPr="0000069A">
      <w:rPr>
        <w:rFonts w:ascii="Century Gothic" w:hAnsi="Century Gothic"/>
        <w:smallCaps/>
        <w:noProof/>
        <w:sz w:val="20"/>
        <w:szCs w:val="20"/>
        <w:lang w:val="en-US"/>
      </w:rPr>
      <w:t xml:space="preserve"> </w:t>
    </w:r>
    <w:r w:rsidRPr="0000069A">
      <w:rPr>
        <w:rFonts w:ascii="Century Gothic" w:hAnsi="Century Gothic"/>
        <w:b/>
        <w:sz w:val="20"/>
        <w:szCs w:val="20"/>
      </w:rPr>
      <w:t>JTAM</w:t>
    </w:r>
    <w:r w:rsidRPr="0000069A">
      <w:rPr>
        <w:rFonts w:ascii="Century Gothic" w:hAnsi="Century Gothic"/>
        <w:sz w:val="20"/>
        <w:szCs w:val="20"/>
        <w:lang w:val="id-ID"/>
      </w:rPr>
      <w:t>, Vol.</w:t>
    </w:r>
    <w:r w:rsidR="00642F25">
      <w:rPr>
        <w:rFonts w:ascii="Century Gothic" w:hAnsi="Century Gothic"/>
        <w:sz w:val="20"/>
        <w:szCs w:val="20"/>
        <w:lang w:val="en-US"/>
      </w:rPr>
      <w:t xml:space="preserve"> </w:t>
    </w:r>
    <w:r w:rsidR="00642F25">
      <w:rPr>
        <w:rFonts w:ascii="Century Gothic" w:hAnsi="Century Gothic"/>
        <w:sz w:val="20"/>
        <w:szCs w:val="20"/>
        <w:lang w:val="id-ID"/>
      </w:rPr>
      <w:t>3</w:t>
    </w:r>
    <w:r w:rsidRPr="0000069A">
      <w:rPr>
        <w:rFonts w:ascii="Century Gothic" w:hAnsi="Century Gothic"/>
        <w:sz w:val="20"/>
        <w:szCs w:val="20"/>
        <w:lang w:val="id-ID"/>
      </w:rPr>
      <w:t>, No.</w:t>
    </w:r>
    <w:r w:rsidR="00642F25">
      <w:rPr>
        <w:rFonts w:ascii="Century Gothic" w:hAnsi="Century Gothic"/>
        <w:sz w:val="20"/>
        <w:szCs w:val="20"/>
        <w:lang w:val="en-US"/>
      </w:rPr>
      <w:t xml:space="preserve"> </w:t>
    </w:r>
    <w:r w:rsidR="00642F25">
      <w:rPr>
        <w:rFonts w:ascii="Century Gothic" w:hAnsi="Century Gothic"/>
        <w:sz w:val="20"/>
        <w:szCs w:val="20"/>
        <w:lang w:val="id-ID"/>
      </w:rPr>
      <w:t>1</w:t>
    </w:r>
    <w:r w:rsidRPr="0000069A">
      <w:rPr>
        <w:rFonts w:ascii="Century Gothic" w:hAnsi="Century Gothic"/>
        <w:sz w:val="20"/>
        <w:szCs w:val="20"/>
        <w:lang w:val="id-ID"/>
      </w:rPr>
      <w:t xml:space="preserve">, </w:t>
    </w:r>
    <w:r w:rsidR="00642F25">
      <w:rPr>
        <w:rFonts w:ascii="Century Gothic" w:hAnsi="Century Gothic"/>
        <w:sz w:val="20"/>
        <w:szCs w:val="20"/>
        <w:lang w:val="id-ID"/>
      </w:rPr>
      <w:t>April</w:t>
    </w:r>
    <w:r w:rsidR="00642F25">
      <w:rPr>
        <w:rFonts w:ascii="Century Gothic" w:hAnsi="Century Gothic"/>
        <w:sz w:val="20"/>
        <w:szCs w:val="20"/>
        <w:lang w:val="en-US"/>
      </w:rPr>
      <w:t xml:space="preserve"> </w:t>
    </w:r>
    <w:r w:rsidR="00642F25">
      <w:rPr>
        <w:rFonts w:ascii="Century Gothic" w:hAnsi="Century Gothic"/>
        <w:sz w:val="20"/>
        <w:szCs w:val="20"/>
        <w:lang w:val="id-ID"/>
      </w:rPr>
      <w:t>2019</w:t>
    </w:r>
    <w:r>
      <w:rPr>
        <w:rFonts w:ascii="Century Gothic" w:hAnsi="Century Gothic"/>
        <w:sz w:val="20"/>
        <w:szCs w:val="20"/>
        <w:lang w:val="id-ID"/>
      </w:rPr>
      <w:t xml:space="preserve">, </w:t>
    </w:r>
    <w:r>
      <w:rPr>
        <w:rFonts w:ascii="Century Gothic" w:hAnsi="Century Gothic"/>
        <w:sz w:val="20"/>
        <w:szCs w:val="20"/>
        <w:lang w:val="en-US"/>
      </w:rPr>
      <w:t>H</w:t>
    </w:r>
    <w:r w:rsidRPr="0000069A">
      <w:rPr>
        <w:rFonts w:ascii="Century Gothic" w:hAnsi="Century Gothic"/>
        <w:sz w:val="20"/>
        <w:szCs w:val="20"/>
        <w:lang w:val="id-ID"/>
      </w:rPr>
      <w:t>al</w:t>
    </w:r>
    <w:r>
      <w:rPr>
        <w:rFonts w:ascii="Century Gothic" w:hAnsi="Century Gothic"/>
        <w:sz w:val="20"/>
        <w:szCs w:val="20"/>
        <w:lang w:val="en-US"/>
      </w:rPr>
      <w:t xml:space="preserve"> </w:t>
    </w:r>
    <w:r w:rsidR="00642F25">
      <w:rPr>
        <w:rFonts w:ascii="Century Gothic" w:hAnsi="Century Gothic"/>
        <w:sz w:val="20"/>
        <w:szCs w:val="20"/>
        <w:lang w:val="id-ID"/>
      </w:rPr>
      <w:t>01-08</w:t>
    </w:r>
  </w:p>
  <w:p w:rsidR="00B43F9A" w:rsidRPr="00427112" w:rsidRDefault="00B43F9A" w:rsidP="006079BE">
    <w:pPr>
      <w:pStyle w:val="Header"/>
      <w:tabs>
        <w:tab w:val="clear" w:pos="9360"/>
      </w:tabs>
      <w:rPr>
        <w:rFonts w:ascii="Century Gothic" w:hAnsi="Century Gothic"/>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F9A" w:rsidRDefault="00B43F9A" w:rsidP="00E20C19">
    <w:pPr>
      <w:pStyle w:val="Header"/>
      <w:jc w:val="right"/>
      <w:rPr>
        <w:noProof/>
        <w:sz w:val="20"/>
        <w:szCs w:val="20"/>
      </w:rPr>
    </w:pPr>
    <w:r w:rsidRPr="001A1D29">
      <w:rPr>
        <w:smallCaps/>
        <w:sz w:val="20"/>
        <w:szCs w:val="20"/>
        <w:lang w:val="id-ID"/>
      </w:rPr>
      <w:tab/>
    </w:r>
    <w:r w:rsidRPr="001A1D29">
      <w:rPr>
        <w:smallCaps/>
        <w:sz w:val="20"/>
        <w:szCs w:val="20"/>
        <w:lang w:val="id-ID"/>
      </w:rPr>
      <w:tab/>
    </w:r>
    <w:r w:rsidR="00642F25">
      <w:rPr>
        <w:i/>
        <w:sz w:val="20"/>
        <w:szCs w:val="20"/>
        <w:lang w:val="id-ID"/>
      </w:rPr>
      <w:t>Geraldus Anggoro</w:t>
    </w:r>
    <w:r w:rsidRPr="001A1D29">
      <w:rPr>
        <w:i/>
        <w:sz w:val="20"/>
        <w:szCs w:val="20"/>
        <w:lang w:val="id-ID"/>
      </w:rPr>
      <w:t xml:space="preserve">, </w:t>
    </w:r>
    <w:r w:rsidR="00642F25">
      <w:rPr>
        <w:i/>
        <w:sz w:val="20"/>
        <w:szCs w:val="20"/>
        <w:lang w:val="id-ID"/>
      </w:rPr>
      <w:t>Regresi Median Pada</w:t>
    </w:r>
    <w:r>
      <w:rPr>
        <w:i/>
        <w:sz w:val="20"/>
        <w:szCs w:val="20"/>
        <w:lang w:val="en-US"/>
      </w:rPr>
      <w:t xml:space="preserve">    </w:t>
    </w:r>
    <w:r w:rsidRPr="001A1D29">
      <w:rPr>
        <w:sz w:val="20"/>
        <w:szCs w:val="20"/>
      </w:rPr>
      <w:fldChar w:fldCharType="begin"/>
    </w:r>
    <w:r w:rsidRPr="001A1D29">
      <w:rPr>
        <w:sz w:val="20"/>
        <w:szCs w:val="20"/>
      </w:rPr>
      <w:instrText xml:space="preserve"> PAGE   \* MERGEFORMAT </w:instrText>
    </w:r>
    <w:r w:rsidRPr="001A1D29">
      <w:rPr>
        <w:sz w:val="20"/>
        <w:szCs w:val="20"/>
      </w:rPr>
      <w:fldChar w:fldCharType="separate"/>
    </w:r>
    <w:r w:rsidR="00642F25">
      <w:rPr>
        <w:noProof/>
        <w:sz w:val="20"/>
        <w:szCs w:val="20"/>
      </w:rPr>
      <w:t>3</w:t>
    </w:r>
    <w:r w:rsidRPr="001A1D29">
      <w:rPr>
        <w:noProof/>
        <w:sz w:val="20"/>
        <w:szCs w:val="20"/>
      </w:rPr>
      <w:fldChar w:fldCharType="end"/>
    </w:r>
  </w:p>
  <w:p w:rsidR="00B43F9A" w:rsidRPr="001A1D29" w:rsidRDefault="00B43F9A" w:rsidP="00E20C19">
    <w:pPr>
      <w:pStyle w:val="Header"/>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F9A" w:rsidRPr="00B24C52" w:rsidRDefault="00B43F9A" w:rsidP="00B24C52">
    <w:pPr>
      <w:pStyle w:val="Header"/>
    </w:pPr>
    <w:r>
      <w:rPr>
        <w:noProof/>
        <w:lang w:val="en-GB" w:eastAsia="en-GB" w:bidi="th-TH"/>
      </w:rPr>
      <mc:AlternateContent>
        <mc:Choice Requires="wps">
          <w:drawing>
            <wp:anchor distT="0" distB="0" distL="114300" distR="114300" simplePos="0" relativeHeight="251657728" behindDoc="1" locked="0" layoutInCell="1" allowOverlap="1" wp14:anchorId="152CCCF4" wp14:editId="72BF73AB">
              <wp:simplePos x="0" y="0"/>
              <wp:positionH relativeFrom="column">
                <wp:posOffset>419100</wp:posOffset>
              </wp:positionH>
              <wp:positionV relativeFrom="paragraph">
                <wp:posOffset>-22225</wp:posOffset>
              </wp:positionV>
              <wp:extent cx="2341880" cy="751205"/>
              <wp:effectExtent l="9525" t="6350" r="10795" b="1397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880" cy="751205"/>
                      </a:xfrm>
                      <a:prstGeom prst="rect">
                        <a:avLst/>
                      </a:prstGeom>
                      <a:solidFill>
                        <a:srgbClr val="FFFFFF">
                          <a:alpha val="0"/>
                        </a:srgbClr>
                      </a:solidFill>
                      <a:ln w="0">
                        <a:solidFill>
                          <a:schemeClr val="bg1">
                            <a:lumMod val="100000"/>
                            <a:lumOff val="0"/>
                          </a:schemeClr>
                        </a:solidFill>
                        <a:miter lim="800000"/>
                        <a:headEnd/>
                        <a:tailEnd/>
                      </a:ln>
                    </wps:spPr>
                    <wps:txbx>
                      <w:txbxContent>
                        <w:p w:rsidR="00B43F9A" w:rsidRPr="00731B02" w:rsidRDefault="00B43F9A" w:rsidP="00B24C52">
                          <w:pPr>
                            <w:jc w:val="both"/>
                            <w:rPr>
                              <w:rFonts w:ascii="Century Gothic" w:hAnsi="Century Gothic"/>
                              <w:b/>
                              <w:sz w:val="26"/>
                              <w:szCs w:val="16"/>
                            </w:rPr>
                          </w:pPr>
                          <w:r w:rsidRPr="00731B02">
                            <w:rPr>
                              <w:rFonts w:ascii="Century Gothic" w:hAnsi="Century Gothic"/>
                              <w:b/>
                              <w:sz w:val="26"/>
                              <w:szCs w:val="16"/>
                            </w:rPr>
                            <w:t>JTAM</w:t>
                          </w:r>
                        </w:p>
                        <w:p w:rsidR="00B43F9A" w:rsidRPr="00731B02" w:rsidRDefault="00B43F9A" w:rsidP="00B24C52">
                          <w:pPr>
                            <w:jc w:val="both"/>
                            <w:rPr>
                              <w:rFonts w:ascii="Century Gothic" w:hAnsi="Century Gothic"/>
                              <w:sz w:val="16"/>
                              <w:szCs w:val="16"/>
                            </w:rPr>
                          </w:pPr>
                          <w:r w:rsidRPr="00731B02">
                            <w:rPr>
                              <w:rFonts w:ascii="Century Gothic" w:hAnsi="Century Gothic"/>
                              <w:sz w:val="16"/>
                              <w:szCs w:val="16"/>
                            </w:rPr>
                            <w:t>Jurnal Teori dan Aplikasi Matematika</w:t>
                          </w:r>
                        </w:p>
                        <w:p w:rsidR="00B43F9A" w:rsidRPr="00731B02" w:rsidRDefault="00B43F9A" w:rsidP="00B24C52">
                          <w:pPr>
                            <w:jc w:val="both"/>
                            <w:rPr>
                              <w:rFonts w:ascii="Century Gothic" w:hAnsi="Century Gothic"/>
                              <w:b/>
                              <w:sz w:val="16"/>
                              <w:szCs w:val="16"/>
                            </w:rPr>
                          </w:pPr>
                          <w:proofErr w:type="gramStart"/>
                          <w:r w:rsidRPr="00731B02">
                            <w:rPr>
                              <w:rFonts w:ascii="Century Gothic" w:hAnsi="Century Gothic"/>
                              <w:b/>
                              <w:sz w:val="16"/>
                              <w:szCs w:val="16"/>
                            </w:rPr>
                            <w:t>p-ISSN</w:t>
                          </w:r>
                          <w:proofErr w:type="gramEnd"/>
                          <w:r w:rsidRPr="00731B02">
                            <w:rPr>
                              <w:rFonts w:ascii="Century Gothic" w:hAnsi="Century Gothic"/>
                              <w:b/>
                              <w:sz w:val="16"/>
                              <w:szCs w:val="16"/>
                            </w:rPr>
                            <w:t xml:space="preserve"> 2597-7512 </w:t>
                          </w:r>
                          <w:r>
                            <w:rPr>
                              <w:rFonts w:ascii="Century Gothic" w:hAnsi="Century Gothic"/>
                              <w:b/>
                              <w:sz w:val="16"/>
                              <w:szCs w:val="16"/>
                            </w:rPr>
                            <w:t xml:space="preserve"> </w:t>
                          </w:r>
                          <w:r w:rsidRPr="00731B02">
                            <w:rPr>
                              <w:rFonts w:ascii="Century Gothic" w:hAnsi="Century Gothic"/>
                              <w:b/>
                              <w:sz w:val="16"/>
                              <w:szCs w:val="16"/>
                            </w:rPr>
                            <w:t>|</w:t>
                          </w:r>
                          <w:r>
                            <w:rPr>
                              <w:rFonts w:ascii="Century Gothic" w:hAnsi="Century Gothic"/>
                              <w:b/>
                              <w:sz w:val="16"/>
                              <w:szCs w:val="16"/>
                            </w:rPr>
                            <w:t xml:space="preserve"> </w:t>
                          </w:r>
                          <w:r w:rsidRPr="00731B02">
                            <w:rPr>
                              <w:rFonts w:ascii="Century Gothic" w:hAnsi="Century Gothic"/>
                              <w:b/>
                              <w:sz w:val="16"/>
                              <w:szCs w:val="16"/>
                            </w:rPr>
                            <w:t xml:space="preserve"> e-ISSN 26141175</w:t>
                          </w:r>
                        </w:p>
                        <w:p w:rsidR="00B43F9A" w:rsidRPr="00731B02" w:rsidRDefault="00B43F9A" w:rsidP="00B24C52">
                          <w:pPr>
                            <w:jc w:val="both"/>
                            <w:rPr>
                              <w:rFonts w:ascii="Century Gothic" w:hAnsi="Century Gothic"/>
                              <w:sz w:val="16"/>
                              <w:szCs w:val="16"/>
                            </w:rPr>
                          </w:pPr>
                          <w:proofErr w:type="gramStart"/>
                          <w:r w:rsidRPr="00731B02">
                            <w:rPr>
                              <w:rFonts w:ascii="Century Gothic" w:hAnsi="Century Gothic"/>
                              <w:sz w:val="16"/>
                              <w:szCs w:val="16"/>
                            </w:rPr>
                            <w:t>Vol</w:t>
                          </w:r>
                          <w:r>
                            <w:rPr>
                              <w:rFonts w:ascii="Century Gothic" w:hAnsi="Century Gothic"/>
                              <w:sz w:val="16"/>
                              <w:szCs w:val="16"/>
                            </w:rPr>
                            <w:t xml:space="preserve">. </w:t>
                          </w:r>
                          <w:r>
                            <w:rPr>
                              <w:rFonts w:ascii="Century Gothic" w:hAnsi="Century Gothic"/>
                              <w:sz w:val="16"/>
                              <w:szCs w:val="16"/>
                              <w:lang w:val="id-ID"/>
                            </w:rPr>
                            <w:t>3</w:t>
                          </w:r>
                          <w:r w:rsidRPr="00731B02">
                            <w:rPr>
                              <w:rFonts w:ascii="Century Gothic" w:hAnsi="Century Gothic"/>
                              <w:sz w:val="16"/>
                              <w:szCs w:val="16"/>
                            </w:rPr>
                            <w:t xml:space="preserve"> N</w:t>
                          </w:r>
                          <w:r>
                            <w:rPr>
                              <w:rFonts w:ascii="Century Gothic" w:hAnsi="Century Gothic"/>
                              <w:sz w:val="16"/>
                              <w:szCs w:val="16"/>
                            </w:rPr>
                            <w:t xml:space="preserve">o. </w:t>
                          </w:r>
                          <w:r>
                            <w:rPr>
                              <w:rFonts w:ascii="Century Gothic" w:hAnsi="Century Gothic"/>
                              <w:sz w:val="16"/>
                              <w:szCs w:val="16"/>
                              <w:lang w:val="id-ID"/>
                            </w:rPr>
                            <w:t>1</w:t>
                          </w:r>
                          <w:r>
                            <w:rPr>
                              <w:rFonts w:ascii="Century Gothic" w:hAnsi="Century Gothic"/>
                              <w:sz w:val="16"/>
                              <w:szCs w:val="16"/>
                            </w:rPr>
                            <w:t xml:space="preserve">, </w:t>
                          </w:r>
                          <w:r>
                            <w:rPr>
                              <w:rFonts w:ascii="Century Gothic" w:hAnsi="Century Gothic"/>
                              <w:sz w:val="16"/>
                              <w:szCs w:val="16"/>
                              <w:lang w:val="id-ID"/>
                            </w:rPr>
                            <w:t>April</w:t>
                          </w:r>
                          <w:r>
                            <w:rPr>
                              <w:rFonts w:ascii="Century Gothic" w:hAnsi="Century Gothic"/>
                              <w:sz w:val="16"/>
                              <w:szCs w:val="16"/>
                            </w:rPr>
                            <w:t xml:space="preserve"> 201</w:t>
                          </w:r>
                          <w:r>
                            <w:rPr>
                              <w:rFonts w:ascii="Century Gothic" w:hAnsi="Century Gothic"/>
                              <w:sz w:val="16"/>
                              <w:szCs w:val="16"/>
                              <w:lang w:val="id-ID"/>
                            </w:rPr>
                            <w:t>9</w:t>
                          </w:r>
                          <w:r w:rsidRPr="00731B02">
                            <w:rPr>
                              <w:rFonts w:ascii="Century Gothic" w:hAnsi="Century Gothic"/>
                              <w:sz w:val="16"/>
                              <w:szCs w:val="16"/>
                            </w:rPr>
                            <w:t>, H</w:t>
                          </w:r>
                          <w:r>
                            <w:rPr>
                              <w:rFonts w:ascii="Century Gothic" w:hAnsi="Century Gothic"/>
                              <w:sz w:val="16"/>
                              <w:szCs w:val="16"/>
                            </w:rPr>
                            <w:t>al</w:t>
                          </w:r>
                          <w:r w:rsidRPr="00731B02">
                            <w:rPr>
                              <w:rFonts w:ascii="Century Gothic" w:hAnsi="Century Gothic"/>
                              <w:sz w:val="16"/>
                              <w:szCs w:val="16"/>
                            </w:rPr>
                            <w:t>.</w:t>
                          </w:r>
                          <w:proofErr w:type="gramEnd"/>
                          <w:r w:rsidRPr="00731B02">
                            <w:rPr>
                              <w:rFonts w:ascii="Century Gothic" w:hAnsi="Century Gothic"/>
                              <w:sz w:val="16"/>
                              <w:szCs w:val="16"/>
                            </w:rPr>
                            <w:t xml:space="preserve"> </w:t>
                          </w:r>
                          <w:r>
                            <w:rPr>
                              <w:rFonts w:ascii="Century Gothic" w:hAnsi="Century Gothic"/>
                              <w:sz w:val="16"/>
                              <w:szCs w:val="16"/>
                            </w:rPr>
                            <w:t>0</w:t>
                          </w:r>
                          <w:r w:rsidRPr="00731B02">
                            <w:rPr>
                              <w:rFonts w:ascii="Century Gothic" w:hAnsi="Century Gothic"/>
                              <w:sz w:val="16"/>
                              <w:szCs w:val="16"/>
                            </w:rPr>
                            <w:t>1-</w:t>
                          </w:r>
                          <w:r>
                            <w:rPr>
                              <w:rFonts w:ascii="Century Gothic" w:hAnsi="Century Gothic"/>
                              <w:sz w:val="16"/>
                              <w:szCs w:val="16"/>
                            </w:rPr>
                            <w:t>0</w:t>
                          </w:r>
                          <w:r w:rsidRPr="00731B02">
                            <w:rPr>
                              <w:rFonts w:ascii="Century Gothic" w:hAnsi="Century Gothic"/>
                              <w:sz w:val="16"/>
                              <w:szCs w:val="16"/>
                            </w:rPr>
                            <w:t xml:space="preserve">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3pt;margin-top:-1.75pt;width:184.4pt;height:5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" strokecolor="white [3212]" strokeweight="0">
              <v:fill opacity="0"/>
              <v:textbox>
                <w:txbxContent>
                  <w:p w:rsidR="00B43F9A" w:rsidRPr="00731B02" w:rsidRDefault="00B43F9A" w:rsidP="00B24C52">
                    <w:pPr>
                      <w:jc w:val="both"/>
                      <w:rPr>
                        <w:rFonts w:ascii="Century Gothic" w:hAnsi="Century Gothic"/>
                        <w:b/>
                        <w:sz w:val="26"/>
                        <w:szCs w:val="16"/>
                      </w:rPr>
                    </w:pPr>
                    <w:r w:rsidRPr="00731B02">
                      <w:rPr>
                        <w:rFonts w:ascii="Century Gothic" w:hAnsi="Century Gothic"/>
                        <w:b/>
                        <w:sz w:val="26"/>
                        <w:szCs w:val="16"/>
                      </w:rPr>
                      <w:t>JTAM</w:t>
                    </w:r>
                  </w:p>
                  <w:p w:rsidR="00B43F9A" w:rsidRPr="00731B02" w:rsidRDefault="00B43F9A" w:rsidP="00B24C52">
                    <w:pPr>
                      <w:jc w:val="both"/>
                      <w:rPr>
                        <w:rFonts w:ascii="Century Gothic" w:hAnsi="Century Gothic"/>
                        <w:sz w:val="16"/>
                        <w:szCs w:val="16"/>
                      </w:rPr>
                    </w:pPr>
                    <w:r w:rsidRPr="00731B02">
                      <w:rPr>
                        <w:rFonts w:ascii="Century Gothic" w:hAnsi="Century Gothic"/>
                        <w:sz w:val="16"/>
                        <w:szCs w:val="16"/>
                      </w:rPr>
                      <w:t>Jurnal Teori dan Aplikasi Matematika</w:t>
                    </w:r>
                  </w:p>
                  <w:p w:rsidR="00B43F9A" w:rsidRPr="00731B02" w:rsidRDefault="00B43F9A" w:rsidP="00B24C52">
                    <w:pPr>
                      <w:jc w:val="both"/>
                      <w:rPr>
                        <w:rFonts w:ascii="Century Gothic" w:hAnsi="Century Gothic"/>
                        <w:b/>
                        <w:sz w:val="16"/>
                        <w:szCs w:val="16"/>
                      </w:rPr>
                    </w:pPr>
                    <w:proofErr w:type="gramStart"/>
                    <w:r w:rsidRPr="00731B02">
                      <w:rPr>
                        <w:rFonts w:ascii="Century Gothic" w:hAnsi="Century Gothic"/>
                        <w:b/>
                        <w:sz w:val="16"/>
                        <w:szCs w:val="16"/>
                      </w:rPr>
                      <w:t>p-ISSN</w:t>
                    </w:r>
                    <w:proofErr w:type="gramEnd"/>
                    <w:r w:rsidRPr="00731B02">
                      <w:rPr>
                        <w:rFonts w:ascii="Century Gothic" w:hAnsi="Century Gothic"/>
                        <w:b/>
                        <w:sz w:val="16"/>
                        <w:szCs w:val="16"/>
                      </w:rPr>
                      <w:t xml:space="preserve"> 2597-7512 </w:t>
                    </w:r>
                    <w:r>
                      <w:rPr>
                        <w:rFonts w:ascii="Century Gothic" w:hAnsi="Century Gothic"/>
                        <w:b/>
                        <w:sz w:val="16"/>
                        <w:szCs w:val="16"/>
                      </w:rPr>
                      <w:t xml:space="preserve"> </w:t>
                    </w:r>
                    <w:r w:rsidRPr="00731B02">
                      <w:rPr>
                        <w:rFonts w:ascii="Century Gothic" w:hAnsi="Century Gothic"/>
                        <w:b/>
                        <w:sz w:val="16"/>
                        <w:szCs w:val="16"/>
                      </w:rPr>
                      <w:t>|</w:t>
                    </w:r>
                    <w:r>
                      <w:rPr>
                        <w:rFonts w:ascii="Century Gothic" w:hAnsi="Century Gothic"/>
                        <w:b/>
                        <w:sz w:val="16"/>
                        <w:szCs w:val="16"/>
                      </w:rPr>
                      <w:t xml:space="preserve"> </w:t>
                    </w:r>
                    <w:r w:rsidRPr="00731B02">
                      <w:rPr>
                        <w:rFonts w:ascii="Century Gothic" w:hAnsi="Century Gothic"/>
                        <w:b/>
                        <w:sz w:val="16"/>
                        <w:szCs w:val="16"/>
                      </w:rPr>
                      <w:t xml:space="preserve"> e-ISSN 26141175</w:t>
                    </w:r>
                  </w:p>
                  <w:p w:rsidR="00B43F9A" w:rsidRPr="00731B02" w:rsidRDefault="00B43F9A" w:rsidP="00B24C52">
                    <w:pPr>
                      <w:jc w:val="both"/>
                      <w:rPr>
                        <w:rFonts w:ascii="Century Gothic" w:hAnsi="Century Gothic"/>
                        <w:sz w:val="16"/>
                        <w:szCs w:val="16"/>
                      </w:rPr>
                    </w:pPr>
                    <w:proofErr w:type="gramStart"/>
                    <w:r w:rsidRPr="00731B02">
                      <w:rPr>
                        <w:rFonts w:ascii="Century Gothic" w:hAnsi="Century Gothic"/>
                        <w:sz w:val="16"/>
                        <w:szCs w:val="16"/>
                      </w:rPr>
                      <w:t>Vol</w:t>
                    </w:r>
                    <w:r>
                      <w:rPr>
                        <w:rFonts w:ascii="Century Gothic" w:hAnsi="Century Gothic"/>
                        <w:sz w:val="16"/>
                        <w:szCs w:val="16"/>
                      </w:rPr>
                      <w:t xml:space="preserve">. </w:t>
                    </w:r>
                    <w:r>
                      <w:rPr>
                        <w:rFonts w:ascii="Century Gothic" w:hAnsi="Century Gothic"/>
                        <w:sz w:val="16"/>
                        <w:szCs w:val="16"/>
                        <w:lang w:val="id-ID"/>
                      </w:rPr>
                      <w:t>3</w:t>
                    </w:r>
                    <w:r w:rsidRPr="00731B02">
                      <w:rPr>
                        <w:rFonts w:ascii="Century Gothic" w:hAnsi="Century Gothic"/>
                        <w:sz w:val="16"/>
                        <w:szCs w:val="16"/>
                      </w:rPr>
                      <w:t xml:space="preserve"> N</w:t>
                    </w:r>
                    <w:r>
                      <w:rPr>
                        <w:rFonts w:ascii="Century Gothic" w:hAnsi="Century Gothic"/>
                        <w:sz w:val="16"/>
                        <w:szCs w:val="16"/>
                      </w:rPr>
                      <w:t xml:space="preserve">o. </w:t>
                    </w:r>
                    <w:r>
                      <w:rPr>
                        <w:rFonts w:ascii="Century Gothic" w:hAnsi="Century Gothic"/>
                        <w:sz w:val="16"/>
                        <w:szCs w:val="16"/>
                        <w:lang w:val="id-ID"/>
                      </w:rPr>
                      <w:t>1</w:t>
                    </w:r>
                    <w:r>
                      <w:rPr>
                        <w:rFonts w:ascii="Century Gothic" w:hAnsi="Century Gothic"/>
                        <w:sz w:val="16"/>
                        <w:szCs w:val="16"/>
                      </w:rPr>
                      <w:t xml:space="preserve">, </w:t>
                    </w:r>
                    <w:r>
                      <w:rPr>
                        <w:rFonts w:ascii="Century Gothic" w:hAnsi="Century Gothic"/>
                        <w:sz w:val="16"/>
                        <w:szCs w:val="16"/>
                        <w:lang w:val="id-ID"/>
                      </w:rPr>
                      <w:t>April</w:t>
                    </w:r>
                    <w:r>
                      <w:rPr>
                        <w:rFonts w:ascii="Century Gothic" w:hAnsi="Century Gothic"/>
                        <w:sz w:val="16"/>
                        <w:szCs w:val="16"/>
                      </w:rPr>
                      <w:t xml:space="preserve"> 201</w:t>
                    </w:r>
                    <w:r>
                      <w:rPr>
                        <w:rFonts w:ascii="Century Gothic" w:hAnsi="Century Gothic"/>
                        <w:sz w:val="16"/>
                        <w:szCs w:val="16"/>
                        <w:lang w:val="id-ID"/>
                      </w:rPr>
                      <w:t>9</w:t>
                    </w:r>
                    <w:r w:rsidRPr="00731B02">
                      <w:rPr>
                        <w:rFonts w:ascii="Century Gothic" w:hAnsi="Century Gothic"/>
                        <w:sz w:val="16"/>
                        <w:szCs w:val="16"/>
                      </w:rPr>
                      <w:t>, H</w:t>
                    </w:r>
                    <w:r>
                      <w:rPr>
                        <w:rFonts w:ascii="Century Gothic" w:hAnsi="Century Gothic"/>
                        <w:sz w:val="16"/>
                        <w:szCs w:val="16"/>
                      </w:rPr>
                      <w:t>al</w:t>
                    </w:r>
                    <w:r w:rsidRPr="00731B02">
                      <w:rPr>
                        <w:rFonts w:ascii="Century Gothic" w:hAnsi="Century Gothic"/>
                        <w:sz w:val="16"/>
                        <w:szCs w:val="16"/>
                      </w:rPr>
                      <w:t>.</w:t>
                    </w:r>
                    <w:proofErr w:type="gramEnd"/>
                    <w:r w:rsidRPr="00731B02">
                      <w:rPr>
                        <w:rFonts w:ascii="Century Gothic" w:hAnsi="Century Gothic"/>
                        <w:sz w:val="16"/>
                        <w:szCs w:val="16"/>
                      </w:rPr>
                      <w:t xml:space="preserve"> </w:t>
                    </w:r>
                    <w:r>
                      <w:rPr>
                        <w:rFonts w:ascii="Century Gothic" w:hAnsi="Century Gothic"/>
                        <w:sz w:val="16"/>
                        <w:szCs w:val="16"/>
                      </w:rPr>
                      <w:t>0</w:t>
                    </w:r>
                    <w:r w:rsidRPr="00731B02">
                      <w:rPr>
                        <w:rFonts w:ascii="Century Gothic" w:hAnsi="Century Gothic"/>
                        <w:sz w:val="16"/>
                        <w:szCs w:val="16"/>
                      </w:rPr>
                      <w:t>1-</w:t>
                    </w:r>
                    <w:r>
                      <w:rPr>
                        <w:rFonts w:ascii="Century Gothic" w:hAnsi="Century Gothic"/>
                        <w:sz w:val="16"/>
                        <w:szCs w:val="16"/>
                      </w:rPr>
                      <w:t>0</w:t>
                    </w:r>
                    <w:r w:rsidRPr="00731B02">
                      <w:rPr>
                        <w:rFonts w:ascii="Century Gothic" w:hAnsi="Century Gothic"/>
                        <w:sz w:val="16"/>
                        <w:szCs w:val="16"/>
                      </w:rPr>
                      <w:t xml:space="preserve">8 </w:t>
                    </w:r>
                  </w:p>
                </w:txbxContent>
              </v:textbox>
            </v:shape>
          </w:pict>
        </mc:Fallback>
      </mc:AlternateContent>
    </w:r>
    <w:r>
      <w:rPr>
        <w:noProof/>
        <w:lang w:val="en-GB" w:eastAsia="en-GB" w:bidi="th-TH"/>
      </w:rPr>
      <w:drawing>
        <wp:inline distT="0" distB="0" distL="0" distR="0" wp14:anchorId="35C56ED1" wp14:editId="72391FF7">
          <wp:extent cx="461175" cy="652626"/>
          <wp:effectExtent l="0" t="0" r="0" b="0"/>
          <wp:docPr id="2" name="Picture 2" descr="C:\Users\WINDOWS 7\Pictures\CoverJTAM-V1N1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 7\Pictures\CoverJTAM-V1N1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192" cy="652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A68"/>
    <w:multiLevelType w:val="hybridMultilevel"/>
    <w:tmpl w:val="E848A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2E40190"/>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2F5A1D"/>
    <w:multiLevelType w:val="hybridMultilevel"/>
    <w:tmpl w:val="A9EA17F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012795A"/>
    <w:multiLevelType w:val="hybridMultilevel"/>
    <w:tmpl w:val="8E8E4DCE"/>
    <w:lvl w:ilvl="0" w:tplc="0BAADC3A">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28273D7"/>
    <w:multiLevelType w:val="multilevel"/>
    <w:tmpl w:val="9C8E938C"/>
    <w:numStyleLink w:val="IEEEBullet1"/>
  </w:abstractNum>
  <w:abstractNum w:abstractNumId="8">
    <w:nsid w:val="3AE82645"/>
    <w:multiLevelType w:val="hybridMultilevel"/>
    <w:tmpl w:val="3E9672A4"/>
    <w:lvl w:ilvl="0" w:tplc="B0D696AA">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19329E2"/>
    <w:multiLevelType w:val="hybridMultilevel"/>
    <w:tmpl w:val="14C658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9236271"/>
    <w:multiLevelType w:val="hybridMultilevel"/>
    <w:tmpl w:val="AC0259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9294232"/>
    <w:multiLevelType w:val="hybridMultilevel"/>
    <w:tmpl w:val="720A74AC"/>
    <w:lvl w:ilvl="0" w:tplc="08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9357D74"/>
    <w:multiLevelType w:val="hybridMultilevel"/>
    <w:tmpl w:val="C4BCDBAA"/>
    <w:lvl w:ilvl="0" w:tplc="338879E4">
      <w:start w:val="1"/>
      <w:numFmt w:val="upperRoman"/>
      <w:lvlText w:val="%1.5"/>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ED5592D"/>
    <w:multiLevelType w:val="hybridMultilevel"/>
    <w:tmpl w:val="B2C4B4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3644B7F"/>
    <w:multiLevelType w:val="hybridMultilevel"/>
    <w:tmpl w:val="31A4A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8">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9">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num w:numId="1">
    <w:abstractNumId w:val="10"/>
  </w:num>
  <w:num w:numId="2">
    <w:abstractNumId w:val="17"/>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abstractNumId w:val="1"/>
  </w:num>
  <w:num w:numId="8">
    <w:abstractNumId w:val="5"/>
  </w:num>
  <w:num w:numId="9">
    <w:abstractNumId w:val="20"/>
  </w:num>
  <w:num w:numId="10">
    <w:abstractNumId w:val="6"/>
  </w:num>
  <w:num w:numId="11">
    <w:abstractNumId w:val="8"/>
  </w:num>
  <w:num w:numId="12">
    <w:abstractNumId w:val="18"/>
    <w:lvlOverride w:ilvl="0">
      <w:startOverride w:val="1"/>
    </w:lvlOverride>
  </w:num>
  <w:num w:numId="13">
    <w:abstractNumId w:val="1"/>
  </w:num>
  <w:num w:numId="14">
    <w:abstractNumId w:val="19"/>
  </w:num>
  <w:num w:numId="15">
    <w:abstractNumId w:val="0"/>
  </w:num>
  <w:num w:numId="16">
    <w:abstractNumId w:val="14"/>
  </w:num>
  <w:num w:numId="17">
    <w:abstractNumId w:val="4"/>
  </w:num>
  <w:num w:numId="18">
    <w:abstractNumId w:val="12"/>
  </w:num>
  <w:num w:numId="19">
    <w:abstractNumId w:val="3"/>
  </w:num>
  <w:num w:numId="20">
    <w:abstractNumId w:val="13"/>
  </w:num>
  <w:num w:numId="21">
    <w:abstractNumId w:val="2"/>
  </w:num>
  <w:num w:numId="22">
    <w:abstractNumId w:val="16"/>
  </w:num>
  <w:num w:numId="23">
    <w:abstractNumId w:val="15"/>
  </w:num>
  <w:num w:numId="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069A"/>
    <w:rsid w:val="00002AE5"/>
    <w:rsid w:val="000069C7"/>
    <w:rsid w:val="00017719"/>
    <w:rsid w:val="00020A6F"/>
    <w:rsid w:val="000227C5"/>
    <w:rsid w:val="0002607D"/>
    <w:rsid w:val="00027F1D"/>
    <w:rsid w:val="0003296C"/>
    <w:rsid w:val="00047FBC"/>
    <w:rsid w:val="00053481"/>
    <w:rsid w:val="00054421"/>
    <w:rsid w:val="00056CE7"/>
    <w:rsid w:val="00062E46"/>
    <w:rsid w:val="00066CB7"/>
    <w:rsid w:val="0006703C"/>
    <w:rsid w:val="00074AC8"/>
    <w:rsid w:val="00081408"/>
    <w:rsid w:val="00081EBE"/>
    <w:rsid w:val="00082A45"/>
    <w:rsid w:val="0008577D"/>
    <w:rsid w:val="00086EDC"/>
    <w:rsid w:val="00093581"/>
    <w:rsid w:val="000A51EF"/>
    <w:rsid w:val="000A6695"/>
    <w:rsid w:val="000B36A3"/>
    <w:rsid w:val="000B4A2C"/>
    <w:rsid w:val="000B7724"/>
    <w:rsid w:val="000C013C"/>
    <w:rsid w:val="000D4841"/>
    <w:rsid w:val="000D67E4"/>
    <w:rsid w:val="000E3F84"/>
    <w:rsid w:val="000E4F95"/>
    <w:rsid w:val="00103C8B"/>
    <w:rsid w:val="00103E04"/>
    <w:rsid w:val="00104C9F"/>
    <w:rsid w:val="001056DF"/>
    <w:rsid w:val="00114025"/>
    <w:rsid w:val="00115691"/>
    <w:rsid w:val="001160D2"/>
    <w:rsid w:val="001218D3"/>
    <w:rsid w:val="00131344"/>
    <w:rsid w:val="00133254"/>
    <w:rsid w:val="001348A5"/>
    <w:rsid w:val="0013730E"/>
    <w:rsid w:val="00140C4C"/>
    <w:rsid w:val="00140FB9"/>
    <w:rsid w:val="0014572A"/>
    <w:rsid w:val="00146992"/>
    <w:rsid w:val="0015135B"/>
    <w:rsid w:val="00151B8E"/>
    <w:rsid w:val="001747C8"/>
    <w:rsid w:val="00177ADC"/>
    <w:rsid w:val="00182CE2"/>
    <w:rsid w:val="001928FB"/>
    <w:rsid w:val="00192BC7"/>
    <w:rsid w:val="001A1D29"/>
    <w:rsid w:val="001A50EA"/>
    <w:rsid w:val="001A6E68"/>
    <w:rsid w:val="001B52EF"/>
    <w:rsid w:val="001C0608"/>
    <w:rsid w:val="001D04EB"/>
    <w:rsid w:val="001D34BD"/>
    <w:rsid w:val="001F16CD"/>
    <w:rsid w:val="001F47D2"/>
    <w:rsid w:val="00201427"/>
    <w:rsid w:val="00202141"/>
    <w:rsid w:val="002202B7"/>
    <w:rsid w:val="0022285A"/>
    <w:rsid w:val="00224C61"/>
    <w:rsid w:val="00226AB3"/>
    <w:rsid w:val="00230E61"/>
    <w:rsid w:val="0025798B"/>
    <w:rsid w:val="0026094F"/>
    <w:rsid w:val="00271242"/>
    <w:rsid w:val="002718C7"/>
    <w:rsid w:val="0027227B"/>
    <w:rsid w:val="0027288E"/>
    <w:rsid w:val="00273AC7"/>
    <w:rsid w:val="00273D2C"/>
    <w:rsid w:val="00275BFA"/>
    <w:rsid w:val="00276C55"/>
    <w:rsid w:val="00285ECD"/>
    <w:rsid w:val="0028628C"/>
    <w:rsid w:val="0028667D"/>
    <w:rsid w:val="00290E1B"/>
    <w:rsid w:val="00291B17"/>
    <w:rsid w:val="00292EFC"/>
    <w:rsid w:val="002A2FD6"/>
    <w:rsid w:val="002A6742"/>
    <w:rsid w:val="002B09BC"/>
    <w:rsid w:val="002C1A7F"/>
    <w:rsid w:val="002C270E"/>
    <w:rsid w:val="002C4239"/>
    <w:rsid w:val="002C559D"/>
    <w:rsid w:val="002C67F8"/>
    <w:rsid w:val="002D2D42"/>
    <w:rsid w:val="002D3DAA"/>
    <w:rsid w:val="002D68C9"/>
    <w:rsid w:val="002D7E4D"/>
    <w:rsid w:val="002F15EA"/>
    <w:rsid w:val="002F72D0"/>
    <w:rsid w:val="003003AB"/>
    <w:rsid w:val="00303687"/>
    <w:rsid w:val="00303AFA"/>
    <w:rsid w:val="00303FB1"/>
    <w:rsid w:val="00304527"/>
    <w:rsid w:val="00311C49"/>
    <w:rsid w:val="0031279E"/>
    <w:rsid w:val="0032119E"/>
    <w:rsid w:val="00321304"/>
    <w:rsid w:val="003303CD"/>
    <w:rsid w:val="00331F84"/>
    <w:rsid w:val="00332EA4"/>
    <w:rsid w:val="003366F9"/>
    <w:rsid w:val="003400A8"/>
    <w:rsid w:val="00353F69"/>
    <w:rsid w:val="00355B72"/>
    <w:rsid w:val="00360589"/>
    <w:rsid w:val="00360C6A"/>
    <w:rsid w:val="00360D09"/>
    <w:rsid w:val="00366B29"/>
    <w:rsid w:val="003717D0"/>
    <w:rsid w:val="00382E62"/>
    <w:rsid w:val="00394DC4"/>
    <w:rsid w:val="003950A4"/>
    <w:rsid w:val="00397E48"/>
    <w:rsid w:val="003B49B9"/>
    <w:rsid w:val="003C3E37"/>
    <w:rsid w:val="003C4516"/>
    <w:rsid w:val="003C7209"/>
    <w:rsid w:val="003D138F"/>
    <w:rsid w:val="003D2302"/>
    <w:rsid w:val="003D3E2E"/>
    <w:rsid w:val="003D4C64"/>
    <w:rsid w:val="003E3577"/>
    <w:rsid w:val="003F3A61"/>
    <w:rsid w:val="00400DC7"/>
    <w:rsid w:val="00403498"/>
    <w:rsid w:val="00410A5D"/>
    <w:rsid w:val="00414909"/>
    <w:rsid w:val="004202C3"/>
    <w:rsid w:val="004211FE"/>
    <w:rsid w:val="004216B1"/>
    <w:rsid w:val="00422695"/>
    <w:rsid w:val="00425A6A"/>
    <w:rsid w:val="00426FBB"/>
    <w:rsid w:val="00427112"/>
    <w:rsid w:val="004337B8"/>
    <w:rsid w:val="00437E30"/>
    <w:rsid w:val="00437E48"/>
    <w:rsid w:val="00445ECF"/>
    <w:rsid w:val="0044773F"/>
    <w:rsid w:val="004613BB"/>
    <w:rsid w:val="0046428B"/>
    <w:rsid w:val="00471085"/>
    <w:rsid w:val="0047429A"/>
    <w:rsid w:val="004772BF"/>
    <w:rsid w:val="004778A8"/>
    <w:rsid w:val="0048374C"/>
    <w:rsid w:val="0048707A"/>
    <w:rsid w:val="0048771D"/>
    <w:rsid w:val="004A1511"/>
    <w:rsid w:val="004A6605"/>
    <w:rsid w:val="004B0DB7"/>
    <w:rsid w:val="004B519F"/>
    <w:rsid w:val="004B5BFE"/>
    <w:rsid w:val="004B7F34"/>
    <w:rsid w:val="004C4227"/>
    <w:rsid w:val="004C45FA"/>
    <w:rsid w:val="004C4D2E"/>
    <w:rsid w:val="004D395E"/>
    <w:rsid w:val="004D7355"/>
    <w:rsid w:val="004E1BD8"/>
    <w:rsid w:val="004E452A"/>
    <w:rsid w:val="004E78E3"/>
    <w:rsid w:val="004F6BFE"/>
    <w:rsid w:val="005004BF"/>
    <w:rsid w:val="00502E89"/>
    <w:rsid w:val="00504748"/>
    <w:rsid w:val="00505FE2"/>
    <w:rsid w:val="00507AC3"/>
    <w:rsid w:val="0051095A"/>
    <w:rsid w:val="00510E95"/>
    <w:rsid w:val="00512841"/>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628CD"/>
    <w:rsid w:val="00564397"/>
    <w:rsid w:val="0056697B"/>
    <w:rsid w:val="005818EA"/>
    <w:rsid w:val="00585769"/>
    <w:rsid w:val="00591130"/>
    <w:rsid w:val="00591A4E"/>
    <w:rsid w:val="00591DB6"/>
    <w:rsid w:val="00593803"/>
    <w:rsid w:val="005A0A7F"/>
    <w:rsid w:val="005A3F28"/>
    <w:rsid w:val="005A40BE"/>
    <w:rsid w:val="005A7F4E"/>
    <w:rsid w:val="005B13E2"/>
    <w:rsid w:val="005B3934"/>
    <w:rsid w:val="005B47D7"/>
    <w:rsid w:val="005C29BF"/>
    <w:rsid w:val="005C4BA9"/>
    <w:rsid w:val="005C5526"/>
    <w:rsid w:val="005C62C6"/>
    <w:rsid w:val="005D21E9"/>
    <w:rsid w:val="005D7B9E"/>
    <w:rsid w:val="005F0834"/>
    <w:rsid w:val="005F6DC3"/>
    <w:rsid w:val="006017FD"/>
    <w:rsid w:val="0060189B"/>
    <w:rsid w:val="00601A8E"/>
    <w:rsid w:val="00602488"/>
    <w:rsid w:val="00603096"/>
    <w:rsid w:val="006077DD"/>
    <w:rsid w:val="006079BE"/>
    <w:rsid w:val="006111AF"/>
    <w:rsid w:val="0062033E"/>
    <w:rsid w:val="00624482"/>
    <w:rsid w:val="00630921"/>
    <w:rsid w:val="00633178"/>
    <w:rsid w:val="006343E3"/>
    <w:rsid w:val="00642F25"/>
    <w:rsid w:val="00643796"/>
    <w:rsid w:val="0064799C"/>
    <w:rsid w:val="00654156"/>
    <w:rsid w:val="00693F85"/>
    <w:rsid w:val="00694D34"/>
    <w:rsid w:val="00695864"/>
    <w:rsid w:val="006977E6"/>
    <w:rsid w:val="006A3AE1"/>
    <w:rsid w:val="006A4145"/>
    <w:rsid w:val="006B09B8"/>
    <w:rsid w:val="006B47CA"/>
    <w:rsid w:val="006C5BFC"/>
    <w:rsid w:val="006C7AAA"/>
    <w:rsid w:val="006D1C2A"/>
    <w:rsid w:val="006D264F"/>
    <w:rsid w:val="006D3F45"/>
    <w:rsid w:val="006E2A8D"/>
    <w:rsid w:val="006E35C8"/>
    <w:rsid w:val="006E4AB3"/>
    <w:rsid w:val="006E6B57"/>
    <w:rsid w:val="006E7574"/>
    <w:rsid w:val="006F06B5"/>
    <w:rsid w:val="006F4323"/>
    <w:rsid w:val="00701D28"/>
    <w:rsid w:val="00703430"/>
    <w:rsid w:val="007069BE"/>
    <w:rsid w:val="00711BD2"/>
    <w:rsid w:val="00711FEB"/>
    <w:rsid w:val="00721E2E"/>
    <w:rsid w:val="007227F5"/>
    <w:rsid w:val="007242DF"/>
    <w:rsid w:val="00724B17"/>
    <w:rsid w:val="0072566E"/>
    <w:rsid w:val="00733156"/>
    <w:rsid w:val="00733E74"/>
    <w:rsid w:val="0074085C"/>
    <w:rsid w:val="00745C86"/>
    <w:rsid w:val="00764603"/>
    <w:rsid w:val="0076604D"/>
    <w:rsid w:val="00781DBA"/>
    <w:rsid w:val="0078621C"/>
    <w:rsid w:val="00790909"/>
    <w:rsid w:val="0079301B"/>
    <w:rsid w:val="007A6DA6"/>
    <w:rsid w:val="007A77C6"/>
    <w:rsid w:val="007B5A07"/>
    <w:rsid w:val="007B668E"/>
    <w:rsid w:val="007C7D51"/>
    <w:rsid w:val="007D3E71"/>
    <w:rsid w:val="007E132A"/>
    <w:rsid w:val="007E34AA"/>
    <w:rsid w:val="007E5D6A"/>
    <w:rsid w:val="007E645D"/>
    <w:rsid w:val="007F7260"/>
    <w:rsid w:val="007F75CA"/>
    <w:rsid w:val="00815DBA"/>
    <w:rsid w:val="00816EA9"/>
    <w:rsid w:val="00820A91"/>
    <w:rsid w:val="00821E08"/>
    <w:rsid w:val="00825A13"/>
    <w:rsid w:val="00832AD0"/>
    <w:rsid w:val="00834154"/>
    <w:rsid w:val="00834EFD"/>
    <w:rsid w:val="00841914"/>
    <w:rsid w:val="00842B65"/>
    <w:rsid w:val="00844B24"/>
    <w:rsid w:val="0084515F"/>
    <w:rsid w:val="0085092D"/>
    <w:rsid w:val="00865FB3"/>
    <w:rsid w:val="00870BD3"/>
    <w:rsid w:val="00873013"/>
    <w:rsid w:val="008746C3"/>
    <w:rsid w:val="008757E0"/>
    <w:rsid w:val="00877D4C"/>
    <w:rsid w:val="0089763B"/>
    <w:rsid w:val="008A0B0A"/>
    <w:rsid w:val="008A1519"/>
    <w:rsid w:val="008A2479"/>
    <w:rsid w:val="008B114A"/>
    <w:rsid w:val="008B6295"/>
    <w:rsid w:val="008B6AE3"/>
    <w:rsid w:val="008C5B1A"/>
    <w:rsid w:val="008D1045"/>
    <w:rsid w:val="008E2316"/>
    <w:rsid w:val="008E5277"/>
    <w:rsid w:val="008E5996"/>
    <w:rsid w:val="008E5FE4"/>
    <w:rsid w:val="008F1272"/>
    <w:rsid w:val="00901AE1"/>
    <w:rsid w:val="00901EFD"/>
    <w:rsid w:val="00904754"/>
    <w:rsid w:val="00905356"/>
    <w:rsid w:val="009205B4"/>
    <w:rsid w:val="009223D5"/>
    <w:rsid w:val="00932F60"/>
    <w:rsid w:val="00937F31"/>
    <w:rsid w:val="009408BA"/>
    <w:rsid w:val="00946DC6"/>
    <w:rsid w:val="009507C0"/>
    <w:rsid w:val="009537A7"/>
    <w:rsid w:val="009550E8"/>
    <w:rsid w:val="00955B59"/>
    <w:rsid w:val="009570BE"/>
    <w:rsid w:val="009571B4"/>
    <w:rsid w:val="009671E5"/>
    <w:rsid w:val="00971BB3"/>
    <w:rsid w:val="00971EBF"/>
    <w:rsid w:val="00985DB4"/>
    <w:rsid w:val="00991EED"/>
    <w:rsid w:val="00992262"/>
    <w:rsid w:val="009926BC"/>
    <w:rsid w:val="00993DEB"/>
    <w:rsid w:val="00997F50"/>
    <w:rsid w:val="009A044E"/>
    <w:rsid w:val="009A09C7"/>
    <w:rsid w:val="009A4319"/>
    <w:rsid w:val="009A6C3F"/>
    <w:rsid w:val="009A6E9C"/>
    <w:rsid w:val="009B73F2"/>
    <w:rsid w:val="009C12BD"/>
    <w:rsid w:val="009C50FE"/>
    <w:rsid w:val="009D012D"/>
    <w:rsid w:val="009D2660"/>
    <w:rsid w:val="009D34EA"/>
    <w:rsid w:val="009D3C51"/>
    <w:rsid w:val="009E37B3"/>
    <w:rsid w:val="009F3AF2"/>
    <w:rsid w:val="00A03A12"/>
    <w:rsid w:val="00A03E75"/>
    <w:rsid w:val="00A04DC8"/>
    <w:rsid w:val="00A11080"/>
    <w:rsid w:val="00A1414F"/>
    <w:rsid w:val="00A16C85"/>
    <w:rsid w:val="00A20D66"/>
    <w:rsid w:val="00A22FE0"/>
    <w:rsid w:val="00A37654"/>
    <w:rsid w:val="00A4337B"/>
    <w:rsid w:val="00A45FCE"/>
    <w:rsid w:val="00A64A36"/>
    <w:rsid w:val="00A7161D"/>
    <w:rsid w:val="00A7266B"/>
    <w:rsid w:val="00A75671"/>
    <w:rsid w:val="00A773CC"/>
    <w:rsid w:val="00A87305"/>
    <w:rsid w:val="00A9318B"/>
    <w:rsid w:val="00A94AC1"/>
    <w:rsid w:val="00A95B87"/>
    <w:rsid w:val="00A95B8F"/>
    <w:rsid w:val="00A9735F"/>
    <w:rsid w:val="00AA5A8D"/>
    <w:rsid w:val="00AB18B7"/>
    <w:rsid w:val="00AB19D1"/>
    <w:rsid w:val="00AB2575"/>
    <w:rsid w:val="00AC157F"/>
    <w:rsid w:val="00AC2090"/>
    <w:rsid w:val="00AC302E"/>
    <w:rsid w:val="00AD2BAB"/>
    <w:rsid w:val="00AD335D"/>
    <w:rsid w:val="00AD7A3D"/>
    <w:rsid w:val="00AE1477"/>
    <w:rsid w:val="00AF792B"/>
    <w:rsid w:val="00B00190"/>
    <w:rsid w:val="00B00D14"/>
    <w:rsid w:val="00B0294E"/>
    <w:rsid w:val="00B07BC0"/>
    <w:rsid w:val="00B07C8B"/>
    <w:rsid w:val="00B10F2B"/>
    <w:rsid w:val="00B24C52"/>
    <w:rsid w:val="00B265EC"/>
    <w:rsid w:val="00B30AB2"/>
    <w:rsid w:val="00B333DE"/>
    <w:rsid w:val="00B3521D"/>
    <w:rsid w:val="00B43F9A"/>
    <w:rsid w:val="00B55D5E"/>
    <w:rsid w:val="00B56B16"/>
    <w:rsid w:val="00B717BA"/>
    <w:rsid w:val="00B735B0"/>
    <w:rsid w:val="00B75A67"/>
    <w:rsid w:val="00B81E91"/>
    <w:rsid w:val="00B91814"/>
    <w:rsid w:val="00B92B81"/>
    <w:rsid w:val="00B94516"/>
    <w:rsid w:val="00BA183C"/>
    <w:rsid w:val="00BA665D"/>
    <w:rsid w:val="00BA6E44"/>
    <w:rsid w:val="00BA7955"/>
    <w:rsid w:val="00BB13C6"/>
    <w:rsid w:val="00BB2855"/>
    <w:rsid w:val="00BB3407"/>
    <w:rsid w:val="00BB72C8"/>
    <w:rsid w:val="00BC57FF"/>
    <w:rsid w:val="00BC5AD4"/>
    <w:rsid w:val="00BC6B25"/>
    <w:rsid w:val="00BC6D84"/>
    <w:rsid w:val="00BC7909"/>
    <w:rsid w:val="00BD19C1"/>
    <w:rsid w:val="00BD25B8"/>
    <w:rsid w:val="00BD34C2"/>
    <w:rsid w:val="00BD6F7F"/>
    <w:rsid w:val="00BF097D"/>
    <w:rsid w:val="00BF1228"/>
    <w:rsid w:val="00BF156E"/>
    <w:rsid w:val="00BF4618"/>
    <w:rsid w:val="00C0011E"/>
    <w:rsid w:val="00C012E1"/>
    <w:rsid w:val="00C029BD"/>
    <w:rsid w:val="00C06BB4"/>
    <w:rsid w:val="00C10D20"/>
    <w:rsid w:val="00C12AC4"/>
    <w:rsid w:val="00C12E0C"/>
    <w:rsid w:val="00C14968"/>
    <w:rsid w:val="00C21916"/>
    <w:rsid w:val="00C2650B"/>
    <w:rsid w:val="00C32E48"/>
    <w:rsid w:val="00C40BA3"/>
    <w:rsid w:val="00C457CA"/>
    <w:rsid w:val="00C500EF"/>
    <w:rsid w:val="00C52304"/>
    <w:rsid w:val="00C57FB7"/>
    <w:rsid w:val="00C62CEB"/>
    <w:rsid w:val="00C65F3F"/>
    <w:rsid w:val="00C72414"/>
    <w:rsid w:val="00C8667B"/>
    <w:rsid w:val="00C86750"/>
    <w:rsid w:val="00C91EF5"/>
    <w:rsid w:val="00C9234E"/>
    <w:rsid w:val="00C93BB2"/>
    <w:rsid w:val="00C9683E"/>
    <w:rsid w:val="00CA2A24"/>
    <w:rsid w:val="00CA4CE3"/>
    <w:rsid w:val="00CB1354"/>
    <w:rsid w:val="00CB60BA"/>
    <w:rsid w:val="00CB65CB"/>
    <w:rsid w:val="00CC75C0"/>
    <w:rsid w:val="00CD23EF"/>
    <w:rsid w:val="00CD4F3F"/>
    <w:rsid w:val="00CE34BC"/>
    <w:rsid w:val="00CE562B"/>
    <w:rsid w:val="00CF75F6"/>
    <w:rsid w:val="00D05BEA"/>
    <w:rsid w:val="00D150AD"/>
    <w:rsid w:val="00D17D7F"/>
    <w:rsid w:val="00D22D8B"/>
    <w:rsid w:val="00D2480A"/>
    <w:rsid w:val="00D24C59"/>
    <w:rsid w:val="00D30F2D"/>
    <w:rsid w:val="00D311F8"/>
    <w:rsid w:val="00D339C8"/>
    <w:rsid w:val="00D36B52"/>
    <w:rsid w:val="00D3708C"/>
    <w:rsid w:val="00D377C8"/>
    <w:rsid w:val="00D37FE2"/>
    <w:rsid w:val="00D41274"/>
    <w:rsid w:val="00D43BF3"/>
    <w:rsid w:val="00D5746B"/>
    <w:rsid w:val="00D60CD8"/>
    <w:rsid w:val="00D677E9"/>
    <w:rsid w:val="00D75FBA"/>
    <w:rsid w:val="00D767BB"/>
    <w:rsid w:val="00D76BE4"/>
    <w:rsid w:val="00D82236"/>
    <w:rsid w:val="00D8752A"/>
    <w:rsid w:val="00D90B5C"/>
    <w:rsid w:val="00D92681"/>
    <w:rsid w:val="00D939B0"/>
    <w:rsid w:val="00D9474C"/>
    <w:rsid w:val="00D958E2"/>
    <w:rsid w:val="00DB16E0"/>
    <w:rsid w:val="00DB2DF9"/>
    <w:rsid w:val="00DB383B"/>
    <w:rsid w:val="00DB7E63"/>
    <w:rsid w:val="00DC2055"/>
    <w:rsid w:val="00DD16DC"/>
    <w:rsid w:val="00DD71E8"/>
    <w:rsid w:val="00DD7F83"/>
    <w:rsid w:val="00DE335E"/>
    <w:rsid w:val="00DF1B93"/>
    <w:rsid w:val="00DF68F5"/>
    <w:rsid w:val="00DF6A46"/>
    <w:rsid w:val="00DF7CA2"/>
    <w:rsid w:val="00E0641E"/>
    <w:rsid w:val="00E06664"/>
    <w:rsid w:val="00E11080"/>
    <w:rsid w:val="00E20C19"/>
    <w:rsid w:val="00E304BC"/>
    <w:rsid w:val="00E32853"/>
    <w:rsid w:val="00E33A00"/>
    <w:rsid w:val="00E36EEE"/>
    <w:rsid w:val="00E379EC"/>
    <w:rsid w:val="00E401F8"/>
    <w:rsid w:val="00E41262"/>
    <w:rsid w:val="00E42932"/>
    <w:rsid w:val="00E43EEC"/>
    <w:rsid w:val="00E4498A"/>
    <w:rsid w:val="00E44C34"/>
    <w:rsid w:val="00E44C99"/>
    <w:rsid w:val="00E46425"/>
    <w:rsid w:val="00E47D0E"/>
    <w:rsid w:val="00E512D9"/>
    <w:rsid w:val="00E6457D"/>
    <w:rsid w:val="00E65018"/>
    <w:rsid w:val="00E678CD"/>
    <w:rsid w:val="00E70EE3"/>
    <w:rsid w:val="00E72D69"/>
    <w:rsid w:val="00E7529B"/>
    <w:rsid w:val="00E8787B"/>
    <w:rsid w:val="00E94339"/>
    <w:rsid w:val="00E97563"/>
    <w:rsid w:val="00EB0B63"/>
    <w:rsid w:val="00EB2163"/>
    <w:rsid w:val="00EC1C35"/>
    <w:rsid w:val="00EC265C"/>
    <w:rsid w:val="00EC4F58"/>
    <w:rsid w:val="00EC65B7"/>
    <w:rsid w:val="00ED25B0"/>
    <w:rsid w:val="00ED61CB"/>
    <w:rsid w:val="00EE4353"/>
    <w:rsid w:val="00EF2488"/>
    <w:rsid w:val="00EF290B"/>
    <w:rsid w:val="00EF3452"/>
    <w:rsid w:val="00EF61AD"/>
    <w:rsid w:val="00F033DC"/>
    <w:rsid w:val="00F062D8"/>
    <w:rsid w:val="00F06A72"/>
    <w:rsid w:val="00F06C6A"/>
    <w:rsid w:val="00F1242E"/>
    <w:rsid w:val="00F136F0"/>
    <w:rsid w:val="00F20BBB"/>
    <w:rsid w:val="00F20DCD"/>
    <w:rsid w:val="00F22C0B"/>
    <w:rsid w:val="00F34AE2"/>
    <w:rsid w:val="00F359FA"/>
    <w:rsid w:val="00F4394A"/>
    <w:rsid w:val="00F43BD8"/>
    <w:rsid w:val="00F55879"/>
    <w:rsid w:val="00F562F3"/>
    <w:rsid w:val="00F57140"/>
    <w:rsid w:val="00F66CC2"/>
    <w:rsid w:val="00F67BC3"/>
    <w:rsid w:val="00F73EC9"/>
    <w:rsid w:val="00F74B89"/>
    <w:rsid w:val="00F75133"/>
    <w:rsid w:val="00F760B0"/>
    <w:rsid w:val="00F80742"/>
    <w:rsid w:val="00F85074"/>
    <w:rsid w:val="00F870D3"/>
    <w:rsid w:val="00F93767"/>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5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uiPriority w:val="35"/>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PlaceholderText">
    <w:name w:val="Placeholder Text"/>
    <w:basedOn w:val="DefaultParagraphFont"/>
    <w:uiPriority w:val="99"/>
    <w:semiHidden/>
    <w:rsid w:val="00BC5AD4"/>
    <w:rPr>
      <w:color w:val="808080"/>
    </w:rPr>
  </w:style>
  <w:style w:type="paragraph" w:styleId="HTMLPreformatted">
    <w:name w:val="HTML Preformatted"/>
    <w:basedOn w:val="Normal"/>
    <w:link w:val="HTMLPreformattedChar"/>
    <w:uiPriority w:val="99"/>
    <w:unhideWhenUsed/>
    <w:rsid w:val="00133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133254"/>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5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uiPriority w:val="35"/>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PlaceholderText">
    <w:name w:val="Placeholder Text"/>
    <w:basedOn w:val="DefaultParagraphFont"/>
    <w:uiPriority w:val="99"/>
    <w:semiHidden/>
    <w:rsid w:val="00BC5AD4"/>
    <w:rPr>
      <w:color w:val="808080"/>
    </w:rPr>
  </w:style>
  <w:style w:type="paragraph" w:styleId="HTMLPreformatted">
    <w:name w:val="HTML Preformatted"/>
    <w:basedOn w:val="Normal"/>
    <w:link w:val="HTMLPreformattedChar"/>
    <w:uiPriority w:val="99"/>
    <w:unhideWhenUsed/>
    <w:rsid w:val="00133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133254"/>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176454038">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662015010@student.uksw.edu" TargetMode="Externa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bambang.susanto@staff.uksw.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eopoldus.sasongko@staff.uksw.ed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4301</Words>
  <Characters>24522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28766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Anggoro</cp:lastModifiedBy>
  <cp:revision>2</cp:revision>
  <cp:lastPrinted>2017-04-18T03:46:00Z</cp:lastPrinted>
  <dcterms:created xsi:type="dcterms:W3CDTF">2019-03-04T02:05:00Z</dcterms:created>
  <dcterms:modified xsi:type="dcterms:W3CDTF">2019-03-04T02:05:00Z</dcterms:modified>
</cp:coreProperties>
</file>