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1DD" w:rsidRPr="004B0DB7" w:rsidRDefault="003461DD" w:rsidP="003461DD">
      <w:pPr>
        <w:pStyle w:val="IEEETitle"/>
        <w:tabs>
          <w:tab w:val="left" w:pos="1014"/>
          <w:tab w:val="center" w:pos="5017"/>
        </w:tabs>
        <w:spacing w:after="240"/>
        <w:jc w:val="left"/>
        <w:rPr>
          <w:rStyle w:val="shorttext"/>
          <w:rFonts w:ascii="Century Gothic" w:hAnsi="Century Gothic"/>
          <w:b/>
          <w:sz w:val="2"/>
          <w:szCs w:val="34"/>
          <w:shd w:val="clear" w:color="auto" w:fill="FFFFFF"/>
          <w:lang w:val="id-ID"/>
        </w:rPr>
      </w:pPr>
    </w:p>
    <w:p w:rsidR="003461DD" w:rsidRDefault="003461DD" w:rsidP="003461DD">
      <w:pPr>
        <w:shd w:val="clear" w:color="auto" w:fill="FFFFFF"/>
        <w:spacing w:line="276" w:lineRule="auto"/>
        <w:jc w:val="center"/>
        <w:rPr>
          <w:rFonts w:ascii="Century" w:eastAsia="Times New Roman" w:hAnsi="Century"/>
          <w:b/>
          <w:iCs/>
          <w:sz w:val="34"/>
          <w:szCs w:val="34"/>
        </w:rPr>
      </w:pPr>
      <w:r w:rsidRPr="00566F95">
        <w:rPr>
          <w:rFonts w:ascii="Century" w:eastAsia="Times New Roman" w:hAnsi="Century"/>
          <w:b/>
          <w:sz w:val="34"/>
          <w:szCs w:val="34"/>
        </w:rPr>
        <w:t xml:space="preserve">Metode </w:t>
      </w:r>
      <w:r>
        <w:rPr>
          <w:rFonts w:ascii="Century" w:eastAsia="Times New Roman" w:hAnsi="Century"/>
          <w:b/>
          <w:i/>
          <w:iCs/>
          <w:sz w:val="34"/>
          <w:szCs w:val="34"/>
        </w:rPr>
        <w:t xml:space="preserve">Autoregressive Distributed Lag </w:t>
      </w:r>
      <w:r>
        <w:rPr>
          <w:rFonts w:ascii="Century" w:eastAsia="Times New Roman" w:hAnsi="Century"/>
          <w:b/>
          <w:iCs/>
          <w:sz w:val="34"/>
          <w:szCs w:val="34"/>
        </w:rPr>
        <w:t>(ARDL)</w:t>
      </w:r>
    </w:p>
    <w:p w:rsidR="003461DD" w:rsidRDefault="003461DD" w:rsidP="003461DD">
      <w:pPr>
        <w:shd w:val="clear" w:color="auto" w:fill="FFFFFF"/>
        <w:spacing w:line="276" w:lineRule="auto"/>
        <w:jc w:val="center"/>
        <w:rPr>
          <w:rFonts w:ascii="Century" w:eastAsia="Times New Roman" w:hAnsi="Century"/>
          <w:b/>
          <w:sz w:val="34"/>
          <w:szCs w:val="34"/>
        </w:rPr>
      </w:pPr>
      <w:r>
        <w:rPr>
          <w:rFonts w:ascii="Century" w:eastAsia="Times New Roman" w:hAnsi="Century"/>
          <w:b/>
          <w:sz w:val="34"/>
          <w:szCs w:val="34"/>
        </w:rPr>
        <w:t xml:space="preserve"> Pada Peramalan </w:t>
      </w:r>
      <w:r w:rsidRPr="00566F95">
        <w:rPr>
          <w:rFonts w:ascii="Century" w:eastAsia="Times New Roman" w:hAnsi="Century"/>
          <w:b/>
          <w:sz w:val="34"/>
          <w:szCs w:val="34"/>
        </w:rPr>
        <w:t>Data</w:t>
      </w:r>
      <w:r>
        <w:rPr>
          <w:rFonts w:ascii="Century" w:eastAsia="Times New Roman" w:hAnsi="Century"/>
          <w:b/>
          <w:sz w:val="34"/>
          <w:szCs w:val="34"/>
        </w:rPr>
        <w:t xml:space="preserve"> Kemiskinan di NTB</w:t>
      </w:r>
    </w:p>
    <w:p w:rsidR="003461DD" w:rsidRDefault="003461DD" w:rsidP="003461DD">
      <w:pPr>
        <w:spacing w:line="276" w:lineRule="auto"/>
        <w:jc w:val="center"/>
        <w:rPr>
          <w:rFonts w:ascii="Century" w:hAnsi="Century"/>
          <w:b/>
          <w:bCs/>
          <w:sz w:val="22"/>
          <w:szCs w:val="22"/>
          <w:vertAlign w:val="superscript"/>
        </w:rPr>
      </w:pPr>
      <w:r>
        <w:rPr>
          <w:rFonts w:ascii="Century" w:hAnsi="Century"/>
          <w:b/>
          <w:bCs/>
          <w:sz w:val="22"/>
          <w:szCs w:val="22"/>
          <w:lang w:val="en-US"/>
        </w:rPr>
        <w:t>Aulia Rahmasari</w:t>
      </w:r>
      <w:r w:rsidRPr="00724B17">
        <w:rPr>
          <w:rFonts w:ascii="Century" w:hAnsi="Century"/>
          <w:b/>
          <w:bCs/>
          <w:sz w:val="22"/>
          <w:szCs w:val="22"/>
          <w:vertAlign w:val="superscript"/>
          <w:lang w:val="en-US"/>
        </w:rPr>
        <w:t>1</w:t>
      </w:r>
      <w:r w:rsidRPr="00724B17">
        <w:rPr>
          <w:rFonts w:ascii="Century" w:hAnsi="Century"/>
          <w:b/>
          <w:bCs/>
          <w:sz w:val="22"/>
          <w:szCs w:val="22"/>
          <w:lang w:val="id-ID"/>
        </w:rPr>
        <w:t xml:space="preserve">, </w:t>
      </w:r>
      <w:r>
        <w:rPr>
          <w:rFonts w:ascii="Century" w:hAnsi="Century"/>
          <w:b/>
          <w:bCs/>
          <w:sz w:val="22"/>
          <w:szCs w:val="22"/>
          <w:lang w:val="en-US"/>
        </w:rPr>
        <w:t>Eka Hawari Sunani</w:t>
      </w:r>
      <w:r w:rsidRPr="00724B17">
        <w:rPr>
          <w:rFonts w:ascii="Century" w:hAnsi="Century"/>
          <w:b/>
          <w:bCs/>
          <w:sz w:val="22"/>
          <w:szCs w:val="22"/>
          <w:vertAlign w:val="superscript"/>
          <w:lang w:val="en-US"/>
        </w:rPr>
        <w:t>2</w:t>
      </w:r>
      <w:r w:rsidRPr="00724B17">
        <w:rPr>
          <w:rFonts w:ascii="Century" w:hAnsi="Century"/>
          <w:b/>
          <w:bCs/>
          <w:sz w:val="22"/>
          <w:szCs w:val="22"/>
          <w:lang w:val="id-ID"/>
        </w:rPr>
        <w:t>,</w:t>
      </w:r>
      <w:r>
        <w:rPr>
          <w:rFonts w:ascii="Century" w:hAnsi="Century"/>
          <w:b/>
          <w:bCs/>
          <w:sz w:val="22"/>
          <w:szCs w:val="22"/>
          <w:lang w:val="en-US"/>
        </w:rPr>
        <w:t xml:space="preserve"> Miftahul Jannah</w:t>
      </w:r>
      <w:r>
        <w:rPr>
          <w:rFonts w:ascii="Century" w:hAnsi="Century"/>
          <w:b/>
          <w:bCs/>
          <w:sz w:val="22"/>
          <w:szCs w:val="22"/>
          <w:vertAlign w:val="superscript"/>
          <w:lang w:val="en-US"/>
        </w:rPr>
        <w:t>3</w:t>
      </w:r>
      <w:r>
        <w:rPr>
          <w:rFonts w:ascii="Century" w:hAnsi="Century"/>
          <w:b/>
          <w:bCs/>
          <w:sz w:val="22"/>
          <w:szCs w:val="22"/>
          <w:lang w:val="en-US"/>
        </w:rPr>
        <w:t>,</w:t>
      </w:r>
      <w:r w:rsidR="00ED4895">
        <w:rPr>
          <w:rFonts w:ascii="Century" w:hAnsi="Century"/>
          <w:b/>
          <w:bCs/>
          <w:sz w:val="22"/>
          <w:szCs w:val="22"/>
          <w:lang w:val="en-US"/>
        </w:rPr>
        <w:t>Fathulaili</w:t>
      </w:r>
      <w:r>
        <w:rPr>
          <w:rFonts w:ascii="Century" w:hAnsi="Century"/>
          <w:b/>
          <w:bCs/>
          <w:sz w:val="22"/>
          <w:szCs w:val="22"/>
          <w:vertAlign w:val="superscript"/>
          <w:lang w:val="en-US"/>
        </w:rPr>
        <w:t>4</w:t>
      </w:r>
      <w:r w:rsidR="00ED4895">
        <w:rPr>
          <w:rFonts w:ascii="Century" w:hAnsi="Century"/>
          <w:b/>
          <w:bCs/>
          <w:sz w:val="22"/>
          <w:szCs w:val="22"/>
        </w:rPr>
        <w:t>, Linda Kurnia</w:t>
      </w:r>
      <w:r>
        <w:rPr>
          <w:rFonts w:ascii="Century" w:hAnsi="Century"/>
          <w:b/>
          <w:bCs/>
          <w:sz w:val="22"/>
          <w:szCs w:val="22"/>
          <w:vertAlign w:val="superscript"/>
        </w:rPr>
        <w:t>5</w:t>
      </w:r>
      <w:r>
        <w:rPr>
          <w:rFonts w:ascii="Century" w:hAnsi="Century"/>
          <w:b/>
          <w:bCs/>
          <w:sz w:val="22"/>
          <w:szCs w:val="22"/>
          <w:lang w:val="en-US"/>
        </w:rPr>
        <w:t>,</w:t>
      </w:r>
      <w:r w:rsidR="00ED4895">
        <w:rPr>
          <w:rFonts w:ascii="Century" w:hAnsi="Century"/>
          <w:b/>
          <w:bCs/>
          <w:sz w:val="22"/>
          <w:szCs w:val="22"/>
          <w:lang w:val="en-US"/>
        </w:rPr>
        <w:t xml:space="preserve">Ahmad </w:t>
      </w:r>
      <w:r>
        <w:rPr>
          <w:rFonts w:ascii="Century" w:hAnsi="Century"/>
          <w:b/>
          <w:bCs/>
          <w:sz w:val="22"/>
          <w:szCs w:val="22"/>
          <w:lang w:val="en-US"/>
        </w:rPr>
        <w:t>Satria</w:t>
      </w:r>
      <w:r>
        <w:rPr>
          <w:rFonts w:ascii="Century" w:hAnsi="Century"/>
          <w:b/>
          <w:bCs/>
          <w:sz w:val="22"/>
          <w:szCs w:val="22"/>
          <w:vertAlign w:val="superscript"/>
        </w:rPr>
        <w:t>6</w:t>
      </w:r>
    </w:p>
    <w:p w:rsidR="003461DD" w:rsidRDefault="003461DD" w:rsidP="003461DD">
      <w:pPr>
        <w:spacing w:line="276" w:lineRule="auto"/>
        <w:jc w:val="center"/>
        <w:rPr>
          <w:rFonts w:asciiTheme="minorHAnsi" w:hAnsiTheme="minorHAnsi" w:cstheme="minorHAnsi"/>
          <w:sz w:val="22"/>
          <w:szCs w:val="22"/>
        </w:rPr>
      </w:pPr>
      <w:r w:rsidRPr="000B63DC">
        <w:rPr>
          <w:rFonts w:asciiTheme="minorHAnsi" w:hAnsiTheme="minorHAnsi" w:cstheme="minorHAnsi"/>
          <w:sz w:val="22"/>
          <w:szCs w:val="22"/>
          <w:vertAlign w:val="superscript"/>
        </w:rPr>
        <w:t>1,2,3,4,5</w:t>
      </w:r>
      <w:r>
        <w:rPr>
          <w:rFonts w:asciiTheme="minorHAnsi" w:hAnsiTheme="minorHAnsi" w:cstheme="minorHAnsi"/>
          <w:sz w:val="22"/>
          <w:szCs w:val="22"/>
          <w:vertAlign w:val="superscript"/>
        </w:rPr>
        <w:t>,6</w:t>
      </w:r>
      <w:r w:rsidRPr="000B63DC">
        <w:rPr>
          <w:rFonts w:asciiTheme="minorHAnsi" w:hAnsiTheme="minorHAnsi" w:cstheme="minorHAnsi"/>
          <w:sz w:val="22"/>
          <w:szCs w:val="22"/>
        </w:rPr>
        <w:t xml:space="preserve">Tadris Matematika, Universitas Islam Negeri Mataram, Indonesia </w:t>
      </w:r>
    </w:p>
    <w:p w:rsidR="003461DD" w:rsidRPr="003461DD" w:rsidRDefault="00536F4A" w:rsidP="003461DD">
      <w:pPr>
        <w:spacing w:line="276" w:lineRule="auto"/>
        <w:jc w:val="center"/>
        <w:rPr>
          <w:rFonts w:asciiTheme="minorHAnsi" w:hAnsiTheme="minorHAnsi" w:cstheme="minorHAnsi"/>
          <w:sz w:val="22"/>
          <w:szCs w:val="22"/>
        </w:rPr>
      </w:pPr>
      <w:hyperlink r:id="rId8" w:history="1">
        <w:r w:rsidR="00ED4895" w:rsidRPr="00260F24">
          <w:rPr>
            <w:rStyle w:val="Hyperlink"/>
            <w:rFonts w:asciiTheme="minorHAnsi" w:hAnsiTheme="minorHAnsi" w:cstheme="minorHAnsi"/>
            <w:sz w:val="22"/>
            <w:szCs w:val="22"/>
          </w:rPr>
          <w:t>170103008.mhs@uinmataram.ac.id</w:t>
        </w:r>
        <w:r w:rsidR="00ED4895" w:rsidRPr="00260F24">
          <w:rPr>
            <w:rStyle w:val="Hyperlink"/>
            <w:rFonts w:asciiTheme="minorHAnsi" w:hAnsiTheme="minorHAnsi" w:cstheme="minorHAnsi"/>
            <w:sz w:val="22"/>
            <w:szCs w:val="22"/>
            <w:vertAlign w:val="superscript"/>
          </w:rPr>
          <w:t>1</w:t>
        </w:r>
      </w:hyperlink>
      <w:r w:rsidR="003461DD" w:rsidRPr="000B63DC">
        <w:rPr>
          <w:rFonts w:asciiTheme="minorHAnsi" w:hAnsiTheme="minorHAnsi" w:cstheme="minorHAnsi"/>
          <w:sz w:val="22"/>
          <w:szCs w:val="22"/>
        </w:rPr>
        <w:t xml:space="preserve">, </w:t>
      </w:r>
      <w:hyperlink r:id="rId9" w:history="1">
        <w:r w:rsidR="00ED4895" w:rsidRPr="00260F24">
          <w:rPr>
            <w:rStyle w:val="Hyperlink"/>
            <w:rFonts w:asciiTheme="minorHAnsi" w:hAnsiTheme="minorHAnsi" w:cstheme="minorHAnsi"/>
            <w:sz w:val="22"/>
            <w:szCs w:val="22"/>
          </w:rPr>
          <w:t>170103009.mhs@uinmataram.ac.id</w:t>
        </w:r>
        <w:r w:rsidR="00ED4895" w:rsidRPr="00260F24">
          <w:rPr>
            <w:rStyle w:val="Hyperlink"/>
            <w:rFonts w:asciiTheme="minorHAnsi" w:hAnsiTheme="minorHAnsi" w:cstheme="minorHAnsi"/>
            <w:sz w:val="22"/>
            <w:szCs w:val="22"/>
            <w:vertAlign w:val="superscript"/>
          </w:rPr>
          <w:t>2</w:t>
        </w:r>
      </w:hyperlink>
      <w:r w:rsidR="003461DD" w:rsidRPr="000B63DC">
        <w:rPr>
          <w:rFonts w:asciiTheme="minorHAnsi" w:hAnsiTheme="minorHAnsi" w:cstheme="minorHAnsi"/>
          <w:sz w:val="22"/>
          <w:szCs w:val="22"/>
        </w:rPr>
        <w:t xml:space="preserve">, </w:t>
      </w:r>
      <w:hyperlink r:id="rId10" w:history="1">
        <w:r w:rsidR="00ED4895" w:rsidRPr="00260F24">
          <w:rPr>
            <w:rStyle w:val="Hyperlink"/>
            <w:rFonts w:asciiTheme="minorHAnsi" w:hAnsiTheme="minorHAnsi" w:cstheme="minorHAnsi"/>
            <w:sz w:val="22"/>
            <w:szCs w:val="22"/>
          </w:rPr>
          <w:t>170103010.mhs@uinmataram.ac.id</w:t>
        </w:r>
        <w:r w:rsidR="00ED4895" w:rsidRPr="00260F24">
          <w:rPr>
            <w:rStyle w:val="Hyperlink"/>
            <w:rFonts w:asciiTheme="minorHAnsi" w:hAnsiTheme="minorHAnsi" w:cstheme="minorHAnsi"/>
            <w:sz w:val="22"/>
            <w:szCs w:val="22"/>
            <w:vertAlign w:val="superscript"/>
          </w:rPr>
          <w:t>3</w:t>
        </w:r>
        <w:r w:rsidR="00ED4895" w:rsidRPr="00260F24">
          <w:rPr>
            <w:rStyle w:val="Hyperlink"/>
            <w:rFonts w:asciiTheme="minorHAnsi" w:hAnsiTheme="minorHAnsi" w:cstheme="minorHAnsi"/>
            <w:sz w:val="22"/>
            <w:szCs w:val="22"/>
          </w:rPr>
          <w:t>, 170103027.mhs@uinmataram.ac.id</w:t>
        </w:r>
        <w:r w:rsidR="00ED4895" w:rsidRPr="00260F24">
          <w:rPr>
            <w:rStyle w:val="Hyperlink"/>
            <w:rFonts w:asciiTheme="minorHAnsi" w:hAnsiTheme="minorHAnsi" w:cstheme="minorHAnsi"/>
            <w:sz w:val="22"/>
            <w:szCs w:val="22"/>
            <w:vertAlign w:val="superscript"/>
          </w:rPr>
          <w:t>4</w:t>
        </w:r>
      </w:hyperlink>
      <w:r w:rsidR="003461DD">
        <w:rPr>
          <w:rFonts w:asciiTheme="minorHAnsi" w:hAnsiTheme="minorHAnsi" w:cstheme="minorHAnsi"/>
          <w:color w:val="000000" w:themeColor="text1"/>
          <w:sz w:val="22"/>
          <w:szCs w:val="22"/>
        </w:rPr>
        <w:t xml:space="preserve">, </w:t>
      </w:r>
      <w:hyperlink r:id="rId11" w:history="1">
        <w:r w:rsidR="00ED4895" w:rsidRPr="00260F24">
          <w:rPr>
            <w:rStyle w:val="Hyperlink"/>
            <w:rFonts w:asciiTheme="minorHAnsi" w:hAnsiTheme="minorHAnsi" w:cstheme="minorHAnsi"/>
            <w:sz w:val="22"/>
            <w:szCs w:val="22"/>
          </w:rPr>
          <w:t>170103030.mhs@uinmataram.ac.id</w:t>
        </w:r>
        <w:r w:rsidR="00ED4895" w:rsidRPr="00260F24">
          <w:rPr>
            <w:rStyle w:val="Hyperlink"/>
            <w:rFonts w:asciiTheme="minorHAnsi" w:hAnsiTheme="minorHAnsi" w:cstheme="minorHAnsi"/>
            <w:sz w:val="22"/>
            <w:szCs w:val="22"/>
            <w:vertAlign w:val="superscript"/>
          </w:rPr>
          <w:t>5</w:t>
        </w:r>
      </w:hyperlink>
      <w:r w:rsidR="003461DD" w:rsidRPr="00ED4895">
        <w:rPr>
          <w:rFonts w:asciiTheme="minorHAnsi" w:hAnsiTheme="minorHAnsi" w:cstheme="minorHAnsi"/>
          <w:color w:val="000000" w:themeColor="text1"/>
          <w:sz w:val="22"/>
          <w:szCs w:val="22"/>
        </w:rPr>
        <w:t xml:space="preserve">, </w:t>
      </w:r>
      <w:hyperlink r:id="rId12" w:history="1">
        <w:r w:rsidR="00ED4895" w:rsidRPr="00260F24">
          <w:rPr>
            <w:rStyle w:val="Hyperlink"/>
            <w:rFonts w:asciiTheme="minorHAnsi" w:hAnsiTheme="minorHAnsi" w:cstheme="minorHAnsi"/>
            <w:sz w:val="22"/>
            <w:szCs w:val="22"/>
          </w:rPr>
          <w:t>170103050.mhs@uinmataram.ac.id</w:t>
        </w:r>
        <w:r w:rsidR="00ED4895" w:rsidRPr="00260F24">
          <w:rPr>
            <w:rStyle w:val="Hyperlink"/>
            <w:rFonts w:asciiTheme="minorHAnsi" w:hAnsiTheme="minorHAnsi" w:cstheme="minorHAnsi"/>
            <w:sz w:val="22"/>
            <w:szCs w:val="22"/>
            <w:vertAlign w:val="superscript"/>
          </w:rPr>
          <w:t>6</w:t>
        </w:r>
      </w:hyperlink>
    </w:p>
    <w:p w:rsidR="003461DD" w:rsidRPr="00B3521D" w:rsidRDefault="003461DD" w:rsidP="003461DD">
      <w:pPr>
        <w:rPr>
          <w:rFonts w:ascii="Century Gothic" w:hAnsi="Century Gothic"/>
        </w:rPr>
        <w:sectPr w:rsidR="003461DD" w:rsidRPr="00B3521D" w:rsidSect="00D76FA8">
          <w:headerReference w:type="even" r:id="rId13"/>
          <w:headerReference w:type="default" r:id="rId14"/>
          <w:headerReference w:type="first" r:id="rId15"/>
          <w:footerReference w:type="first" r:id="rId16"/>
          <w:pgSz w:w="11906" w:h="16838" w:code="9"/>
          <w:pgMar w:top="567" w:right="737" w:bottom="737" w:left="851" w:header="567" w:footer="431" w:gutter="0"/>
          <w:cols w:space="708"/>
          <w:titlePg/>
          <w:docGrid w:linePitch="360"/>
        </w:sectPr>
      </w:pPr>
    </w:p>
    <w:p w:rsidR="003461DD" w:rsidRPr="00B3521D" w:rsidRDefault="003461DD" w:rsidP="003461DD">
      <w:pPr>
        <w:pStyle w:val="IEEEAbtract"/>
        <w:ind w:left="1985" w:right="1779"/>
        <w:rPr>
          <w:rFonts w:ascii="Century Gothic" w:hAnsi="Century Gothic"/>
          <w:lang w:val="id-ID"/>
        </w:rPr>
      </w:pPr>
    </w:p>
    <w:tbl>
      <w:tblPr>
        <w:tblStyle w:val="TableGrid"/>
        <w:tblW w:w="10285" w:type="dxa"/>
        <w:jc w:val="center"/>
        <w:tblLook w:val="04A0" w:firstRow="1" w:lastRow="0" w:firstColumn="1" w:lastColumn="0" w:noHBand="0" w:noVBand="1"/>
      </w:tblPr>
      <w:tblGrid>
        <w:gridCol w:w="2404"/>
        <w:gridCol w:w="283"/>
        <w:gridCol w:w="7598"/>
      </w:tblGrid>
      <w:tr w:rsidR="003461DD" w:rsidRPr="00B3521D" w:rsidTr="00D76FA8">
        <w:trPr>
          <w:trHeight w:val="135"/>
          <w:jc w:val="center"/>
        </w:trPr>
        <w:tc>
          <w:tcPr>
            <w:tcW w:w="2404" w:type="dxa"/>
            <w:tcBorders>
              <w:top w:val="double" w:sz="4" w:space="0" w:color="auto"/>
              <w:left w:val="nil"/>
              <w:bottom w:val="single" w:sz="4" w:space="0" w:color="auto"/>
              <w:right w:val="nil"/>
            </w:tcBorders>
            <w:vAlign w:val="center"/>
          </w:tcPr>
          <w:p w:rsidR="003461DD" w:rsidRPr="00B3521D" w:rsidRDefault="003461DD" w:rsidP="00D76FA8">
            <w:pPr>
              <w:spacing w:before="120"/>
              <w:rPr>
                <w:rFonts w:ascii="Century Gothic" w:hAnsi="Century Gothic"/>
                <w:b/>
                <w:sz w:val="18"/>
                <w:szCs w:val="18"/>
              </w:rPr>
            </w:pPr>
            <w:r w:rsidRPr="00B3521D">
              <w:rPr>
                <w:rFonts w:ascii="Century Gothic" w:hAnsi="Century Gothic"/>
                <w:b/>
                <w:sz w:val="20"/>
                <w:szCs w:val="18"/>
              </w:rPr>
              <w:t>INFO ARTIKEL</w:t>
            </w:r>
          </w:p>
        </w:tc>
        <w:tc>
          <w:tcPr>
            <w:tcW w:w="283" w:type="dxa"/>
            <w:tcBorders>
              <w:top w:val="double" w:sz="4" w:space="0" w:color="auto"/>
              <w:left w:val="nil"/>
              <w:bottom w:val="nil"/>
              <w:right w:val="nil"/>
            </w:tcBorders>
            <w:vAlign w:val="center"/>
          </w:tcPr>
          <w:p w:rsidR="003461DD" w:rsidRPr="00B3521D" w:rsidRDefault="003461DD" w:rsidP="00D76FA8">
            <w:pPr>
              <w:spacing w:before="120"/>
              <w:rPr>
                <w:rFonts w:ascii="Century Gothic" w:hAnsi="Century Gothic"/>
                <w:sz w:val="18"/>
                <w:szCs w:val="18"/>
              </w:rPr>
            </w:pPr>
          </w:p>
        </w:tc>
        <w:tc>
          <w:tcPr>
            <w:tcW w:w="7598" w:type="dxa"/>
            <w:tcBorders>
              <w:top w:val="double" w:sz="4" w:space="0" w:color="auto"/>
              <w:left w:val="nil"/>
              <w:bottom w:val="single" w:sz="4" w:space="0" w:color="auto"/>
              <w:right w:val="nil"/>
            </w:tcBorders>
            <w:vAlign w:val="center"/>
          </w:tcPr>
          <w:p w:rsidR="003461DD" w:rsidRPr="00B3521D" w:rsidRDefault="003461DD" w:rsidP="00D76FA8">
            <w:pPr>
              <w:spacing w:before="120"/>
              <w:jc w:val="center"/>
              <w:rPr>
                <w:rFonts w:ascii="Century Gothic" w:hAnsi="Century Gothic"/>
                <w:color w:val="000000"/>
                <w:sz w:val="18"/>
                <w:szCs w:val="18"/>
              </w:rPr>
            </w:pPr>
            <w:r w:rsidRPr="00B3521D">
              <w:rPr>
                <w:rFonts w:ascii="Century Gothic" w:hAnsi="Century Gothic"/>
                <w:b/>
                <w:bCs/>
                <w:iCs/>
                <w:color w:val="000000"/>
                <w:sz w:val="20"/>
                <w:szCs w:val="18"/>
              </w:rPr>
              <w:t>ABSTRAK</w:t>
            </w:r>
          </w:p>
        </w:tc>
      </w:tr>
      <w:tr w:rsidR="003461DD" w:rsidRPr="00B3521D" w:rsidTr="00D76FA8">
        <w:trPr>
          <w:trHeight w:val="1268"/>
          <w:jc w:val="center"/>
        </w:trPr>
        <w:tc>
          <w:tcPr>
            <w:tcW w:w="2404" w:type="dxa"/>
            <w:tcBorders>
              <w:top w:val="single" w:sz="4" w:space="0" w:color="auto"/>
              <w:left w:val="nil"/>
              <w:bottom w:val="single" w:sz="4" w:space="0" w:color="auto"/>
              <w:right w:val="nil"/>
            </w:tcBorders>
          </w:tcPr>
          <w:p w:rsidR="003461DD" w:rsidRPr="00724B17" w:rsidRDefault="003461DD" w:rsidP="00D76FA8">
            <w:pPr>
              <w:spacing w:before="120" w:after="120"/>
              <w:jc w:val="both"/>
              <w:rPr>
                <w:rFonts w:ascii="Century" w:hAnsi="Century"/>
                <w:b/>
                <w:i/>
                <w:sz w:val="18"/>
                <w:szCs w:val="18"/>
              </w:rPr>
            </w:pPr>
            <w:r w:rsidRPr="00724B17">
              <w:rPr>
                <w:rFonts w:ascii="Century" w:hAnsi="Century"/>
                <w:b/>
                <w:i/>
                <w:sz w:val="18"/>
                <w:szCs w:val="18"/>
              </w:rPr>
              <w:t>Riwayat Artikel:</w:t>
            </w:r>
          </w:p>
          <w:p w:rsidR="003461DD" w:rsidRPr="00724B17" w:rsidRDefault="003461DD" w:rsidP="00D76FA8">
            <w:pPr>
              <w:jc w:val="both"/>
              <w:rPr>
                <w:rFonts w:ascii="Century" w:hAnsi="Century"/>
                <w:sz w:val="18"/>
                <w:szCs w:val="18"/>
              </w:rPr>
            </w:pPr>
            <w:r w:rsidRPr="00724B17">
              <w:rPr>
                <w:rFonts w:ascii="Century" w:hAnsi="Century"/>
                <w:sz w:val="18"/>
                <w:szCs w:val="18"/>
              </w:rPr>
              <w:t>Diterima: …-…-…</w:t>
            </w:r>
          </w:p>
          <w:p w:rsidR="003461DD" w:rsidRPr="00724B17" w:rsidRDefault="003461DD" w:rsidP="00D76FA8">
            <w:pPr>
              <w:jc w:val="both"/>
              <w:rPr>
                <w:rFonts w:ascii="Century" w:hAnsi="Century"/>
                <w:sz w:val="18"/>
                <w:szCs w:val="18"/>
              </w:rPr>
            </w:pPr>
            <w:r w:rsidRPr="00724B17">
              <w:rPr>
                <w:rFonts w:ascii="Century" w:hAnsi="Century"/>
                <w:sz w:val="18"/>
                <w:szCs w:val="18"/>
              </w:rPr>
              <w:t>Disetujui: …-…-…</w:t>
            </w:r>
          </w:p>
        </w:tc>
        <w:tc>
          <w:tcPr>
            <w:tcW w:w="283" w:type="dxa"/>
            <w:vMerge w:val="restart"/>
            <w:tcBorders>
              <w:top w:val="nil"/>
              <w:left w:val="nil"/>
              <w:bottom w:val="nil"/>
              <w:right w:val="nil"/>
            </w:tcBorders>
          </w:tcPr>
          <w:p w:rsidR="003461DD" w:rsidRPr="00B3521D" w:rsidRDefault="003461DD" w:rsidP="00D76FA8">
            <w:pPr>
              <w:spacing w:before="120"/>
              <w:jc w:val="both"/>
              <w:rPr>
                <w:rFonts w:ascii="Century Gothic" w:hAnsi="Century Gothic"/>
                <w:sz w:val="18"/>
                <w:szCs w:val="18"/>
              </w:rPr>
            </w:pPr>
          </w:p>
        </w:tc>
        <w:tc>
          <w:tcPr>
            <w:tcW w:w="7598" w:type="dxa"/>
            <w:vMerge w:val="restart"/>
            <w:tcBorders>
              <w:top w:val="single" w:sz="4" w:space="0" w:color="auto"/>
              <w:left w:val="nil"/>
              <w:right w:val="nil"/>
            </w:tcBorders>
          </w:tcPr>
          <w:tbl>
            <w:tblPr>
              <w:tblW w:w="0" w:type="auto"/>
              <w:tblBorders>
                <w:top w:val="nil"/>
                <w:left w:val="nil"/>
                <w:bottom w:val="nil"/>
                <w:right w:val="nil"/>
              </w:tblBorders>
              <w:tblLook w:val="0000" w:firstRow="0" w:lastRow="0" w:firstColumn="0" w:lastColumn="0" w:noHBand="0" w:noVBand="0"/>
            </w:tblPr>
            <w:tblGrid>
              <w:gridCol w:w="7382"/>
            </w:tblGrid>
            <w:tr w:rsidR="004435DA" w:rsidRPr="00C94DEA" w:rsidTr="00D76FA8">
              <w:trPr>
                <w:trHeight w:val="1792"/>
              </w:trPr>
              <w:tc>
                <w:tcPr>
                  <w:tcW w:w="0" w:type="auto"/>
                </w:tcPr>
                <w:p w:rsidR="00D63EB8" w:rsidRPr="006A1C66" w:rsidRDefault="004435DA" w:rsidP="006A1C66">
                  <w:pPr>
                    <w:spacing w:line="276" w:lineRule="auto"/>
                    <w:rPr>
                      <w:rFonts w:asciiTheme="majorBidi" w:hAnsiTheme="majorBidi" w:cstheme="majorBidi"/>
                      <w:b/>
                      <w:sz w:val="28"/>
                      <w:szCs w:val="28"/>
                    </w:rPr>
                  </w:pPr>
                  <w:r w:rsidRPr="00724B17">
                    <w:rPr>
                      <w:rFonts w:ascii="Century" w:hAnsi="Century"/>
                      <w:b/>
                      <w:iCs/>
                      <w:sz w:val="18"/>
                      <w:szCs w:val="18"/>
                      <w:lang w:val="id-ID"/>
                    </w:rPr>
                    <w:t>Abstrak</w:t>
                  </w:r>
                  <w:r w:rsidRPr="00E6457D">
                    <w:rPr>
                      <w:rFonts w:ascii="Century" w:hAnsi="Century"/>
                      <w:iCs/>
                      <w:sz w:val="18"/>
                      <w:szCs w:val="18"/>
                      <w:lang w:val="id-ID"/>
                    </w:rPr>
                    <w:t>:</w:t>
                  </w:r>
                  <w:r w:rsidR="00536F4A">
                    <w:rPr>
                      <w:rFonts w:ascii="Century" w:hAnsi="Century"/>
                      <w:iCs/>
                      <w:sz w:val="18"/>
                      <w:szCs w:val="18"/>
                      <w:lang w:val="en-US"/>
                    </w:rPr>
                    <w:t xml:space="preserve"> </w:t>
                  </w:r>
                  <w:r w:rsidRPr="00C94DEA">
                    <w:rPr>
                      <w:rFonts w:ascii="Century" w:hAnsi="Century" w:cs="Palatino Linotype"/>
                      <w:color w:val="000000"/>
                      <w:sz w:val="18"/>
                      <w:szCs w:val="18"/>
                      <w:lang w:val="en-US" w:eastAsia="en-US"/>
                    </w:rPr>
                    <w:t xml:space="preserve">Penelitian ini bertujuan untuk mengembangkan produk </w:t>
                  </w:r>
                  <w:r w:rsidRPr="00C94DEA">
                    <w:rPr>
                      <w:rFonts w:ascii="Century" w:hAnsi="Century" w:cs="Palatino Linotype"/>
                      <w:i/>
                      <w:iCs/>
                      <w:color w:val="000000"/>
                      <w:sz w:val="18"/>
                      <w:szCs w:val="18"/>
                      <w:lang w:val="en-US" w:eastAsia="en-US"/>
                    </w:rPr>
                    <w:t xml:space="preserve">Forecasting </w:t>
                  </w:r>
                  <w:r w:rsidR="006D68EE">
                    <w:rPr>
                      <w:rFonts w:ascii="Century" w:hAnsi="Century" w:cs="Palatino Linotype"/>
                      <w:iCs/>
                      <w:color w:val="000000"/>
                      <w:sz w:val="18"/>
                      <w:szCs w:val="18"/>
                      <w:lang w:val="en-US" w:eastAsia="en-US"/>
                    </w:rPr>
                    <w:t>menggunakan</w:t>
                  </w:r>
                  <w:r w:rsidRPr="006A1C66">
                    <w:rPr>
                      <w:rFonts w:ascii="Century" w:hAnsi="Century" w:cs="Palatino Linotype"/>
                      <w:color w:val="000000"/>
                      <w:sz w:val="18"/>
                      <w:szCs w:val="18"/>
                      <w:lang w:val="en-US" w:eastAsia="en-US"/>
                    </w:rPr>
                    <w:t xml:space="preserve">metode </w:t>
                  </w:r>
                  <w:r w:rsidR="00D63EB8" w:rsidRPr="006A1C66">
                    <w:rPr>
                      <w:rFonts w:ascii="Century" w:hAnsi="Century" w:cs="Palatino Linotype"/>
                      <w:color w:val="000000"/>
                      <w:sz w:val="18"/>
                      <w:szCs w:val="18"/>
                      <w:lang w:val="en-US" w:eastAsia="en-US"/>
                    </w:rPr>
                    <w:t>ARDL.</w:t>
                  </w:r>
                  <w:r w:rsidR="006A1C66" w:rsidRPr="006A1C66">
                    <w:rPr>
                      <w:rFonts w:ascii="Century" w:hAnsi="Century"/>
                      <w:sz w:val="18"/>
                      <w:szCs w:val="18"/>
                    </w:rPr>
                    <w:t xml:space="preserve">ARDL adalah gabungan antara metode Autoregressive dan </w:t>
                  </w:r>
                  <w:r w:rsidR="006A1C66" w:rsidRPr="006A1C66">
                    <w:rPr>
                      <w:rFonts w:ascii="Century" w:hAnsi="Century"/>
                      <w:i/>
                      <w:sz w:val="18"/>
                      <w:szCs w:val="18"/>
                    </w:rPr>
                    <w:t>Distributed Lag</w:t>
                  </w:r>
                  <w:r w:rsidR="006A1C66">
                    <w:rPr>
                      <w:rFonts w:ascii="Century" w:hAnsi="Century"/>
                      <w:sz w:val="18"/>
                      <w:szCs w:val="18"/>
                    </w:rPr>
                    <w:t xml:space="preserve">. </w:t>
                  </w:r>
                  <w:r w:rsidR="00D63EB8" w:rsidRPr="006A1C66">
                    <w:rPr>
                      <w:rFonts w:ascii="Century" w:hAnsi="Century"/>
                      <w:i/>
                      <w:iCs/>
                      <w:sz w:val="18"/>
                      <w:szCs w:val="18"/>
                    </w:rPr>
                    <w:t xml:space="preserve">Autoregresive </w:t>
                  </w:r>
                  <w:r w:rsidR="00D63EB8" w:rsidRPr="006A1C66">
                    <w:rPr>
                      <w:rFonts w:ascii="Century" w:hAnsi="Century"/>
                      <w:i/>
                      <w:sz w:val="18"/>
                      <w:szCs w:val="18"/>
                    </w:rPr>
                    <w:t>Distributed</w:t>
                  </w:r>
                  <w:r w:rsidR="00D63EB8" w:rsidRPr="006A1C66">
                    <w:rPr>
                      <w:rFonts w:ascii="Century" w:hAnsi="Century"/>
                      <w:i/>
                      <w:iCs/>
                      <w:sz w:val="18"/>
                      <w:szCs w:val="18"/>
                    </w:rPr>
                    <w:t xml:space="preserve">Lag </w:t>
                  </w:r>
                  <w:r w:rsidR="00D63EB8" w:rsidRPr="006A1C66">
                    <w:rPr>
                      <w:rFonts w:ascii="Century" w:hAnsi="Century"/>
                      <w:sz w:val="18"/>
                      <w:szCs w:val="18"/>
                    </w:rPr>
                    <w:t>merupakan model regresi linear yang memperhitungkan</w:t>
                  </w:r>
                  <w:r w:rsidR="00D63EB8" w:rsidRPr="000F65AA">
                    <w:rPr>
                      <w:rFonts w:ascii="Century" w:hAnsi="Century"/>
                      <w:sz w:val="18"/>
                      <w:szCs w:val="18"/>
                    </w:rPr>
                    <w:t xml:space="preserve"> pengaruh waktu. Dengan persamaan  </w:t>
                  </w:r>
                  <w:r w:rsidR="00D63EB8" w:rsidRPr="000F65AA">
                    <w:rPr>
                      <w:rFonts w:ascii="Century" w:hAnsi="Century" w:cstheme="majorBidi"/>
                      <w:b/>
                      <w:position w:val="-10"/>
                      <w:sz w:val="18"/>
                      <w:szCs w:val="18"/>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14.25pt" o:ole="">
                        <v:imagedata r:id="rId17" o:title=""/>
                      </v:shape>
                      <o:OLEObject Type="Embed" ProgID="Equation.3" ShapeID="_x0000_i1025" DrawAspect="Content" ObjectID="_1615014115" r:id="rId18"/>
                    </w:object>
                  </w:r>
                  <w:r w:rsidR="00D63EB8" w:rsidRPr="000F65AA">
                    <w:rPr>
                      <w:rFonts w:asciiTheme="majorBidi" w:hAnsiTheme="majorBidi" w:cstheme="majorBidi"/>
                      <w:b/>
                      <w:position w:val="-12"/>
                      <w:sz w:val="18"/>
                      <w:szCs w:val="18"/>
                    </w:rPr>
                    <w:object w:dxaOrig="1540" w:dyaOrig="360">
                      <v:shape id="_x0000_i1026" type="#_x0000_t75" style="width:62.25pt;height:13.5pt" o:ole="">
                        <v:imagedata r:id="rId19" o:title=""/>
                      </v:shape>
                      <o:OLEObject Type="Embed" ProgID="Equation.3" ShapeID="_x0000_i1026" DrawAspect="Content" ObjectID="_1615014116" r:id="rId20"/>
                    </w:object>
                  </w:r>
                  <w:r w:rsidR="00D63EB8" w:rsidRPr="000F65AA">
                    <w:rPr>
                      <w:rFonts w:ascii="Century" w:hAnsi="Century" w:cs="Palatino Linotype"/>
                      <w:color w:val="000000"/>
                      <w:sz w:val="18"/>
                      <w:szCs w:val="18"/>
                    </w:rPr>
                    <w:t>.P</w:t>
                  </w:r>
                  <w:r w:rsidR="00D63EB8" w:rsidRPr="000F65AA">
                    <w:rPr>
                      <w:rFonts w:ascii="Century" w:hAnsi="Century" w:cs="Palatino Linotype"/>
                      <w:color w:val="000000"/>
                      <w:sz w:val="18"/>
                      <w:szCs w:val="18"/>
                      <w:lang w:val="en-US" w:eastAsia="en-US"/>
                    </w:rPr>
                    <w:t>ada tahap simulasi, kami menggunakan data Jumlah Kemiskinan Penduduk Provinsi Nusa Tenggara Barat (NTB) tahun 2002-2018 untuk memprediksi Jumlah Kemiskinan Penduduk Provinsi Nusa Tenggara Barat (NTB) tahun 2019. Kemudian model dievaluasi untuk melihat tingkat akurasi masing-masing metode berdasarkan nilai MAD, MSE, MRSE dan MAPE.</w:t>
                  </w:r>
                </w:p>
                <w:p w:rsidR="004435DA" w:rsidRPr="00C94DEA" w:rsidRDefault="004435DA" w:rsidP="00D63EB8">
                  <w:pPr>
                    <w:autoSpaceDE w:val="0"/>
                    <w:autoSpaceDN w:val="0"/>
                    <w:adjustRightInd w:val="0"/>
                    <w:spacing w:line="276" w:lineRule="auto"/>
                    <w:jc w:val="both"/>
                    <w:rPr>
                      <w:rFonts w:ascii="Century" w:hAnsi="Century" w:cs="Palatino Linotype"/>
                      <w:color w:val="000000"/>
                      <w:sz w:val="18"/>
                      <w:szCs w:val="18"/>
                      <w:lang w:val="en-US" w:eastAsia="en-US"/>
                    </w:rPr>
                  </w:pPr>
                </w:p>
              </w:tc>
            </w:tr>
          </w:tbl>
          <w:p w:rsidR="003461DD" w:rsidRPr="00C93BB2" w:rsidRDefault="004435DA" w:rsidP="00D63EB8">
            <w:pPr>
              <w:spacing w:before="120" w:after="240"/>
              <w:jc w:val="both"/>
              <w:rPr>
                <w:rFonts w:ascii="Century" w:hAnsi="Century"/>
                <w:i/>
                <w:sz w:val="18"/>
                <w:szCs w:val="18"/>
                <w:lang w:val="en-US"/>
              </w:rPr>
            </w:pPr>
            <w:r w:rsidRPr="00DF68F5">
              <w:rPr>
                <w:rFonts w:ascii="Century" w:hAnsi="Century"/>
                <w:b/>
                <w:i/>
                <w:sz w:val="18"/>
                <w:szCs w:val="18"/>
                <w:lang w:val="en-US"/>
              </w:rPr>
              <w:t>Abstract:</w:t>
            </w:r>
            <w:r w:rsidR="006A1C66" w:rsidRPr="006A1C66">
              <w:rPr>
                <w:rFonts w:ascii="Century" w:hAnsi="Century"/>
                <w:i/>
                <w:iCs/>
                <w:sz w:val="18"/>
                <w:szCs w:val="18"/>
              </w:rPr>
              <w:t>This study aims to develop Forecasting products using the ARDL method. ARDL is a combination of the Autoregressive and Distributed Lag methods. Autoregresive Distributed Lag is a linear regression model that takes into account the influence of time. With the equation</w:t>
            </w:r>
            <w:r w:rsidR="00ED4895" w:rsidRPr="000F65AA">
              <w:rPr>
                <w:rFonts w:ascii="Century" w:hAnsi="Century" w:cstheme="majorBidi"/>
                <w:b/>
                <w:position w:val="-10"/>
                <w:sz w:val="18"/>
                <w:szCs w:val="18"/>
              </w:rPr>
              <w:object w:dxaOrig="180" w:dyaOrig="340">
                <v:shape id="_x0000_i1027" type="#_x0000_t75" style="width:6.75pt;height:14.25pt" o:ole="">
                  <v:imagedata r:id="rId17" o:title=""/>
                </v:shape>
                <o:OLEObject Type="Embed" ProgID="Equation.3" ShapeID="_x0000_i1027" DrawAspect="Content" ObjectID="_1615014117" r:id="rId21"/>
              </w:object>
            </w:r>
            <w:r w:rsidR="00ED4895" w:rsidRPr="000F65AA">
              <w:rPr>
                <w:rFonts w:asciiTheme="majorBidi" w:hAnsiTheme="majorBidi" w:cstheme="majorBidi"/>
                <w:b/>
                <w:position w:val="-12"/>
                <w:sz w:val="18"/>
                <w:szCs w:val="18"/>
              </w:rPr>
              <w:object w:dxaOrig="1540" w:dyaOrig="360">
                <v:shape id="_x0000_i1028" type="#_x0000_t75" style="width:62.25pt;height:13.5pt" o:ole="">
                  <v:imagedata r:id="rId19" o:title=""/>
                </v:shape>
                <o:OLEObject Type="Embed" ProgID="Equation.3" ShapeID="_x0000_i1028" DrawAspect="Content" ObjectID="_1615014118" r:id="rId22"/>
              </w:object>
            </w:r>
            <w:r w:rsidR="006A1C66" w:rsidRPr="006A1C66">
              <w:rPr>
                <w:rFonts w:ascii="Century" w:hAnsi="Century"/>
                <w:i/>
                <w:iCs/>
                <w:sz w:val="18"/>
                <w:szCs w:val="18"/>
              </w:rPr>
              <w:t>. In the simulation phase, we use data on the Number of Poverty of the Population of West Nusa Tenggara (NTB) in 2002-2018 to predict the Poverty of Population of the Province of West Nusa Tenggara (NTB) in 2019. Then the model is evaluated to see the accuracy of each method based on the MAD value , MSE, MRSE and MAPE.</w:t>
            </w:r>
          </w:p>
        </w:tc>
      </w:tr>
      <w:tr w:rsidR="003461DD" w:rsidRPr="00B3521D" w:rsidTr="00D76FA8">
        <w:trPr>
          <w:trHeight w:val="1482"/>
          <w:jc w:val="center"/>
        </w:trPr>
        <w:tc>
          <w:tcPr>
            <w:tcW w:w="2404" w:type="dxa"/>
            <w:tcBorders>
              <w:top w:val="single" w:sz="4" w:space="0" w:color="auto"/>
              <w:left w:val="nil"/>
              <w:bottom w:val="single" w:sz="4" w:space="0" w:color="auto"/>
              <w:right w:val="nil"/>
            </w:tcBorders>
          </w:tcPr>
          <w:p w:rsidR="003461DD" w:rsidRPr="00724B17" w:rsidRDefault="003461DD" w:rsidP="00D76FA8">
            <w:pPr>
              <w:spacing w:before="120" w:after="120"/>
              <w:jc w:val="both"/>
              <w:rPr>
                <w:rFonts w:ascii="Century" w:hAnsi="Century"/>
                <w:b/>
                <w:i/>
                <w:sz w:val="18"/>
                <w:szCs w:val="18"/>
              </w:rPr>
            </w:pPr>
            <w:r w:rsidRPr="00724B17">
              <w:rPr>
                <w:rFonts w:ascii="Century" w:hAnsi="Century"/>
                <w:b/>
                <w:i/>
                <w:sz w:val="18"/>
                <w:szCs w:val="18"/>
              </w:rPr>
              <w:t>Kata Kunci:</w:t>
            </w:r>
          </w:p>
          <w:p w:rsidR="00190292" w:rsidRDefault="003461DD" w:rsidP="00D76FA8">
            <w:pPr>
              <w:jc w:val="both"/>
              <w:rPr>
                <w:rFonts w:ascii="Century" w:hAnsi="Century"/>
                <w:sz w:val="18"/>
                <w:szCs w:val="18"/>
              </w:rPr>
            </w:pPr>
            <w:r>
              <w:rPr>
                <w:rFonts w:ascii="Century" w:hAnsi="Century"/>
                <w:sz w:val="18"/>
                <w:szCs w:val="18"/>
              </w:rPr>
              <w:t xml:space="preserve">Autoregressive </w:t>
            </w:r>
            <w:r w:rsidR="00190292">
              <w:rPr>
                <w:rFonts w:ascii="Century" w:hAnsi="Century"/>
                <w:sz w:val="18"/>
                <w:szCs w:val="18"/>
              </w:rPr>
              <w:t>Distributed Lag,</w:t>
            </w:r>
          </w:p>
          <w:p w:rsidR="00190292" w:rsidRDefault="003461DD" w:rsidP="00D76FA8">
            <w:pPr>
              <w:jc w:val="both"/>
              <w:rPr>
                <w:rFonts w:ascii="Century" w:hAnsi="Century"/>
                <w:sz w:val="18"/>
                <w:szCs w:val="18"/>
              </w:rPr>
            </w:pPr>
            <w:r>
              <w:rPr>
                <w:rFonts w:ascii="Century" w:hAnsi="Century"/>
                <w:sz w:val="18"/>
                <w:szCs w:val="18"/>
              </w:rPr>
              <w:t>ARDL</w:t>
            </w:r>
            <w:r w:rsidR="00190292">
              <w:rPr>
                <w:rFonts w:ascii="Century" w:hAnsi="Century"/>
                <w:sz w:val="18"/>
                <w:szCs w:val="18"/>
              </w:rPr>
              <w:t>,</w:t>
            </w:r>
          </w:p>
          <w:p w:rsidR="003461DD" w:rsidRPr="00724B17" w:rsidRDefault="00190292" w:rsidP="00D76FA8">
            <w:pPr>
              <w:jc w:val="both"/>
              <w:rPr>
                <w:rFonts w:ascii="Century" w:hAnsi="Century"/>
                <w:b/>
                <w:i/>
                <w:sz w:val="18"/>
                <w:szCs w:val="18"/>
              </w:rPr>
            </w:pPr>
            <w:r>
              <w:rPr>
                <w:rFonts w:ascii="Century" w:hAnsi="Century"/>
                <w:sz w:val="18"/>
                <w:szCs w:val="18"/>
              </w:rPr>
              <w:t>Kemiskinan</w:t>
            </w:r>
          </w:p>
        </w:tc>
        <w:tc>
          <w:tcPr>
            <w:tcW w:w="283" w:type="dxa"/>
            <w:vMerge/>
            <w:tcBorders>
              <w:top w:val="nil"/>
              <w:left w:val="nil"/>
              <w:bottom w:val="nil"/>
              <w:right w:val="nil"/>
            </w:tcBorders>
          </w:tcPr>
          <w:p w:rsidR="003461DD" w:rsidRPr="00B3521D" w:rsidRDefault="003461DD" w:rsidP="00D76FA8">
            <w:pPr>
              <w:spacing w:before="120"/>
              <w:jc w:val="both"/>
              <w:rPr>
                <w:rFonts w:ascii="Century Gothic" w:hAnsi="Century Gothic"/>
                <w:sz w:val="18"/>
                <w:szCs w:val="18"/>
              </w:rPr>
            </w:pPr>
          </w:p>
        </w:tc>
        <w:tc>
          <w:tcPr>
            <w:tcW w:w="7598" w:type="dxa"/>
            <w:vMerge/>
            <w:tcBorders>
              <w:left w:val="nil"/>
              <w:bottom w:val="single" w:sz="4" w:space="0" w:color="auto"/>
              <w:right w:val="nil"/>
            </w:tcBorders>
          </w:tcPr>
          <w:p w:rsidR="003461DD" w:rsidRPr="00B3521D" w:rsidRDefault="003461DD" w:rsidP="00D76FA8">
            <w:pPr>
              <w:spacing w:before="120"/>
              <w:jc w:val="both"/>
              <w:rPr>
                <w:rFonts w:ascii="Century Gothic" w:hAnsi="Century Gothic"/>
                <w:iCs/>
                <w:color w:val="000000"/>
                <w:sz w:val="18"/>
                <w:szCs w:val="18"/>
              </w:rPr>
            </w:pPr>
          </w:p>
        </w:tc>
      </w:tr>
    </w:tbl>
    <w:p w:rsidR="003461DD" w:rsidRPr="00B3521D" w:rsidRDefault="003461DD" w:rsidP="003461DD">
      <w:pPr>
        <w:pStyle w:val="PARAGRAPHnoindent"/>
        <w:spacing w:line="240" w:lineRule="auto"/>
        <w:jc w:val="center"/>
        <w:rPr>
          <w:color w:val="000000"/>
          <w:sz w:val="14"/>
          <w:szCs w:val="14"/>
        </w:rPr>
      </w:pPr>
    </w:p>
    <w:p w:rsidR="003461DD" w:rsidRDefault="003461DD" w:rsidP="003461DD">
      <w:pPr>
        <w:pStyle w:val="PARAGRAPHnoindent"/>
        <w:spacing w:line="240" w:lineRule="auto"/>
        <w:jc w:val="center"/>
        <w:rPr>
          <w:color w:val="000000"/>
        </w:rPr>
      </w:pPr>
      <w:r>
        <w:rPr>
          <w:color w:val="000000"/>
        </w:rPr>
        <w:t>——————————</w:t>
      </w:r>
      <w:r>
        <w:rPr>
          <w:rFonts w:ascii="Wingdings" w:hAnsi="Wingdings"/>
          <w:color w:val="000000"/>
          <w:position w:val="-2"/>
        </w:rPr>
        <w:sym w:font="Wingdings" w:char="F075"/>
      </w:r>
      <w:r>
        <w:rPr>
          <w:color w:val="000000"/>
        </w:rPr>
        <w:t>——————————</w:t>
      </w:r>
    </w:p>
    <w:p w:rsidR="003461DD" w:rsidRPr="00B3521D" w:rsidRDefault="003461DD" w:rsidP="003461DD">
      <w:pPr>
        <w:rPr>
          <w:sz w:val="14"/>
          <w:lang w:val="en-US" w:eastAsia="en-US"/>
        </w:rPr>
      </w:pPr>
    </w:p>
    <w:p w:rsidR="003461DD" w:rsidRPr="006A3AE1" w:rsidRDefault="003461DD" w:rsidP="003461DD">
      <w:pPr>
        <w:pStyle w:val="IEEEHeading1"/>
        <w:numPr>
          <w:ilvl w:val="0"/>
          <w:numId w:val="0"/>
        </w:numPr>
        <w:ind w:left="360"/>
        <w:jc w:val="left"/>
        <w:rPr>
          <w:b/>
          <w:iCs/>
          <w:sz w:val="26"/>
          <w:szCs w:val="20"/>
          <w:lang w:val="id-ID"/>
        </w:rPr>
        <w:sectPr w:rsidR="003461DD" w:rsidRPr="006A3AE1" w:rsidSect="00D76FA8">
          <w:type w:val="continuous"/>
          <w:pgSz w:w="11906" w:h="16838" w:code="9"/>
          <w:pgMar w:top="851" w:right="737" w:bottom="737" w:left="851" w:header="709" w:footer="709" w:gutter="0"/>
          <w:cols w:space="238"/>
          <w:docGrid w:linePitch="360"/>
        </w:sectPr>
      </w:pPr>
    </w:p>
    <w:p w:rsidR="003461DD" w:rsidRPr="00724B17" w:rsidRDefault="003461DD" w:rsidP="003461DD">
      <w:pPr>
        <w:pStyle w:val="IEEEHeading1"/>
        <w:numPr>
          <w:ilvl w:val="0"/>
          <w:numId w:val="5"/>
        </w:numPr>
        <w:spacing w:line="276" w:lineRule="auto"/>
        <w:jc w:val="left"/>
        <w:rPr>
          <w:rFonts w:asciiTheme="majorHAnsi" w:hAnsiTheme="majorHAnsi"/>
          <w:b/>
          <w:sz w:val="24"/>
        </w:rPr>
      </w:pPr>
      <w:r w:rsidRPr="00724B17">
        <w:rPr>
          <w:rFonts w:asciiTheme="majorHAnsi" w:hAnsiTheme="majorHAnsi"/>
          <w:b/>
          <w:iCs/>
          <w:sz w:val="24"/>
          <w:lang w:val="id-ID"/>
        </w:rPr>
        <w:lastRenderedPageBreak/>
        <w:t>LATAR BELAKANG</w:t>
      </w:r>
    </w:p>
    <w:p w:rsidR="008143D4" w:rsidRPr="00E02E08" w:rsidRDefault="008143D4" w:rsidP="00712586">
      <w:pPr>
        <w:pStyle w:val="IEEEParagraph"/>
        <w:spacing w:line="276" w:lineRule="auto"/>
        <w:ind w:firstLine="360"/>
        <w:rPr>
          <w:rFonts w:asciiTheme="majorHAnsi" w:hAnsiTheme="majorHAnsi"/>
          <w:sz w:val="22"/>
          <w:szCs w:val="22"/>
        </w:rPr>
      </w:pPr>
      <w:r w:rsidRPr="00E02E08">
        <w:rPr>
          <w:rFonts w:asciiTheme="majorHAnsi" w:hAnsiTheme="majorHAnsi"/>
          <w:sz w:val="22"/>
          <w:szCs w:val="22"/>
        </w:rPr>
        <w:t>Kehidupan manusia sehari-hari tidak pernah lepas dari pengamatan. Ketika seseorang melihat atau mengamati suatu kejadian dalam suatu waktu sering timbul pertanyaan apa yang akan terjadi pada waktu yang akan datang dan bagaimana kejadian pada waktu sebelumnya. Begitu pula saat me</w:t>
      </w:r>
      <w:r w:rsidR="00F32077">
        <w:rPr>
          <w:rFonts w:asciiTheme="majorHAnsi" w:hAnsiTheme="majorHAnsi"/>
          <w:sz w:val="22"/>
          <w:szCs w:val="22"/>
        </w:rPr>
        <w:t>ngamati</w:t>
      </w:r>
      <w:r w:rsidR="00C138DD">
        <w:rPr>
          <w:rFonts w:asciiTheme="majorHAnsi" w:hAnsiTheme="majorHAnsi"/>
          <w:sz w:val="22"/>
          <w:szCs w:val="22"/>
        </w:rPr>
        <w:t xml:space="preserve">hubungan </w:t>
      </w:r>
      <w:r w:rsidR="00712586" w:rsidRPr="003629C3">
        <w:rPr>
          <w:rFonts w:asciiTheme="majorHAnsi" w:hAnsiTheme="majorHAnsi" w:cs="Arial"/>
          <w:color w:val="222222"/>
          <w:sz w:val="22"/>
          <w:szCs w:val="22"/>
          <w:shd w:val="clear" w:color="auto" w:fill="FFFFFF"/>
        </w:rPr>
        <w:t>pendapatan dan ketersediaan kebutuhan dasar</w:t>
      </w:r>
      <w:r w:rsidR="00712586">
        <w:rPr>
          <w:rFonts w:asciiTheme="majorHAnsi" w:hAnsiTheme="majorHAnsi"/>
          <w:sz w:val="22"/>
          <w:szCs w:val="22"/>
        </w:rPr>
        <w:t xml:space="preserve"> di </w:t>
      </w:r>
      <w:r w:rsidR="00512CBC">
        <w:rPr>
          <w:rFonts w:asciiTheme="majorHAnsi" w:hAnsiTheme="majorHAnsi"/>
          <w:sz w:val="22"/>
          <w:szCs w:val="22"/>
        </w:rPr>
        <w:t>NTB</w:t>
      </w:r>
      <w:r w:rsidR="00C138DD">
        <w:rPr>
          <w:rFonts w:asciiTheme="majorHAnsi" w:hAnsiTheme="majorHAnsi"/>
          <w:sz w:val="22"/>
          <w:szCs w:val="22"/>
        </w:rPr>
        <w:t xml:space="preserve"> dengan jumlah kemiskinan yang ada pada NTB, maka</w:t>
      </w:r>
      <w:r w:rsidR="00712586">
        <w:rPr>
          <w:rFonts w:asciiTheme="majorHAnsi" w:hAnsiTheme="majorHAnsi"/>
          <w:sz w:val="22"/>
          <w:szCs w:val="22"/>
        </w:rPr>
        <w:t xml:space="preserve">akan </w:t>
      </w:r>
      <w:r w:rsidRPr="00E02E08">
        <w:rPr>
          <w:rFonts w:asciiTheme="majorHAnsi" w:hAnsiTheme="majorHAnsi"/>
          <w:sz w:val="22"/>
          <w:szCs w:val="22"/>
        </w:rPr>
        <w:t xml:space="preserve">muncul pertanyaan apa yang terjadi di daerah </w:t>
      </w:r>
      <w:r w:rsidR="00C138DD">
        <w:rPr>
          <w:rFonts w:asciiTheme="majorHAnsi" w:hAnsiTheme="majorHAnsi"/>
          <w:sz w:val="22"/>
          <w:szCs w:val="22"/>
        </w:rPr>
        <w:t>tersebut</w:t>
      </w:r>
      <w:r w:rsidRPr="00E02E08">
        <w:rPr>
          <w:rFonts w:asciiTheme="majorHAnsi" w:hAnsiTheme="majorHAnsi"/>
          <w:sz w:val="22"/>
          <w:szCs w:val="22"/>
        </w:rPr>
        <w:t>. Pertanyaan menyangkut waktu tersebut mendasari munculnya suatu kajian runtun waktu (</w:t>
      </w:r>
      <w:r w:rsidRPr="00E02E08">
        <w:rPr>
          <w:rFonts w:asciiTheme="majorHAnsi" w:hAnsiTheme="majorHAnsi"/>
          <w:i/>
          <w:iCs/>
          <w:sz w:val="22"/>
          <w:szCs w:val="22"/>
        </w:rPr>
        <w:t>time series analysis</w:t>
      </w:r>
      <w:r w:rsidRPr="00E02E08">
        <w:rPr>
          <w:rFonts w:asciiTheme="majorHAnsi" w:hAnsiTheme="majorHAnsi"/>
          <w:sz w:val="22"/>
          <w:szCs w:val="22"/>
        </w:rPr>
        <w:t>).</w:t>
      </w:r>
    </w:p>
    <w:p w:rsidR="008143D4" w:rsidRPr="00E02E08" w:rsidRDefault="008143D4" w:rsidP="008143D4">
      <w:pPr>
        <w:pStyle w:val="IEEEParagraph"/>
        <w:spacing w:line="276" w:lineRule="auto"/>
        <w:ind w:firstLine="360"/>
        <w:rPr>
          <w:rFonts w:asciiTheme="majorHAnsi" w:hAnsiTheme="majorHAnsi"/>
          <w:sz w:val="22"/>
          <w:szCs w:val="22"/>
        </w:rPr>
      </w:pPr>
      <w:r w:rsidRPr="00E02E08">
        <w:rPr>
          <w:rFonts w:asciiTheme="majorHAnsi" w:hAnsiTheme="majorHAnsi"/>
          <w:sz w:val="22"/>
          <w:szCs w:val="22"/>
        </w:rPr>
        <w:t xml:space="preserve">Runtun waktu merupakan serangkaian pengamatan terhadap suatu peristiwa, kejadian, yang diambil dari waktu ke waktu, serta dicatat secara teliti berdasarkan urutan waktu, kemudian disusun sebagai data statistik (Sutrisno,1998: 353). Analisis runtun waktu merupakan analisis sekumpulan data </w:t>
      </w:r>
      <w:r w:rsidRPr="00E02E08">
        <w:rPr>
          <w:rFonts w:asciiTheme="majorHAnsi" w:hAnsiTheme="majorHAnsi"/>
          <w:sz w:val="22"/>
          <w:szCs w:val="22"/>
        </w:rPr>
        <w:lastRenderedPageBreak/>
        <w:t>dalam suatu periode waktu yang lampau yang berguna untuk mengetahui atau meramalkan kondisi masa mendatang. Hal ini didasarkan bahwa perilaku manusia banyak dipengaruhi kondisi atau waktu sebelumnya sehingga dalam hal ini faktor waktu sangat penting peranannya (Gujarati, 1995: 5).</w:t>
      </w:r>
    </w:p>
    <w:p w:rsidR="00C138DD" w:rsidRDefault="00B51B71" w:rsidP="00C138DD">
      <w:pPr>
        <w:pStyle w:val="IEEEParagraph"/>
        <w:spacing w:line="276" w:lineRule="auto"/>
        <w:ind w:firstLine="360"/>
        <w:rPr>
          <w:rFonts w:asciiTheme="majorHAnsi" w:hAnsiTheme="majorHAnsi"/>
          <w:sz w:val="22"/>
          <w:szCs w:val="22"/>
        </w:rPr>
      </w:pPr>
      <w:r w:rsidRPr="00E02E08">
        <w:rPr>
          <w:rFonts w:asciiTheme="majorHAnsi" w:hAnsiTheme="majorHAnsi"/>
          <w:sz w:val="22"/>
          <w:szCs w:val="22"/>
        </w:rPr>
        <w:t>Banyak jenis metode peramalan yang tersedia. Namun, yang lebih penting adalah bagaimana memahami karakteristik suatu metode peramalan agar sesuai dengan situasi pengambilan keputusan. (Andri Hendriana, 2011: 1)</w:t>
      </w:r>
    </w:p>
    <w:p w:rsidR="00C138DD" w:rsidRPr="00F32077" w:rsidRDefault="00C138DD" w:rsidP="00C138DD">
      <w:pPr>
        <w:pStyle w:val="IEEEParagraph"/>
        <w:spacing w:line="276" w:lineRule="auto"/>
        <w:ind w:firstLine="360"/>
        <w:rPr>
          <w:rFonts w:asciiTheme="majorHAnsi" w:hAnsiTheme="majorHAnsi"/>
          <w:sz w:val="22"/>
          <w:szCs w:val="22"/>
        </w:rPr>
      </w:pPr>
      <w:r>
        <w:rPr>
          <w:rFonts w:asciiTheme="majorHAnsi" w:hAnsiTheme="majorHAnsi"/>
          <w:sz w:val="22"/>
          <w:szCs w:val="22"/>
        </w:rPr>
        <w:t>Pada m</w:t>
      </w:r>
      <w:r w:rsidRPr="00C138DD">
        <w:rPr>
          <w:rFonts w:asciiTheme="majorHAnsi" w:hAnsiTheme="majorHAnsi"/>
          <w:sz w:val="22"/>
          <w:szCs w:val="22"/>
        </w:rPr>
        <w:t xml:space="preserve">odel regresi yang memasukan nilai variabel yang menjelaskan nilai masa kini atau nilai masa lalu dari variabel bebas sebagai tambahan pada model yang  memasukkan lag dari variabel tak bebas sebagai salah satu variabel penjelas disebut </w:t>
      </w:r>
      <w:r w:rsidRPr="00C138DD">
        <w:rPr>
          <w:rFonts w:asciiTheme="majorHAnsi" w:hAnsiTheme="majorHAnsi"/>
          <w:i/>
          <w:iCs/>
          <w:sz w:val="22"/>
          <w:szCs w:val="22"/>
        </w:rPr>
        <w:t xml:space="preserve">Autoregressive Distributed Lag </w:t>
      </w:r>
      <w:r w:rsidRPr="00C138DD">
        <w:rPr>
          <w:rFonts w:asciiTheme="majorHAnsi" w:hAnsiTheme="majorHAnsi"/>
          <w:sz w:val="22"/>
          <w:szCs w:val="22"/>
        </w:rPr>
        <w:t xml:space="preserve">(ARDL) yang merupakan model dinamis dalam ekonometrika. Ekonometrika sendiri merupakan suatu ilmu yang menganalisis fenomena ekonomi dengan </w:t>
      </w:r>
      <w:r w:rsidRPr="00C138DD">
        <w:rPr>
          <w:rFonts w:asciiTheme="majorHAnsi" w:hAnsiTheme="majorHAnsi"/>
          <w:sz w:val="22"/>
          <w:szCs w:val="22"/>
        </w:rPr>
        <w:lastRenderedPageBreak/>
        <w:t xml:space="preserve">menggunakan teori ekonomi, matematika, dan statistika, yang berarti teori ekonomi tersebut dirumuskan melalui </w:t>
      </w:r>
      <w:r w:rsidRPr="00F32077">
        <w:rPr>
          <w:rFonts w:asciiTheme="majorHAnsi" w:hAnsiTheme="majorHAnsi"/>
          <w:sz w:val="22"/>
          <w:szCs w:val="22"/>
        </w:rPr>
        <w:t>hubungan matematika kemudian diterapkan pada suatu data untuk dianalisis menggunakan metode statistika (Awat,1995).</w:t>
      </w:r>
    </w:p>
    <w:p w:rsidR="00B51B71" w:rsidRPr="00F32077" w:rsidRDefault="00B51B71" w:rsidP="00E02E08">
      <w:pPr>
        <w:pStyle w:val="IEEEParagraph"/>
        <w:spacing w:line="276" w:lineRule="auto"/>
        <w:ind w:firstLine="360"/>
        <w:rPr>
          <w:rFonts w:asciiTheme="majorHAnsi" w:hAnsiTheme="majorHAnsi"/>
          <w:sz w:val="22"/>
          <w:szCs w:val="22"/>
        </w:rPr>
      </w:pPr>
      <w:r w:rsidRPr="00F32077">
        <w:rPr>
          <w:rFonts w:asciiTheme="majorHAnsi" w:hAnsiTheme="majorHAnsi"/>
          <w:sz w:val="22"/>
          <w:szCs w:val="22"/>
        </w:rPr>
        <w:t xml:space="preserve">Keistimewaan dari model dinamis </w:t>
      </w:r>
      <w:r w:rsidRPr="00F32077">
        <w:rPr>
          <w:rFonts w:asciiTheme="majorHAnsi" w:hAnsiTheme="majorHAnsi"/>
          <w:i/>
          <w:iCs/>
          <w:sz w:val="22"/>
          <w:szCs w:val="22"/>
        </w:rPr>
        <w:t xml:space="preserve">autoregressive </w:t>
      </w:r>
      <w:r w:rsidRPr="00F32077">
        <w:rPr>
          <w:rFonts w:asciiTheme="majorHAnsi" w:hAnsiTheme="majorHAnsi"/>
          <w:sz w:val="22"/>
          <w:szCs w:val="22"/>
        </w:rPr>
        <w:t xml:space="preserve">dan model dinamis distribusi </w:t>
      </w:r>
      <w:r w:rsidRPr="00F32077">
        <w:rPr>
          <w:rFonts w:asciiTheme="majorHAnsi" w:hAnsiTheme="majorHAnsi"/>
          <w:i/>
          <w:iCs/>
          <w:sz w:val="22"/>
          <w:szCs w:val="22"/>
        </w:rPr>
        <w:t xml:space="preserve">lag </w:t>
      </w:r>
      <w:r w:rsidRPr="00F32077">
        <w:rPr>
          <w:rFonts w:asciiTheme="majorHAnsi" w:hAnsiTheme="majorHAnsi"/>
          <w:sz w:val="22"/>
          <w:szCs w:val="22"/>
        </w:rPr>
        <w:t xml:space="preserve">adalah model tersebut telah membuat teori statis menjadi dinamis karena model regresi yang biasanya mengabaikan pengaruh waktu, melalui model </w:t>
      </w:r>
      <w:r w:rsidRPr="00F32077">
        <w:rPr>
          <w:rFonts w:asciiTheme="majorHAnsi" w:hAnsiTheme="majorHAnsi"/>
          <w:i/>
          <w:iCs/>
          <w:sz w:val="22"/>
          <w:szCs w:val="22"/>
        </w:rPr>
        <w:t xml:space="preserve">autoregressive </w:t>
      </w:r>
      <w:r w:rsidRPr="00F32077">
        <w:rPr>
          <w:rFonts w:asciiTheme="majorHAnsi" w:hAnsiTheme="majorHAnsi"/>
          <w:sz w:val="22"/>
          <w:szCs w:val="22"/>
        </w:rPr>
        <w:t xml:space="preserve">dan model distribusi </w:t>
      </w:r>
      <w:r w:rsidRPr="00F32077">
        <w:rPr>
          <w:rFonts w:asciiTheme="majorHAnsi" w:hAnsiTheme="majorHAnsi"/>
          <w:i/>
          <w:iCs/>
          <w:sz w:val="22"/>
          <w:szCs w:val="22"/>
        </w:rPr>
        <w:t xml:space="preserve">lag </w:t>
      </w:r>
      <w:r w:rsidRPr="00F32077">
        <w:rPr>
          <w:rFonts w:asciiTheme="majorHAnsi" w:hAnsiTheme="majorHAnsi"/>
          <w:sz w:val="22"/>
          <w:szCs w:val="22"/>
        </w:rPr>
        <w:t xml:space="preserve">waktu ikut diperhitungkan (Supranto, 1995: 200). Oleh karena itu, model </w:t>
      </w:r>
      <w:r w:rsidRPr="00F32077">
        <w:rPr>
          <w:rFonts w:asciiTheme="majorHAnsi" w:hAnsiTheme="majorHAnsi"/>
          <w:i/>
          <w:iCs/>
          <w:sz w:val="22"/>
          <w:szCs w:val="22"/>
        </w:rPr>
        <w:t xml:space="preserve">autoregressive </w:t>
      </w:r>
      <w:r w:rsidRPr="00F32077">
        <w:rPr>
          <w:rFonts w:asciiTheme="majorHAnsi" w:hAnsiTheme="majorHAnsi"/>
          <w:sz w:val="22"/>
          <w:szCs w:val="22"/>
        </w:rPr>
        <w:t xml:space="preserve">dan model dinamis distribusi </w:t>
      </w:r>
      <w:r w:rsidRPr="00F32077">
        <w:rPr>
          <w:rFonts w:asciiTheme="majorHAnsi" w:hAnsiTheme="majorHAnsi"/>
          <w:i/>
          <w:iCs/>
          <w:sz w:val="22"/>
          <w:szCs w:val="22"/>
        </w:rPr>
        <w:t xml:space="preserve">lag </w:t>
      </w:r>
      <w:r w:rsidRPr="00F32077">
        <w:rPr>
          <w:rFonts w:asciiTheme="majorHAnsi" w:hAnsiTheme="majorHAnsi"/>
          <w:sz w:val="22"/>
          <w:szCs w:val="22"/>
        </w:rPr>
        <w:t xml:space="preserve">sering disebut satu rangkaian dengan nama </w:t>
      </w:r>
      <w:r w:rsidRPr="00F32077">
        <w:rPr>
          <w:rFonts w:asciiTheme="majorHAnsi" w:hAnsiTheme="majorHAnsi"/>
          <w:i/>
          <w:iCs/>
          <w:sz w:val="22"/>
          <w:szCs w:val="22"/>
        </w:rPr>
        <w:t xml:space="preserve">Autoregressive </w:t>
      </w:r>
      <w:r w:rsidRPr="00F32077">
        <w:rPr>
          <w:rFonts w:asciiTheme="majorHAnsi" w:hAnsiTheme="majorHAnsi"/>
          <w:sz w:val="22"/>
          <w:szCs w:val="22"/>
        </w:rPr>
        <w:t xml:space="preserve">dan Distribusi </w:t>
      </w:r>
      <w:r w:rsidRPr="00F32077">
        <w:rPr>
          <w:rFonts w:asciiTheme="majorHAnsi" w:hAnsiTheme="majorHAnsi"/>
          <w:i/>
          <w:iCs/>
          <w:sz w:val="22"/>
          <w:szCs w:val="22"/>
        </w:rPr>
        <w:t>Lag</w:t>
      </w:r>
      <w:r w:rsidRPr="00F32077">
        <w:rPr>
          <w:rFonts w:asciiTheme="majorHAnsi" w:hAnsiTheme="majorHAnsi"/>
          <w:sz w:val="22"/>
          <w:szCs w:val="22"/>
        </w:rPr>
        <w:t>.</w:t>
      </w:r>
    </w:p>
    <w:p w:rsidR="003461DD" w:rsidRPr="00F32077" w:rsidRDefault="00F32077" w:rsidP="003461DD">
      <w:pPr>
        <w:pStyle w:val="IEEEHeading1"/>
        <w:numPr>
          <w:ilvl w:val="0"/>
          <w:numId w:val="5"/>
        </w:numPr>
        <w:spacing w:line="276" w:lineRule="auto"/>
        <w:jc w:val="left"/>
        <w:rPr>
          <w:rFonts w:asciiTheme="majorHAnsi" w:hAnsiTheme="majorHAnsi"/>
          <w:b/>
          <w:sz w:val="22"/>
          <w:szCs w:val="22"/>
          <w:lang w:val="en-US"/>
        </w:rPr>
      </w:pPr>
      <w:r w:rsidRPr="00F32077">
        <w:rPr>
          <w:rFonts w:asciiTheme="majorHAnsi" w:hAnsiTheme="majorHAnsi"/>
          <w:b/>
          <w:sz w:val="22"/>
          <w:szCs w:val="22"/>
          <w:lang w:val="en-US"/>
        </w:rPr>
        <w:t>TINJAUAN PUSTAKA</w:t>
      </w:r>
    </w:p>
    <w:p w:rsidR="00F32077" w:rsidRPr="00F32077" w:rsidRDefault="00F32077" w:rsidP="00F32077">
      <w:pPr>
        <w:ind w:firstLine="360"/>
        <w:jc w:val="both"/>
        <w:rPr>
          <w:rFonts w:asciiTheme="majorHAnsi" w:hAnsiTheme="majorHAnsi" w:cstheme="majorBidi"/>
          <w:sz w:val="22"/>
          <w:szCs w:val="22"/>
        </w:rPr>
      </w:pPr>
      <w:r w:rsidRPr="00F32077">
        <w:rPr>
          <w:rFonts w:asciiTheme="majorHAnsi" w:hAnsiTheme="majorHAnsi" w:cstheme="majorBidi"/>
          <w:sz w:val="22"/>
          <w:szCs w:val="22"/>
        </w:rPr>
        <w:t xml:space="preserve">Metode ARDL pertama kali diperkenalkan oleh Pesaran dan Shin (1997) dengan pendekatan uji kointegrasi dengan pengujian </w:t>
      </w:r>
      <w:r w:rsidRPr="00F32077">
        <w:rPr>
          <w:rFonts w:asciiTheme="majorHAnsi" w:hAnsiTheme="majorHAnsi" w:cstheme="majorBidi"/>
          <w:i/>
          <w:iCs/>
          <w:sz w:val="22"/>
          <w:szCs w:val="22"/>
        </w:rPr>
        <w:t>Bound TestCointegration</w:t>
      </w:r>
      <w:r w:rsidRPr="00F32077">
        <w:rPr>
          <w:rFonts w:asciiTheme="majorHAnsi" w:hAnsiTheme="majorHAnsi" w:cstheme="majorBidi"/>
          <w:sz w:val="22"/>
          <w:szCs w:val="22"/>
        </w:rPr>
        <w:t xml:space="preserve"> (Deni Apriyanto, 2016 : 14). </w:t>
      </w:r>
      <w:r w:rsidRPr="00F32077">
        <w:rPr>
          <w:rFonts w:asciiTheme="majorHAnsi" w:eastAsia="Times New Roman" w:hAnsiTheme="majorHAnsi" w:cstheme="majorBidi"/>
          <w:sz w:val="22"/>
          <w:szCs w:val="22"/>
        </w:rPr>
        <w:t>Model ADL dapat disingkat dengan model ARDL.</w:t>
      </w:r>
      <w:r w:rsidRPr="00F32077">
        <w:rPr>
          <w:rFonts w:asciiTheme="majorHAnsi" w:hAnsiTheme="majorHAnsi" w:cstheme="majorBidi"/>
          <w:sz w:val="22"/>
          <w:szCs w:val="22"/>
        </w:rPr>
        <w:t xml:space="preserve"> Metode ARDL merupakan salah satu bentuk metode dalam ekonometrika. Metode ini dapat mengestimasi model regresi linear dalam  menganalisis hubungan jangka panjang yang melibatkan adanya uji kointegrasi diantara variabel-variabel </w:t>
      </w:r>
      <w:r w:rsidRPr="00F32077">
        <w:rPr>
          <w:rFonts w:asciiTheme="majorHAnsi" w:hAnsiTheme="majorHAnsi" w:cstheme="majorBidi"/>
          <w:i/>
          <w:iCs/>
          <w:sz w:val="22"/>
          <w:szCs w:val="22"/>
        </w:rPr>
        <w:t xml:space="preserve">times series </w:t>
      </w:r>
      <w:r w:rsidRPr="00F32077">
        <w:rPr>
          <w:rFonts w:asciiTheme="majorHAnsi" w:hAnsiTheme="majorHAnsi" w:cstheme="majorBidi"/>
          <w:iCs/>
          <w:sz w:val="22"/>
          <w:szCs w:val="22"/>
        </w:rPr>
        <w:t>(</w:t>
      </w:r>
      <w:r w:rsidRPr="00F32077">
        <w:rPr>
          <w:rFonts w:asciiTheme="majorHAnsi" w:eastAsia="Times New Roman" w:hAnsiTheme="majorHAnsi" w:cstheme="majorBidi"/>
          <w:sz w:val="22"/>
          <w:szCs w:val="22"/>
        </w:rPr>
        <w:t>H. Elkadhi, R. Hamida, 2014 : 1)</w:t>
      </w:r>
      <w:r w:rsidRPr="00F32077">
        <w:rPr>
          <w:rFonts w:asciiTheme="majorHAnsi" w:hAnsiTheme="majorHAnsi" w:cstheme="majorBidi"/>
          <w:sz w:val="22"/>
          <w:szCs w:val="22"/>
        </w:rPr>
        <w:t xml:space="preserve">. </w:t>
      </w:r>
    </w:p>
    <w:p w:rsidR="00F32077" w:rsidRPr="00F32077" w:rsidRDefault="00F32077" w:rsidP="00F32077">
      <w:pPr>
        <w:ind w:firstLine="360"/>
        <w:jc w:val="both"/>
        <w:rPr>
          <w:rFonts w:asciiTheme="majorHAnsi" w:hAnsiTheme="majorHAnsi" w:cstheme="majorBidi"/>
          <w:sz w:val="22"/>
          <w:szCs w:val="22"/>
        </w:rPr>
      </w:pPr>
      <w:r w:rsidRPr="00F32077">
        <w:rPr>
          <w:rFonts w:asciiTheme="majorHAnsi" w:hAnsiTheme="majorHAnsi" w:cstheme="majorBidi"/>
          <w:sz w:val="22"/>
          <w:szCs w:val="22"/>
        </w:rPr>
        <w:t xml:space="preserve">ARDL adalah metode regresi yang memasukkan lag dari kedua variabel dependen dan independen secara bersamaan. Dengan menggunakan model ini, kita bisa menganalisis hubungan jangka panjang ketika variabel-variabel penjelasnya campuran antara yang bersifat 1(1) dan 1(0). Estimator ARDL akan menghasilkan koefisien jangka panjang yang konsisten yang dapat dibuat dengan menggunakan </w:t>
      </w:r>
      <w:r w:rsidRPr="00F32077">
        <w:rPr>
          <w:rFonts w:asciiTheme="majorHAnsi" w:hAnsiTheme="majorHAnsi" w:cstheme="majorBidi"/>
          <w:i/>
          <w:iCs/>
          <w:sz w:val="22"/>
          <w:szCs w:val="22"/>
        </w:rPr>
        <w:t>standard normal asymplotic theory.</w:t>
      </w:r>
      <w:r w:rsidRPr="00F32077">
        <w:rPr>
          <w:rFonts w:asciiTheme="majorHAnsi" w:hAnsiTheme="majorHAnsi" w:cstheme="majorBidi"/>
          <w:sz w:val="22"/>
          <w:szCs w:val="22"/>
        </w:rPr>
        <w:t>. Salah satu keunggulan dari pendekatan ARDL ini adalah menghasilkan estimasi yang konsisten dengan koefisien jangka panjang yang bagus tanpa peduli apakah variabel-variabel penjelasnya atau regresornya 1(0) ataupun 1(1). Dalam kasus adanya jangka ppanjang yang bersifat trend stationarity, dengan ARDL dapat dilakukan detrending terhadap series dan memodelkan detrended series tersebut sebagai distributed lag yang stasioner. (Nur Fadhilah, 2017:835).</w:t>
      </w:r>
    </w:p>
    <w:p w:rsidR="00F32077" w:rsidRPr="00F32077" w:rsidRDefault="00F32077" w:rsidP="00F32077">
      <w:pPr>
        <w:ind w:firstLine="360"/>
        <w:jc w:val="both"/>
        <w:rPr>
          <w:rFonts w:asciiTheme="majorHAnsi" w:hAnsiTheme="majorHAnsi" w:cstheme="majorBidi"/>
          <w:sz w:val="22"/>
          <w:szCs w:val="22"/>
        </w:rPr>
      </w:pPr>
      <w:r w:rsidRPr="00F32077">
        <w:rPr>
          <w:rFonts w:asciiTheme="majorHAnsi" w:eastAsia="Times New Roman" w:hAnsiTheme="majorHAnsi" w:cstheme="majorBidi"/>
          <w:sz w:val="22"/>
          <w:szCs w:val="22"/>
        </w:rPr>
        <w:t>Model AR adalah model yag menggunakan satu atau lebih data masa lampau dari varabel dependen diantara variabel penjelas. Model DL adalah model regresi melibatkan data pada waktu sekarang dan waktu masa lampau (lagged) dari variabel penjelas (Gujarati &amp; Porter, 2010 : 22).</w:t>
      </w:r>
    </w:p>
    <w:p w:rsidR="00F32077" w:rsidRPr="00F32077" w:rsidRDefault="00F32077" w:rsidP="00F32077">
      <w:pPr>
        <w:ind w:firstLine="360"/>
        <w:jc w:val="both"/>
        <w:rPr>
          <w:rFonts w:asciiTheme="majorHAnsi" w:hAnsiTheme="majorHAnsi" w:cstheme="majorBidi"/>
          <w:sz w:val="22"/>
          <w:szCs w:val="22"/>
        </w:rPr>
      </w:pPr>
      <w:r w:rsidRPr="00F32077">
        <w:rPr>
          <w:rFonts w:asciiTheme="majorHAnsi" w:hAnsiTheme="majorHAnsi" w:cstheme="majorBidi"/>
          <w:sz w:val="22"/>
          <w:szCs w:val="22"/>
        </w:rPr>
        <w:lastRenderedPageBreak/>
        <w:t>Model ARDL sangat berguna dalam ekonometrik empiris, karena membuat teori ekonomi yang bersifat statis menjadi dinamis dengan memperhitungkan peranan waktu secara explisit. Model ini dapat membedakan respon jangka pendek dan jangka panjang dari variabel tak bebas terhadap satu unit perubahan dalam nilai variabel penjelas (Gujarati, 2012 : 23).</w:t>
      </w:r>
    </w:p>
    <w:p w:rsidR="00F32077" w:rsidRPr="00F32077" w:rsidRDefault="00F32077" w:rsidP="00F32077">
      <w:pPr>
        <w:ind w:firstLine="360"/>
        <w:jc w:val="both"/>
        <w:rPr>
          <w:rFonts w:asciiTheme="majorHAnsi" w:hAnsiTheme="majorHAnsi" w:cstheme="majorBidi"/>
          <w:sz w:val="22"/>
          <w:szCs w:val="22"/>
        </w:rPr>
      </w:pPr>
      <w:r w:rsidRPr="00F32077">
        <w:rPr>
          <w:rFonts w:asciiTheme="majorHAnsi" w:hAnsiTheme="majorHAnsi" w:cstheme="majorBidi"/>
          <w:sz w:val="22"/>
          <w:szCs w:val="22"/>
        </w:rPr>
        <w:t>Keistimewaan dari model autoregressive dan model distribusi lag adalah model tersebut membuat teori statis menjadi dinamis karena model regresi yang biasanya mengabaikan pengaruh waktu, melalui model autoregressive dan model distribusi lag, waktu ikut diperhitungkan dan panjang beda kala (lag) diketahui (Gujarati, 2014 : 23).</w:t>
      </w:r>
    </w:p>
    <w:p w:rsidR="00F32077" w:rsidRPr="00F32077" w:rsidRDefault="00F32077" w:rsidP="003C7ACA">
      <w:pPr>
        <w:ind w:firstLine="360"/>
        <w:jc w:val="both"/>
        <w:rPr>
          <w:rFonts w:asciiTheme="majorHAnsi" w:hAnsiTheme="majorHAnsi" w:cstheme="majorBidi"/>
          <w:sz w:val="22"/>
          <w:szCs w:val="22"/>
        </w:rPr>
      </w:pPr>
      <w:r w:rsidRPr="00F32077">
        <w:rPr>
          <w:rFonts w:asciiTheme="majorHAnsi" w:hAnsiTheme="majorHAnsi" w:cstheme="majorBidi"/>
          <w:i/>
          <w:iCs/>
          <w:sz w:val="22"/>
          <w:szCs w:val="22"/>
        </w:rPr>
        <w:t xml:space="preserve">Distribution lag model </w:t>
      </w:r>
      <w:r w:rsidRPr="00F32077">
        <w:rPr>
          <w:rFonts w:asciiTheme="majorHAnsi" w:hAnsiTheme="majorHAnsi" w:cstheme="majorBidi"/>
          <w:sz w:val="22"/>
          <w:szCs w:val="22"/>
        </w:rPr>
        <w:t>adalah model regresi yang tidak hanya mencakup nilai sekarang tetapi juga nilai masa lalu (lag) dari variabel penjelas (X) sedangkan autoregressive distributed lag adalag model yang mencakup saru atau lebih nilai masa lalu (lag) dari variabel terkait antara variabel penjelasnya. “Model regresi yang memasukkan nilai variabel yang menjelaskan nilai masa kini atau nilai masa lalu (lag) dari variabel tak bebas sebagai salah satu variabel penjelas disebut autoregressive distributed lag (ARDL). Model ini dapat membedakan respon jangka pendek dan jangka panjang dari variabel tak bebas terhadap suatu unit perubahan dalam nilai variabel penjelas” (Gujarati, 2003: 144).</w:t>
      </w:r>
    </w:p>
    <w:p w:rsidR="00F32077" w:rsidRPr="00F32077" w:rsidRDefault="00F32077" w:rsidP="003C7ACA">
      <w:pPr>
        <w:pStyle w:val="ListParagraph"/>
        <w:tabs>
          <w:tab w:val="left" w:pos="5890"/>
        </w:tabs>
        <w:spacing w:after="200" w:line="276" w:lineRule="auto"/>
        <w:ind w:left="0" w:firstLine="284"/>
        <w:jc w:val="both"/>
        <w:rPr>
          <w:rFonts w:asciiTheme="majorHAnsi" w:hAnsiTheme="majorHAnsi"/>
          <w:sz w:val="22"/>
          <w:szCs w:val="22"/>
        </w:rPr>
      </w:pPr>
      <w:r w:rsidRPr="00F32077">
        <w:rPr>
          <w:rFonts w:asciiTheme="majorHAnsi" w:hAnsiTheme="majorHAnsi"/>
          <w:sz w:val="22"/>
          <w:szCs w:val="22"/>
        </w:rPr>
        <w:t xml:space="preserve">Formula yang dapat diterapkan pada </w:t>
      </w:r>
      <w:r w:rsidRPr="00F32077">
        <w:rPr>
          <w:rFonts w:asciiTheme="majorHAnsi" w:hAnsiTheme="majorHAnsi"/>
          <w:i/>
          <w:iCs/>
          <w:sz w:val="22"/>
          <w:szCs w:val="22"/>
        </w:rPr>
        <w:t xml:space="preserve">Metode Autoregressive </w:t>
      </w:r>
      <w:bookmarkStart w:id="0" w:name="_GoBack"/>
      <w:bookmarkEnd w:id="0"/>
      <w:r w:rsidRPr="00F32077">
        <w:rPr>
          <w:rFonts w:asciiTheme="majorHAnsi" w:hAnsiTheme="majorHAnsi"/>
          <w:i/>
          <w:iCs/>
          <w:sz w:val="22"/>
          <w:szCs w:val="22"/>
        </w:rPr>
        <w:t>Distributed Lag</w:t>
      </w:r>
      <w:r w:rsidRPr="00F32077">
        <w:rPr>
          <w:rFonts w:asciiTheme="majorHAnsi" w:hAnsiTheme="majorHAnsi"/>
          <w:sz w:val="22"/>
          <w:szCs w:val="22"/>
        </w:rPr>
        <w:t>:</w:t>
      </w:r>
    </w:p>
    <w:p w:rsidR="00F32077" w:rsidRPr="00F32077" w:rsidRDefault="00F32077" w:rsidP="003C7ACA">
      <w:pPr>
        <w:pStyle w:val="ListParagraph"/>
        <w:tabs>
          <w:tab w:val="left" w:pos="5890"/>
        </w:tabs>
        <w:spacing w:after="200" w:line="276" w:lineRule="auto"/>
        <w:ind w:left="0" w:firstLine="284"/>
        <w:jc w:val="both"/>
        <w:rPr>
          <w:rFonts w:asciiTheme="majorHAnsi" w:hAnsiTheme="majorHAnsi"/>
          <w:sz w:val="22"/>
          <w:szCs w:val="22"/>
        </w:rPr>
      </w:pPr>
      <w:r w:rsidRPr="00F32077">
        <w:rPr>
          <w:rFonts w:asciiTheme="majorHAnsi" w:hAnsiTheme="majorHAnsi" w:cstheme="majorBidi"/>
          <w:sz w:val="22"/>
          <w:szCs w:val="22"/>
        </w:rPr>
        <w:t>Rumus formula apabila menggunakan 1 data :</w:t>
      </w:r>
    </w:p>
    <w:p w:rsidR="00F32077" w:rsidRPr="00F32077" w:rsidRDefault="00F32077" w:rsidP="00536F4A">
      <w:pPr>
        <w:spacing w:line="360" w:lineRule="auto"/>
        <w:ind w:left="1134"/>
        <w:jc w:val="both"/>
        <w:rPr>
          <w:rFonts w:asciiTheme="majorHAnsi" w:hAnsiTheme="majorHAnsi" w:cstheme="majorBidi"/>
          <w:b/>
          <w:position w:val="-14"/>
          <w:sz w:val="22"/>
          <w:szCs w:val="22"/>
        </w:rPr>
      </w:pPr>
      <w:r w:rsidRPr="00F32077">
        <w:rPr>
          <w:rFonts w:asciiTheme="majorHAnsi" w:hAnsiTheme="majorHAnsi" w:cstheme="majorBidi"/>
          <w:b/>
          <w:position w:val="-10"/>
          <w:sz w:val="22"/>
          <w:szCs w:val="22"/>
        </w:rPr>
        <w:object w:dxaOrig="180" w:dyaOrig="340">
          <v:shape id="_x0000_i1029" type="#_x0000_t75" style="width:6.75pt;height:14.25pt" o:ole="">
            <v:imagedata r:id="rId17" o:title=""/>
          </v:shape>
          <o:OLEObject Type="Embed" ProgID="Equation.3" ShapeID="_x0000_i1029" DrawAspect="Content" ObjectID="_1615014119" r:id="rId23"/>
        </w:object>
      </w:r>
      <w:r w:rsidRPr="00F32077">
        <w:rPr>
          <w:rFonts w:asciiTheme="majorHAnsi" w:hAnsiTheme="majorHAnsi" w:cstheme="majorBidi"/>
          <w:b/>
          <w:position w:val="-12"/>
          <w:sz w:val="22"/>
          <w:szCs w:val="22"/>
        </w:rPr>
        <w:object w:dxaOrig="1540" w:dyaOrig="360">
          <v:shape id="_x0000_i1030" type="#_x0000_t75" style="width:113.25pt;height:24.75pt" o:ole="">
            <v:imagedata r:id="rId19" o:title=""/>
          </v:shape>
          <o:OLEObject Type="Embed" ProgID="Equation.3" ShapeID="_x0000_i1030" DrawAspect="Content" ObjectID="_1615014120" r:id="rId24"/>
        </w:object>
      </w:r>
    </w:p>
    <w:p w:rsidR="00F32077" w:rsidRPr="00F32077" w:rsidRDefault="00F32077" w:rsidP="003C7ACA">
      <w:pPr>
        <w:spacing w:line="360" w:lineRule="auto"/>
        <w:ind w:left="426"/>
        <w:jc w:val="both"/>
        <w:rPr>
          <w:rFonts w:asciiTheme="majorHAnsi" w:hAnsiTheme="majorHAnsi" w:cstheme="majorBidi"/>
          <w:sz w:val="22"/>
          <w:szCs w:val="22"/>
        </w:rPr>
      </w:pPr>
      <w:r w:rsidRPr="00F32077">
        <w:rPr>
          <w:rFonts w:asciiTheme="majorHAnsi" w:hAnsiTheme="majorHAnsi" w:cstheme="majorBidi"/>
          <w:position w:val="-14"/>
          <w:sz w:val="22"/>
          <w:szCs w:val="22"/>
        </w:rPr>
        <w:t>Dimana :</w:t>
      </w:r>
    </w:p>
    <w:p w:rsidR="00F32077" w:rsidRPr="00F32077" w:rsidRDefault="00F32077" w:rsidP="003C7ACA">
      <w:pPr>
        <w:spacing w:line="360" w:lineRule="auto"/>
        <w:ind w:left="426"/>
        <w:jc w:val="both"/>
        <w:rPr>
          <w:rFonts w:asciiTheme="majorHAnsi" w:hAnsiTheme="majorHAnsi" w:cstheme="majorBidi"/>
          <w:sz w:val="22"/>
          <w:szCs w:val="22"/>
        </w:rPr>
      </w:pPr>
      <w:r w:rsidRPr="00F32077">
        <w:rPr>
          <w:rFonts w:asciiTheme="majorHAnsi" w:hAnsiTheme="majorHAnsi" w:cstheme="majorBidi"/>
          <w:position w:val="-4"/>
          <w:sz w:val="22"/>
          <w:szCs w:val="22"/>
        </w:rPr>
        <w:object w:dxaOrig="460" w:dyaOrig="260">
          <v:shape id="_x0000_i1031" type="#_x0000_t75" style="width:24.75pt;height:14.25pt" o:ole="">
            <v:imagedata r:id="rId25" o:title=""/>
          </v:shape>
          <o:OLEObject Type="Embed" ProgID="Equation.3" ShapeID="_x0000_i1031" DrawAspect="Content" ObjectID="_1615014121" r:id="rId26"/>
        </w:object>
      </w:r>
      <w:r w:rsidRPr="00F32077">
        <w:rPr>
          <w:rFonts w:asciiTheme="majorHAnsi" w:hAnsiTheme="majorHAnsi" w:cstheme="majorBidi"/>
          <w:sz w:val="22"/>
          <w:szCs w:val="22"/>
        </w:rPr>
        <w:t>stasioner tingkat level / variabel terikat</w:t>
      </w:r>
    </w:p>
    <w:p w:rsidR="00F32077" w:rsidRPr="00F32077" w:rsidRDefault="00F32077" w:rsidP="003C7ACA">
      <w:pPr>
        <w:spacing w:line="360" w:lineRule="auto"/>
        <w:ind w:left="426"/>
        <w:jc w:val="both"/>
        <w:rPr>
          <w:rFonts w:asciiTheme="majorHAnsi" w:hAnsiTheme="majorHAnsi" w:cstheme="majorBidi"/>
          <w:position w:val="-10"/>
          <w:sz w:val="22"/>
          <w:szCs w:val="22"/>
        </w:rPr>
      </w:pPr>
      <w:r w:rsidRPr="00F32077">
        <w:rPr>
          <w:rFonts w:asciiTheme="majorHAnsi" w:hAnsiTheme="majorHAnsi" w:cstheme="majorBidi"/>
          <w:position w:val="-12"/>
          <w:sz w:val="22"/>
          <w:szCs w:val="22"/>
        </w:rPr>
        <w:object w:dxaOrig="300" w:dyaOrig="360">
          <v:shape id="_x0000_i1032" type="#_x0000_t75" style="width:15pt;height:15.75pt" o:ole="">
            <v:imagedata r:id="rId27" o:title=""/>
          </v:shape>
          <o:OLEObject Type="Embed" ProgID="Equation.3" ShapeID="_x0000_i1032" DrawAspect="Content" ObjectID="_1615014122" r:id="rId28"/>
        </w:object>
      </w:r>
      <w:r w:rsidRPr="00F32077">
        <w:rPr>
          <w:rFonts w:asciiTheme="majorHAnsi" w:hAnsiTheme="majorHAnsi" w:cstheme="majorBidi"/>
          <w:position w:val="-10"/>
          <w:sz w:val="22"/>
          <w:szCs w:val="22"/>
        </w:rPr>
        <w:t xml:space="preserve"> = konstanta</w:t>
      </w:r>
    </w:p>
    <w:p w:rsidR="00F32077" w:rsidRPr="00F32077" w:rsidRDefault="00F32077" w:rsidP="003C7ACA">
      <w:pPr>
        <w:spacing w:line="360" w:lineRule="auto"/>
        <w:ind w:left="426"/>
        <w:jc w:val="both"/>
        <w:rPr>
          <w:rFonts w:asciiTheme="majorHAnsi" w:hAnsiTheme="majorHAnsi" w:cstheme="majorBidi"/>
          <w:i/>
          <w:position w:val="-10"/>
          <w:sz w:val="22"/>
          <w:szCs w:val="22"/>
        </w:rPr>
      </w:pPr>
      <w:r w:rsidRPr="00F32077">
        <w:rPr>
          <w:rFonts w:asciiTheme="majorHAnsi" w:hAnsiTheme="majorHAnsi" w:cstheme="majorBidi"/>
          <w:position w:val="-10"/>
          <w:sz w:val="22"/>
          <w:szCs w:val="22"/>
        </w:rPr>
        <w:object w:dxaOrig="240" w:dyaOrig="340">
          <v:shape id="_x0000_i1033" type="#_x0000_t75" style="width:12pt;height:15pt" o:ole="">
            <v:imagedata r:id="rId29" o:title=""/>
          </v:shape>
          <o:OLEObject Type="Embed" ProgID="Equation.3" ShapeID="_x0000_i1033" DrawAspect="Content" ObjectID="_1615014123" r:id="rId30"/>
        </w:object>
      </w:r>
      <w:r w:rsidRPr="00F32077">
        <w:rPr>
          <w:rFonts w:asciiTheme="majorHAnsi" w:hAnsiTheme="majorHAnsi" w:cstheme="majorBidi"/>
          <w:position w:val="-10"/>
          <w:sz w:val="22"/>
          <w:szCs w:val="22"/>
        </w:rPr>
        <w:t xml:space="preserve"> = koefisien </w:t>
      </w:r>
      <w:r w:rsidRPr="00F32077">
        <w:rPr>
          <w:rFonts w:asciiTheme="majorHAnsi" w:hAnsiTheme="majorHAnsi" w:cstheme="majorBidi"/>
          <w:i/>
          <w:position w:val="-10"/>
          <w:sz w:val="22"/>
          <w:szCs w:val="22"/>
        </w:rPr>
        <w:t>dependent</w:t>
      </w:r>
    </w:p>
    <w:p w:rsidR="00F32077" w:rsidRPr="00F32077" w:rsidRDefault="00F32077" w:rsidP="003C7ACA">
      <w:pPr>
        <w:spacing w:line="360" w:lineRule="auto"/>
        <w:ind w:left="426"/>
        <w:jc w:val="both"/>
        <w:rPr>
          <w:rFonts w:asciiTheme="majorHAnsi" w:hAnsiTheme="majorHAnsi" w:cstheme="majorBidi"/>
          <w:position w:val="-10"/>
          <w:sz w:val="22"/>
          <w:szCs w:val="22"/>
        </w:rPr>
      </w:pPr>
      <w:r w:rsidRPr="00F32077">
        <w:rPr>
          <w:rFonts w:asciiTheme="majorHAnsi" w:hAnsiTheme="majorHAnsi" w:cstheme="majorBidi"/>
          <w:position w:val="-12"/>
          <w:sz w:val="22"/>
          <w:szCs w:val="22"/>
        </w:rPr>
        <w:object w:dxaOrig="460" w:dyaOrig="360">
          <v:shape id="_x0000_i1034" type="#_x0000_t75" style="width:22.5pt;height:15.75pt" o:ole="">
            <v:imagedata r:id="rId31" o:title=""/>
          </v:shape>
          <o:OLEObject Type="Embed" ProgID="Equation.3" ShapeID="_x0000_i1034" DrawAspect="Content" ObjectID="_1615014124" r:id="rId32"/>
        </w:object>
      </w:r>
      <w:r w:rsidRPr="00F32077">
        <w:rPr>
          <w:rFonts w:asciiTheme="majorHAnsi" w:hAnsiTheme="majorHAnsi" w:cstheme="majorBidi"/>
          <w:position w:val="-10"/>
          <w:sz w:val="22"/>
          <w:szCs w:val="22"/>
        </w:rPr>
        <w:t>= variabel waktu sebelumnya</w:t>
      </w:r>
    </w:p>
    <w:p w:rsidR="00F32077" w:rsidRPr="00F32077" w:rsidRDefault="00F32077" w:rsidP="003C7ACA">
      <w:pPr>
        <w:spacing w:line="360" w:lineRule="auto"/>
        <w:ind w:left="426"/>
        <w:jc w:val="both"/>
        <w:rPr>
          <w:rFonts w:asciiTheme="majorHAnsi" w:hAnsiTheme="majorHAnsi" w:cstheme="majorBidi"/>
          <w:position w:val="-10"/>
          <w:sz w:val="22"/>
          <w:szCs w:val="22"/>
        </w:rPr>
      </w:pPr>
      <w:r w:rsidRPr="00F32077">
        <w:rPr>
          <w:rFonts w:asciiTheme="majorHAnsi" w:hAnsiTheme="majorHAnsi" w:cstheme="majorBidi"/>
          <w:position w:val="-6"/>
          <w:sz w:val="22"/>
          <w:szCs w:val="22"/>
        </w:rPr>
        <w:object w:dxaOrig="440" w:dyaOrig="279">
          <v:shape id="_x0000_i1035" type="#_x0000_t75" style="width:21.75pt;height:12.75pt" o:ole="">
            <v:imagedata r:id="rId33" o:title=""/>
          </v:shape>
          <o:OLEObject Type="Embed" ProgID="Equation.3" ShapeID="_x0000_i1035" DrawAspect="Content" ObjectID="_1615014125" r:id="rId34"/>
        </w:object>
      </w:r>
      <w:r w:rsidRPr="00F32077">
        <w:rPr>
          <w:rFonts w:asciiTheme="majorHAnsi" w:hAnsiTheme="majorHAnsi" w:cstheme="majorBidi"/>
          <w:position w:val="-10"/>
          <w:sz w:val="22"/>
          <w:szCs w:val="22"/>
        </w:rPr>
        <w:t xml:space="preserve"> = waktu sebelumnya</w:t>
      </w:r>
    </w:p>
    <w:p w:rsidR="00F32077" w:rsidRPr="00F32077" w:rsidRDefault="00F32077" w:rsidP="003C7ACA">
      <w:pPr>
        <w:spacing w:line="360" w:lineRule="auto"/>
        <w:ind w:left="426"/>
        <w:jc w:val="both"/>
        <w:rPr>
          <w:rFonts w:asciiTheme="majorHAnsi" w:hAnsiTheme="majorHAnsi" w:cstheme="majorBidi"/>
          <w:sz w:val="22"/>
          <w:szCs w:val="22"/>
        </w:rPr>
      </w:pPr>
      <w:r w:rsidRPr="00F32077">
        <w:rPr>
          <w:rFonts w:asciiTheme="majorHAnsi" w:hAnsiTheme="majorHAnsi" w:cstheme="majorBidi"/>
          <w:position w:val="-6"/>
          <w:sz w:val="22"/>
          <w:szCs w:val="22"/>
        </w:rPr>
        <w:object w:dxaOrig="139" w:dyaOrig="240">
          <v:shape id="_x0000_i1036" type="#_x0000_t75" style="width:6.75pt;height:9.75pt" o:ole="">
            <v:imagedata r:id="rId35" o:title=""/>
          </v:shape>
          <o:OLEObject Type="Embed" ProgID="Equation.3" ShapeID="_x0000_i1036" DrawAspect="Content" ObjectID="_1615014126" r:id="rId36"/>
        </w:object>
      </w:r>
      <w:r w:rsidRPr="00F32077">
        <w:rPr>
          <w:rFonts w:asciiTheme="majorHAnsi" w:hAnsiTheme="majorHAnsi" w:cstheme="majorBidi"/>
          <w:position w:val="-10"/>
          <w:sz w:val="22"/>
          <w:szCs w:val="22"/>
        </w:rPr>
        <w:t xml:space="preserve"> = waktu </w:t>
      </w:r>
    </w:p>
    <w:p w:rsidR="003C7ACA" w:rsidRDefault="003C7ACA" w:rsidP="003C7ACA">
      <w:pPr>
        <w:spacing w:line="360" w:lineRule="auto"/>
        <w:ind w:firstLine="709"/>
        <w:jc w:val="both"/>
        <w:rPr>
          <w:rFonts w:asciiTheme="majorHAnsi" w:hAnsiTheme="majorHAnsi" w:cstheme="majorBidi"/>
          <w:sz w:val="22"/>
          <w:szCs w:val="22"/>
        </w:rPr>
      </w:pPr>
    </w:p>
    <w:p w:rsidR="00F32077" w:rsidRPr="00F32077" w:rsidRDefault="00F32077" w:rsidP="003C7ACA">
      <w:pPr>
        <w:spacing w:line="360" w:lineRule="auto"/>
        <w:ind w:firstLine="709"/>
        <w:jc w:val="both"/>
        <w:rPr>
          <w:rFonts w:asciiTheme="majorHAnsi" w:hAnsiTheme="majorHAnsi" w:cstheme="majorBidi"/>
          <w:sz w:val="22"/>
          <w:szCs w:val="22"/>
        </w:rPr>
      </w:pPr>
      <w:r w:rsidRPr="00F32077">
        <w:rPr>
          <w:rFonts w:asciiTheme="majorHAnsi" w:hAnsiTheme="majorHAnsi" w:cstheme="majorBidi"/>
          <w:sz w:val="22"/>
          <w:szCs w:val="22"/>
        </w:rPr>
        <w:t>Rumus formula apabila menggunakan 2 data :</w:t>
      </w:r>
    </w:p>
    <w:p w:rsidR="00F32077" w:rsidRPr="00F32077" w:rsidRDefault="00F32077" w:rsidP="00536F4A">
      <w:pPr>
        <w:ind w:left="142"/>
        <w:jc w:val="both"/>
        <w:rPr>
          <w:rFonts w:asciiTheme="majorHAnsi" w:hAnsiTheme="majorHAnsi"/>
          <w:b/>
          <w:position w:val="-14"/>
          <w:sz w:val="22"/>
          <w:szCs w:val="22"/>
        </w:rPr>
      </w:pPr>
      <w:r w:rsidRPr="00F32077">
        <w:rPr>
          <w:rFonts w:asciiTheme="majorHAnsi" w:hAnsiTheme="majorHAnsi"/>
          <w:position w:val="-14"/>
          <w:sz w:val="22"/>
          <w:szCs w:val="22"/>
        </w:rPr>
        <w:object w:dxaOrig="4720" w:dyaOrig="380">
          <v:shape id="_x0000_i1037" type="#_x0000_t75" style="width:236.25pt;height:18.75pt" o:ole="">
            <v:imagedata r:id="rId37" o:title=""/>
          </v:shape>
          <o:OLEObject Type="Embed" ProgID="Equation.3" ShapeID="_x0000_i1037" DrawAspect="Content" ObjectID="_1615014127" r:id="rId38"/>
        </w:object>
      </w:r>
    </w:p>
    <w:p w:rsidR="00F32077" w:rsidRPr="00F32077" w:rsidRDefault="00F32077" w:rsidP="003C7ACA">
      <w:pPr>
        <w:ind w:left="284"/>
        <w:jc w:val="both"/>
        <w:rPr>
          <w:rFonts w:asciiTheme="majorHAnsi" w:hAnsiTheme="majorHAnsi"/>
          <w:position w:val="-14"/>
          <w:sz w:val="22"/>
          <w:szCs w:val="22"/>
        </w:rPr>
      </w:pPr>
    </w:p>
    <w:p w:rsidR="00F32077" w:rsidRPr="00F32077" w:rsidRDefault="00F32077" w:rsidP="003C7ACA">
      <w:pPr>
        <w:ind w:left="284"/>
        <w:jc w:val="both"/>
        <w:rPr>
          <w:rFonts w:asciiTheme="majorHAnsi" w:hAnsiTheme="majorHAnsi"/>
          <w:position w:val="-14"/>
          <w:sz w:val="22"/>
          <w:szCs w:val="22"/>
        </w:rPr>
      </w:pPr>
      <w:r w:rsidRPr="00F32077">
        <w:rPr>
          <w:rFonts w:asciiTheme="majorHAnsi" w:hAnsiTheme="majorHAnsi"/>
          <w:position w:val="-14"/>
          <w:sz w:val="22"/>
          <w:szCs w:val="22"/>
        </w:rPr>
        <w:t>Dimana :</w:t>
      </w:r>
    </w:p>
    <w:p w:rsidR="00F32077" w:rsidRPr="00F32077" w:rsidRDefault="00F32077" w:rsidP="003C7ACA">
      <w:pPr>
        <w:spacing w:line="360" w:lineRule="auto"/>
        <w:ind w:left="284"/>
        <w:jc w:val="both"/>
        <w:rPr>
          <w:rFonts w:asciiTheme="majorHAnsi" w:hAnsiTheme="majorHAnsi" w:cstheme="majorBidi"/>
          <w:sz w:val="22"/>
          <w:szCs w:val="22"/>
        </w:rPr>
      </w:pPr>
      <w:r w:rsidRPr="00F32077">
        <w:rPr>
          <w:rFonts w:asciiTheme="majorHAnsi" w:hAnsiTheme="majorHAnsi" w:cstheme="majorBidi"/>
          <w:position w:val="-4"/>
          <w:sz w:val="22"/>
          <w:szCs w:val="22"/>
        </w:rPr>
        <w:object w:dxaOrig="480" w:dyaOrig="260">
          <v:shape id="_x0000_i1038" type="#_x0000_t75" style="width:24.75pt;height:14.25pt" o:ole="">
            <v:imagedata r:id="rId39" o:title=""/>
          </v:shape>
          <o:OLEObject Type="Embed" ProgID="Equation.3" ShapeID="_x0000_i1038" DrawAspect="Content" ObjectID="_1615014128" r:id="rId40"/>
        </w:object>
      </w:r>
      <w:r w:rsidRPr="00F32077">
        <w:rPr>
          <w:rFonts w:asciiTheme="majorHAnsi" w:hAnsiTheme="majorHAnsi" w:cstheme="majorBidi"/>
          <w:sz w:val="22"/>
          <w:szCs w:val="22"/>
        </w:rPr>
        <w:t>stasioner tingkat level / variabel terikat</w:t>
      </w:r>
    </w:p>
    <w:p w:rsidR="00F32077" w:rsidRPr="00F32077" w:rsidRDefault="00F32077" w:rsidP="003C7ACA">
      <w:pPr>
        <w:spacing w:line="360" w:lineRule="auto"/>
        <w:ind w:left="284"/>
        <w:jc w:val="both"/>
        <w:rPr>
          <w:rFonts w:asciiTheme="majorHAnsi" w:hAnsiTheme="majorHAnsi" w:cstheme="majorBidi"/>
          <w:position w:val="-10"/>
          <w:sz w:val="22"/>
          <w:szCs w:val="22"/>
        </w:rPr>
      </w:pPr>
      <w:r w:rsidRPr="00F32077">
        <w:rPr>
          <w:rFonts w:asciiTheme="majorHAnsi" w:hAnsiTheme="majorHAnsi" w:cstheme="majorBidi"/>
          <w:position w:val="-12"/>
          <w:sz w:val="22"/>
          <w:szCs w:val="22"/>
        </w:rPr>
        <w:object w:dxaOrig="300" w:dyaOrig="360">
          <v:shape id="_x0000_i1039" type="#_x0000_t75" style="width:15pt;height:15.75pt" o:ole="">
            <v:imagedata r:id="rId27" o:title=""/>
          </v:shape>
          <o:OLEObject Type="Embed" ProgID="Equation.3" ShapeID="_x0000_i1039" DrawAspect="Content" ObjectID="_1615014129" r:id="rId41"/>
        </w:object>
      </w:r>
      <w:r w:rsidRPr="00F32077">
        <w:rPr>
          <w:rFonts w:asciiTheme="majorHAnsi" w:hAnsiTheme="majorHAnsi" w:cstheme="majorBidi"/>
          <w:position w:val="-10"/>
          <w:sz w:val="22"/>
          <w:szCs w:val="22"/>
        </w:rPr>
        <w:t xml:space="preserve"> = konstanta</w:t>
      </w:r>
    </w:p>
    <w:p w:rsidR="00F32077" w:rsidRPr="00F32077" w:rsidRDefault="00F32077" w:rsidP="003C7ACA">
      <w:pPr>
        <w:spacing w:line="360" w:lineRule="auto"/>
        <w:ind w:left="284"/>
        <w:jc w:val="both"/>
        <w:rPr>
          <w:rFonts w:asciiTheme="majorHAnsi" w:hAnsiTheme="majorHAnsi" w:cstheme="majorBidi"/>
          <w:position w:val="-10"/>
          <w:sz w:val="22"/>
          <w:szCs w:val="22"/>
        </w:rPr>
      </w:pPr>
      <w:r w:rsidRPr="00F32077">
        <w:rPr>
          <w:rFonts w:asciiTheme="majorHAnsi" w:hAnsiTheme="majorHAnsi" w:cstheme="majorBidi"/>
          <w:position w:val="-10"/>
          <w:sz w:val="22"/>
          <w:szCs w:val="22"/>
        </w:rPr>
        <w:object w:dxaOrig="240" w:dyaOrig="340">
          <v:shape id="_x0000_i1040" type="#_x0000_t75" style="width:12pt;height:15pt" o:ole="">
            <v:imagedata r:id="rId29" o:title=""/>
          </v:shape>
          <o:OLEObject Type="Embed" ProgID="Equation.3" ShapeID="_x0000_i1040" DrawAspect="Content" ObjectID="_1615014130" r:id="rId42"/>
        </w:object>
      </w:r>
      <w:r w:rsidRPr="00F32077">
        <w:rPr>
          <w:rFonts w:asciiTheme="majorHAnsi" w:hAnsiTheme="majorHAnsi" w:cstheme="majorBidi"/>
          <w:position w:val="-10"/>
          <w:sz w:val="22"/>
          <w:szCs w:val="22"/>
        </w:rPr>
        <w:t xml:space="preserve"> = koefisien </w:t>
      </w:r>
      <w:r w:rsidRPr="00F32077">
        <w:rPr>
          <w:rFonts w:asciiTheme="majorHAnsi" w:hAnsiTheme="majorHAnsi" w:cstheme="majorBidi"/>
          <w:i/>
          <w:position w:val="-10"/>
          <w:sz w:val="22"/>
          <w:szCs w:val="22"/>
        </w:rPr>
        <w:t xml:space="preserve">dependent </w:t>
      </w:r>
      <w:r w:rsidRPr="00F32077">
        <w:rPr>
          <w:rFonts w:asciiTheme="majorHAnsi" w:hAnsiTheme="majorHAnsi" w:cstheme="majorBidi"/>
          <w:position w:val="-10"/>
          <w:sz w:val="22"/>
          <w:szCs w:val="22"/>
        </w:rPr>
        <w:t>ke - 1</w:t>
      </w:r>
    </w:p>
    <w:p w:rsidR="00F32077" w:rsidRPr="00F32077" w:rsidRDefault="00F32077" w:rsidP="003C7ACA">
      <w:pPr>
        <w:spacing w:line="360" w:lineRule="auto"/>
        <w:ind w:left="284"/>
        <w:jc w:val="both"/>
        <w:rPr>
          <w:rFonts w:asciiTheme="majorHAnsi" w:hAnsiTheme="majorHAnsi" w:cstheme="majorBidi"/>
          <w:position w:val="-10"/>
          <w:sz w:val="22"/>
          <w:szCs w:val="22"/>
        </w:rPr>
      </w:pPr>
      <w:r w:rsidRPr="00F32077">
        <w:rPr>
          <w:rFonts w:asciiTheme="majorHAnsi" w:hAnsiTheme="majorHAnsi" w:cstheme="majorBidi"/>
          <w:position w:val="-12"/>
          <w:sz w:val="22"/>
          <w:szCs w:val="22"/>
        </w:rPr>
        <w:object w:dxaOrig="440" w:dyaOrig="360">
          <v:shape id="_x0000_i1041" type="#_x0000_t75" style="width:21.75pt;height:15.75pt" o:ole="">
            <v:imagedata r:id="rId43" o:title=""/>
          </v:shape>
          <o:OLEObject Type="Embed" ProgID="Equation.3" ShapeID="_x0000_i1041" DrawAspect="Content" ObjectID="_1615014131" r:id="rId44"/>
        </w:object>
      </w:r>
      <w:r w:rsidRPr="00F32077">
        <w:rPr>
          <w:rFonts w:asciiTheme="majorHAnsi" w:hAnsiTheme="majorHAnsi" w:cstheme="majorBidi"/>
          <w:position w:val="-10"/>
          <w:sz w:val="22"/>
          <w:szCs w:val="22"/>
        </w:rPr>
        <w:t>= variabel data pertama waktu sebelumnya</w:t>
      </w:r>
    </w:p>
    <w:p w:rsidR="00F32077" w:rsidRPr="00F32077" w:rsidRDefault="00F32077" w:rsidP="003C7ACA">
      <w:pPr>
        <w:spacing w:line="360" w:lineRule="auto"/>
        <w:ind w:left="284"/>
        <w:jc w:val="both"/>
        <w:rPr>
          <w:rFonts w:asciiTheme="majorHAnsi" w:hAnsiTheme="majorHAnsi" w:cstheme="majorBidi"/>
          <w:position w:val="-10"/>
          <w:sz w:val="22"/>
          <w:szCs w:val="22"/>
        </w:rPr>
      </w:pPr>
      <w:r w:rsidRPr="00F32077">
        <w:rPr>
          <w:rFonts w:asciiTheme="majorHAnsi" w:hAnsiTheme="majorHAnsi" w:cstheme="majorBidi"/>
          <w:position w:val="-12"/>
          <w:sz w:val="22"/>
          <w:szCs w:val="22"/>
        </w:rPr>
        <w:object w:dxaOrig="380" w:dyaOrig="360">
          <v:shape id="_x0000_i1042" type="#_x0000_t75" style="width:18.75pt;height:15.75pt" o:ole="">
            <v:imagedata r:id="rId45" o:title=""/>
          </v:shape>
          <o:OLEObject Type="Embed" ProgID="Equation.3" ShapeID="_x0000_i1042" DrawAspect="Content" ObjectID="_1615014132" r:id="rId46"/>
        </w:object>
      </w:r>
      <w:r w:rsidRPr="00F32077">
        <w:rPr>
          <w:rFonts w:asciiTheme="majorHAnsi" w:hAnsiTheme="majorHAnsi" w:cstheme="majorBidi"/>
          <w:position w:val="-10"/>
          <w:sz w:val="22"/>
          <w:szCs w:val="22"/>
        </w:rPr>
        <w:t>= variabel data kedua waktu sebelumnya</w:t>
      </w:r>
    </w:p>
    <w:p w:rsidR="00F32077" w:rsidRPr="00F32077" w:rsidRDefault="00F32077" w:rsidP="003C7ACA">
      <w:pPr>
        <w:spacing w:line="360" w:lineRule="auto"/>
        <w:ind w:left="284"/>
        <w:jc w:val="both"/>
        <w:rPr>
          <w:rFonts w:asciiTheme="majorHAnsi" w:hAnsiTheme="majorHAnsi" w:cstheme="majorBidi"/>
          <w:position w:val="-10"/>
          <w:sz w:val="22"/>
          <w:szCs w:val="22"/>
        </w:rPr>
      </w:pPr>
      <w:r w:rsidRPr="00F32077">
        <w:rPr>
          <w:rFonts w:asciiTheme="majorHAnsi" w:hAnsiTheme="majorHAnsi" w:cstheme="majorBidi"/>
          <w:position w:val="-6"/>
          <w:sz w:val="22"/>
          <w:szCs w:val="22"/>
        </w:rPr>
        <w:object w:dxaOrig="440" w:dyaOrig="279">
          <v:shape id="_x0000_i1043" type="#_x0000_t75" style="width:21.75pt;height:12.75pt" o:ole="">
            <v:imagedata r:id="rId33" o:title=""/>
          </v:shape>
          <o:OLEObject Type="Embed" ProgID="Equation.3" ShapeID="_x0000_i1043" DrawAspect="Content" ObjectID="_1615014133" r:id="rId47"/>
        </w:object>
      </w:r>
      <w:r w:rsidRPr="00F32077">
        <w:rPr>
          <w:rFonts w:asciiTheme="majorHAnsi" w:hAnsiTheme="majorHAnsi" w:cstheme="majorBidi"/>
          <w:position w:val="-10"/>
          <w:sz w:val="22"/>
          <w:szCs w:val="22"/>
        </w:rPr>
        <w:t xml:space="preserve"> = waktu sebelumnya</w:t>
      </w:r>
    </w:p>
    <w:p w:rsidR="00F32077" w:rsidRPr="00F32077" w:rsidRDefault="00F32077" w:rsidP="003C7ACA">
      <w:pPr>
        <w:spacing w:line="360" w:lineRule="auto"/>
        <w:ind w:left="284"/>
        <w:jc w:val="both"/>
        <w:rPr>
          <w:rFonts w:asciiTheme="majorHAnsi" w:hAnsiTheme="majorHAnsi" w:cstheme="majorBidi"/>
          <w:sz w:val="22"/>
          <w:szCs w:val="22"/>
        </w:rPr>
      </w:pPr>
      <w:r w:rsidRPr="00F32077">
        <w:rPr>
          <w:rFonts w:asciiTheme="majorHAnsi" w:hAnsiTheme="majorHAnsi" w:cstheme="majorBidi"/>
          <w:position w:val="-6"/>
          <w:sz w:val="22"/>
          <w:szCs w:val="22"/>
        </w:rPr>
        <w:object w:dxaOrig="139" w:dyaOrig="240">
          <v:shape id="_x0000_i1044" type="#_x0000_t75" style="width:6.75pt;height:9.75pt" o:ole="">
            <v:imagedata r:id="rId35" o:title=""/>
          </v:shape>
          <o:OLEObject Type="Embed" ProgID="Equation.3" ShapeID="_x0000_i1044" DrawAspect="Content" ObjectID="_1615014134" r:id="rId48"/>
        </w:object>
      </w:r>
      <w:r w:rsidRPr="00F32077">
        <w:rPr>
          <w:rFonts w:asciiTheme="majorHAnsi" w:hAnsiTheme="majorHAnsi" w:cstheme="majorBidi"/>
          <w:position w:val="-10"/>
          <w:sz w:val="22"/>
          <w:szCs w:val="22"/>
        </w:rPr>
        <w:t xml:space="preserve"> = waktu ( </w:t>
      </w:r>
      <w:r w:rsidR="003C7ACA" w:rsidRPr="00F32077">
        <w:rPr>
          <w:rFonts w:asciiTheme="majorHAnsi" w:hAnsiTheme="majorHAnsi" w:cstheme="majorBidi"/>
          <w:position w:val="-10"/>
          <w:sz w:val="22"/>
          <w:szCs w:val="22"/>
        </w:rPr>
        <w:t>Septi Serdawati</w:t>
      </w:r>
      <w:r w:rsidRPr="00F32077">
        <w:rPr>
          <w:rFonts w:asciiTheme="majorHAnsi" w:hAnsiTheme="majorHAnsi" w:cstheme="majorBidi"/>
          <w:position w:val="-10"/>
          <w:sz w:val="22"/>
          <w:szCs w:val="22"/>
        </w:rPr>
        <w:t>, 2018 : 9)</w:t>
      </w:r>
    </w:p>
    <w:p w:rsidR="00F32077" w:rsidRPr="00F32077" w:rsidRDefault="00F32077" w:rsidP="003C7ACA">
      <w:pPr>
        <w:ind w:firstLine="360"/>
        <w:jc w:val="both"/>
        <w:rPr>
          <w:rFonts w:asciiTheme="majorBidi" w:hAnsiTheme="majorBidi" w:cstheme="majorBidi"/>
        </w:rPr>
      </w:pPr>
    </w:p>
    <w:p w:rsidR="00384937" w:rsidRPr="00F32077" w:rsidRDefault="00384937" w:rsidP="003C7ACA">
      <w:pPr>
        <w:ind w:firstLine="360"/>
        <w:jc w:val="both"/>
        <w:rPr>
          <w:rFonts w:asciiTheme="majorBidi" w:hAnsiTheme="majorBidi" w:cstheme="majorBidi"/>
        </w:rPr>
      </w:pPr>
      <w:r w:rsidRPr="00B478B9">
        <w:rPr>
          <w:rFonts w:asciiTheme="majorHAnsi" w:hAnsiTheme="majorHAnsi"/>
          <w:sz w:val="22"/>
          <w:szCs w:val="22"/>
        </w:rPr>
        <w:t>Beberapa penelitian sebelumnya menujukkan hasil yang bervariasi untuk dapat digunakan sebagai dasar penelitian dan bahan kajian penelitian yang dilakukan.</w:t>
      </w:r>
    </w:p>
    <w:p w:rsidR="00384937" w:rsidRDefault="00384937" w:rsidP="003C7ACA">
      <w:pPr>
        <w:autoSpaceDE w:val="0"/>
        <w:autoSpaceDN w:val="0"/>
        <w:adjustRightInd w:val="0"/>
        <w:spacing w:line="276" w:lineRule="auto"/>
        <w:ind w:firstLine="360"/>
        <w:jc w:val="both"/>
        <w:rPr>
          <w:rFonts w:asciiTheme="majorHAnsi" w:hAnsiTheme="majorHAnsi"/>
          <w:sz w:val="22"/>
          <w:szCs w:val="22"/>
        </w:rPr>
      </w:pPr>
      <w:r w:rsidRPr="00B478B9">
        <w:rPr>
          <w:rFonts w:asciiTheme="majorHAnsi" w:hAnsiTheme="majorHAnsi"/>
          <w:sz w:val="22"/>
          <w:szCs w:val="22"/>
        </w:rPr>
        <w:t>Pada tahun 2016 Deni Apriyanto, melakukan penelitian menggunakan metode ARDL berupa data historis kurs Yen, kurs Euro dan kurs Dolar terhadap harga saham PT. Astra Internasional TBK. Dari hasil pengujian, tidak terdapat kointegrasi antar variabel dan hasil menunjukan bahwa variabel yang berpengaruh signifikan terhadap harga saham adalah harga saham pada dua hari sebelumnya, kurs dolar pada dua hari sebelumnya dan kurs yen pada pada hari tersebut.</w:t>
      </w:r>
    </w:p>
    <w:p w:rsidR="00C84FA1" w:rsidRDefault="00384937" w:rsidP="00C84FA1">
      <w:pPr>
        <w:autoSpaceDE w:val="0"/>
        <w:autoSpaceDN w:val="0"/>
        <w:adjustRightInd w:val="0"/>
        <w:spacing w:line="276" w:lineRule="auto"/>
        <w:ind w:firstLine="360"/>
        <w:jc w:val="both"/>
        <w:rPr>
          <w:rFonts w:asciiTheme="majorHAnsi" w:hAnsiTheme="majorHAnsi"/>
          <w:sz w:val="22"/>
          <w:szCs w:val="22"/>
        </w:rPr>
      </w:pPr>
      <w:r w:rsidRPr="00B478B9">
        <w:rPr>
          <w:rFonts w:asciiTheme="majorHAnsi" w:hAnsiTheme="majorHAnsi"/>
          <w:sz w:val="22"/>
          <w:szCs w:val="22"/>
        </w:rPr>
        <w:t>Selanjutnya pada tahun 2017 Dewi Yuliastuti melakukan penelitian menggunakan ARDL. Data yang digunakan dalam penelitian beliau adalah data historis sekunder kelompok bahan makanan dan kelompok makanan jadi terhadap inflasi. Adapun hasil penelitian beliau variabel bahan makanan secara parsial berpengaruh negatif dan signifikan terhadap laju inflasi kota Palu.</w:t>
      </w:r>
    </w:p>
    <w:p w:rsidR="00C84FA1" w:rsidRPr="00C84FA1" w:rsidRDefault="00C84FA1" w:rsidP="00C84FA1">
      <w:pPr>
        <w:autoSpaceDE w:val="0"/>
        <w:autoSpaceDN w:val="0"/>
        <w:adjustRightInd w:val="0"/>
        <w:spacing w:line="276" w:lineRule="auto"/>
        <w:ind w:firstLine="360"/>
        <w:jc w:val="both"/>
        <w:rPr>
          <w:rFonts w:asciiTheme="majorHAnsi" w:hAnsiTheme="majorHAnsi"/>
          <w:sz w:val="22"/>
          <w:szCs w:val="22"/>
        </w:rPr>
      </w:pPr>
      <w:r w:rsidRPr="00C84FA1">
        <w:rPr>
          <w:rFonts w:asciiTheme="majorHAnsi" w:hAnsiTheme="majorHAnsi"/>
          <w:sz w:val="22"/>
          <w:szCs w:val="22"/>
        </w:rPr>
        <w:t xml:space="preserve">Dari beberapa referensi penelitian terdahulu maka peneliti tertarik melakukan penelitian terhadap </w:t>
      </w:r>
      <w:r>
        <w:rPr>
          <w:rFonts w:asciiTheme="majorHAnsi" w:hAnsiTheme="majorHAnsi"/>
          <w:sz w:val="22"/>
          <w:szCs w:val="22"/>
        </w:rPr>
        <w:t xml:space="preserve">data </w:t>
      </w:r>
      <w:r w:rsidRPr="00C84FA1">
        <w:rPr>
          <w:rFonts w:asciiTheme="majorHAnsi" w:hAnsiTheme="majorHAnsi" w:cs="Palatino Linotype"/>
          <w:color w:val="000000"/>
          <w:sz w:val="22"/>
          <w:szCs w:val="22"/>
          <w:lang w:val="en-US" w:eastAsia="en-US"/>
        </w:rPr>
        <w:t xml:space="preserve">Jumlah Kemiskinan Penduduk Provinsi Nusa Tenggara Barat (NTB) </w:t>
      </w:r>
      <w:r w:rsidRPr="00C84FA1">
        <w:rPr>
          <w:rFonts w:asciiTheme="majorHAnsi" w:hAnsiTheme="majorHAnsi"/>
          <w:sz w:val="22"/>
          <w:szCs w:val="22"/>
        </w:rPr>
        <w:t xml:space="preserve">menggunakan ARDL dengan variabel independen yakni data </w:t>
      </w:r>
      <w:r w:rsidRPr="00C84FA1">
        <w:rPr>
          <w:rFonts w:asciiTheme="majorHAnsi" w:hAnsiTheme="majorHAnsi" w:cs="Palatino Linotype"/>
          <w:color w:val="000000"/>
          <w:sz w:val="22"/>
          <w:szCs w:val="22"/>
          <w:lang w:val="en-US" w:eastAsia="en-US"/>
        </w:rPr>
        <w:t>Jumlah Kemiskinan Penduduk Provinsi Nusa Tenggara Barat (NTB)</w:t>
      </w:r>
    </w:p>
    <w:p w:rsidR="003461DD" w:rsidRPr="00724B17" w:rsidRDefault="003461DD" w:rsidP="00C84FA1">
      <w:pPr>
        <w:pStyle w:val="IEEEParagraph"/>
        <w:ind w:firstLine="0"/>
        <w:rPr>
          <w:lang w:val="en-US"/>
        </w:rPr>
      </w:pPr>
    </w:p>
    <w:p w:rsidR="003461DD" w:rsidRDefault="003461DD" w:rsidP="003461DD">
      <w:pPr>
        <w:pStyle w:val="IEEEHeading1"/>
        <w:numPr>
          <w:ilvl w:val="0"/>
          <w:numId w:val="5"/>
        </w:numPr>
        <w:spacing w:line="276" w:lineRule="auto"/>
        <w:jc w:val="left"/>
        <w:rPr>
          <w:rFonts w:asciiTheme="majorHAnsi" w:hAnsiTheme="majorHAnsi"/>
          <w:b/>
          <w:iCs/>
          <w:sz w:val="24"/>
          <w:lang w:val="en-US"/>
        </w:rPr>
      </w:pPr>
      <w:r w:rsidRPr="00724B17">
        <w:rPr>
          <w:rFonts w:asciiTheme="majorHAnsi" w:hAnsiTheme="majorHAnsi"/>
          <w:b/>
          <w:iCs/>
          <w:sz w:val="24"/>
          <w:lang w:val="id-ID"/>
        </w:rPr>
        <w:t>METODE</w:t>
      </w:r>
      <w:r w:rsidRPr="00724B17">
        <w:rPr>
          <w:rFonts w:asciiTheme="majorHAnsi" w:hAnsiTheme="majorHAnsi"/>
          <w:b/>
          <w:iCs/>
          <w:sz w:val="24"/>
          <w:lang w:val="en-US"/>
        </w:rPr>
        <w:t xml:space="preserve"> PENELITIAN</w:t>
      </w:r>
    </w:p>
    <w:p w:rsidR="00591FA7" w:rsidRDefault="003C7ACA" w:rsidP="00591FA7">
      <w:pPr>
        <w:ind w:firstLine="360"/>
        <w:jc w:val="both"/>
        <w:rPr>
          <w:rFonts w:asciiTheme="majorHAnsi" w:hAnsiTheme="majorHAnsi"/>
          <w:iCs/>
          <w:sz w:val="22"/>
          <w:szCs w:val="22"/>
        </w:rPr>
      </w:pPr>
      <w:r w:rsidRPr="003C7ACA">
        <w:rPr>
          <w:rFonts w:asciiTheme="majorHAnsi" w:hAnsiTheme="majorHAnsi"/>
          <w:sz w:val="22"/>
          <w:szCs w:val="22"/>
        </w:rPr>
        <w:t xml:space="preserve">Data yang dipakai dalam penelitian ini adalah data </w:t>
      </w:r>
      <w:r w:rsidRPr="003C7ACA">
        <w:rPr>
          <w:rFonts w:asciiTheme="majorHAnsi" w:hAnsiTheme="majorHAnsi"/>
          <w:i/>
          <w:iCs/>
          <w:sz w:val="22"/>
          <w:szCs w:val="22"/>
        </w:rPr>
        <w:t xml:space="preserve">time series </w:t>
      </w:r>
      <w:r w:rsidRPr="003C7ACA">
        <w:rPr>
          <w:rFonts w:asciiTheme="majorHAnsi" w:hAnsiTheme="majorHAnsi"/>
          <w:sz w:val="22"/>
          <w:szCs w:val="22"/>
        </w:rPr>
        <w:t xml:space="preserve">periode tahunan selama 17 tahun, dimulai dari tahun 2002 sampai tahun 2018, dengan total data sebanyak </w:t>
      </w:r>
      <w:r w:rsidRPr="003C7ACA">
        <w:rPr>
          <w:rFonts w:asciiTheme="majorHAnsi" w:eastAsia="Times New Roman" w:hAnsiTheme="majorHAnsi" w:cs="Calibri"/>
          <w:color w:val="000000"/>
          <w:sz w:val="22"/>
          <w:szCs w:val="22"/>
        </w:rPr>
        <w:t>15.225.517</w:t>
      </w:r>
      <w:r w:rsidRPr="003C7ACA">
        <w:rPr>
          <w:rFonts w:asciiTheme="majorHAnsi" w:hAnsiTheme="majorHAnsi"/>
          <w:sz w:val="22"/>
          <w:szCs w:val="22"/>
        </w:rPr>
        <w:t xml:space="preserve">, yaitu data kemiskinan. Data kemiskinan ini diambil dari </w:t>
      </w:r>
      <w:r w:rsidRPr="003C7ACA">
        <w:rPr>
          <w:rFonts w:asciiTheme="majorHAnsi" w:hAnsiTheme="majorHAnsi"/>
          <w:i/>
          <w:iCs/>
          <w:sz w:val="22"/>
          <w:szCs w:val="22"/>
        </w:rPr>
        <w:t xml:space="preserve">website </w:t>
      </w:r>
      <w:hyperlink r:id="rId49" w:history="1">
        <w:r w:rsidR="00536F4A" w:rsidRPr="007D58A4">
          <w:rPr>
            <w:rStyle w:val="Hyperlink"/>
            <w:rFonts w:asciiTheme="majorHAnsi" w:hAnsiTheme="majorHAnsi"/>
            <w:sz w:val="22"/>
            <w:szCs w:val="22"/>
          </w:rPr>
          <w:t>https://ntb.bps.go.id</w:t>
        </w:r>
      </w:hyperlink>
      <w:r w:rsidRPr="003C7ACA">
        <w:rPr>
          <w:rFonts w:asciiTheme="majorHAnsi" w:hAnsiTheme="majorHAnsi"/>
          <w:sz w:val="22"/>
          <w:szCs w:val="22"/>
        </w:rPr>
        <w:t>.</w:t>
      </w:r>
      <w:r w:rsidR="00536F4A">
        <w:rPr>
          <w:rFonts w:asciiTheme="majorHAnsi" w:hAnsiTheme="majorHAnsi"/>
          <w:sz w:val="22"/>
          <w:szCs w:val="22"/>
        </w:rPr>
        <w:t xml:space="preserve"> </w:t>
      </w:r>
      <w:r>
        <w:rPr>
          <w:rFonts w:asciiTheme="majorHAnsi" w:hAnsiTheme="majorHAnsi"/>
          <w:iCs/>
          <w:sz w:val="22"/>
          <w:szCs w:val="22"/>
        </w:rPr>
        <w:t>Data yang sudah dip</w:t>
      </w:r>
      <w:r w:rsidR="00591FA7">
        <w:rPr>
          <w:rFonts w:asciiTheme="majorHAnsi" w:hAnsiTheme="majorHAnsi"/>
          <w:iCs/>
          <w:sz w:val="22"/>
          <w:szCs w:val="22"/>
        </w:rPr>
        <w:t>eroleh kemudian akan diolah menggunakan microsoft excel, kemudian m</w:t>
      </w:r>
      <w:r w:rsidR="00591FA7" w:rsidRPr="00591FA7">
        <w:rPr>
          <w:rFonts w:asciiTheme="majorBidi" w:hAnsiTheme="majorBidi" w:cstheme="majorBidi"/>
        </w:rPr>
        <w:t>enentukan  rumusan masalah dan tujuannya yakni memprediksi data kemiskinan tahun selanjutnya.</w:t>
      </w:r>
      <w:r w:rsidR="00591FA7">
        <w:rPr>
          <w:rFonts w:asciiTheme="majorHAnsi" w:hAnsiTheme="majorHAnsi"/>
          <w:iCs/>
          <w:sz w:val="22"/>
          <w:szCs w:val="22"/>
        </w:rPr>
        <w:t xml:space="preserve"> M</w:t>
      </w:r>
      <w:r w:rsidR="00591FA7" w:rsidRPr="00591FA7">
        <w:rPr>
          <w:rFonts w:asciiTheme="majorBidi" w:hAnsiTheme="majorBidi" w:cstheme="majorBidi"/>
        </w:rPr>
        <w:t>enggunakan</w:t>
      </w:r>
      <w:r w:rsidR="008C72E3">
        <w:rPr>
          <w:rFonts w:asciiTheme="majorBidi" w:hAnsiTheme="majorBidi" w:cstheme="majorBidi"/>
        </w:rPr>
        <w:t xml:space="preserve"> </w:t>
      </w:r>
      <w:r w:rsidR="00591FA7" w:rsidRPr="00591FA7">
        <w:rPr>
          <w:rFonts w:asciiTheme="majorBidi" w:hAnsiTheme="majorBidi" w:cstheme="majorBidi"/>
        </w:rPr>
        <w:t>rumusan formula ARDL</w:t>
      </w:r>
      <w:r w:rsidR="00591FA7">
        <w:rPr>
          <w:rFonts w:asciiTheme="majorHAnsi" w:hAnsiTheme="majorHAnsi"/>
          <w:iCs/>
          <w:sz w:val="22"/>
          <w:szCs w:val="22"/>
        </w:rPr>
        <w:t xml:space="preserve"> untuk mencari hasil forecasting pada tahun itu.  Lalu </w:t>
      </w:r>
      <w:r w:rsidR="00591FA7">
        <w:rPr>
          <w:rFonts w:asciiTheme="majorBidi" w:hAnsiTheme="majorBidi" w:cstheme="majorBidi"/>
        </w:rPr>
        <w:t>u</w:t>
      </w:r>
      <w:r w:rsidR="00591FA7" w:rsidRPr="00591FA7">
        <w:rPr>
          <w:rFonts w:asciiTheme="majorBidi" w:hAnsiTheme="majorBidi" w:cstheme="majorBidi"/>
        </w:rPr>
        <w:t>ji kointegrasi</w:t>
      </w:r>
      <w:r w:rsidR="00591FA7">
        <w:rPr>
          <w:rFonts w:asciiTheme="majorBidi" w:hAnsiTheme="majorBidi" w:cstheme="majorBidi"/>
        </w:rPr>
        <w:t>, uji kointegrasi</w:t>
      </w:r>
      <w:r w:rsidR="00591FA7" w:rsidRPr="00591FA7">
        <w:rPr>
          <w:rFonts w:asciiTheme="majorBidi" w:hAnsiTheme="majorBidi" w:cstheme="majorBidi"/>
        </w:rPr>
        <w:t xml:space="preserve"> dilakukan untuk melihat apakah ada hubungan jangka panjang </w:t>
      </w:r>
      <w:r w:rsidR="00591FA7" w:rsidRPr="00591FA7">
        <w:rPr>
          <w:rFonts w:asciiTheme="majorBidi" w:hAnsiTheme="majorBidi" w:cstheme="majorBidi"/>
        </w:rPr>
        <w:lastRenderedPageBreak/>
        <w:t>antara variabel bebas dan  variabel terikat</w:t>
      </w:r>
      <w:r w:rsidR="00591FA7">
        <w:rPr>
          <w:rFonts w:asciiTheme="majorHAnsi" w:hAnsiTheme="majorHAnsi"/>
          <w:iCs/>
          <w:sz w:val="22"/>
          <w:szCs w:val="22"/>
        </w:rPr>
        <w:t>, setelah itu m</w:t>
      </w:r>
      <w:r w:rsidR="00591FA7" w:rsidRPr="00591FA7">
        <w:rPr>
          <w:rFonts w:asciiTheme="majorBidi" w:hAnsiTheme="majorBidi" w:cstheme="majorBidi"/>
        </w:rPr>
        <w:t>enentukan selang optimal yaitu menentukan lag dari data</w:t>
      </w:r>
      <w:r w:rsidR="00591FA7">
        <w:rPr>
          <w:rFonts w:asciiTheme="majorHAnsi" w:hAnsiTheme="majorHAnsi"/>
          <w:iCs/>
          <w:sz w:val="22"/>
          <w:szCs w:val="22"/>
        </w:rPr>
        <w:t xml:space="preserve">. Selanjutnya </w:t>
      </w:r>
      <w:r w:rsidR="00591FA7">
        <w:rPr>
          <w:rFonts w:asciiTheme="majorBidi" w:hAnsiTheme="majorBidi" w:cstheme="majorBidi"/>
        </w:rPr>
        <w:t>m</w:t>
      </w:r>
      <w:r w:rsidR="00591FA7" w:rsidRPr="00591FA7">
        <w:rPr>
          <w:rFonts w:asciiTheme="majorBidi" w:hAnsiTheme="majorBidi" w:cstheme="majorBidi"/>
        </w:rPr>
        <w:t>elakukan regression dari excel untuk menentukan peramalan tahun selanjutnya</w:t>
      </w:r>
      <w:r w:rsidR="00591FA7">
        <w:rPr>
          <w:rFonts w:asciiTheme="majorHAnsi" w:hAnsiTheme="majorHAnsi"/>
          <w:iCs/>
          <w:sz w:val="22"/>
          <w:szCs w:val="22"/>
        </w:rPr>
        <w:t>, kemudian m</w:t>
      </w:r>
      <w:r w:rsidR="00591FA7" w:rsidRPr="00591FA7">
        <w:rPr>
          <w:rFonts w:asciiTheme="majorBidi" w:hAnsiTheme="majorBidi" w:cstheme="majorBidi"/>
        </w:rPr>
        <w:t>enentukan error dari data yang tersedia</w:t>
      </w:r>
      <w:r w:rsidR="00591FA7">
        <w:rPr>
          <w:rFonts w:asciiTheme="majorHAnsi" w:hAnsiTheme="majorHAnsi"/>
          <w:iCs/>
          <w:sz w:val="22"/>
          <w:szCs w:val="22"/>
        </w:rPr>
        <w:t xml:space="preserve">, lalu </w:t>
      </w:r>
      <w:r w:rsidR="00591FA7">
        <w:rPr>
          <w:rFonts w:asciiTheme="majorBidi" w:hAnsiTheme="majorBidi" w:cstheme="majorBidi"/>
        </w:rPr>
        <w:t>m</w:t>
      </w:r>
      <w:r w:rsidR="00591FA7" w:rsidRPr="00591FA7">
        <w:rPr>
          <w:rFonts w:asciiTheme="majorBidi" w:hAnsiTheme="majorBidi" w:cstheme="majorBidi"/>
        </w:rPr>
        <w:t>embuat grafik dari data aktual dan data prediksi</w:t>
      </w:r>
      <w:r w:rsidR="00591FA7">
        <w:rPr>
          <w:rFonts w:asciiTheme="majorHAnsi" w:hAnsiTheme="majorHAnsi"/>
          <w:iCs/>
          <w:sz w:val="22"/>
          <w:szCs w:val="22"/>
        </w:rPr>
        <w:t>. Langkah-langkah dalam penelitian ini dapat dilihat pada Gambar 1.</w:t>
      </w:r>
    </w:p>
    <w:p w:rsidR="00B51ADD" w:rsidRPr="00591FA7" w:rsidRDefault="00B51ADD" w:rsidP="00591FA7">
      <w:pPr>
        <w:ind w:firstLine="360"/>
        <w:jc w:val="both"/>
        <w:rPr>
          <w:rFonts w:asciiTheme="majorHAnsi" w:hAnsiTheme="majorHAnsi"/>
          <w:iCs/>
          <w:sz w:val="22"/>
          <w:szCs w:val="22"/>
        </w:rPr>
      </w:pPr>
    </w:p>
    <w:p w:rsidR="003C7ACA" w:rsidRDefault="00536F4A" w:rsidP="003C7ACA">
      <w:pPr>
        <w:pStyle w:val="IEEEParagraph"/>
        <w:rPr>
          <w:lang w:val="en-US"/>
        </w:rPr>
      </w:pPr>
      <w:r>
        <w:rPr>
          <w:noProof/>
          <w:lang w:val="en-US" w:eastAsia="en-US"/>
        </w:rPr>
        <w:pict>
          <v:group id="Group 6" o:spid="_x0000_s2050" style="position:absolute;left:0;text-align:left;margin-left:5.55pt;margin-top:1.15pt;width:246.75pt;height:340.5pt;z-index:251665408" coordsize="31337,43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">
            <v:group id="Group 1079" o:spid="_x0000_s2056" style="position:absolute;width:31337;height:43243" coordorigin="2071" coordsize="43339,628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qazg8QAAADdAAAA&#10;DwAAAAAAAAAAAAAAAACqAgAAZHJzL2Rvd25yZXYueG1sUEsFBgAAAAAEAAQA+gAAAJsDAAAAAA==&#10;">
              <v:oval id="Oval 32" o:spid="_x0000_s2078" style="position:absolute;left:23550;width:11277;height:450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KvMMA&#10;AADbAAAADwAAAGRycy9kb3ducmV2LnhtbESPQWvCQBSE7wX/w/KE3urGCNZEVxFBsKUXE8HrM/tM&#10;otm3Ibtq+u/dQsHjMDPfMItVbxpxp87VlhWMRxEI4sLqmksFh3z7MQPhPLLGxjIp+CUHq+XgbYGp&#10;tg/e0z3zpQgQdikqqLxvUyldUZFBN7ItcfDOtjPog+xKqTt8BLhpZBxFU2mw5rBQYUubioprdjMK&#10;yv3VfceYFJdT8pl9NXX+kxxzpd6H/XoOwlPvX+H/9k4rmMTw9yX8ALl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oKvMMAAADbAAAADwAAAAAAAAAAAAAAAACYAgAAZHJzL2Rv&#10;d25yZXYueG1sUEsFBgAAAAAEAAQA9QAAAIgDAAAAAA==&#10;" fillcolor="white [3201]" strokecolor="black [3200]" strokeweight="2pt">
                <v:textbox>
                  <w:txbxContent>
                    <w:p w:rsidR="00536F4A" w:rsidRPr="00B51ADD" w:rsidRDefault="00536F4A" w:rsidP="00B51ADD">
                      <w:pPr>
                        <w:jc w:val="center"/>
                        <w:rPr>
                          <w:rFonts w:asciiTheme="majorHAnsi" w:hAnsiTheme="majorHAnsi"/>
                          <w:sz w:val="18"/>
                          <w:szCs w:val="22"/>
                        </w:rPr>
                      </w:pPr>
                      <w:r w:rsidRPr="00B51ADD">
                        <w:rPr>
                          <w:rFonts w:asciiTheme="majorHAnsi" w:hAnsiTheme="majorHAnsi"/>
                          <w:sz w:val="18"/>
                          <w:szCs w:val="22"/>
                        </w:rPr>
                        <w:t>Mulai</w:t>
                      </w:r>
                    </w:p>
                  </w:txbxContent>
                </v:textbox>
              </v:oval>
              <v:rect id="Rectangle 33" o:spid="_x0000_s2077" style="position:absolute;left:14061;top:7246;width:31350;height:344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b8aMMA&#10;AADbAAAADwAAAGRycy9kb3ducmV2LnhtbESPQYvCMBSE7wv+h/AEb2vqCrJWo0hBFD1t1YO3R/Ns&#10;i81LabK19dcbYWGPw8x8wyzXnalES40rLSuYjCMQxJnVJecKzqft5zcI55E1VpZJQU8O1qvBxxJj&#10;bR/8Q23qcxEg7GJUUHhfx1K6rCCDbmxr4uDdbGPQB9nkUjf4CHBTya8omkmDJYeFAmtKCsru6a9R&#10;cOylb8+X2fzZJmWv02uyO1Ci1GjYbRYgPHX+P/zX3msF0ym8v4QfIF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Xb8aMMAAADbAAAADwAAAAAAAAAAAAAAAACYAgAAZHJzL2Rv&#10;d25yZXYueG1sUEsFBgAAAAAEAAQA9QAAAIgDAAAAAA==&#10;" fillcolor="white [3201]" strokecolor="black [3200]" strokeweight="2pt">
                <v:textbox>
                  <w:txbxContent>
                    <w:p w:rsidR="00536F4A" w:rsidRPr="00B51ADD" w:rsidRDefault="00536F4A" w:rsidP="00B51ADD">
                      <w:pPr>
                        <w:jc w:val="center"/>
                        <w:rPr>
                          <w:rFonts w:asciiTheme="majorHAnsi" w:hAnsiTheme="majorHAnsi"/>
                          <w:sz w:val="18"/>
                          <w:szCs w:val="18"/>
                        </w:rPr>
                      </w:pPr>
                      <w:r w:rsidRPr="00B51ADD">
                        <w:rPr>
                          <w:rFonts w:asciiTheme="majorHAnsi" w:hAnsiTheme="majorHAnsi"/>
                          <w:sz w:val="18"/>
                          <w:szCs w:val="18"/>
                        </w:rPr>
                        <w:t>Mengumpulkan Data Sekunder</w:t>
                      </w:r>
                    </w:p>
                  </w:txbxContent>
                </v:textbox>
              </v:rect>
              <v:rect id="Rectangle 34" o:spid="_x0000_s2076" style="position:absolute;left:14406;top:13370;width:30397;height:332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9kHMQA&#10;AADbAAAADwAAAGRycy9kb3ducmV2LnhtbESPT2vCQBTE70K/w/IKvenGtgSNrlIC0mJPpnrw9sg+&#10;k2D2bciu+eOn7xaEHoeZ+Q2z3g6mFh21rrKsYD6LQBDnVldcKDj+7KYLEM4ja6wtk4KRHGw3T5M1&#10;Jtr2fKAu84UIEHYJKii9bxIpXV6SQTezDXHwLrY16INsC6lb7APc1PI1imJpsOKwUGJDaUn5NbsZ&#10;Bd+j9N3xFC/vXVqNOjunn3tKlXp5Hj5WIDwN/j/8aH9pBW/v8Pcl/A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afZBzEAAAA2wAAAA8AAAAAAAAAAAAAAAAAmAIAAGRycy9k&#10;b3ducmV2LnhtbFBLBQYAAAAABAAEAPUAAACJAwAAAAA=&#10;" fillcolor="white [3201]" strokecolor="black [3200]" strokeweight="2pt">
                <v:textbox>
                  <w:txbxContent>
                    <w:p w:rsidR="00536F4A" w:rsidRPr="00B51ADD" w:rsidRDefault="00536F4A" w:rsidP="00B51ADD">
                      <w:pPr>
                        <w:jc w:val="center"/>
                        <w:rPr>
                          <w:rFonts w:asciiTheme="majorHAnsi" w:hAnsiTheme="majorHAnsi"/>
                          <w:sz w:val="18"/>
                          <w:szCs w:val="18"/>
                        </w:rPr>
                      </w:pPr>
                      <w:r w:rsidRPr="00B51ADD">
                        <w:rPr>
                          <w:rFonts w:asciiTheme="majorHAnsi" w:hAnsiTheme="majorHAnsi"/>
                          <w:sz w:val="18"/>
                          <w:szCs w:val="18"/>
                        </w:rPr>
                        <w:t>Menentukan Rumusan Masalah Dan Tujuan Masalah</w:t>
                      </w:r>
                    </w:p>
                  </w:txbxContent>
                </v:textbox>
              </v:rect>
              <v:group id="Group 1078" o:spid="_x0000_s2057" style="position:absolute;left:2071;top:4485;width:35957;height:58414" coordorigin="2071" coordsize="35957,584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yeoWGMcAAADd&#10;AAAADwAAAAAAAAAAAAAAAACqAgAAZHJzL2Rvd25yZXYueG1sUEsFBgAAAAAEAAQA+gAAAJ4DAAAA&#10;AA==&#10;">
                <v:group id="Group 1077" o:spid="_x0000_s2067" style="position:absolute;left:2071;top:15792;width:35957;height:42621" coordorigin="2071,610" coordsize="35957,426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HWCasMAAADdAAAADwAAAGRycy9kb3ducmV2LnhtbERPS4vCMBC+C/6HMII3&#10;TavsunSNIqLiQRZ8wLK3oRnbYjMpTWzrv98Igrf5+J4zX3amFA3VrrCsIB5HIIhTqwvOFFzO29EX&#10;COeRNZaWScGDHCwX/d4cE21bPlJz8pkIIewSVJB7XyVSujQng25sK+LAXW1t0AdYZ1LX2IZwU8pJ&#10;FH1KgwWHhhwrWueU3k53o2DXYruaxpvmcLuuH3/nj5/fQ0xKDQfd6huEp86/xS/3Xof50WwG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4dYJqwwAAAN0AAAAP&#10;AAAAAAAAAAAAAAAAAKoCAABkcnMvZG93bnJldi54bWxQSwUGAAAAAAQABAD6AAAAmgMAAAAA&#10;">
                  <v:rect id="Rectangle 44" o:spid="_x0000_s2075" style="position:absolute;left:2071;top:29495;width:14478;height:391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kXYcMA&#10;AADbAAAADwAAAGRycy9kb3ducmV2LnhtbESPQYvCMBSE7wv+h/AEb2vqIrJWo0hBFD1t1YO3R/Ns&#10;i81LabK19dcbYWGPw8x8wyzXnalES40rLSuYjCMQxJnVJecKzqft5zcI55E1VpZJQU8O1qvBxxJj&#10;bR/8Q23qcxEg7GJUUHhfx1K6rCCDbmxr4uDdbGPQB9nkUjf4CHBTya8omkmDJYeFAmtKCsru6a9R&#10;cOylb8+X2fzZJmWv02uyO1Ci1GjYbRYgPHX+P/zX3msF0ym8v4QfIF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pkXYcMAAADbAAAADwAAAAAAAAAAAAAAAACYAgAAZHJzL2Rv&#10;d25yZXYueG1sUEsFBgAAAAAEAAQA9QAAAIgDAAAAAA==&#10;" fillcolor="white [3201]" strokecolor="black [3200]" strokeweight="2pt">
                    <v:textbox>
                      <w:txbxContent>
                        <w:p w:rsidR="00536F4A" w:rsidRPr="00B51ADD" w:rsidRDefault="00536F4A" w:rsidP="00B51ADD">
                          <w:pPr>
                            <w:jc w:val="center"/>
                            <w:rPr>
                              <w:rFonts w:asciiTheme="majorHAnsi" w:hAnsiTheme="majorHAnsi"/>
                              <w:sz w:val="18"/>
                              <w:szCs w:val="18"/>
                            </w:rPr>
                          </w:pPr>
                          <w:r w:rsidRPr="00B51ADD">
                            <w:rPr>
                              <w:rFonts w:asciiTheme="majorHAnsi" w:hAnsiTheme="majorHAnsi"/>
                              <w:sz w:val="18"/>
                              <w:szCs w:val="18"/>
                            </w:rPr>
                            <w:t>grafik</w:t>
                          </w:r>
                        </w:p>
                      </w:txbxContent>
                    </v:textbox>
                  </v:rect>
                  <v:group id="Group 1076" o:spid="_x0000_s2069" style="position:absolute;left:22788;top:610;width:15240;height:35925" coordorigin="22788,610" coordsize="15239,359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zkn8cMAAADdAAAADwAAAGRycy9kb3ducmV2LnhtbERPS4vCMBC+C/6HMIK3&#10;Na2yunSNIqLiQRZ8wLK3oRnbYjMpTWzrv98Igrf5+J4zX3amFA3VrrCsIB5FIIhTqwvOFFzO248v&#10;EM4jaywtk4IHOVgu+r05Jtq2fKTm5DMRQtglqCD3vkqkdGlOBt3IVsSBu9raoA+wzqSusQ3hppTj&#10;KJpKgwWHhhwrWueU3k53o2DXYruaxJvmcLuuH3/nz5/fQ0xKDQfd6huEp86/xS/3Xof50WwK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XOSfxwwAAAN0AAAAP&#10;AAAAAAAAAAAAAAAAAKoCAABkcnMvZG93bnJldi54bWxQSwUGAAAAAAQABAD6AAAAmgMAAAAA&#10;">
                    <v:rect id="Rectangle 39" o:spid="_x0000_s2074" style="position:absolute;left:22788;top:610;width:14478;height:391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7LgsQA&#10;AADbAAAADwAAAGRycy9kb3ducmV2LnhtbESPzWrDMBCE74G8g9hAb4ncFEzsRAnFEFraU133kNti&#10;bWwTa2Us1T99+qpQyHGYmW+Yw2kyrRiod41lBY+bCARxaXXDlYLi87zegXAeWWNrmRTM5OB0XC4O&#10;mGo78gcNua9EgLBLUUHtfZdK6cqaDLqN7YiDd7W9QR9kX0nd4xjgppXbKIqlwYbDQo0dZTWVt/zb&#10;KHifpR+Krzj5GbJm1vkle3mjTKmH1fS8B+Fp8vfwf/tVK3hK4O9L+AHy+A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iey4LEAAAA2wAAAA8AAAAAAAAAAAAAAAAAmAIAAGRycy9k&#10;b3ducmV2LnhtbFBLBQYAAAAABAAEAPUAAACJAwAAAAA=&#10;" fillcolor="white [3201]" strokecolor="black [3200]" strokeweight="2pt">
                      <v:textbox>
                        <w:txbxContent>
                          <w:p w:rsidR="00536F4A" w:rsidRPr="00B51ADD" w:rsidRDefault="00536F4A" w:rsidP="00B51ADD">
                            <w:pPr>
                              <w:jc w:val="center"/>
                              <w:rPr>
                                <w:rFonts w:asciiTheme="majorHAnsi" w:hAnsiTheme="majorHAnsi"/>
                                <w:sz w:val="18"/>
                                <w:szCs w:val="18"/>
                              </w:rPr>
                            </w:pPr>
                            <w:r w:rsidRPr="00B51ADD">
                              <w:rPr>
                                <w:rFonts w:asciiTheme="majorHAnsi" w:hAnsiTheme="majorHAnsi"/>
                                <w:sz w:val="18"/>
                                <w:szCs w:val="18"/>
                              </w:rPr>
                              <w:t>ARDL</w:t>
                            </w:r>
                          </w:p>
                        </w:txbxContent>
                      </v:textbox>
                    </v:rect>
                    <v:rect id="Rectangle 41" o:spid="_x0000_s2073" style="position:absolute;left:23550;top:8505;width:14478;height:569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0+cMA&#10;AADbAAAADwAAAGRycy9kb3ducmV2LnhtbESPQYvCMBSE78L+h/AWvGmqiLjVKFKQFT3ZdQ97ezTP&#10;tti8lCZbW3+9EQSPw8x8w6w2nalES40rLSuYjCMQxJnVJecKzj+70QKE88gaK8ukoCcHm/XHYIWx&#10;tjc+UZv6XAQIuxgVFN7XsZQuK8igG9uaOHgX2xj0QTa51A3eAtxUchpFc2mw5LBQYE1JQdk1/TcK&#10;jr307fl3/nVvk7LX6V/yfaBEqeFnt12C8NT5d/jV3msFswk8v4QfIN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60+cMAAADbAAAADwAAAAAAAAAAAAAAAACYAgAAZHJzL2Rv&#10;d25yZXYueG1sUEsFBgAAAAAEAAQA9QAAAIgDAAAAAA==&#10;" fillcolor="white [3201]" strokecolor="black [3200]" strokeweight="2pt">
                      <v:textbox>
                        <w:txbxContent>
                          <w:p w:rsidR="00536F4A" w:rsidRPr="00B51ADD" w:rsidRDefault="00536F4A" w:rsidP="00B51ADD">
                            <w:pPr>
                              <w:jc w:val="center"/>
                              <w:rPr>
                                <w:rFonts w:asciiTheme="majorHAnsi" w:hAnsiTheme="majorHAnsi"/>
                                <w:sz w:val="18"/>
                                <w:szCs w:val="18"/>
                              </w:rPr>
                            </w:pPr>
                            <w:r w:rsidRPr="00B51ADD">
                              <w:rPr>
                                <w:rFonts w:asciiTheme="majorHAnsi" w:hAnsiTheme="majorHAnsi"/>
                                <w:sz w:val="18"/>
                                <w:szCs w:val="18"/>
                              </w:rPr>
                              <w:t>Penentuan Selang Optimal</w:t>
                            </w:r>
                          </w:p>
                        </w:txbxContent>
                      </v:textbox>
                    </v:rect>
                    <v:rect id="Rectangle 42" o:spid="_x0000_s2072" style="position:absolute;left:23550;top:18605;width:14478;height:391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wqjsQA&#10;AADbAAAADwAAAGRycy9kb3ducmV2LnhtbESPzWrDMBCE74G8g9hCb7HcEEzqRgnFEBLaU1z30Nti&#10;bW1Ta2UsxT99+qoQyHGYmW+Y3WEyrRiod41lBU9RDIK4tLrhSkHxcVxtQTiPrLG1TApmcnDYLxc7&#10;TLUd+UJD7isRIOxSVFB736VSurImgy6yHXHwvm1v0AfZV1L3OAa4aeU6jhNpsOGwUGNHWU3lT341&#10;Ct5n6YfiM3n+HbJm1vlXdnqjTKnHh+n1BYSnyd/Dt/ZZK9is4f9L+AFy/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48Ko7EAAAA2wAAAA8AAAAAAAAAAAAAAAAAmAIAAGRycy9k&#10;b3ducmV2LnhtbFBLBQYAAAAABAAEAPUAAACJAwAAAAA=&#10;" fillcolor="white [3201]" strokecolor="black [3200]" strokeweight="2pt">
                      <v:textbox>
                        <w:txbxContent>
                          <w:p w:rsidR="00536F4A" w:rsidRPr="00B51ADD" w:rsidRDefault="00536F4A" w:rsidP="00B51ADD">
                            <w:pPr>
                              <w:jc w:val="center"/>
                              <w:rPr>
                                <w:rFonts w:asciiTheme="majorHAnsi" w:hAnsiTheme="majorHAnsi"/>
                                <w:sz w:val="18"/>
                                <w:szCs w:val="18"/>
                              </w:rPr>
                            </w:pPr>
                            <w:r w:rsidRPr="00B51ADD">
                              <w:rPr>
                                <w:rFonts w:asciiTheme="majorHAnsi" w:hAnsiTheme="majorHAnsi"/>
                                <w:sz w:val="18"/>
                                <w:szCs w:val="18"/>
                              </w:rPr>
                              <w:t>Regression</w:t>
                            </w:r>
                          </w:p>
                        </w:txbxContent>
                      </v:textbox>
                    </v:rect>
                    <v:rect id="Rectangle 43" o:spid="_x0000_s2071" style="position:absolute;left:23550;top:25624;width:14478;height:391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CPFcQA&#10;AADbAAAADwAAAGRycy9kb3ducmV2LnhtbESPT2vCQBTE70K/w/IKvenGtgSNrlIC0mJPpnrw9sg+&#10;k2D2bciu+eOn7xaEHoeZ+Q2z3g6mFh21rrKsYD6LQBDnVldcKDj+7KYLEM4ja6wtk4KRHGw3T5M1&#10;Jtr2fKAu84UIEHYJKii9bxIpXV6SQTezDXHwLrY16INsC6lb7APc1PI1imJpsOKwUGJDaUn5NbsZ&#10;Bd+j9N3xFC/vXVqNOjunn3tKlXp5Hj5WIDwN/j/8aH9pBe9v8Pcl/A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wjxXEAAAA2wAAAA8AAAAAAAAAAAAAAAAAmAIAAGRycy9k&#10;b3ducmV2LnhtbFBLBQYAAAAABAAEAPUAAACJAwAAAAA=&#10;" fillcolor="white [3201]" strokecolor="black [3200]" strokeweight="2pt">
                      <v:textbox>
                        <w:txbxContent>
                          <w:p w:rsidR="00536F4A" w:rsidRPr="00B51ADD" w:rsidRDefault="00536F4A" w:rsidP="00B51ADD">
                            <w:pPr>
                              <w:jc w:val="center"/>
                              <w:rPr>
                                <w:rFonts w:asciiTheme="majorHAnsi" w:hAnsiTheme="majorHAnsi"/>
                                <w:sz w:val="18"/>
                                <w:szCs w:val="18"/>
                              </w:rPr>
                            </w:pPr>
                            <w:r w:rsidRPr="00B51ADD">
                              <w:rPr>
                                <w:rFonts w:asciiTheme="majorHAnsi" w:hAnsiTheme="majorHAnsi"/>
                                <w:sz w:val="18"/>
                                <w:szCs w:val="18"/>
                              </w:rPr>
                              <w:t>forecasting</w:t>
                            </w:r>
                          </w:p>
                        </w:txbxContent>
                      </v:textbox>
                    </v:rect>
                    <v:rect id="Rectangle 45" o:spid="_x0000_s2070" style="position:absolute;left:23550;top:32617;width:14478;height:391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Wy+sQA&#10;AADbAAAADwAAAGRycy9kb3ducmV2LnhtbESPT2vCQBTE70K/w/IKvenG0gaNrlIC0mJPpnrw9sg+&#10;k2D2bciu+eOn7xaEHoeZ+Q2z3g6mFh21rrKsYD6LQBDnVldcKDj+7KYLEM4ja6wtk4KRHGw3T5M1&#10;Jtr2fKAu84UIEHYJKii9bxIpXV6SQTezDXHwLrY16INsC6lb7APc1PI1imJpsOKwUGJDaUn5NbsZ&#10;Bd+j9N3xFC/vXVqNOjunn3tKlXp5Hj5WIDwN/j/8aH9pBW/v8Pcl/A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VsvrEAAAA2wAAAA8AAAAAAAAAAAAAAAAAmAIAAGRycy9k&#10;b3ducmV2LnhtbFBLBQYAAAAABAAEAPUAAACJAwAAAAA=&#10;" fillcolor="white [3201]" strokecolor="black [3200]" strokeweight="2pt">
                      <v:textbox>
                        <w:txbxContent>
                          <w:p w:rsidR="00536F4A" w:rsidRPr="00B51ADD" w:rsidRDefault="00536F4A" w:rsidP="00B51ADD">
                            <w:pPr>
                              <w:jc w:val="center"/>
                              <w:rPr>
                                <w:rFonts w:asciiTheme="majorHAnsi" w:hAnsiTheme="majorHAnsi"/>
                                <w:sz w:val="18"/>
                                <w:szCs w:val="18"/>
                              </w:rPr>
                            </w:pPr>
                            <w:r w:rsidRPr="00B51ADD">
                              <w:rPr>
                                <w:rFonts w:asciiTheme="majorHAnsi" w:hAnsiTheme="majorHAnsi"/>
                                <w:sz w:val="18"/>
                                <w:szCs w:val="18"/>
                              </w:rPr>
                              <w:t>error</w:t>
                            </w:r>
                          </w:p>
                        </w:txbxContent>
                      </v:textbox>
                    </v:rect>
                  </v:group>
                  <v:oval id="Oval 46" o:spid="_x0000_s2068" style="position:absolute;left:2730;top:38233;width:13716;height:499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d/wsMA&#10;AADbAAAADwAAAGRycy9kb3ducmV2LnhtbESPQYvCMBSE74L/ITzBm6aKqK1GkYWFVfZiu7DXZ/Ns&#10;q81LabJa/71ZEDwOM/MNs952phY3al1lWcFkHIEgzq2uuFDwk32OliCcR9ZYWyYFD3Kw3fR7a0y0&#10;vfORbqkvRICwS1BB6X2TSOnykgy6sW2Ig3e2rUEfZFtI3eI9wE0tp1E0lwYrDgslNvRRUn5N/4yC&#10;4nh1hynG+eUUL9J9XWXf8W+m1HDQ7VYgPHX+HX61v7SC2Rz+v4QfID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yd/wsMAAADbAAAADwAAAAAAAAAAAAAAAACYAgAAZHJzL2Rv&#10;d25yZXYueG1sUEsFBgAAAAAEAAQA9QAAAIgDAAAAAA==&#10;" fillcolor="white [3201]" strokecolor="black [3200]" strokeweight="2pt">
                    <v:textbox>
                      <w:txbxContent>
                        <w:p w:rsidR="00536F4A" w:rsidRPr="00B51ADD" w:rsidRDefault="00536F4A" w:rsidP="00B51ADD">
                          <w:pPr>
                            <w:jc w:val="center"/>
                            <w:rPr>
                              <w:rFonts w:asciiTheme="majorHAnsi" w:hAnsiTheme="majorHAnsi"/>
                              <w:sz w:val="18"/>
                              <w:szCs w:val="18"/>
                            </w:rPr>
                          </w:pPr>
                          <w:r w:rsidRPr="00B51ADD">
                            <w:rPr>
                              <w:rFonts w:asciiTheme="majorHAnsi" w:hAnsiTheme="majorHAnsi"/>
                              <w:sz w:val="18"/>
                              <w:szCs w:val="18"/>
                            </w:rPr>
                            <w:t>Selesai</w:t>
                          </w:r>
                        </w:p>
                      </w:txbxContent>
                    </v:textbox>
                  </v:oval>
                </v:group>
                <v:group id="Group 1075" o:spid="_x0000_s2058" style="position:absolute;left:29157;width:1548;height:46758" coordorigin="24240" coordsize="1547,467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u5hsMAAADdAAAADwAAAGRycy9kb3ducmV2LnhtbERPS4vCMBC+L/gfwgje&#10;NK2iLl2jiKh4EMEHLHsbmrEtNpPSxLb++82CsLf5+J6zWHWmFA3VrrCsIB5FIIhTqwvOFNyuu+En&#10;COeRNZaWScGLHKyWvY8FJtq2fKbm4jMRQtglqCD3vkqkdGlOBt3IVsSBu9vaoA+wzqSusQ3hppTj&#10;KJpJgwWHhhwr2uSUPi5Po2DfYruexNvm+LhvXj/X6en7GJNSg363/gLhqfP/4rf7oMP8aD6F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67mGwwAAAN0AAAAP&#10;AAAAAAAAAAAAAAAAAKoCAABkcnMvZG93bnJldi54bWxQSwUGAAAAAAQABAD6AAAAmgMAAAAA&#10;">
                  <v:group id="Group 1073" o:spid="_x0000_s2063" style="position:absolute;left:24240;width:255;height:14379" coordsize="255,143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06EacMAAADdAAAADwAAAGRycy9kb3ducmV2LnhtbERPS4vCMBC+L/gfwgje&#10;1rSKq1SjiLjiQQQfIN6GZmyLzaQ02bb++82CsLf5+J6zWHWmFA3VrrCsIB5GIIhTqwvOFFwv358z&#10;EM4jaywtk4IXOVgtex8LTLRt+UTN2WcihLBLUEHufZVI6dKcDLqhrYgD97C1QR9gnUldYxvCTSlH&#10;UfQlDRYcGnKsaJNT+jz/GAW7Ftv1ON42h+dj87pfJsfbISalBv1uPQfhqfP/4rd7r8P8aDqG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HToRpwwAAAN0AAAAP&#10;AAAAAAAAAAAAAAAAAKoCAABkcnMvZG93bnJldi54bWxQSwUGAAAAAAQABAD6AAAAmgMAAAAA&#10;">
                    <v:shapetype id="_x0000_t32" coordsize="21600,21600" o:spt="32" o:oned="t" path="m,l21600,21600e" filled="f">
                      <v:path arrowok="t" fillok="f" o:connecttype="none"/>
                      <o:lock v:ext="edit" shapetype="t"/>
                    </v:shapetype>
                    <v:shape id="Straight Arrow Connector 47" o:spid="_x0000_s2066" type="#_x0000_t32" style="position:absolute;width:86;height:222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gL1v8MAAADbAAAADwAAAGRycy9kb3ducmV2LnhtbESPQWvCQBSE70L/w/IKvZlNtakhuooI&#10;oV7VFurtmX0modm3IbvR+O+7guBxmJlvmMVqMI24UOdqywreoxgEcWF1zaWC70M+TkE4j6yxsUwK&#10;buRgtXwZLTDT9so7uux9KQKEXYYKKu/bTEpXVGTQRbYlDt7ZdgZ9kF0pdYfXADeNnMTxpzRYc1io&#10;sKVNRcXfvjcKpufT8JX6tUzzX7vp+yRJfvKjUm+vw3oOwtPgn+FHe6sVfMzg/iX8ALn8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4C9b/DAAAA2wAAAA8AAAAAAAAAAAAA&#10;AAAAoQIAAGRycy9kb3ducmV2LnhtbFBLBQYAAAAABAAEAPkAAACRAwAAAAA=&#10;" strokecolor="#4579b8 [3044]">
                      <v:stroke endarrow="open"/>
                    </v:shape>
                    <v:shape id="Straight Arrow Connector 48" o:spid="_x0000_s2065" type="#_x0000_t32" style="position:absolute;left:86;top:6211;width:86;height:222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51hzcEAAADbAAAADwAAAGRycy9kb3ducmV2LnhtbERPy0rDQBTdC/7DcIXuzETbSEg7LSEQ&#10;dNtaQXe3mdskmLkTMpOHf99ZFFweznt3WEwnJhpca1nBSxSDIK6sbrlWcP4sn1MQziNr7CyTgj9y&#10;cNg/Puww03bmI00nX4sQwi5DBY33fSalqxoy6CLbEwfuageDPsChlnrAOYSbTr7G8Zs02HJoaLCn&#10;oqHq9zQaBevrZXlPfS7T8tsW45gkyVf5o9Tqacm3IDwt/l98d39oBZswNnwJP0Du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vnWHNwQAAANsAAAAPAAAAAAAAAAAAAAAA&#10;AKECAABkcnMvZG93bnJldi54bWxQSwUGAAAAAAQABAD5AAAAjwMAAAAA&#10;" strokecolor="#4579b8 [3044]">
                      <v:stroke endarrow="open"/>
                    </v:shape>
                    <v:shape id="Straight Arrow Connector 49" o:spid="_x0000_s2064" type="#_x0000_t32" style="position:absolute;left:172;top:12163;width:83;height:22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NHEVsMAAADbAAAADwAAAGRycy9kb3ducmV2LnhtbESPQWvCQBSE70L/w/IKvZlNtSkxuooI&#10;oV7VFurtmX0modm3IbvR+O+7guBxmJlvmMVqMI24UOdqywreoxgEcWF1zaWC70M+TkE4j6yxsUwK&#10;buRgtXwZLTDT9so7uux9KQKEXYYKKu/bTEpXVGTQRbYlDt7ZdgZ9kF0pdYfXADeNnMTxpzRYc1io&#10;sKVNRcXfvjcKpufT8JX6tUzzX7vp+yRJfvKjUm+vw3oOwtPgn+FHe6sVfMzg/iX8ALn8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DRxFbDAAAA2wAAAA8AAAAAAAAAAAAA&#10;AAAAoQIAAGRycy9kb3ducmV2LnhtbFBLBQYAAAAABAAEAPkAAACRAwAAAAA=&#10;" strokecolor="#4579b8 [3044]">
                      <v:stroke endarrow="open"/>
                    </v:shape>
                  </v:group>
                  <v:group id="Group 1074" o:spid="_x0000_s2059" style="position:absolute;left:25361;top:19710;width:426;height:27048" coordorigin="25361,-21609" coordsize="426,270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KccHcQAAADdAAAA&#10;DwAAAAAAAAAAAAAAAACqAgAAZHJzL2Rvd25yZXYueG1sUEsFBgAAAAAEAAQA+gAAAJsDAAAAAA==&#10;">
                    <v:shape id="Straight Arrow Connector 1068" o:spid="_x0000_s2062" type="#_x0000_t32" style="position:absolute;left:25361;top:-21609;width:0;height:306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crH0cUAAADdAAAADwAAAGRycy9kb3ducmV2LnhtbESPQWvCQBCF7wX/wzKCt7rREgnRVUQI&#10;9lpbob2N2TEJZmdDdqPx33cOhd5meG/e+2azG12r7tSHxrOBxTwBRVx623Bl4OuzeM1AhYhssfVM&#10;Bp4UYLedvGwwt/7BH3Q/xUpJCIccDdQxdrnWoazJYZj7jli0q+8dRln7StseHxLuWr1MkpV22LA0&#10;1NjRoabydhqcgbfrZTxmca+z4tsfhiFN03PxY8xsOu7XoCKN8d/8d/1uBT9ZCa58IyPo7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crH0cUAAADdAAAADwAAAAAAAAAA&#10;AAAAAAChAgAAZHJzL2Rvd25yZXYueG1sUEsFBgAAAAAEAAQA+QAAAJMDAAAAAA==&#10;" strokecolor="#4579b8 [3044]">
                      <v:stroke endarrow="open"/>
                    </v:shape>
                    <v:shape id="Straight Arrow Connector 1069" o:spid="_x0000_s2061" type="#_x0000_t32" style="position:absolute;left:25543;top:-3614;width:86;height:2638;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xX9ccAAADdAAAADwAAAGRycy9kb3ducmV2LnhtbESPQWvCQBCF74L/YZlCb7ppUbGpq0hL&#10;QREqsYJ4G7PTJJidDbtbE/+9KxS8zfDevO/NbNGZWlzI+cqygpdhAoI4t7riQsH+52swBeEDssba&#10;Mim4kofFvN+bYaptyxlddqEQMYR9igrKEJpUSp+XZNAPbUMctV/rDIa4ukJqh20MN7V8TZKJNFhx&#10;JJTY0EdJ+Xn3ZyLkc5SNN4fNaUTZctue1sfv4I5KPT91y3cQgbrwMP9fr3Ssn0ze4P5NHEHOb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NPFf1xwAAAN0AAAAPAAAAAAAA&#10;AAAAAAAAAKECAABkcnMvZG93bnJldi54bWxQSwUGAAAAAAQABAD5AAAAlQMAAAAA&#10;" strokecolor="#4579b8 [3044]">
                      <v:stroke endarrow="open"/>
                    </v:shape>
                    <v:shape id="Straight Arrow Connector 1070" o:spid="_x0000_s2060" type="#_x0000_t32" style="position:absolute;left:25787;top:3404;width:0;height:203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VdCsUAAADdAAAADwAAAGRycy9kb3ducmV2LnhtbESPQWvCQBCF70L/wzKF3nRjS2yIriJC&#10;aK9VC3obs2MSzM6G7EbTf985FHqb4b1575vVZnStulMfGs8G5rMEFHHpbcOVgeOhmGagQkS22Hom&#10;Az8UYLN+mqwwt/7BX3Tfx0pJCIccDdQxdrnWoazJYZj5jli0q+8dRln7StseHxLuWv2aJAvtsGFp&#10;qLGjXU3lbT84A2/Xy/iRxa3OipPfDUOapt/F2ZiX53G7BBVpjP/mv+tPK/jJu/DLNzKCXv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mVdCsUAAADdAAAADwAAAAAAAAAA&#10;AAAAAAChAgAAZHJzL2Rvd25yZXYueG1sUEsFBgAAAAAEAAQA+QAAAJMDAAAAAA==&#10;" strokecolor="#4579b8 [3044]">
                      <v:stroke endarrow="open"/>
                    </v:shape>
                  </v:group>
                </v:group>
              </v:group>
            </v:group>
            <v:group id="Group 4" o:spid="_x0000_s2053" style="position:absolute;left:5429;top:31242;width:9976;height:2558" coordsize="12530,22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line id="Straight Connector 10" o:spid="_x0000_s2055" style="position:absolute;flip:x y;visibility:visible" from="0,0" to="12530,1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CbWn8QAAADbAAAADwAAAGRycy9kb3ducmV2LnhtbESPQW/CMAyF70j8h8iTdoN004amQkBj&#10;YghO04ALN6vx2orGKUlWyn49PkziZus9v/d5tuhdozoKsfZs4GmcgSIuvK25NHDYf47eQMWEbLHx&#10;TAauFGExHw5mmFt/4W/qdqlUEsIxRwNVSm2udSwqchjHviUW7ccHh0nWUGob8CLhrtHPWTbRDmuW&#10;hgpb+qioOO1+nQG7+lt3zbk4Ob29LldfL68YlkdjHh/69ymoRH26m/+vN1bwhV5+kQH0/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0JtafxAAAANsAAAAPAAAAAAAAAAAA&#10;AAAAAKECAABkcnMvZG93bnJldi54bWxQSwUGAAAAAAQABAD5AAAAkgMAAAAA&#10;" strokecolor="#4579b8 [3044]"/>
              <v:shape id="Straight Arrow Connector 16" o:spid="_x0000_s2054" type="#_x0000_t32" style="position:absolute;top:146;width:76;height:2105;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8NIN8UAAADbAAAADwAAAGRycy9kb3ducmV2LnhtbESPQWvCQBCF70L/wzIFb7ppsVJiNiIt&#10;gkWoxBbE25gdk2B2NuyuJv333YLQ2wzvzfveZMvBtOJGzjeWFTxNExDEpdUNVwq+v9aTVxA+IGts&#10;LZOCH/KwzB9GGaba9lzQbR8qEUPYp6igDqFLpfRlTQb91HbEUTtbZzDE1VVSO+xjuGnlc5LMpcGG&#10;I6HGjt5qKi/7q4mQ91nxsj1sTzMqVrv+9HH8DO6o1PhxWC1ABBrCv/l+vdGx/hz+fokDyP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8NIN8UAAADbAAAADwAAAAAAAAAA&#10;AAAAAAChAgAAZHJzL2Rvd25yZXYueG1sUEsFBgAAAAAEAAQA+QAAAJMDAAAAAA==&#10;" strokecolor="#4579b8 [3044]">
                <v:stroke endarrow="open"/>
              </v:shape>
            </v:group>
            <v:shape id="Straight Arrow Connector 19" o:spid="_x0000_s2052" type="#_x0000_t32" style="position:absolute;left:5429;top:36671;width:0;height:201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2LrS8EAAADbAAAADwAAAGRycy9kb3ducmV2LnhtbERPS2vCQBC+C/0PyxR6000rkZi6igSC&#10;vTYqtLcxOyah2dmQ3Tz677uFQm/z8T1nd5hNK0bqXWNZwfMqAkFcWt1wpeByzpcJCOeRNbaWScE3&#10;OTjsHxY7TLWd+J3GwlcihLBLUUHtfZdK6cqaDLqV7YgDd7e9QR9gX0nd4xTCTStfomgjDTYcGmrs&#10;KKup/CoGo2B9v82nxB9lkn/YbBjiOL7mn0o9Pc7HVxCeZv8v/nO/6TB/C7+/hAPk/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TYutLwQAAANsAAAAPAAAAAAAAAAAAAAAA&#10;AKECAABkcnMvZG93bnJldi54bWxQSwUGAAAAAAQABAD5AAAAjwMAAAAA&#10;" strokecolor="#4579b8 [3044]">
              <v:stroke endarrow="open"/>
            </v:shape>
            <v:shape id="Straight Arrow Connector 5" o:spid="_x0000_s2051" type="#_x0000_t32" style="position:absolute;left:20574;top:23241;width:80;height:2095;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wnSMMAAADaAAAADwAAAGRycy9kb3ducmV2LnhtbESPX2vCMBTF3wW/Q7iCb5o6dEhnFHEM&#10;NgSlKgzfrs1dW9bclCTa7tsbYeDj4fz5cRarztTiRs5XlhVMxgkI4tzqigsFp+PHaA7CB2SNtWVS&#10;8EceVst+b4Gpti1ndDuEQsQR9ikqKENoUil9XpJBP7YNcfR+rDMYonSF1A7bOG5q+ZIkr9JgxZFQ&#10;YkObkvLfw9VEyPs0m22/t5cpZet9e/k674I7KzUcdOs3EIG68Az/tz+1ghk8rsQbIJ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EcJ0jDAAAA2gAAAA8AAAAAAAAAAAAA&#10;AAAAoQIAAGRycy9kb3ducmV2LnhtbFBLBQYAAAAABAAEAPkAAACRAwAAAAA=&#10;" strokecolor="#4579b8 [3044]">
              <v:stroke endarrow="open"/>
            </v:shape>
          </v:group>
        </w:pict>
      </w:r>
    </w:p>
    <w:p w:rsidR="00B51ADD" w:rsidRDefault="00B51ADD" w:rsidP="003C7ACA">
      <w:pPr>
        <w:pStyle w:val="IEEEParagraph"/>
        <w:rPr>
          <w:lang w:val="en-US"/>
        </w:rPr>
      </w:pPr>
    </w:p>
    <w:p w:rsidR="00B51ADD" w:rsidRDefault="00B51ADD" w:rsidP="003C7ACA">
      <w:pPr>
        <w:pStyle w:val="IEEEParagraph"/>
        <w:rPr>
          <w:lang w:val="en-US"/>
        </w:rPr>
      </w:pPr>
    </w:p>
    <w:p w:rsidR="00B51ADD" w:rsidRDefault="00B51ADD" w:rsidP="003C7ACA">
      <w:pPr>
        <w:pStyle w:val="IEEEParagraph"/>
        <w:rPr>
          <w:lang w:val="en-US"/>
        </w:rPr>
      </w:pPr>
    </w:p>
    <w:p w:rsidR="00B51ADD" w:rsidRDefault="00B51ADD" w:rsidP="003C7ACA">
      <w:pPr>
        <w:pStyle w:val="IEEEParagraph"/>
        <w:rPr>
          <w:lang w:val="en-US"/>
        </w:rPr>
      </w:pPr>
    </w:p>
    <w:p w:rsidR="00B51ADD" w:rsidRDefault="00B51ADD" w:rsidP="003C7ACA">
      <w:pPr>
        <w:pStyle w:val="IEEEParagraph"/>
        <w:rPr>
          <w:lang w:val="en-US"/>
        </w:rPr>
      </w:pPr>
    </w:p>
    <w:p w:rsidR="00B51ADD" w:rsidRDefault="00B51ADD" w:rsidP="003C7ACA">
      <w:pPr>
        <w:pStyle w:val="IEEEParagraph"/>
        <w:rPr>
          <w:lang w:val="en-US"/>
        </w:rPr>
      </w:pPr>
    </w:p>
    <w:p w:rsidR="00B51ADD" w:rsidRDefault="00B51ADD" w:rsidP="003C7ACA">
      <w:pPr>
        <w:pStyle w:val="IEEEParagraph"/>
        <w:rPr>
          <w:lang w:val="en-US"/>
        </w:rPr>
      </w:pPr>
    </w:p>
    <w:p w:rsidR="00B51ADD" w:rsidRDefault="00B51ADD" w:rsidP="003C7ACA">
      <w:pPr>
        <w:pStyle w:val="IEEEParagraph"/>
        <w:rPr>
          <w:lang w:val="en-US"/>
        </w:rPr>
      </w:pPr>
    </w:p>
    <w:p w:rsidR="00B51ADD" w:rsidRDefault="00B51ADD" w:rsidP="003C7ACA">
      <w:pPr>
        <w:pStyle w:val="IEEEParagraph"/>
        <w:rPr>
          <w:lang w:val="en-US"/>
        </w:rPr>
      </w:pPr>
    </w:p>
    <w:p w:rsidR="00B51ADD" w:rsidRDefault="00B51ADD" w:rsidP="003C7ACA">
      <w:pPr>
        <w:pStyle w:val="IEEEParagraph"/>
        <w:rPr>
          <w:lang w:val="en-US"/>
        </w:rPr>
      </w:pPr>
    </w:p>
    <w:p w:rsidR="00B51ADD" w:rsidRDefault="00B51ADD" w:rsidP="003C7ACA">
      <w:pPr>
        <w:pStyle w:val="IEEEParagraph"/>
        <w:rPr>
          <w:lang w:val="en-US"/>
        </w:rPr>
      </w:pPr>
    </w:p>
    <w:p w:rsidR="00B51ADD" w:rsidRDefault="00B51ADD" w:rsidP="003C7ACA">
      <w:pPr>
        <w:pStyle w:val="IEEEParagraph"/>
        <w:rPr>
          <w:lang w:val="en-US"/>
        </w:rPr>
      </w:pPr>
    </w:p>
    <w:p w:rsidR="00B51ADD" w:rsidRDefault="00B51ADD" w:rsidP="003C7ACA">
      <w:pPr>
        <w:pStyle w:val="IEEEParagraph"/>
        <w:rPr>
          <w:lang w:val="en-US"/>
        </w:rPr>
      </w:pPr>
    </w:p>
    <w:p w:rsidR="00B51ADD" w:rsidRDefault="00B51ADD" w:rsidP="003C7ACA">
      <w:pPr>
        <w:pStyle w:val="IEEEParagraph"/>
        <w:rPr>
          <w:lang w:val="en-US"/>
        </w:rPr>
      </w:pPr>
    </w:p>
    <w:p w:rsidR="00B51ADD" w:rsidRDefault="00B51ADD" w:rsidP="003C7ACA">
      <w:pPr>
        <w:pStyle w:val="IEEEParagraph"/>
        <w:rPr>
          <w:lang w:val="en-US"/>
        </w:rPr>
      </w:pPr>
    </w:p>
    <w:p w:rsidR="00B51ADD" w:rsidRDefault="00B51ADD" w:rsidP="003C7ACA">
      <w:pPr>
        <w:pStyle w:val="IEEEParagraph"/>
        <w:rPr>
          <w:lang w:val="en-US"/>
        </w:rPr>
      </w:pPr>
    </w:p>
    <w:p w:rsidR="00B51ADD" w:rsidRDefault="00B51ADD" w:rsidP="003C7ACA">
      <w:pPr>
        <w:pStyle w:val="IEEEParagraph"/>
        <w:rPr>
          <w:lang w:val="en-US"/>
        </w:rPr>
      </w:pPr>
    </w:p>
    <w:p w:rsidR="00B51ADD" w:rsidRDefault="00B51ADD" w:rsidP="003C7ACA">
      <w:pPr>
        <w:pStyle w:val="IEEEParagraph"/>
        <w:rPr>
          <w:lang w:val="en-US"/>
        </w:rPr>
      </w:pPr>
    </w:p>
    <w:p w:rsidR="00B51ADD" w:rsidRDefault="00B51ADD" w:rsidP="003C7ACA">
      <w:pPr>
        <w:pStyle w:val="IEEEParagraph"/>
        <w:rPr>
          <w:lang w:val="en-US"/>
        </w:rPr>
      </w:pPr>
    </w:p>
    <w:p w:rsidR="00B51ADD" w:rsidRDefault="00B51ADD" w:rsidP="003C7ACA">
      <w:pPr>
        <w:pStyle w:val="IEEEParagraph"/>
        <w:rPr>
          <w:lang w:val="en-US"/>
        </w:rPr>
      </w:pPr>
    </w:p>
    <w:p w:rsidR="00B51ADD" w:rsidRDefault="00B51ADD" w:rsidP="003C7ACA">
      <w:pPr>
        <w:pStyle w:val="IEEEParagraph"/>
        <w:rPr>
          <w:lang w:val="en-US"/>
        </w:rPr>
      </w:pPr>
    </w:p>
    <w:p w:rsidR="00B51ADD" w:rsidRDefault="00B51ADD" w:rsidP="003C7ACA">
      <w:pPr>
        <w:pStyle w:val="IEEEParagraph"/>
        <w:rPr>
          <w:lang w:val="en-US"/>
        </w:rPr>
      </w:pPr>
    </w:p>
    <w:p w:rsidR="00B51ADD" w:rsidRDefault="00B51ADD" w:rsidP="003C7ACA">
      <w:pPr>
        <w:pStyle w:val="IEEEParagraph"/>
        <w:rPr>
          <w:lang w:val="en-US"/>
        </w:rPr>
      </w:pPr>
    </w:p>
    <w:p w:rsidR="00B51ADD" w:rsidRDefault="00B51ADD" w:rsidP="003C7ACA">
      <w:pPr>
        <w:pStyle w:val="IEEEParagraph"/>
        <w:rPr>
          <w:lang w:val="en-US"/>
        </w:rPr>
      </w:pPr>
    </w:p>
    <w:p w:rsidR="00B51ADD" w:rsidRPr="003C7ACA" w:rsidRDefault="00B51ADD" w:rsidP="00B51ADD">
      <w:pPr>
        <w:pStyle w:val="IEEEParagraph"/>
        <w:ind w:firstLine="0"/>
        <w:rPr>
          <w:lang w:val="en-US"/>
        </w:rPr>
      </w:pPr>
    </w:p>
    <w:p w:rsidR="003461DD" w:rsidRPr="00724B17" w:rsidRDefault="003461DD" w:rsidP="003461DD">
      <w:pPr>
        <w:pStyle w:val="IEEEHeading1"/>
        <w:numPr>
          <w:ilvl w:val="0"/>
          <w:numId w:val="5"/>
        </w:numPr>
        <w:spacing w:line="276" w:lineRule="auto"/>
        <w:jc w:val="left"/>
        <w:rPr>
          <w:rFonts w:asciiTheme="majorHAnsi" w:hAnsiTheme="majorHAnsi"/>
          <w:b/>
          <w:iCs/>
          <w:sz w:val="24"/>
          <w:lang w:val="id-ID"/>
        </w:rPr>
      </w:pPr>
      <w:r w:rsidRPr="00724B17">
        <w:rPr>
          <w:rFonts w:asciiTheme="majorHAnsi" w:hAnsiTheme="majorHAnsi"/>
          <w:b/>
          <w:iCs/>
          <w:sz w:val="24"/>
          <w:lang w:val="id-ID"/>
        </w:rPr>
        <w:t>HASIL</w:t>
      </w:r>
      <w:r w:rsidRPr="00724B17">
        <w:rPr>
          <w:rFonts w:asciiTheme="majorHAnsi" w:hAnsiTheme="majorHAnsi"/>
          <w:b/>
          <w:iCs/>
          <w:sz w:val="24"/>
          <w:lang w:val="en-US"/>
        </w:rPr>
        <w:t xml:space="preserve"> DAN PEMBAHASAN</w:t>
      </w:r>
    </w:p>
    <w:p w:rsidR="003461DD" w:rsidRDefault="00B51ADD" w:rsidP="00B51ADD">
      <w:pPr>
        <w:pStyle w:val="IEEEParagraph"/>
        <w:spacing w:line="23" w:lineRule="atLeast"/>
        <w:rPr>
          <w:rFonts w:asciiTheme="majorHAnsi" w:hAnsiTheme="majorHAnsi"/>
          <w:bCs/>
          <w:i/>
          <w:sz w:val="22"/>
          <w:szCs w:val="22"/>
        </w:rPr>
      </w:pPr>
      <w:r w:rsidRPr="00B3111A">
        <w:rPr>
          <w:rFonts w:asciiTheme="majorHAnsi" w:hAnsiTheme="majorHAnsi"/>
          <w:bCs/>
          <w:sz w:val="22"/>
          <w:szCs w:val="22"/>
        </w:rPr>
        <w:t xml:space="preserve">Menghitung peramalan </w:t>
      </w:r>
      <w:r w:rsidRPr="000173CF">
        <w:rPr>
          <w:rFonts w:asciiTheme="majorHAnsi" w:hAnsiTheme="majorHAnsi" w:cs="Palatino Linotype"/>
          <w:i/>
          <w:color w:val="000000"/>
          <w:sz w:val="22"/>
          <w:szCs w:val="22"/>
          <w:lang w:val="en-US" w:eastAsia="en-US"/>
        </w:rPr>
        <w:t>(</w:t>
      </w:r>
      <w:r w:rsidRPr="000173CF">
        <w:rPr>
          <w:rFonts w:asciiTheme="majorHAnsi" w:hAnsiTheme="majorHAnsi" w:cs="Palatino Linotype"/>
          <w:i/>
          <w:iCs/>
          <w:color w:val="000000"/>
          <w:sz w:val="22"/>
          <w:szCs w:val="22"/>
          <w:lang w:val="en-US" w:eastAsia="en-US"/>
        </w:rPr>
        <w:t>forecast</w:t>
      </w:r>
      <w:r w:rsidRPr="000173CF">
        <w:rPr>
          <w:rFonts w:asciiTheme="majorHAnsi" w:hAnsiTheme="majorHAnsi" w:cs="Palatino Linotype"/>
          <w:i/>
          <w:color w:val="000000"/>
          <w:sz w:val="22"/>
          <w:szCs w:val="22"/>
          <w:lang w:val="en-US" w:eastAsia="en-US"/>
        </w:rPr>
        <w:t>)</w:t>
      </w:r>
      <w:r w:rsidRPr="00B3111A">
        <w:rPr>
          <w:rFonts w:asciiTheme="majorHAnsi" w:hAnsiTheme="majorHAnsi"/>
          <w:bCs/>
          <w:sz w:val="22"/>
          <w:szCs w:val="22"/>
        </w:rPr>
        <w:t xml:space="preserve">dan </w:t>
      </w:r>
      <w:r w:rsidRPr="00B3111A">
        <w:rPr>
          <w:rFonts w:asciiTheme="majorHAnsi" w:hAnsiTheme="majorHAnsi"/>
          <w:bCs/>
          <w:i/>
          <w:iCs/>
          <w:sz w:val="22"/>
          <w:szCs w:val="22"/>
        </w:rPr>
        <w:t>error</w:t>
      </w:r>
      <w:r w:rsidRPr="00B3111A">
        <w:rPr>
          <w:rFonts w:asciiTheme="majorHAnsi" w:hAnsiTheme="majorHAnsi"/>
          <w:bCs/>
          <w:sz w:val="22"/>
          <w:szCs w:val="22"/>
        </w:rPr>
        <w:t xml:space="preserve"> dari data jumlah penduduk miskin tahun 2002 sampai dengan tahun 2018 dengan menggunakan metode </w:t>
      </w:r>
      <w:r w:rsidRPr="00B51ADD">
        <w:rPr>
          <w:rFonts w:asciiTheme="majorHAnsi" w:hAnsiTheme="majorHAnsi"/>
          <w:bCs/>
          <w:i/>
          <w:sz w:val="22"/>
          <w:szCs w:val="22"/>
        </w:rPr>
        <w:t>Autoregressive Distributed Lag</w:t>
      </w:r>
      <w:r>
        <w:rPr>
          <w:rFonts w:asciiTheme="majorHAnsi" w:hAnsiTheme="majorHAnsi"/>
          <w:bCs/>
          <w:sz w:val="22"/>
          <w:szCs w:val="22"/>
        </w:rPr>
        <w:t xml:space="preserve"> (</w:t>
      </w:r>
      <w:r>
        <w:rPr>
          <w:rFonts w:asciiTheme="majorHAnsi" w:hAnsiTheme="majorHAnsi"/>
          <w:bCs/>
          <w:i/>
          <w:sz w:val="22"/>
          <w:szCs w:val="22"/>
        </w:rPr>
        <w:t>ARDL)</w:t>
      </w:r>
    </w:p>
    <w:p w:rsidR="0062156C" w:rsidRPr="0062156C" w:rsidRDefault="0062156C" w:rsidP="0062156C">
      <w:pPr>
        <w:pStyle w:val="IEEEParagraph"/>
        <w:numPr>
          <w:ilvl w:val="0"/>
          <w:numId w:val="9"/>
        </w:numPr>
        <w:spacing w:line="23" w:lineRule="atLeast"/>
        <w:rPr>
          <w:rFonts w:asciiTheme="majorHAnsi" w:hAnsiTheme="majorHAnsi"/>
          <w:bCs/>
          <w:sz w:val="22"/>
          <w:szCs w:val="22"/>
        </w:rPr>
      </w:pPr>
      <w:r>
        <w:rPr>
          <w:rFonts w:asciiTheme="majorHAnsi" w:hAnsiTheme="majorHAnsi"/>
          <w:bCs/>
          <w:sz w:val="22"/>
          <w:szCs w:val="22"/>
        </w:rPr>
        <w:t>Menentukan lag dari data.</w:t>
      </w:r>
    </w:p>
    <w:p w:rsidR="0062156C" w:rsidRPr="00724B17" w:rsidRDefault="0062156C" w:rsidP="00B51ADD">
      <w:pPr>
        <w:pStyle w:val="IEEEParagraph"/>
        <w:spacing w:line="23" w:lineRule="atLeast"/>
        <w:rPr>
          <w:rStyle w:val="longtext"/>
          <w:rFonts w:asciiTheme="majorHAnsi" w:hAnsiTheme="majorHAnsi"/>
          <w:sz w:val="22"/>
          <w:szCs w:val="22"/>
          <w:shd w:val="clear" w:color="auto" w:fill="FFFFFF"/>
          <w:lang w:val="en-US"/>
        </w:rPr>
      </w:pPr>
    </w:p>
    <w:p w:rsidR="003461DD" w:rsidRPr="00724B17" w:rsidRDefault="003461DD" w:rsidP="003461DD">
      <w:pPr>
        <w:spacing w:line="276" w:lineRule="auto"/>
        <w:jc w:val="center"/>
        <w:rPr>
          <w:rFonts w:asciiTheme="majorHAnsi" w:hAnsiTheme="majorHAnsi"/>
          <w:b/>
          <w:sz w:val="20"/>
          <w:szCs w:val="20"/>
          <w:lang w:val="id-ID"/>
        </w:rPr>
      </w:pPr>
      <w:r w:rsidRPr="00724B17">
        <w:rPr>
          <w:rFonts w:asciiTheme="majorHAnsi" w:hAnsiTheme="majorHAnsi"/>
          <w:b/>
          <w:sz w:val="20"/>
          <w:szCs w:val="20"/>
          <w:lang w:val="sv-SE"/>
        </w:rPr>
        <w:t>TABEL</w:t>
      </w:r>
      <w:r w:rsidRPr="00724B17">
        <w:rPr>
          <w:rFonts w:asciiTheme="majorHAnsi" w:hAnsiTheme="majorHAnsi"/>
          <w:b/>
          <w:sz w:val="20"/>
          <w:szCs w:val="20"/>
          <w:lang w:val="id-ID"/>
        </w:rPr>
        <w:t xml:space="preserve"> 1</w:t>
      </w:r>
    </w:p>
    <w:p w:rsidR="003461DD" w:rsidRPr="00724B17" w:rsidRDefault="0062156C" w:rsidP="003461DD">
      <w:pPr>
        <w:spacing w:line="276" w:lineRule="auto"/>
        <w:jc w:val="center"/>
        <w:rPr>
          <w:rFonts w:asciiTheme="majorHAnsi" w:hAnsiTheme="majorHAnsi"/>
          <w:sz w:val="20"/>
          <w:szCs w:val="20"/>
          <w:lang w:val="sv-SE"/>
        </w:rPr>
      </w:pPr>
      <w:r>
        <w:rPr>
          <w:rFonts w:asciiTheme="majorHAnsi" w:hAnsiTheme="majorHAnsi"/>
          <w:sz w:val="20"/>
          <w:szCs w:val="20"/>
          <w:lang w:val="sv-SE"/>
        </w:rPr>
        <w:t>MENENTUKAN LAG</w:t>
      </w:r>
    </w:p>
    <w:tbl>
      <w:tblPr>
        <w:tblW w:w="3328"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
        <w:gridCol w:w="1176"/>
        <w:gridCol w:w="1176"/>
      </w:tblGrid>
      <w:tr w:rsidR="0062156C" w:rsidRPr="0034352E" w:rsidTr="0062156C">
        <w:trPr>
          <w:trHeight w:val="300"/>
        </w:trPr>
        <w:tc>
          <w:tcPr>
            <w:tcW w:w="976" w:type="dxa"/>
            <w:shd w:val="clear" w:color="auto" w:fill="auto"/>
            <w:noWrap/>
            <w:vAlign w:val="bottom"/>
          </w:tcPr>
          <w:p w:rsidR="0062156C" w:rsidRPr="0034352E" w:rsidRDefault="0062156C" w:rsidP="0062156C">
            <w:pPr>
              <w:ind w:left="-2518" w:firstLine="2518"/>
              <w:jc w:val="center"/>
              <w:rPr>
                <w:rFonts w:asciiTheme="majorHAnsi" w:eastAsia="Times New Roman" w:hAnsiTheme="majorHAnsi" w:cstheme="majorBidi"/>
                <w:b/>
                <w:color w:val="000000"/>
                <w:sz w:val="20"/>
                <w:szCs w:val="20"/>
              </w:rPr>
            </w:pPr>
            <w:r w:rsidRPr="0034352E">
              <w:rPr>
                <w:rFonts w:asciiTheme="majorHAnsi" w:eastAsia="Times New Roman" w:hAnsiTheme="majorHAnsi" w:cstheme="majorBidi"/>
                <w:b/>
                <w:color w:val="000000"/>
                <w:sz w:val="20"/>
                <w:szCs w:val="20"/>
              </w:rPr>
              <w:t>Tahun</w:t>
            </w:r>
          </w:p>
        </w:tc>
        <w:tc>
          <w:tcPr>
            <w:tcW w:w="1176" w:type="dxa"/>
            <w:shd w:val="clear" w:color="auto" w:fill="auto"/>
            <w:noWrap/>
            <w:vAlign w:val="bottom"/>
          </w:tcPr>
          <w:p w:rsidR="0062156C" w:rsidRPr="0034352E" w:rsidRDefault="0062156C" w:rsidP="0062156C">
            <w:pPr>
              <w:ind w:left="-2518" w:firstLine="2518"/>
              <w:jc w:val="center"/>
              <w:rPr>
                <w:rFonts w:asciiTheme="majorHAnsi" w:eastAsia="Times New Roman" w:hAnsiTheme="majorHAnsi" w:cstheme="majorBidi"/>
                <w:b/>
                <w:color w:val="000000"/>
                <w:sz w:val="20"/>
                <w:szCs w:val="20"/>
              </w:rPr>
            </w:pPr>
            <w:r w:rsidRPr="0034352E">
              <w:rPr>
                <w:rFonts w:asciiTheme="majorHAnsi" w:eastAsia="Times New Roman" w:hAnsiTheme="majorHAnsi" w:cs="Calibri"/>
                <w:b/>
                <w:bCs/>
                <w:color w:val="000000"/>
                <w:sz w:val="20"/>
                <w:szCs w:val="20"/>
              </w:rPr>
              <w:t>X</w:t>
            </w:r>
            <w:r w:rsidRPr="0034352E">
              <w:rPr>
                <w:rFonts w:asciiTheme="majorHAnsi" w:eastAsia="Times New Roman" w:hAnsiTheme="majorHAnsi" w:cs="Calibri"/>
                <w:b/>
                <w:bCs/>
                <w:color w:val="000000"/>
                <w:sz w:val="20"/>
                <w:szCs w:val="20"/>
                <w:vertAlign w:val="subscript"/>
              </w:rPr>
              <w:t>t</w:t>
            </w:r>
          </w:p>
        </w:tc>
        <w:tc>
          <w:tcPr>
            <w:tcW w:w="1176" w:type="dxa"/>
            <w:shd w:val="clear" w:color="auto" w:fill="auto"/>
            <w:noWrap/>
            <w:vAlign w:val="bottom"/>
          </w:tcPr>
          <w:p w:rsidR="0062156C" w:rsidRPr="0034352E" w:rsidRDefault="0062156C" w:rsidP="0062156C">
            <w:pPr>
              <w:ind w:left="-2518" w:firstLine="2518"/>
              <w:jc w:val="center"/>
              <w:rPr>
                <w:rFonts w:asciiTheme="majorHAnsi" w:eastAsia="Times New Roman" w:hAnsiTheme="majorHAnsi" w:cstheme="majorBidi"/>
                <w:b/>
                <w:color w:val="000000"/>
                <w:sz w:val="20"/>
                <w:szCs w:val="20"/>
              </w:rPr>
            </w:pPr>
            <w:r w:rsidRPr="0034352E">
              <w:rPr>
                <w:rFonts w:asciiTheme="majorHAnsi" w:eastAsia="Times New Roman" w:hAnsiTheme="majorHAnsi" w:cs="Calibri"/>
                <w:b/>
                <w:bCs/>
                <w:color w:val="000000"/>
                <w:sz w:val="20"/>
                <w:szCs w:val="20"/>
              </w:rPr>
              <w:t>X</w:t>
            </w:r>
            <w:r w:rsidRPr="0034352E">
              <w:rPr>
                <w:rFonts w:asciiTheme="majorHAnsi" w:eastAsia="Times New Roman" w:hAnsiTheme="majorHAnsi" w:cs="Calibri"/>
                <w:b/>
                <w:bCs/>
                <w:color w:val="000000"/>
                <w:sz w:val="20"/>
                <w:szCs w:val="20"/>
                <w:vertAlign w:val="subscript"/>
              </w:rPr>
              <w:t>t-1</w:t>
            </w:r>
          </w:p>
        </w:tc>
      </w:tr>
      <w:tr w:rsidR="0062156C" w:rsidRPr="0034352E" w:rsidTr="0062156C">
        <w:trPr>
          <w:trHeight w:val="300"/>
        </w:trPr>
        <w:tc>
          <w:tcPr>
            <w:tcW w:w="976" w:type="dxa"/>
            <w:shd w:val="clear" w:color="auto" w:fill="auto"/>
            <w:noWrap/>
            <w:vAlign w:val="bottom"/>
            <w:hideMark/>
          </w:tcPr>
          <w:p w:rsidR="0062156C" w:rsidRPr="0034352E" w:rsidRDefault="0062156C" w:rsidP="0062156C">
            <w:pPr>
              <w:ind w:left="-2518" w:firstLine="2518"/>
              <w:jc w:val="center"/>
              <w:rPr>
                <w:rFonts w:asciiTheme="majorHAnsi" w:eastAsia="Times New Roman" w:hAnsiTheme="majorHAnsi" w:cstheme="majorBidi"/>
                <w:color w:val="000000"/>
                <w:sz w:val="20"/>
                <w:szCs w:val="20"/>
              </w:rPr>
            </w:pPr>
            <w:r w:rsidRPr="0034352E">
              <w:rPr>
                <w:rFonts w:asciiTheme="majorHAnsi" w:eastAsia="Times New Roman" w:hAnsiTheme="majorHAnsi" w:cstheme="majorBidi"/>
                <w:color w:val="000000"/>
                <w:sz w:val="20"/>
                <w:szCs w:val="20"/>
              </w:rPr>
              <w:t>2002</w:t>
            </w:r>
          </w:p>
        </w:tc>
        <w:tc>
          <w:tcPr>
            <w:tcW w:w="1176" w:type="dxa"/>
            <w:shd w:val="clear" w:color="auto" w:fill="auto"/>
            <w:noWrap/>
            <w:vAlign w:val="bottom"/>
            <w:hideMark/>
          </w:tcPr>
          <w:p w:rsidR="0062156C" w:rsidRPr="0034352E" w:rsidRDefault="0062156C" w:rsidP="0062156C">
            <w:pPr>
              <w:ind w:left="-2518" w:firstLine="2518"/>
              <w:jc w:val="center"/>
              <w:rPr>
                <w:rFonts w:asciiTheme="majorHAnsi" w:eastAsia="Times New Roman" w:hAnsiTheme="majorHAnsi" w:cstheme="majorBidi"/>
                <w:color w:val="000000"/>
                <w:sz w:val="20"/>
                <w:szCs w:val="20"/>
              </w:rPr>
            </w:pPr>
            <w:r w:rsidRPr="0034352E">
              <w:rPr>
                <w:rFonts w:asciiTheme="majorHAnsi" w:eastAsia="Times New Roman" w:hAnsiTheme="majorHAnsi" w:cstheme="majorBidi"/>
                <w:color w:val="000000"/>
                <w:sz w:val="20"/>
                <w:szCs w:val="20"/>
              </w:rPr>
              <w:t>1.145.081</w:t>
            </w:r>
          </w:p>
        </w:tc>
        <w:tc>
          <w:tcPr>
            <w:tcW w:w="1176" w:type="dxa"/>
            <w:shd w:val="clear" w:color="auto" w:fill="auto"/>
            <w:noWrap/>
            <w:vAlign w:val="bottom"/>
            <w:hideMark/>
          </w:tcPr>
          <w:p w:rsidR="0062156C" w:rsidRPr="0034352E" w:rsidRDefault="0062156C" w:rsidP="0062156C">
            <w:pPr>
              <w:ind w:left="-2518" w:firstLine="2518"/>
              <w:jc w:val="center"/>
              <w:rPr>
                <w:rFonts w:asciiTheme="majorHAnsi" w:eastAsia="Times New Roman" w:hAnsiTheme="majorHAnsi" w:cstheme="majorBidi"/>
                <w:color w:val="000000"/>
                <w:sz w:val="20"/>
                <w:szCs w:val="20"/>
              </w:rPr>
            </w:pPr>
            <w:r w:rsidRPr="0034352E">
              <w:rPr>
                <w:rFonts w:asciiTheme="majorHAnsi" w:eastAsia="Times New Roman" w:hAnsiTheme="majorHAnsi" w:cstheme="majorBidi"/>
                <w:color w:val="000000"/>
                <w:sz w:val="20"/>
                <w:szCs w:val="20"/>
              </w:rPr>
              <w:t>*</w:t>
            </w:r>
          </w:p>
        </w:tc>
      </w:tr>
      <w:tr w:rsidR="0062156C" w:rsidRPr="0034352E" w:rsidTr="0062156C">
        <w:trPr>
          <w:trHeight w:val="300"/>
        </w:trPr>
        <w:tc>
          <w:tcPr>
            <w:tcW w:w="976" w:type="dxa"/>
            <w:shd w:val="clear" w:color="auto" w:fill="auto"/>
            <w:noWrap/>
            <w:vAlign w:val="bottom"/>
            <w:hideMark/>
          </w:tcPr>
          <w:p w:rsidR="0062156C" w:rsidRPr="0034352E" w:rsidRDefault="0062156C" w:rsidP="0062156C">
            <w:pPr>
              <w:ind w:left="-2518" w:firstLine="2518"/>
              <w:jc w:val="center"/>
              <w:rPr>
                <w:rFonts w:asciiTheme="majorHAnsi" w:eastAsia="Times New Roman" w:hAnsiTheme="majorHAnsi" w:cstheme="majorBidi"/>
                <w:color w:val="000000"/>
                <w:sz w:val="20"/>
                <w:szCs w:val="20"/>
              </w:rPr>
            </w:pPr>
            <w:r w:rsidRPr="0034352E">
              <w:rPr>
                <w:rFonts w:asciiTheme="majorHAnsi" w:eastAsia="Times New Roman" w:hAnsiTheme="majorHAnsi" w:cstheme="majorBidi"/>
                <w:color w:val="000000"/>
                <w:sz w:val="20"/>
                <w:szCs w:val="20"/>
              </w:rPr>
              <w:t>2003</w:t>
            </w:r>
          </w:p>
        </w:tc>
        <w:tc>
          <w:tcPr>
            <w:tcW w:w="1176" w:type="dxa"/>
            <w:shd w:val="clear" w:color="auto" w:fill="auto"/>
            <w:vAlign w:val="center"/>
            <w:hideMark/>
          </w:tcPr>
          <w:p w:rsidR="0062156C" w:rsidRPr="0034352E" w:rsidRDefault="0062156C" w:rsidP="0062156C">
            <w:pPr>
              <w:ind w:left="-2518" w:firstLine="2518"/>
              <w:jc w:val="center"/>
              <w:rPr>
                <w:rFonts w:asciiTheme="majorHAnsi" w:eastAsia="Times New Roman" w:hAnsiTheme="majorHAnsi" w:cstheme="majorBidi"/>
                <w:color w:val="000000"/>
                <w:sz w:val="20"/>
                <w:szCs w:val="20"/>
              </w:rPr>
            </w:pPr>
            <w:r w:rsidRPr="0034352E">
              <w:rPr>
                <w:rFonts w:asciiTheme="majorHAnsi" w:eastAsia="Times New Roman" w:hAnsiTheme="majorHAnsi" w:cstheme="majorBidi"/>
                <w:color w:val="000000"/>
                <w:sz w:val="20"/>
                <w:szCs w:val="20"/>
              </w:rPr>
              <w:t>1.054.740</w:t>
            </w:r>
          </w:p>
        </w:tc>
        <w:tc>
          <w:tcPr>
            <w:tcW w:w="1176" w:type="dxa"/>
            <w:shd w:val="clear" w:color="auto" w:fill="auto"/>
            <w:noWrap/>
            <w:vAlign w:val="bottom"/>
            <w:hideMark/>
          </w:tcPr>
          <w:p w:rsidR="0062156C" w:rsidRPr="0034352E" w:rsidRDefault="0062156C" w:rsidP="0062156C">
            <w:pPr>
              <w:ind w:left="-2518" w:firstLine="2518"/>
              <w:jc w:val="center"/>
              <w:rPr>
                <w:rFonts w:asciiTheme="majorHAnsi" w:eastAsia="Times New Roman" w:hAnsiTheme="majorHAnsi" w:cstheme="majorBidi"/>
                <w:color w:val="000000"/>
                <w:sz w:val="20"/>
                <w:szCs w:val="20"/>
              </w:rPr>
            </w:pPr>
            <w:r w:rsidRPr="0034352E">
              <w:rPr>
                <w:rFonts w:asciiTheme="majorHAnsi" w:eastAsia="Times New Roman" w:hAnsiTheme="majorHAnsi" w:cstheme="majorBidi"/>
                <w:color w:val="000000"/>
                <w:sz w:val="20"/>
                <w:szCs w:val="20"/>
              </w:rPr>
              <w:t>1.145.081</w:t>
            </w:r>
          </w:p>
        </w:tc>
      </w:tr>
      <w:tr w:rsidR="0062156C" w:rsidRPr="0034352E" w:rsidTr="0062156C">
        <w:trPr>
          <w:trHeight w:val="300"/>
        </w:trPr>
        <w:tc>
          <w:tcPr>
            <w:tcW w:w="976" w:type="dxa"/>
            <w:shd w:val="clear" w:color="auto" w:fill="auto"/>
            <w:noWrap/>
            <w:vAlign w:val="bottom"/>
            <w:hideMark/>
          </w:tcPr>
          <w:p w:rsidR="0062156C" w:rsidRPr="0034352E" w:rsidRDefault="0062156C" w:rsidP="0062156C">
            <w:pPr>
              <w:ind w:left="-2518" w:firstLine="2518"/>
              <w:jc w:val="center"/>
              <w:rPr>
                <w:rFonts w:asciiTheme="majorHAnsi" w:eastAsia="Times New Roman" w:hAnsiTheme="majorHAnsi" w:cstheme="majorBidi"/>
                <w:color w:val="000000"/>
                <w:sz w:val="20"/>
                <w:szCs w:val="20"/>
              </w:rPr>
            </w:pPr>
            <w:r w:rsidRPr="0034352E">
              <w:rPr>
                <w:rFonts w:asciiTheme="majorHAnsi" w:eastAsia="Times New Roman" w:hAnsiTheme="majorHAnsi" w:cstheme="majorBidi"/>
                <w:color w:val="000000"/>
                <w:sz w:val="20"/>
                <w:szCs w:val="20"/>
              </w:rPr>
              <w:t>2004</w:t>
            </w:r>
          </w:p>
        </w:tc>
        <w:tc>
          <w:tcPr>
            <w:tcW w:w="1176" w:type="dxa"/>
            <w:shd w:val="clear" w:color="auto" w:fill="auto"/>
            <w:vAlign w:val="center"/>
            <w:hideMark/>
          </w:tcPr>
          <w:p w:rsidR="0062156C" w:rsidRPr="0034352E" w:rsidRDefault="0062156C" w:rsidP="0062156C">
            <w:pPr>
              <w:ind w:left="-2518" w:firstLine="2518"/>
              <w:jc w:val="center"/>
              <w:rPr>
                <w:rFonts w:asciiTheme="majorHAnsi" w:eastAsia="Times New Roman" w:hAnsiTheme="majorHAnsi" w:cstheme="majorBidi"/>
                <w:color w:val="000000"/>
                <w:sz w:val="20"/>
                <w:szCs w:val="20"/>
              </w:rPr>
            </w:pPr>
            <w:r w:rsidRPr="0034352E">
              <w:rPr>
                <w:rFonts w:asciiTheme="majorHAnsi" w:eastAsia="Times New Roman" w:hAnsiTheme="majorHAnsi" w:cstheme="majorBidi"/>
                <w:color w:val="000000"/>
                <w:sz w:val="20"/>
                <w:szCs w:val="20"/>
              </w:rPr>
              <w:t>1.031.605</w:t>
            </w:r>
          </w:p>
        </w:tc>
        <w:tc>
          <w:tcPr>
            <w:tcW w:w="1176" w:type="dxa"/>
            <w:shd w:val="clear" w:color="auto" w:fill="auto"/>
            <w:vAlign w:val="center"/>
            <w:hideMark/>
          </w:tcPr>
          <w:p w:rsidR="0062156C" w:rsidRPr="0034352E" w:rsidRDefault="0062156C" w:rsidP="0062156C">
            <w:pPr>
              <w:ind w:left="-2518" w:firstLine="2518"/>
              <w:jc w:val="center"/>
              <w:rPr>
                <w:rFonts w:asciiTheme="majorHAnsi" w:eastAsia="Times New Roman" w:hAnsiTheme="majorHAnsi" w:cstheme="majorBidi"/>
                <w:color w:val="000000"/>
                <w:sz w:val="20"/>
                <w:szCs w:val="20"/>
              </w:rPr>
            </w:pPr>
            <w:r w:rsidRPr="0034352E">
              <w:rPr>
                <w:rFonts w:asciiTheme="majorHAnsi" w:eastAsia="Times New Roman" w:hAnsiTheme="majorHAnsi" w:cstheme="majorBidi"/>
                <w:color w:val="000000"/>
                <w:sz w:val="20"/>
                <w:szCs w:val="20"/>
              </w:rPr>
              <w:t>1.054.740</w:t>
            </w:r>
          </w:p>
        </w:tc>
      </w:tr>
      <w:tr w:rsidR="0062156C" w:rsidRPr="0034352E" w:rsidTr="0062156C">
        <w:trPr>
          <w:trHeight w:val="300"/>
        </w:trPr>
        <w:tc>
          <w:tcPr>
            <w:tcW w:w="976" w:type="dxa"/>
            <w:shd w:val="clear" w:color="auto" w:fill="auto"/>
            <w:noWrap/>
            <w:vAlign w:val="bottom"/>
            <w:hideMark/>
          </w:tcPr>
          <w:p w:rsidR="0062156C" w:rsidRPr="0034352E" w:rsidRDefault="0062156C" w:rsidP="0062156C">
            <w:pPr>
              <w:ind w:left="-2518" w:firstLine="2518"/>
              <w:jc w:val="center"/>
              <w:rPr>
                <w:rFonts w:asciiTheme="majorHAnsi" w:eastAsia="Times New Roman" w:hAnsiTheme="majorHAnsi" w:cstheme="majorBidi"/>
                <w:color w:val="000000"/>
                <w:sz w:val="20"/>
                <w:szCs w:val="20"/>
              </w:rPr>
            </w:pPr>
            <w:r w:rsidRPr="0034352E">
              <w:rPr>
                <w:rFonts w:asciiTheme="majorHAnsi" w:eastAsia="Times New Roman" w:hAnsiTheme="majorHAnsi" w:cstheme="majorBidi"/>
                <w:color w:val="000000"/>
                <w:sz w:val="20"/>
                <w:szCs w:val="20"/>
              </w:rPr>
              <w:t>2005</w:t>
            </w:r>
          </w:p>
        </w:tc>
        <w:tc>
          <w:tcPr>
            <w:tcW w:w="1176" w:type="dxa"/>
            <w:shd w:val="clear" w:color="auto" w:fill="auto"/>
            <w:vAlign w:val="center"/>
            <w:hideMark/>
          </w:tcPr>
          <w:p w:rsidR="0062156C" w:rsidRPr="0034352E" w:rsidRDefault="0062156C" w:rsidP="0062156C">
            <w:pPr>
              <w:ind w:left="-2518" w:firstLine="2518"/>
              <w:jc w:val="center"/>
              <w:rPr>
                <w:rFonts w:asciiTheme="majorHAnsi" w:eastAsia="Times New Roman" w:hAnsiTheme="majorHAnsi" w:cstheme="majorBidi"/>
                <w:color w:val="000000"/>
                <w:sz w:val="20"/>
                <w:szCs w:val="20"/>
              </w:rPr>
            </w:pPr>
            <w:r w:rsidRPr="0034352E">
              <w:rPr>
                <w:rFonts w:asciiTheme="majorHAnsi" w:eastAsia="Times New Roman" w:hAnsiTheme="majorHAnsi" w:cstheme="majorBidi"/>
                <w:color w:val="000000"/>
                <w:sz w:val="20"/>
                <w:szCs w:val="20"/>
              </w:rPr>
              <w:t>1.136.524</w:t>
            </w:r>
          </w:p>
        </w:tc>
        <w:tc>
          <w:tcPr>
            <w:tcW w:w="1176" w:type="dxa"/>
            <w:shd w:val="clear" w:color="auto" w:fill="auto"/>
            <w:vAlign w:val="center"/>
            <w:hideMark/>
          </w:tcPr>
          <w:p w:rsidR="0062156C" w:rsidRPr="0034352E" w:rsidRDefault="0062156C" w:rsidP="0062156C">
            <w:pPr>
              <w:ind w:left="-2518" w:firstLine="2518"/>
              <w:jc w:val="center"/>
              <w:rPr>
                <w:rFonts w:asciiTheme="majorHAnsi" w:eastAsia="Times New Roman" w:hAnsiTheme="majorHAnsi" w:cstheme="majorBidi"/>
                <w:color w:val="000000"/>
                <w:sz w:val="20"/>
                <w:szCs w:val="20"/>
              </w:rPr>
            </w:pPr>
            <w:r w:rsidRPr="0034352E">
              <w:rPr>
                <w:rFonts w:asciiTheme="majorHAnsi" w:eastAsia="Times New Roman" w:hAnsiTheme="majorHAnsi" w:cstheme="majorBidi"/>
                <w:color w:val="000000"/>
                <w:sz w:val="20"/>
                <w:szCs w:val="20"/>
              </w:rPr>
              <w:t>1.031.605</w:t>
            </w:r>
          </w:p>
        </w:tc>
      </w:tr>
      <w:tr w:rsidR="0062156C" w:rsidRPr="0034352E" w:rsidTr="0062156C">
        <w:trPr>
          <w:trHeight w:val="300"/>
        </w:trPr>
        <w:tc>
          <w:tcPr>
            <w:tcW w:w="976" w:type="dxa"/>
            <w:shd w:val="clear" w:color="auto" w:fill="auto"/>
            <w:noWrap/>
            <w:vAlign w:val="bottom"/>
            <w:hideMark/>
          </w:tcPr>
          <w:p w:rsidR="0062156C" w:rsidRPr="0034352E" w:rsidRDefault="0062156C" w:rsidP="0062156C">
            <w:pPr>
              <w:ind w:left="-2518" w:firstLine="2518"/>
              <w:jc w:val="center"/>
              <w:rPr>
                <w:rFonts w:asciiTheme="majorHAnsi" w:eastAsia="Times New Roman" w:hAnsiTheme="majorHAnsi" w:cstheme="majorBidi"/>
                <w:color w:val="000000"/>
                <w:sz w:val="20"/>
                <w:szCs w:val="20"/>
              </w:rPr>
            </w:pPr>
            <w:r w:rsidRPr="0034352E">
              <w:rPr>
                <w:rFonts w:asciiTheme="majorHAnsi" w:eastAsia="Times New Roman" w:hAnsiTheme="majorHAnsi" w:cstheme="majorBidi"/>
                <w:color w:val="000000"/>
                <w:sz w:val="20"/>
                <w:szCs w:val="20"/>
              </w:rPr>
              <w:t>2006</w:t>
            </w:r>
          </w:p>
        </w:tc>
        <w:tc>
          <w:tcPr>
            <w:tcW w:w="1176" w:type="dxa"/>
            <w:shd w:val="clear" w:color="auto" w:fill="auto"/>
            <w:vAlign w:val="center"/>
            <w:hideMark/>
          </w:tcPr>
          <w:p w:rsidR="0062156C" w:rsidRPr="0034352E" w:rsidRDefault="0062156C" w:rsidP="0062156C">
            <w:pPr>
              <w:ind w:left="-2518" w:firstLine="2518"/>
              <w:jc w:val="center"/>
              <w:rPr>
                <w:rFonts w:asciiTheme="majorHAnsi" w:eastAsia="Times New Roman" w:hAnsiTheme="majorHAnsi" w:cstheme="majorBidi"/>
                <w:color w:val="000000"/>
                <w:sz w:val="20"/>
                <w:szCs w:val="20"/>
              </w:rPr>
            </w:pPr>
            <w:r w:rsidRPr="0034352E">
              <w:rPr>
                <w:rFonts w:asciiTheme="majorHAnsi" w:eastAsia="Times New Roman" w:hAnsiTheme="majorHAnsi" w:cstheme="majorBidi"/>
                <w:color w:val="000000"/>
                <w:sz w:val="20"/>
                <w:szCs w:val="20"/>
              </w:rPr>
              <w:t>1.156.144</w:t>
            </w:r>
          </w:p>
        </w:tc>
        <w:tc>
          <w:tcPr>
            <w:tcW w:w="1176" w:type="dxa"/>
            <w:shd w:val="clear" w:color="auto" w:fill="auto"/>
            <w:vAlign w:val="center"/>
            <w:hideMark/>
          </w:tcPr>
          <w:p w:rsidR="0062156C" w:rsidRPr="0034352E" w:rsidRDefault="0062156C" w:rsidP="0062156C">
            <w:pPr>
              <w:ind w:left="-2518" w:firstLine="2518"/>
              <w:jc w:val="center"/>
              <w:rPr>
                <w:rFonts w:asciiTheme="majorHAnsi" w:eastAsia="Times New Roman" w:hAnsiTheme="majorHAnsi" w:cstheme="majorBidi"/>
                <w:color w:val="000000"/>
                <w:sz w:val="20"/>
                <w:szCs w:val="20"/>
              </w:rPr>
            </w:pPr>
            <w:r w:rsidRPr="0034352E">
              <w:rPr>
                <w:rFonts w:asciiTheme="majorHAnsi" w:eastAsia="Times New Roman" w:hAnsiTheme="majorHAnsi" w:cstheme="majorBidi"/>
                <w:color w:val="000000"/>
                <w:sz w:val="20"/>
                <w:szCs w:val="20"/>
              </w:rPr>
              <w:t>1.136.524</w:t>
            </w:r>
          </w:p>
        </w:tc>
      </w:tr>
      <w:tr w:rsidR="0062156C" w:rsidRPr="0034352E" w:rsidTr="0062156C">
        <w:trPr>
          <w:trHeight w:val="300"/>
        </w:trPr>
        <w:tc>
          <w:tcPr>
            <w:tcW w:w="976" w:type="dxa"/>
            <w:shd w:val="clear" w:color="auto" w:fill="auto"/>
            <w:noWrap/>
            <w:vAlign w:val="bottom"/>
            <w:hideMark/>
          </w:tcPr>
          <w:p w:rsidR="0062156C" w:rsidRPr="0034352E" w:rsidRDefault="0062156C" w:rsidP="0062156C">
            <w:pPr>
              <w:ind w:left="-2518" w:firstLine="2518"/>
              <w:jc w:val="center"/>
              <w:rPr>
                <w:rFonts w:asciiTheme="majorHAnsi" w:eastAsia="Times New Roman" w:hAnsiTheme="majorHAnsi" w:cstheme="majorBidi"/>
                <w:color w:val="000000"/>
                <w:sz w:val="20"/>
                <w:szCs w:val="20"/>
              </w:rPr>
            </w:pPr>
            <w:r w:rsidRPr="0034352E">
              <w:rPr>
                <w:rFonts w:asciiTheme="majorHAnsi" w:eastAsia="Times New Roman" w:hAnsiTheme="majorHAnsi" w:cstheme="majorBidi"/>
                <w:color w:val="000000"/>
                <w:sz w:val="20"/>
                <w:szCs w:val="20"/>
              </w:rPr>
              <w:t>2007</w:t>
            </w:r>
          </w:p>
        </w:tc>
        <w:tc>
          <w:tcPr>
            <w:tcW w:w="1176" w:type="dxa"/>
            <w:shd w:val="clear" w:color="auto" w:fill="auto"/>
            <w:vAlign w:val="center"/>
            <w:hideMark/>
          </w:tcPr>
          <w:p w:rsidR="0062156C" w:rsidRPr="0034352E" w:rsidRDefault="0062156C" w:rsidP="0062156C">
            <w:pPr>
              <w:ind w:left="-2518" w:firstLine="2518"/>
              <w:jc w:val="center"/>
              <w:rPr>
                <w:rFonts w:asciiTheme="majorHAnsi" w:eastAsia="Times New Roman" w:hAnsiTheme="majorHAnsi" w:cstheme="majorBidi"/>
                <w:color w:val="000000"/>
                <w:sz w:val="20"/>
                <w:szCs w:val="20"/>
              </w:rPr>
            </w:pPr>
            <w:r w:rsidRPr="0034352E">
              <w:rPr>
                <w:rFonts w:asciiTheme="majorHAnsi" w:eastAsia="Times New Roman" w:hAnsiTheme="majorHAnsi" w:cstheme="majorBidi"/>
                <w:color w:val="000000"/>
                <w:sz w:val="20"/>
                <w:szCs w:val="20"/>
              </w:rPr>
              <w:t>1.118.452</w:t>
            </w:r>
          </w:p>
        </w:tc>
        <w:tc>
          <w:tcPr>
            <w:tcW w:w="1176" w:type="dxa"/>
            <w:shd w:val="clear" w:color="auto" w:fill="auto"/>
            <w:vAlign w:val="center"/>
            <w:hideMark/>
          </w:tcPr>
          <w:p w:rsidR="0062156C" w:rsidRPr="0034352E" w:rsidRDefault="0062156C" w:rsidP="0062156C">
            <w:pPr>
              <w:ind w:left="-2518" w:firstLine="2518"/>
              <w:jc w:val="center"/>
              <w:rPr>
                <w:rFonts w:asciiTheme="majorHAnsi" w:eastAsia="Times New Roman" w:hAnsiTheme="majorHAnsi" w:cstheme="majorBidi"/>
                <w:color w:val="000000"/>
                <w:sz w:val="20"/>
                <w:szCs w:val="20"/>
              </w:rPr>
            </w:pPr>
            <w:r w:rsidRPr="0034352E">
              <w:rPr>
                <w:rFonts w:asciiTheme="majorHAnsi" w:eastAsia="Times New Roman" w:hAnsiTheme="majorHAnsi" w:cstheme="majorBidi"/>
                <w:color w:val="000000"/>
                <w:sz w:val="20"/>
                <w:szCs w:val="20"/>
              </w:rPr>
              <w:t>1.156.144</w:t>
            </w:r>
          </w:p>
        </w:tc>
      </w:tr>
      <w:tr w:rsidR="0062156C" w:rsidRPr="0034352E" w:rsidTr="0062156C">
        <w:trPr>
          <w:trHeight w:val="300"/>
        </w:trPr>
        <w:tc>
          <w:tcPr>
            <w:tcW w:w="976" w:type="dxa"/>
            <w:shd w:val="clear" w:color="auto" w:fill="auto"/>
            <w:noWrap/>
            <w:vAlign w:val="bottom"/>
            <w:hideMark/>
          </w:tcPr>
          <w:p w:rsidR="0062156C" w:rsidRPr="0034352E" w:rsidRDefault="0062156C" w:rsidP="0062156C">
            <w:pPr>
              <w:ind w:left="-2518" w:firstLine="2518"/>
              <w:jc w:val="center"/>
              <w:rPr>
                <w:rFonts w:asciiTheme="majorHAnsi" w:eastAsia="Times New Roman" w:hAnsiTheme="majorHAnsi" w:cstheme="majorBidi"/>
                <w:color w:val="000000"/>
                <w:sz w:val="20"/>
                <w:szCs w:val="20"/>
              </w:rPr>
            </w:pPr>
            <w:r w:rsidRPr="0034352E">
              <w:rPr>
                <w:rFonts w:asciiTheme="majorHAnsi" w:eastAsia="Times New Roman" w:hAnsiTheme="majorHAnsi" w:cstheme="majorBidi"/>
                <w:color w:val="000000"/>
                <w:sz w:val="20"/>
                <w:szCs w:val="20"/>
              </w:rPr>
              <w:t>2008</w:t>
            </w:r>
          </w:p>
        </w:tc>
        <w:tc>
          <w:tcPr>
            <w:tcW w:w="1176" w:type="dxa"/>
            <w:shd w:val="clear" w:color="auto" w:fill="auto"/>
            <w:vAlign w:val="center"/>
            <w:hideMark/>
          </w:tcPr>
          <w:p w:rsidR="0062156C" w:rsidRPr="0034352E" w:rsidRDefault="0062156C" w:rsidP="0062156C">
            <w:pPr>
              <w:ind w:left="-2518" w:firstLine="2518"/>
              <w:jc w:val="center"/>
              <w:rPr>
                <w:rFonts w:asciiTheme="majorHAnsi" w:eastAsia="Times New Roman" w:hAnsiTheme="majorHAnsi" w:cstheme="majorBidi"/>
                <w:color w:val="000000"/>
                <w:sz w:val="20"/>
                <w:szCs w:val="20"/>
              </w:rPr>
            </w:pPr>
            <w:r w:rsidRPr="0034352E">
              <w:rPr>
                <w:rFonts w:asciiTheme="majorHAnsi" w:eastAsia="Times New Roman" w:hAnsiTheme="majorHAnsi" w:cstheme="majorBidi"/>
                <w:color w:val="000000"/>
                <w:sz w:val="20"/>
                <w:szCs w:val="20"/>
              </w:rPr>
              <w:t>1.080.613</w:t>
            </w:r>
          </w:p>
        </w:tc>
        <w:tc>
          <w:tcPr>
            <w:tcW w:w="1176" w:type="dxa"/>
            <w:shd w:val="clear" w:color="auto" w:fill="auto"/>
            <w:vAlign w:val="center"/>
            <w:hideMark/>
          </w:tcPr>
          <w:p w:rsidR="0062156C" w:rsidRPr="0034352E" w:rsidRDefault="0062156C" w:rsidP="0062156C">
            <w:pPr>
              <w:ind w:left="-2518" w:firstLine="2518"/>
              <w:jc w:val="center"/>
              <w:rPr>
                <w:rFonts w:asciiTheme="majorHAnsi" w:eastAsia="Times New Roman" w:hAnsiTheme="majorHAnsi" w:cstheme="majorBidi"/>
                <w:color w:val="000000"/>
                <w:sz w:val="20"/>
                <w:szCs w:val="20"/>
              </w:rPr>
            </w:pPr>
            <w:r w:rsidRPr="0034352E">
              <w:rPr>
                <w:rFonts w:asciiTheme="majorHAnsi" w:eastAsia="Times New Roman" w:hAnsiTheme="majorHAnsi" w:cstheme="majorBidi"/>
                <w:color w:val="000000"/>
                <w:sz w:val="20"/>
                <w:szCs w:val="20"/>
              </w:rPr>
              <w:t>1.118.452</w:t>
            </w:r>
          </w:p>
        </w:tc>
      </w:tr>
      <w:tr w:rsidR="0062156C" w:rsidRPr="0034352E" w:rsidTr="0062156C">
        <w:trPr>
          <w:trHeight w:val="300"/>
        </w:trPr>
        <w:tc>
          <w:tcPr>
            <w:tcW w:w="976" w:type="dxa"/>
            <w:shd w:val="clear" w:color="auto" w:fill="auto"/>
            <w:noWrap/>
            <w:vAlign w:val="bottom"/>
            <w:hideMark/>
          </w:tcPr>
          <w:p w:rsidR="0062156C" w:rsidRPr="0034352E" w:rsidRDefault="0062156C" w:rsidP="0062156C">
            <w:pPr>
              <w:ind w:left="-2518" w:firstLine="2518"/>
              <w:jc w:val="center"/>
              <w:rPr>
                <w:rFonts w:asciiTheme="majorHAnsi" w:eastAsia="Times New Roman" w:hAnsiTheme="majorHAnsi" w:cstheme="majorBidi"/>
                <w:color w:val="000000"/>
                <w:sz w:val="20"/>
                <w:szCs w:val="20"/>
              </w:rPr>
            </w:pPr>
            <w:r w:rsidRPr="0034352E">
              <w:rPr>
                <w:rFonts w:asciiTheme="majorHAnsi" w:eastAsia="Times New Roman" w:hAnsiTheme="majorHAnsi" w:cstheme="majorBidi"/>
                <w:color w:val="000000"/>
                <w:sz w:val="20"/>
                <w:szCs w:val="20"/>
              </w:rPr>
              <w:t>2009</w:t>
            </w:r>
          </w:p>
        </w:tc>
        <w:tc>
          <w:tcPr>
            <w:tcW w:w="1176" w:type="dxa"/>
            <w:shd w:val="clear" w:color="auto" w:fill="auto"/>
            <w:vAlign w:val="center"/>
            <w:hideMark/>
          </w:tcPr>
          <w:p w:rsidR="0062156C" w:rsidRPr="0034352E" w:rsidRDefault="0062156C" w:rsidP="0062156C">
            <w:pPr>
              <w:ind w:left="-2518" w:firstLine="2518"/>
              <w:jc w:val="center"/>
              <w:rPr>
                <w:rFonts w:asciiTheme="majorHAnsi" w:eastAsia="Times New Roman" w:hAnsiTheme="majorHAnsi" w:cstheme="majorBidi"/>
                <w:color w:val="000000"/>
                <w:sz w:val="20"/>
                <w:szCs w:val="20"/>
              </w:rPr>
            </w:pPr>
            <w:r w:rsidRPr="0034352E">
              <w:rPr>
                <w:rFonts w:asciiTheme="majorHAnsi" w:eastAsia="Times New Roman" w:hAnsiTheme="majorHAnsi" w:cstheme="majorBidi"/>
                <w:color w:val="000000"/>
                <w:sz w:val="20"/>
                <w:szCs w:val="20"/>
              </w:rPr>
              <w:t>1.050.948</w:t>
            </w:r>
          </w:p>
        </w:tc>
        <w:tc>
          <w:tcPr>
            <w:tcW w:w="1176" w:type="dxa"/>
            <w:shd w:val="clear" w:color="auto" w:fill="auto"/>
            <w:vAlign w:val="center"/>
            <w:hideMark/>
          </w:tcPr>
          <w:p w:rsidR="0062156C" w:rsidRPr="0034352E" w:rsidRDefault="0062156C" w:rsidP="0062156C">
            <w:pPr>
              <w:ind w:left="-2518" w:firstLine="2518"/>
              <w:jc w:val="center"/>
              <w:rPr>
                <w:rFonts w:asciiTheme="majorHAnsi" w:eastAsia="Times New Roman" w:hAnsiTheme="majorHAnsi" w:cstheme="majorBidi"/>
                <w:color w:val="000000"/>
                <w:sz w:val="20"/>
                <w:szCs w:val="20"/>
              </w:rPr>
            </w:pPr>
            <w:r w:rsidRPr="0034352E">
              <w:rPr>
                <w:rFonts w:asciiTheme="majorHAnsi" w:eastAsia="Times New Roman" w:hAnsiTheme="majorHAnsi" w:cstheme="majorBidi"/>
                <w:color w:val="000000"/>
                <w:sz w:val="20"/>
                <w:szCs w:val="20"/>
              </w:rPr>
              <w:t>1.080.613</w:t>
            </w:r>
          </w:p>
        </w:tc>
      </w:tr>
      <w:tr w:rsidR="0062156C" w:rsidRPr="0034352E" w:rsidTr="0062156C">
        <w:trPr>
          <w:trHeight w:val="300"/>
        </w:trPr>
        <w:tc>
          <w:tcPr>
            <w:tcW w:w="976" w:type="dxa"/>
            <w:shd w:val="clear" w:color="auto" w:fill="auto"/>
            <w:noWrap/>
            <w:vAlign w:val="bottom"/>
            <w:hideMark/>
          </w:tcPr>
          <w:p w:rsidR="0062156C" w:rsidRPr="0034352E" w:rsidRDefault="0062156C" w:rsidP="0062156C">
            <w:pPr>
              <w:ind w:left="-2518" w:firstLine="2518"/>
              <w:jc w:val="center"/>
              <w:rPr>
                <w:rFonts w:asciiTheme="majorHAnsi" w:eastAsia="Times New Roman" w:hAnsiTheme="majorHAnsi" w:cstheme="majorBidi"/>
                <w:color w:val="000000"/>
                <w:sz w:val="20"/>
                <w:szCs w:val="20"/>
              </w:rPr>
            </w:pPr>
            <w:r w:rsidRPr="0034352E">
              <w:rPr>
                <w:rFonts w:asciiTheme="majorHAnsi" w:eastAsia="Times New Roman" w:hAnsiTheme="majorHAnsi" w:cstheme="majorBidi"/>
                <w:color w:val="000000"/>
                <w:sz w:val="20"/>
                <w:szCs w:val="20"/>
              </w:rPr>
              <w:lastRenderedPageBreak/>
              <w:t>2010</w:t>
            </w:r>
          </w:p>
        </w:tc>
        <w:tc>
          <w:tcPr>
            <w:tcW w:w="1176" w:type="dxa"/>
            <w:shd w:val="clear" w:color="auto" w:fill="auto"/>
            <w:vAlign w:val="center"/>
            <w:hideMark/>
          </w:tcPr>
          <w:p w:rsidR="0062156C" w:rsidRPr="0034352E" w:rsidRDefault="0062156C" w:rsidP="0062156C">
            <w:pPr>
              <w:ind w:left="-2518" w:firstLine="2518"/>
              <w:jc w:val="center"/>
              <w:rPr>
                <w:rFonts w:asciiTheme="majorHAnsi" w:eastAsia="Times New Roman" w:hAnsiTheme="majorHAnsi" w:cstheme="majorBidi"/>
                <w:color w:val="000000"/>
                <w:sz w:val="20"/>
                <w:szCs w:val="20"/>
              </w:rPr>
            </w:pPr>
            <w:r w:rsidRPr="0034352E">
              <w:rPr>
                <w:rFonts w:asciiTheme="majorHAnsi" w:eastAsia="Times New Roman" w:hAnsiTheme="majorHAnsi" w:cstheme="majorBidi"/>
                <w:color w:val="000000"/>
                <w:sz w:val="20"/>
                <w:szCs w:val="20"/>
              </w:rPr>
              <w:t>1.009.352</w:t>
            </w:r>
          </w:p>
        </w:tc>
        <w:tc>
          <w:tcPr>
            <w:tcW w:w="1176" w:type="dxa"/>
            <w:shd w:val="clear" w:color="auto" w:fill="auto"/>
            <w:vAlign w:val="center"/>
            <w:hideMark/>
          </w:tcPr>
          <w:p w:rsidR="0062156C" w:rsidRPr="0034352E" w:rsidRDefault="0062156C" w:rsidP="0062156C">
            <w:pPr>
              <w:ind w:left="-2518" w:firstLine="2518"/>
              <w:jc w:val="center"/>
              <w:rPr>
                <w:rFonts w:asciiTheme="majorHAnsi" w:eastAsia="Times New Roman" w:hAnsiTheme="majorHAnsi" w:cstheme="majorBidi"/>
                <w:color w:val="000000"/>
                <w:sz w:val="20"/>
                <w:szCs w:val="20"/>
              </w:rPr>
            </w:pPr>
            <w:r w:rsidRPr="0034352E">
              <w:rPr>
                <w:rFonts w:asciiTheme="majorHAnsi" w:eastAsia="Times New Roman" w:hAnsiTheme="majorHAnsi" w:cstheme="majorBidi"/>
                <w:color w:val="000000"/>
                <w:sz w:val="20"/>
                <w:szCs w:val="20"/>
              </w:rPr>
              <w:t>1.050.948</w:t>
            </w:r>
          </w:p>
        </w:tc>
      </w:tr>
      <w:tr w:rsidR="0062156C" w:rsidRPr="0034352E" w:rsidTr="0062156C">
        <w:trPr>
          <w:trHeight w:val="300"/>
        </w:trPr>
        <w:tc>
          <w:tcPr>
            <w:tcW w:w="976" w:type="dxa"/>
            <w:shd w:val="clear" w:color="auto" w:fill="auto"/>
            <w:noWrap/>
            <w:vAlign w:val="bottom"/>
            <w:hideMark/>
          </w:tcPr>
          <w:p w:rsidR="0062156C" w:rsidRPr="0034352E" w:rsidRDefault="0062156C" w:rsidP="0062156C">
            <w:pPr>
              <w:ind w:left="-2518" w:firstLine="2518"/>
              <w:jc w:val="center"/>
              <w:rPr>
                <w:rFonts w:asciiTheme="majorHAnsi" w:eastAsia="Times New Roman" w:hAnsiTheme="majorHAnsi" w:cstheme="majorBidi"/>
                <w:color w:val="000000"/>
                <w:sz w:val="20"/>
                <w:szCs w:val="20"/>
              </w:rPr>
            </w:pPr>
            <w:r w:rsidRPr="0034352E">
              <w:rPr>
                <w:rFonts w:asciiTheme="majorHAnsi" w:eastAsia="Times New Roman" w:hAnsiTheme="majorHAnsi" w:cstheme="majorBidi"/>
                <w:color w:val="000000"/>
                <w:sz w:val="20"/>
                <w:szCs w:val="20"/>
              </w:rPr>
              <w:t>2011</w:t>
            </w:r>
          </w:p>
        </w:tc>
        <w:tc>
          <w:tcPr>
            <w:tcW w:w="1176" w:type="dxa"/>
            <w:shd w:val="clear" w:color="auto" w:fill="auto"/>
            <w:vAlign w:val="center"/>
            <w:hideMark/>
          </w:tcPr>
          <w:p w:rsidR="0062156C" w:rsidRPr="0034352E" w:rsidRDefault="0062156C" w:rsidP="0062156C">
            <w:pPr>
              <w:ind w:left="-2518" w:firstLine="2518"/>
              <w:jc w:val="center"/>
              <w:rPr>
                <w:rFonts w:asciiTheme="majorHAnsi" w:eastAsia="Times New Roman" w:hAnsiTheme="majorHAnsi" w:cstheme="majorBidi"/>
                <w:color w:val="000000"/>
                <w:sz w:val="20"/>
                <w:szCs w:val="20"/>
              </w:rPr>
            </w:pPr>
            <w:r w:rsidRPr="0034352E">
              <w:rPr>
                <w:rFonts w:asciiTheme="majorHAnsi" w:eastAsia="Times New Roman" w:hAnsiTheme="majorHAnsi" w:cstheme="majorBidi"/>
                <w:color w:val="000000"/>
                <w:sz w:val="20"/>
                <w:szCs w:val="20"/>
              </w:rPr>
              <w:t>900.573</w:t>
            </w:r>
          </w:p>
        </w:tc>
        <w:tc>
          <w:tcPr>
            <w:tcW w:w="1176" w:type="dxa"/>
            <w:shd w:val="clear" w:color="auto" w:fill="auto"/>
            <w:vAlign w:val="center"/>
            <w:hideMark/>
          </w:tcPr>
          <w:p w:rsidR="0062156C" w:rsidRPr="0034352E" w:rsidRDefault="0062156C" w:rsidP="0062156C">
            <w:pPr>
              <w:ind w:left="-2518" w:firstLine="2518"/>
              <w:jc w:val="center"/>
              <w:rPr>
                <w:rFonts w:asciiTheme="majorHAnsi" w:eastAsia="Times New Roman" w:hAnsiTheme="majorHAnsi" w:cstheme="majorBidi"/>
                <w:color w:val="000000"/>
                <w:sz w:val="20"/>
                <w:szCs w:val="20"/>
              </w:rPr>
            </w:pPr>
            <w:r w:rsidRPr="0034352E">
              <w:rPr>
                <w:rFonts w:asciiTheme="majorHAnsi" w:eastAsia="Times New Roman" w:hAnsiTheme="majorHAnsi" w:cstheme="majorBidi"/>
                <w:color w:val="000000"/>
                <w:sz w:val="20"/>
                <w:szCs w:val="20"/>
              </w:rPr>
              <w:t>1.009.352</w:t>
            </w:r>
          </w:p>
        </w:tc>
      </w:tr>
      <w:tr w:rsidR="0062156C" w:rsidRPr="0034352E" w:rsidTr="0062156C">
        <w:trPr>
          <w:trHeight w:val="300"/>
        </w:trPr>
        <w:tc>
          <w:tcPr>
            <w:tcW w:w="976" w:type="dxa"/>
            <w:shd w:val="clear" w:color="auto" w:fill="auto"/>
            <w:noWrap/>
            <w:vAlign w:val="bottom"/>
            <w:hideMark/>
          </w:tcPr>
          <w:p w:rsidR="0062156C" w:rsidRPr="0034352E" w:rsidRDefault="0062156C" w:rsidP="0062156C">
            <w:pPr>
              <w:ind w:left="-2518" w:firstLine="2518"/>
              <w:jc w:val="center"/>
              <w:rPr>
                <w:rFonts w:asciiTheme="majorHAnsi" w:eastAsia="Times New Roman" w:hAnsiTheme="majorHAnsi" w:cstheme="majorBidi"/>
                <w:color w:val="000000"/>
                <w:sz w:val="20"/>
                <w:szCs w:val="20"/>
              </w:rPr>
            </w:pPr>
            <w:r w:rsidRPr="0034352E">
              <w:rPr>
                <w:rFonts w:asciiTheme="majorHAnsi" w:eastAsia="Times New Roman" w:hAnsiTheme="majorHAnsi" w:cstheme="majorBidi"/>
                <w:color w:val="000000"/>
                <w:sz w:val="20"/>
                <w:szCs w:val="20"/>
              </w:rPr>
              <w:t>2012</w:t>
            </w:r>
          </w:p>
        </w:tc>
        <w:tc>
          <w:tcPr>
            <w:tcW w:w="1176" w:type="dxa"/>
            <w:shd w:val="clear" w:color="auto" w:fill="auto"/>
            <w:vAlign w:val="center"/>
            <w:hideMark/>
          </w:tcPr>
          <w:p w:rsidR="0062156C" w:rsidRPr="0034352E" w:rsidRDefault="0062156C" w:rsidP="0062156C">
            <w:pPr>
              <w:ind w:left="-2518" w:firstLine="2518"/>
              <w:jc w:val="center"/>
              <w:rPr>
                <w:rFonts w:asciiTheme="majorHAnsi" w:eastAsia="Times New Roman" w:hAnsiTheme="majorHAnsi" w:cstheme="majorBidi"/>
                <w:color w:val="000000"/>
                <w:sz w:val="20"/>
                <w:szCs w:val="20"/>
              </w:rPr>
            </w:pPr>
            <w:r w:rsidRPr="0034352E">
              <w:rPr>
                <w:rFonts w:asciiTheme="majorHAnsi" w:eastAsia="Times New Roman" w:hAnsiTheme="majorHAnsi" w:cstheme="majorBidi"/>
                <w:color w:val="000000"/>
                <w:sz w:val="20"/>
                <w:szCs w:val="20"/>
              </w:rPr>
              <w:t>862.516</w:t>
            </w:r>
          </w:p>
        </w:tc>
        <w:tc>
          <w:tcPr>
            <w:tcW w:w="1176" w:type="dxa"/>
            <w:shd w:val="clear" w:color="auto" w:fill="auto"/>
            <w:vAlign w:val="center"/>
            <w:hideMark/>
          </w:tcPr>
          <w:p w:rsidR="0062156C" w:rsidRPr="0034352E" w:rsidRDefault="0062156C" w:rsidP="0062156C">
            <w:pPr>
              <w:ind w:left="-2518" w:firstLine="2518"/>
              <w:jc w:val="center"/>
              <w:rPr>
                <w:rFonts w:asciiTheme="majorHAnsi" w:eastAsia="Times New Roman" w:hAnsiTheme="majorHAnsi" w:cstheme="majorBidi"/>
                <w:color w:val="000000"/>
                <w:sz w:val="20"/>
                <w:szCs w:val="20"/>
              </w:rPr>
            </w:pPr>
            <w:r w:rsidRPr="0034352E">
              <w:rPr>
                <w:rFonts w:asciiTheme="majorHAnsi" w:eastAsia="Times New Roman" w:hAnsiTheme="majorHAnsi" w:cstheme="majorBidi"/>
                <w:color w:val="000000"/>
                <w:sz w:val="20"/>
                <w:szCs w:val="20"/>
              </w:rPr>
              <w:t>900.573</w:t>
            </w:r>
          </w:p>
        </w:tc>
      </w:tr>
      <w:tr w:rsidR="0062156C" w:rsidRPr="0034352E" w:rsidTr="0062156C">
        <w:trPr>
          <w:trHeight w:val="300"/>
        </w:trPr>
        <w:tc>
          <w:tcPr>
            <w:tcW w:w="976" w:type="dxa"/>
            <w:shd w:val="clear" w:color="auto" w:fill="auto"/>
            <w:noWrap/>
            <w:vAlign w:val="bottom"/>
            <w:hideMark/>
          </w:tcPr>
          <w:p w:rsidR="0062156C" w:rsidRPr="0034352E" w:rsidRDefault="0062156C" w:rsidP="0062156C">
            <w:pPr>
              <w:ind w:left="-2518" w:firstLine="2518"/>
              <w:jc w:val="center"/>
              <w:rPr>
                <w:rFonts w:asciiTheme="majorHAnsi" w:eastAsia="Times New Roman" w:hAnsiTheme="majorHAnsi" w:cstheme="majorBidi"/>
                <w:color w:val="000000"/>
                <w:sz w:val="20"/>
                <w:szCs w:val="20"/>
              </w:rPr>
            </w:pPr>
            <w:r w:rsidRPr="0034352E">
              <w:rPr>
                <w:rFonts w:asciiTheme="majorHAnsi" w:eastAsia="Times New Roman" w:hAnsiTheme="majorHAnsi" w:cstheme="majorBidi"/>
                <w:color w:val="000000"/>
                <w:sz w:val="20"/>
                <w:szCs w:val="20"/>
              </w:rPr>
              <w:t>2013</w:t>
            </w:r>
          </w:p>
        </w:tc>
        <w:tc>
          <w:tcPr>
            <w:tcW w:w="1176" w:type="dxa"/>
            <w:shd w:val="clear" w:color="auto" w:fill="auto"/>
            <w:vAlign w:val="center"/>
            <w:hideMark/>
          </w:tcPr>
          <w:p w:rsidR="0062156C" w:rsidRPr="0034352E" w:rsidRDefault="0062156C" w:rsidP="0062156C">
            <w:pPr>
              <w:ind w:left="-2518" w:firstLine="2518"/>
              <w:jc w:val="center"/>
              <w:rPr>
                <w:rFonts w:asciiTheme="majorHAnsi" w:eastAsia="Times New Roman" w:hAnsiTheme="majorHAnsi" w:cstheme="majorBidi"/>
                <w:color w:val="000000"/>
                <w:sz w:val="20"/>
                <w:szCs w:val="20"/>
              </w:rPr>
            </w:pPr>
            <w:r w:rsidRPr="0034352E">
              <w:rPr>
                <w:rFonts w:asciiTheme="majorHAnsi" w:eastAsia="Times New Roman" w:hAnsiTheme="majorHAnsi" w:cstheme="majorBidi"/>
                <w:color w:val="000000"/>
                <w:sz w:val="20"/>
                <w:szCs w:val="20"/>
              </w:rPr>
              <w:t>843.660</w:t>
            </w:r>
          </w:p>
        </w:tc>
        <w:tc>
          <w:tcPr>
            <w:tcW w:w="1176" w:type="dxa"/>
            <w:shd w:val="clear" w:color="auto" w:fill="auto"/>
            <w:vAlign w:val="center"/>
            <w:hideMark/>
          </w:tcPr>
          <w:p w:rsidR="0062156C" w:rsidRPr="0034352E" w:rsidRDefault="0062156C" w:rsidP="0062156C">
            <w:pPr>
              <w:ind w:left="-2518" w:firstLine="2518"/>
              <w:jc w:val="center"/>
              <w:rPr>
                <w:rFonts w:asciiTheme="majorHAnsi" w:eastAsia="Times New Roman" w:hAnsiTheme="majorHAnsi" w:cstheme="majorBidi"/>
                <w:color w:val="000000"/>
                <w:sz w:val="20"/>
                <w:szCs w:val="20"/>
              </w:rPr>
            </w:pPr>
            <w:r w:rsidRPr="0034352E">
              <w:rPr>
                <w:rFonts w:asciiTheme="majorHAnsi" w:eastAsia="Times New Roman" w:hAnsiTheme="majorHAnsi" w:cstheme="majorBidi"/>
                <w:color w:val="000000"/>
                <w:sz w:val="20"/>
                <w:szCs w:val="20"/>
              </w:rPr>
              <w:t>862.516</w:t>
            </w:r>
          </w:p>
        </w:tc>
      </w:tr>
      <w:tr w:rsidR="0062156C" w:rsidRPr="0034352E" w:rsidTr="0062156C">
        <w:trPr>
          <w:trHeight w:val="300"/>
        </w:trPr>
        <w:tc>
          <w:tcPr>
            <w:tcW w:w="976" w:type="dxa"/>
            <w:shd w:val="clear" w:color="auto" w:fill="auto"/>
            <w:noWrap/>
            <w:vAlign w:val="bottom"/>
            <w:hideMark/>
          </w:tcPr>
          <w:p w:rsidR="0062156C" w:rsidRPr="0034352E" w:rsidRDefault="0062156C" w:rsidP="0062156C">
            <w:pPr>
              <w:ind w:left="-2518" w:firstLine="2518"/>
              <w:jc w:val="center"/>
              <w:rPr>
                <w:rFonts w:asciiTheme="majorHAnsi" w:eastAsia="Times New Roman" w:hAnsiTheme="majorHAnsi" w:cstheme="majorBidi"/>
                <w:color w:val="000000"/>
                <w:sz w:val="20"/>
                <w:szCs w:val="20"/>
              </w:rPr>
            </w:pPr>
            <w:r w:rsidRPr="0034352E">
              <w:rPr>
                <w:rFonts w:asciiTheme="majorHAnsi" w:eastAsia="Times New Roman" w:hAnsiTheme="majorHAnsi" w:cstheme="majorBidi"/>
                <w:color w:val="000000"/>
                <w:sz w:val="20"/>
                <w:szCs w:val="20"/>
              </w:rPr>
              <w:t>2014</w:t>
            </w:r>
          </w:p>
        </w:tc>
        <w:tc>
          <w:tcPr>
            <w:tcW w:w="1176" w:type="dxa"/>
            <w:shd w:val="clear" w:color="auto" w:fill="auto"/>
            <w:vAlign w:val="center"/>
            <w:hideMark/>
          </w:tcPr>
          <w:p w:rsidR="0062156C" w:rsidRPr="0034352E" w:rsidRDefault="0062156C" w:rsidP="0062156C">
            <w:pPr>
              <w:ind w:left="-2518" w:firstLine="2518"/>
              <w:jc w:val="center"/>
              <w:rPr>
                <w:rFonts w:asciiTheme="majorHAnsi" w:eastAsia="Times New Roman" w:hAnsiTheme="majorHAnsi" w:cstheme="majorBidi"/>
                <w:color w:val="000000"/>
                <w:sz w:val="20"/>
                <w:szCs w:val="20"/>
              </w:rPr>
            </w:pPr>
            <w:r w:rsidRPr="0034352E">
              <w:rPr>
                <w:rFonts w:asciiTheme="majorHAnsi" w:eastAsia="Times New Roman" w:hAnsiTheme="majorHAnsi" w:cstheme="majorBidi"/>
                <w:color w:val="000000"/>
                <w:sz w:val="20"/>
                <w:szCs w:val="20"/>
              </w:rPr>
              <w:t>820.818</w:t>
            </w:r>
          </w:p>
        </w:tc>
        <w:tc>
          <w:tcPr>
            <w:tcW w:w="1176" w:type="dxa"/>
            <w:shd w:val="clear" w:color="auto" w:fill="auto"/>
            <w:vAlign w:val="center"/>
            <w:hideMark/>
          </w:tcPr>
          <w:p w:rsidR="0062156C" w:rsidRPr="0034352E" w:rsidRDefault="0062156C" w:rsidP="0062156C">
            <w:pPr>
              <w:ind w:left="-2518" w:firstLine="2518"/>
              <w:jc w:val="center"/>
              <w:rPr>
                <w:rFonts w:asciiTheme="majorHAnsi" w:eastAsia="Times New Roman" w:hAnsiTheme="majorHAnsi" w:cstheme="majorBidi"/>
                <w:color w:val="000000"/>
                <w:sz w:val="20"/>
                <w:szCs w:val="20"/>
              </w:rPr>
            </w:pPr>
            <w:r w:rsidRPr="0034352E">
              <w:rPr>
                <w:rFonts w:asciiTheme="majorHAnsi" w:eastAsia="Times New Roman" w:hAnsiTheme="majorHAnsi" w:cstheme="majorBidi"/>
                <w:color w:val="000000"/>
                <w:sz w:val="20"/>
                <w:szCs w:val="20"/>
              </w:rPr>
              <w:t>843.660</w:t>
            </w:r>
          </w:p>
        </w:tc>
      </w:tr>
      <w:tr w:rsidR="0062156C" w:rsidRPr="0034352E" w:rsidTr="0062156C">
        <w:trPr>
          <w:trHeight w:val="300"/>
        </w:trPr>
        <w:tc>
          <w:tcPr>
            <w:tcW w:w="976" w:type="dxa"/>
            <w:shd w:val="clear" w:color="auto" w:fill="auto"/>
            <w:noWrap/>
            <w:vAlign w:val="bottom"/>
            <w:hideMark/>
          </w:tcPr>
          <w:p w:rsidR="0062156C" w:rsidRPr="0034352E" w:rsidRDefault="0062156C" w:rsidP="0062156C">
            <w:pPr>
              <w:ind w:left="-2518" w:firstLine="2518"/>
              <w:jc w:val="center"/>
              <w:rPr>
                <w:rFonts w:asciiTheme="majorHAnsi" w:eastAsia="Times New Roman" w:hAnsiTheme="majorHAnsi" w:cstheme="majorBidi"/>
                <w:color w:val="000000"/>
                <w:sz w:val="20"/>
                <w:szCs w:val="20"/>
              </w:rPr>
            </w:pPr>
            <w:r w:rsidRPr="0034352E">
              <w:rPr>
                <w:rFonts w:asciiTheme="majorHAnsi" w:eastAsia="Times New Roman" w:hAnsiTheme="majorHAnsi" w:cstheme="majorBidi"/>
                <w:color w:val="000000"/>
                <w:sz w:val="20"/>
                <w:szCs w:val="20"/>
              </w:rPr>
              <w:t>2015</w:t>
            </w:r>
          </w:p>
        </w:tc>
        <w:tc>
          <w:tcPr>
            <w:tcW w:w="1176" w:type="dxa"/>
            <w:shd w:val="clear" w:color="auto" w:fill="auto"/>
            <w:vAlign w:val="center"/>
            <w:hideMark/>
          </w:tcPr>
          <w:p w:rsidR="0062156C" w:rsidRPr="0034352E" w:rsidRDefault="0062156C" w:rsidP="0062156C">
            <w:pPr>
              <w:ind w:left="-2518" w:firstLine="2518"/>
              <w:jc w:val="center"/>
              <w:rPr>
                <w:rFonts w:asciiTheme="majorHAnsi" w:eastAsia="Times New Roman" w:hAnsiTheme="majorHAnsi" w:cstheme="majorBidi"/>
                <w:color w:val="000000"/>
                <w:sz w:val="20"/>
                <w:szCs w:val="20"/>
              </w:rPr>
            </w:pPr>
            <w:r w:rsidRPr="0034352E">
              <w:rPr>
                <w:rFonts w:asciiTheme="majorHAnsi" w:eastAsia="Times New Roman" w:hAnsiTheme="majorHAnsi" w:cstheme="majorBidi"/>
                <w:color w:val="000000"/>
                <w:sz w:val="20"/>
                <w:szCs w:val="20"/>
              </w:rPr>
              <w:t>823.886</w:t>
            </w:r>
          </w:p>
        </w:tc>
        <w:tc>
          <w:tcPr>
            <w:tcW w:w="1176" w:type="dxa"/>
            <w:shd w:val="clear" w:color="auto" w:fill="auto"/>
            <w:vAlign w:val="center"/>
            <w:hideMark/>
          </w:tcPr>
          <w:p w:rsidR="0062156C" w:rsidRPr="0034352E" w:rsidRDefault="0062156C" w:rsidP="0062156C">
            <w:pPr>
              <w:ind w:left="-2518" w:firstLine="2518"/>
              <w:jc w:val="center"/>
              <w:rPr>
                <w:rFonts w:asciiTheme="majorHAnsi" w:eastAsia="Times New Roman" w:hAnsiTheme="majorHAnsi" w:cstheme="majorBidi"/>
                <w:color w:val="000000"/>
                <w:sz w:val="20"/>
                <w:szCs w:val="20"/>
              </w:rPr>
            </w:pPr>
            <w:r w:rsidRPr="0034352E">
              <w:rPr>
                <w:rFonts w:asciiTheme="majorHAnsi" w:eastAsia="Times New Roman" w:hAnsiTheme="majorHAnsi" w:cstheme="majorBidi"/>
                <w:color w:val="000000"/>
                <w:sz w:val="20"/>
                <w:szCs w:val="20"/>
              </w:rPr>
              <w:t>820.818</w:t>
            </w:r>
          </w:p>
        </w:tc>
      </w:tr>
      <w:tr w:rsidR="0062156C" w:rsidRPr="0034352E" w:rsidTr="0062156C">
        <w:trPr>
          <w:trHeight w:val="300"/>
        </w:trPr>
        <w:tc>
          <w:tcPr>
            <w:tcW w:w="976" w:type="dxa"/>
            <w:shd w:val="clear" w:color="auto" w:fill="auto"/>
            <w:noWrap/>
            <w:vAlign w:val="bottom"/>
            <w:hideMark/>
          </w:tcPr>
          <w:p w:rsidR="0062156C" w:rsidRPr="0034352E" w:rsidRDefault="0062156C" w:rsidP="0062156C">
            <w:pPr>
              <w:ind w:left="-2518" w:firstLine="2518"/>
              <w:jc w:val="center"/>
              <w:rPr>
                <w:rFonts w:asciiTheme="majorHAnsi" w:eastAsia="Times New Roman" w:hAnsiTheme="majorHAnsi" w:cstheme="majorBidi"/>
                <w:color w:val="000000"/>
                <w:sz w:val="20"/>
                <w:szCs w:val="20"/>
              </w:rPr>
            </w:pPr>
            <w:r w:rsidRPr="0034352E">
              <w:rPr>
                <w:rFonts w:asciiTheme="majorHAnsi" w:eastAsia="Times New Roman" w:hAnsiTheme="majorHAnsi" w:cstheme="majorBidi"/>
                <w:color w:val="000000"/>
                <w:sz w:val="20"/>
                <w:szCs w:val="20"/>
              </w:rPr>
              <w:t>2016</w:t>
            </w:r>
          </w:p>
        </w:tc>
        <w:tc>
          <w:tcPr>
            <w:tcW w:w="1176" w:type="dxa"/>
            <w:shd w:val="clear" w:color="auto" w:fill="auto"/>
            <w:vAlign w:val="center"/>
            <w:hideMark/>
          </w:tcPr>
          <w:p w:rsidR="0062156C" w:rsidRPr="0034352E" w:rsidRDefault="0062156C" w:rsidP="0062156C">
            <w:pPr>
              <w:ind w:left="-2518" w:firstLine="2518"/>
              <w:jc w:val="center"/>
              <w:rPr>
                <w:rFonts w:asciiTheme="majorHAnsi" w:eastAsia="Times New Roman" w:hAnsiTheme="majorHAnsi" w:cstheme="majorBidi"/>
                <w:color w:val="000000"/>
                <w:sz w:val="20"/>
                <w:szCs w:val="20"/>
              </w:rPr>
            </w:pPr>
            <w:r w:rsidRPr="0034352E">
              <w:rPr>
                <w:rFonts w:asciiTheme="majorHAnsi" w:eastAsia="Times New Roman" w:hAnsiTheme="majorHAnsi" w:cstheme="majorBidi"/>
                <w:color w:val="000000"/>
                <w:sz w:val="20"/>
                <w:szCs w:val="20"/>
              </w:rPr>
              <w:t>804.450</w:t>
            </w:r>
          </w:p>
        </w:tc>
        <w:tc>
          <w:tcPr>
            <w:tcW w:w="1176" w:type="dxa"/>
            <w:shd w:val="clear" w:color="auto" w:fill="auto"/>
            <w:vAlign w:val="center"/>
            <w:hideMark/>
          </w:tcPr>
          <w:p w:rsidR="0062156C" w:rsidRPr="0034352E" w:rsidRDefault="0062156C" w:rsidP="0062156C">
            <w:pPr>
              <w:ind w:left="-2518" w:firstLine="2518"/>
              <w:jc w:val="center"/>
              <w:rPr>
                <w:rFonts w:asciiTheme="majorHAnsi" w:eastAsia="Times New Roman" w:hAnsiTheme="majorHAnsi" w:cstheme="majorBidi"/>
                <w:color w:val="000000"/>
                <w:sz w:val="20"/>
                <w:szCs w:val="20"/>
              </w:rPr>
            </w:pPr>
            <w:r w:rsidRPr="0034352E">
              <w:rPr>
                <w:rFonts w:asciiTheme="majorHAnsi" w:eastAsia="Times New Roman" w:hAnsiTheme="majorHAnsi" w:cstheme="majorBidi"/>
                <w:color w:val="000000"/>
                <w:sz w:val="20"/>
                <w:szCs w:val="20"/>
              </w:rPr>
              <w:t>823.886</w:t>
            </w:r>
          </w:p>
        </w:tc>
      </w:tr>
      <w:tr w:rsidR="0062156C" w:rsidRPr="0034352E" w:rsidTr="0062156C">
        <w:trPr>
          <w:trHeight w:val="300"/>
        </w:trPr>
        <w:tc>
          <w:tcPr>
            <w:tcW w:w="976" w:type="dxa"/>
            <w:shd w:val="clear" w:color="auto" w:fill="auto"/>
            <w:noWrap/>
            <w:vAlign w:val="bottom"/>
            <w:hideMark/>
          </w:tcPr>
          <w:p w:rsidR="0062156C" w:rsidRPr="0034352E" w:rsidRDefault="0062156C" w:rsidP="0062156C">
            <w:pPr>
              <w:ind w:left="-2518" w:firstLine="2518"/>
              <w:jc w:val="center"/>
              <w:rPr>
                <w:rFonts w:asciiTheme="majorHAnsi" w:eastAsia="Times New Roman" w:hAnsiTheme="majorHAnsi" w:cstheme="majorBidi"/>
                <w:color w:val="000000"/>
                <w:sz w:val="20"/>
                <w:szCs w:val="20"/>
              </w:rPr>
            </w:pPr>
            <w:r w:rsidRPr="0034352E">
              <w:rPr>
                <w:rFonts w:asciiTheme="majorHAnsi" w:eastAsia="Times New Roman" w:hAnsiTheme="majorHAnsi" w:cstheme="majorBidi"/>
                <w:color w:val="000000"/>
                <w:sz w:val="20"/>
                <w:szCs w:val="20"/>
              </w:rPr>
              <w:t>2017</w:t>
            </w:r>
          </w:p>
        </w:tc>
        <w:tc>
          <w:tcPr>
            <w:tcW w:w="1176" w:type="dxa"/>
            <w:shd w:val="clear" w:color="auto" w:fill="auto"/>
            <w:vAlign w:val="center"/>
            <w:hideMark/>
          </w:tcPr>
          <w:p w:rsidR="0062156C" w:rsidRPr="0034352E" w:rsidRDefault="0062156C" w:rsidP="0062156C">
            <w:pPr>
              <w:ind w:left="-2518" w:firstLine="2518"/>
              <w:jc w:val="center"/>
              <w:rPr>
                <w:rFonts w:asciiTheme="majorHAnsi" w:eastAsia="Times New Roman" w:hAnsiTheme="majorHAnsi" w:cstheme="majorBidi"/>
                <w:color w:val="000000"/>
                <w:sz w:val="20"/>
                <w:szCs w:val="20"/>
              </w:rPr>
            </w:pPr>
            <w:r w:rsidRPr="0034352E">
              <w:rPr>
                <w:rFonts w:asciiTheme="majorHAnsi" w:eastAsia="Times New Roman" w:hAnsiTheme="majorHAnsi" w:cstheme="majorBidi"/>
                <w:color w:val="000000"/>
                <w:sz w:val="20"/>
                <w:szCs w:val="20"/>
              </w:rPr>
              <w:t>793.776</w:t>
            </w:r>
          </w:p>
        </w:tc>
        <w:tc>
          <w:tcPr>
            <w:tcW w:w="1176" w:type="dxa"/>
            <w:shd w:val="clear" w:color="auto" w:fill="auto"/>
            <w:vAlign w:val="center"/>
            <w:hideMark/>
          </w:tcPr>
          <w:p w:rsidR="0062156C" w:rsidRPr="0034352E" w:rsidRDefault="0062156C" w:rsidP="0062156C">
            <w:pPr>
              <w:ind w:left="-2518" w:firstLine="2518"/>
              <w:jc w:val="center"/>
              <w:rPr>
                <w:rFonts w:asciiTheme="majorHAnsi" w:eastAsia="Times New Roman" w:hAnsiTheme="majorHAnsi" w:cstheme="majorBidi"/>
                <w:color w:val="000000"/>
                <w:sz w:val="20"/>
                <w:szCs w:val="20"/>
              </w:rPr>
            </w:pPr>
            <w:r w:rsidRPr="0034352E">
              <w:rPr>
                <w:rFonts w:asciiTheme="majorHAnsi" w:eastAsia="Times New Roman" w:hAnsiTheme="majorHAnsi" w:cstheme="majorBidi"/>
                <w:color w:val="000000"/>
                <w:sz w:val="20"/>
                <w:szCs w:val="20"/>
              </w:rPr>
              <w:t>804.450</w:t>
            </w:r>
          </w:p>
        </w:tc>
      </w:tr>
      <w:tr w:rsidR="0062156C" w:rsidRPr="0034352E" w:rsidTr="0062156C">
        <w:trPr>
          <w:trHeight w:val="300"/>
        </w:trPr>
        <w:tc>
          <w:tcPr>
            <w:tcW w:w="976" w:type="dxa"/>
            <w:shd w:val="clear" w:color="auto" w:fill="auto"/>
            <w:noWrap/>
            <w:vAlign w:val="bottom"/>
            <w:hideMark/>
          </w:tcPr>
          <w:p w:rsidR="0062156C" w:rsidRPr="0034352E" w:rsidRDefault="0062156C" w:rsidP="0062156C">
            <w:pPr>
              <w:ind w:left="-2518" w:firstLine="2518"/>
              <w:jc w:val="center"/>
              <w:rPr>
                <w:rFonts w:asciiTheme="majorHAnsi" w:eastAsia="Times New Roman" w:hAnsiTheme="majorHAnsi" w:cstheme="majorBidi"/>
                <w:color w:val="000000"/>
                <w:sz w:val="20"/>
                <w:szCs w:val="20"/>
              </w:rPr>
            </w:pPr>
            <w:r w:rsidRPr="0034352E">
              <w:rPr>
                <w:rFonts w:asciiTheme="majorHAnsi" w:eastAsia="Times New Roman" w:hAnsiTheme="majorHAnsi" w:cstheme="majorBidi"/>
                <w:color w:val="000000"/>
                <w:sz w:val="20"/>
                <w:szCs w:val="20"/>
              </w:rPr>
              <w:t>2018</w:t>
            </w:r>
          </w:p>
        </w:tc>
        <w:tc>
          <w:tcPr>
            <w:tcW w:w="1176" w:type="dxa"/>
            <w:shd w:val="clear" w:color="auto" w:fill="auto"/>
            <w:vAlign w:val="center"/>
            <w:hideMark/>
          </w:tcPr>
          <w:p w:rsidR="0062156C" w:rsidRPr="0034352E" w:rsidRDefault="0062156C" w:rsidP="0062156C">
            <w:pPr>
              <w:ind w:left="-2518" w:firstLine="2518"/>
              <w:jc w:val="center"/>
              <w:rPr>
                <w:rFonts w:asciiTheme="majorHAnsi" w:eastAsia="Times New Roman" w:hAnsiTheme="majorHAnsi" w:cstheme="majorBidi"/>
                <w:color w:val="000000"/>
                <w:sz w:val="20"/>
                <w:szCs w:val="20"/>
              </w:rPr>
            </w:pPr>
            <w:r w:rsidRPr="0034352E">
              <w:rPr>
                <w:rFonts w:asciiTheme="majorHAnsi" w:eastAsia="Times New Roman" w:hAnsiTheme="majorHAnsi" w:cstheme="majorBidi"/>
                <w:color w:val="000000"/>
                <w:sz w:val="20"/>
                <w:szCs w:val="20"/>
              </w:rPr>
              <w:t>737.460</w:t>
            </w:r>
          </w:p>
        </w:tc>
        <w:tc>
          <w:tcPr>
            <w:tcW w:w="1176" w:type="dxa"/>
            <w:shd w:val="clear" w:color="auto" w:fill="auto"/>
            <w:vAlign w:val="center"/>
            <w:hideMark/>
          </w:tcPr>
          <w:p w:rsidR="0062156C" w:rsidRPr="0034352E" w:rsidRDefault="0062156C" w:rsidP="0062156C">
            <w:pPr>
              <w:ind w:left="-2518" w:firstLine="2518"/>
              <w:jc w:val="center"/>
              <w:rPr>
                <w:rFonts w:asciiTheme="majorHAnsi" w:eastAsia="Times New Roman" w:hAnsiTheme="majorHAnsi" w:cstheme="majorBidi"/>
                <w:color w:val="000000"/>
                <w:sz w:val="20"/>
                <w:szCs w:val="20"/>
              </w:rPr>
            </w:pPr>
            <w:r w:rsidRPr="0034352E">
              <w:rPr>
                <w:rFonts w:asciiTheme="majorHAnsi" w:eastAsia="Times New Roman" w:hAnsiTheme="majorHAnsi" w:cstheme="majorBidi"/>
                <w:color w:val="000000"/>
                <w:sz w:val="20"/>
                <w:szCs w:val="20"/>
              </w:rPr>
              <w:t>793.776</w:t>
            </w:r>
          </w:p>
        </w:tc>
      </w:tr>
    </w:tbl>
    <w:p w:rsidR="00536F4A" w:rsidRPr="00A40625" w:rsidRDefault="00536F4A" w:rsidP="00536F4A">
      <w:pPr>
        <w:pStyle w:val="ListParagraph"/>
        <w:tabs>
          <w:tab w:val="left" w:pos="5890"/>
        </w:tabs>
        <w:spacing w:line="276" w:lineRule="auto"/>
        <w:ind w:left="284"/>
        <w:jc w:val="center"/>
        <w:rPr>
          <w:rFonts w:asciiTheme="majorHAnsi" w:hAnsiTheme="majorHAnsi"/>
          <w:sz w:val="22"/>
          <w:szCs w:val="22"/>
        </w:rPr>
      </w:pPr>
      <w:r>
        <w:rPr>
          <w:rFonts w:asciiTheme="majorHAnsi" w:hAnsiTheme="majorHAnsi"/>
          <w:sz w:val="20"/>
          <w:szCs w:val="20"/>
        </w:rPr>
        <w:t xml:space="preserve">(Sumber: </w:t>
      </w:r>
      <w:hyperlink r:id="rId50" w:anchor="subjekViewTab3" w:history="1">
        <w:r w:rsidRPr="00A40625">
          <w:rPr>
            <w:rStyle w:val="Hyperlink"/>
            <w:rFonts w:asciiTheme="majorHAnsi" w:hAnsiTheme="majorHAnsi"/>
            <w:sz w:val="22"/>
            <w:szCs w:val="22"/>
          </w:rPr>
          <w:t>https://ntb.bps.go.id/subject/23/kemiskinan.html#subjekViewTab3</w:t>
        </w:r>
      </w:hyperlink>
      <w:r w:rsidRPr="00A40625">
        <w:rPr>
          <w:rFonts w:asciiTheme="majorHAnsi" w:hAnsiTheme="majorHAnsi"/>
          <w:sz w:val="22"/>
          <w:szCs w:val="22"/>
        </w:rPr>
        <w:t>)</w:t>
      </w:r>
    </w:p>
    <w:p w:rsidR="00536F4A" w:rsidRDefault="00536F4A" w:rsidP="00536F4A">
      <w:pPr>
        <w:pStyle w:val="ListParagraph"/>
        <w:spacing w:line="360" w:lineRule="auto"/>
        <w:ind w:left="576"/>
        <w:jc w:val="both"/>
        <w:rPr>
          <w:rFonts w:asciiTheme="majorBidi" w:hAnsiTheme="majorBidi" w:cstheme="majorBidi"/>
        </w:rPr>
      </w:pPr>
    </w:p>
    <w:p w:rsidR="00D76FA8" w:rsidRPr="005F13D0" w:rsidRDefault="00D76FA8" w:rsidP="00D76FA8">
      <w:pPr>
        <w:pStyle w:val="ListParagraph"/>
        <w:numPr>
          <w:ilvl w:val="0"/>
          <w:numId w:val="9"/>
        </w:numPr>
        <w:spacing w:line="360" w:lineRule="auto"/>
        <w:jc w:val="both"/>
        <w:rPr>
          <w:rFonts w:asciiTheme="majorHAnsi" w:hAnsiTheme="majorHAnsi" w:cstheme="majorBidi"/>
          <w:sz w:val="22"/>
          <w:szCs w:val="22"/>
        </w:rPr>
      </w:pPr>
      <w:r w:rsidRPr="005F13D0">
        <w:rPr>
          <w:rFonts w:asciiTheme="majorHAnsi" w:hAnsiTheme="majorHAnsi" w:cstheme="majorBidi"/>
          <w:sz w:val="22"/>
          <w:szCs w:val="22"/>
        </w:rPr>
        <w:t>Untuk perkiraan tahun 2019 maupun tahun sebelumnya rumusnya :</w:t>
      </w:r>
    </w:p>
    <w:p w:rsidR="00D76FA8" w:rsidRPr="005F13D0" w:rsidRDefault="00D76FA8" w:rsidP="00D76FA8">
      <w:pPr>
        <w:spacing w:line="360" w:lineRule="auto"/>
        <w:ind w:left="216"/>
        <w:jc w:val="center"/>
        <w:rPr>
          <w:rFonts w:asciiTheme="majorHAnsi" w:hAnsiTheme="majorHAnsi" w:cstheme="majorBidi"/>
          <w:b/>
          <w:position w:val="-14"/>
          <w:sz w:val="22"/>
          <w:szCs w:val="22"/>
        </w:rPr>
      </w:pPr>
      <w:r w:rsidRPr="005F13D0">
        <w:rPr>
          <w:rFonts w:asciiTheme="majorHAnsi" w:hAnsiTheme="majorHAnsi"/>
          <w:sz w:val="22"/>
          <w:szCs w:val="22"/>
        </w:rPr>
        <w:object w:dxaOrig="180" w:dyaOrig="340">
          <v:shape id="_x0000_i1045" type="#_x0000_t75" style="width:6.75pt;height:14.25pt" o:ole="">
            <v:imagedata r:id="rId17" o:title=""/>
          </v:shape>
          <o:OLEObject Type="Embed" ProgID="Equation.3" ShapeID="_x0000_i1045" DrawAspect="Content" ObjectID="_1615014135" r:id="rId51"/>
        </w:object>
      </w:r>
      <w:r w:rsidRPr="005F13D0">
        <w:rPr>
          <w:rFonts w:asciiTheme="majorHAnsi" w:hAnsiTheme="majorHAnsi"/>
          <w:position w:val="-12"/>
          <w:sz w:val="22"/>
          <w:szCs w:val="22"/>
        </w:rPr>
        <w:object w:dxaOrig="1540" w:dyaOrig="360">
          <v:shape id="_x0000_i1046" type="#_x0000_t75" style="width:113.25pt;height:24.75pt" o:ole="">
            <v:imagedata r:id="rId19" o:title=""/>
          </v:shape>
          <o:OLEObject Type="Embed" ProgID="Equation.3" ShapeID="_x0000_i1046" DrawAspect="Content" ObjectID="_1615014136" r:id="rId52"/>
        </w:object>
      </w:r>
    </w:p>
    <w:p w:rsidR="00D76FA8" w:rsidRPr="005F13D0" w:rsidRDefault="00D76FA8" w:rsidP="00536F4A">
      <w:pPr>
        <w:ind w:left="709"/>
        <w:jc w:val="both"/>
        <w:rPr>
          <w:rFonts w:asciiTheme="majorHAnsi" w:hAnsiTheme="majorHAnsi" w:cstheme="majorBidi"/>
          <w:sz w:val="22"/>
          <w:szCs w:val="22"/>
        </w:rPr>
      </w:pPr>
      <w:r w:rsidRPr="005F13D0">
        <w:rPr>
          <w:rFonts w:asciiTheme="majorHAnsi" w:hAnsiTheme="majorHAnsi" w:cstheme="majorBidi"/>
          <w:sz w:val="22"/>
          <w:szCs w:val="22"/>
        </w:rPr>
        <w:t>Perkiraan tahun 2019 :</w:t>
      </w:r>
    </w:p>
    <w:p w:rsidR="00D76FA8" w:rsidRPr="005F13D0" w:rsidRDefault="00D76FA8" w:rsidP="00536F4A">
      <w:pPr>
        <w:ind w:left="1418" w:hanging="142"/>
        <w:jc w:val="both"/>
        <w:rPr>
          <w:rFonts w:asciiTheme="majorHAnsi" w:hAnsiTheme="majorHAnsi" w:cstheme="majorBidi"/>
          <w:sz w:val="22"/>
          <w:szCs w:val="22"/>
        </w:rPr>
      </w:pPr>
      <w:r w:rsidRPr="005F13D0">
        <w:rPr>
          <w:rFonts w:asciiTheme="majorHAnsi" w:hAnsiTheme="majorHAnsi" w:cstheme="majorBidi"/>
          <w:sz w:val="22"/>
          <w:szCs w:val="22"/>
        </w:rPr>
        <w:t>= kolom dan baris pada nilai interecp + kolom dan baris pada X variable 1 * nilai jumlah pada tahun 2018</w:t>
      </w:r>
    </w:p>
    <w:p w:rsidR="00D76FA8" w:rsidRPr="005F13D0" w:rsidRDefault="00536F4A" w:rsidP="00536F4A">
      <w:pPr>
        <w:ind w:left="1276"/>
        <w:jc w:val="both"/>
        <w:rPr>
          <w:rFonts w:asciiTheme="majorHAnsi" w:hAnsiTheme="majorHAnsi" w:cstheme="majorBidi"/>
          <w:position w:val="-6"/>
          <w:sz w:val="22"/>
          <w:szCs w:val="22"/>
        </w:rPr>
      </w:pPr>
      <w:r w:rsidRPr="005F13D0">
        <w:rPr>
          <w:rFonts w:asciiTheme="majorHAnsi" w:hAnsiTheme="majorHAnsi"/>
          <w:sz w:val="22"/>
          <w:szCs w:val="22"/>
        </w:rPr>
        <w:object w:dxaOrig="3300" w:dyaOrig="320">
          <v:shape id="_x0000_i1047" type="#_x0000_t75" style="width:183.75pt;height:18pt" o:ole="">
            <v:imagedata r:id="rId53" o:title=""/>
          </v:shape>
          <o:OLEObject Type="Embed" ProgID="Equation.3" ShapeID="_x0000_i1047" DrawAspect="Content" ObjectID="_1615014137" r:id="rId54"/>
        </w:object>
      </w:r>
    </w:p>
    <w:p w:rsidR="00D76FA8" w:rsidRPr="005F13D0" w:rsidRDefault="00D76FA8" w:rsidP="00536F4A">
      <w:pPr>
        <w:ind w:left="1276"/>
        <w:jc w:val="both"/>
        <w:rPr>
          <w:rFonts w:asciiTheme="majorHAnsi" w:hAnsiTheme="majorHAnsi" w:cstheme="majorBidi"/>
          <w:sz w:val="22"/>
          <w:szCs w:val="22"/>
        </w:rPr>
      </w:pPr>
      <w:r w:rsidRPr="005F13D0">
        <w:rPr>
          <w:rFonts w:asciiTheme="majorHAnsi" w:hAnsiTheme="majorHAnsi"/>
          <w:sz w:val="22"/>
          <w:szCs w:val="22"/>
        </w:rPr>
        <w:object w:dxaOrig="1219" w:dyaOrig="320">
          <v:shape id="_x0000_i1048" type="#_x0000_t75" style="width:61.5pt;height:15.75pt" o:ole="">
            <v:imagedata r:id="rId55" o:title=""/>
          </v:shape>
          <o:OLEObject Type="Embed" ProgID="Equation.3" ShapeID="_x0000_i1048" DrawAspect="Content" ObjectID="_1615014138" r:id="rId56"/>
        </w:object>
      </w:r>
    </w:p>
    <w:p w:rsidR="00D76FA8" w:rsidRPr="005F13D0" w:rsidRDefault="00D76FA8" w:rsidP="00536F4A">
      <w:pPr>
        <w:ind w:left="709" w:firstLine="216"/>
        <w:jc w:val="both"/>
        <w:rPr>
          <w:rFonts w:asciiTheme="majorHAnsi" w:hAnsiTheme="majorHAnsi"/>
          <w:position w:val="-6"/>
          <w:sz w:val="22"/>
          <w:szCs w:val="22"/>
        </w:rPr>
      </w:pPr>
      <w:r w:rsidRPr="005F13D0">
        <w:rPr>
          <w:rFonts w:asciiTheme="majorHAnsi" w:hAnsiTheme="majorHAnsi"/>
          <w:sz w:val="22"/>
          <w:szCs w:val="22"/>
        </w:rPr>
        <w:object w:dxaOrig="279" w:dyaOrig="260">
          <v:shape id="_x0000_i1049" type="#_x0000_t75" style="width:14.25pt;height:13.5pt" o:ole="">
            <v:imagedata r:id="rId57" o:title=""/>
          </v:shape>
          <o:OLEObject Type="Embed" ProgID="Equation.3" ShapeID="_x0000_i1049" DrawAspect="Content" ObjectID="_1615014139" r:id="rId58"/>
        </w:object>
      </w:r>
      <w:r w:rsidRPr="005F13D0">
        <w:rPr>
          <w:rFonts w:asciiTheme="majorHAnsi" w:hAnsiTheme="majorHAnsi"/>
          <w:position w:val="-6"/>
          <w:sz w:val="22"/>
          <w:szCs w:val="22"/>
        </w:rPr>
        <w:object w:dxaOrig="1040" w:dyaOrig="279">
          <v:shape id="_x0000_i1050" type="#_x0000_t75" style="width:51.75pt;height:14.25pt" o:ole="">
            <v:imagedata r:id="rId59" o:title=""/>
          </v:shape>
          <o:OLEObject Type="Embed" ProgID="Equation.3" ShapeID="_x0000_i1050" DrawAspect="Content" ObjectID="_1615014140" r:id="rId60"/>
        </w:object>
      </w:r>
    </w:p>
    <w:p w:rsidR="00536F4A" w:rsidRDefault="00536F4A" w:rsidP="00536F4A">
      <w:pPr>
        <w:ind w:left="709" w:firstLine="216"/>
        <w:jc w:val="both"/>
        <w:rPr>
          <w:rFonts w:asciiTheme="majorBidi" w:hAnsiTheme="majorBidi" w:cstheme="majorBidi"/>
          <w:sz w:val="20"/>
          <w:szCs w:val="20"/>
        </w:rPr>
      </w:pPr>
    </w:p>
    <w:p w:rsidR="00536F4A" w:rsidRDefault="00536F4A" w:rsidP="00536F4A">
      <w:pPr>
        <w:spacing w:line="276" w:lineRule="auto"/>
        <w:jc w:val="center"/>
        <w:rPr>
          <w:rFonts w:asciiTheme="majorHAnsi" w:hAnsiTheme="majorHAnsi"/>
          <w:b/>
          <w:sz w:val="20"/>
          <w:szCs w:val="20"/>
          <w:lang w:val="sv-SE"/>
        </w:rPr>
      </w:pPr>
    </w:p>
    <w:p w:rsidR="00536F4A" w:rsidRPr="00536F4A" w:rsidRDefault="00536F4A" w:rsidP="00536F4A">
      <w:pPr>
        <w:spacing w:line="276" w:lineRule="auto"/>
        <w:jc w:val="center"/>
        <w:rPr>
          <w:rFonts w:asciiTheme="majorHAnsi" w:hAnsiTheme="majorHAnsi"/>
          <w:b/>
          <w:sz w:val="20"/>
          <w:szCs w:val="20"/>
          <w:lang w:val="en-US"/>
        </w:rPr>
      </w:pPr>
      <w:r w:rsidRPr="00724B17">
        <w:rPr>
          <w:rFonts w:asciiTheme="majorHAnsi" w:hAnsiTheme="majorHAnsi"/>
          <w:b/>
          <w:sz w:val="20"/>
          <w:szCs w:val="20"/>
          <w:lang w:val="sv-SE"/>
        </w:rPr>
        <w:t>TABEL</w:t>
      </w:r>
      <w:r>
        <w:rPr>
          <w:rFonts w:asciiTheme="majorHAnsi" w:hAnsiTheme="majorHAnsi"/>
          <w:b/>
          <w:sz w:val="20"/>
          <w:szCs w:val="20"/>
          <w:lang w:val="id-ID"/>
        </w:rPr>
        <w:t xml:space="preserve"> </w:t>
      </w:r>
      <w:r>
        <w:rPr>
          <w:rFonts w:asciiTheme="majorHAnsi" w:hAnsiTheme="majorHAnsi"/>
          <w:b/>
          <w:sz w:val="20"/>
          <w:szCs w:val="20"/>
          <w:lang w:val="en-US"/>
        </w:rPr>
        <w:t>2</w:t>
      </w:r>
    </w:p>
    <w:p w:rsidR="00536F4A" w:rsidRPr="00536F4A" w:rsidRDefault="00536F4A" w:rsidP="00536F4A">
      <w:pPr>
        <w:spacing w:line="276" w:lineRule="auto"/>
        <w:jc w:val="center"/>
        <w:rPr>
          <w:rFonts w:asciiTheme="majorHAnsi" w:hAnsiTheme="majorHAnsi"/>
          <w:sz w:val="20"/>
          <w:szCs w:val="20"/>
          <w:lang w:val="sv-SE"/>
        </w:rPr>
      </w:pPr>
      <w:r>
        <w:rPr>
          <w:rFonts w:asciiTheme="majorHAnsi" w:hAnsiTheme="majorHAnsi"/>
          <w:sz w:val="20"/>
          <w:szCs w:val="20"/>
          <w:lang w:val="sv-SE"/>
        </w:rPr>
        <w:t>MENENTUKAN FORECASTING</w:t>
      </w:r>
    </w:p>
    <w:p w:rsidR="00536F4A" w:rsidRPr="00D76FA8" w:rsidRDefault="00536F4A" w:rsidP="00536F4A">
      <w:pPr>
        <w:ind w:left="709" w:firstLine="216"/>
        <w:jc w:val="both"/>
        <w:rPr>
          <w:rFonts w:asciiTheme="majorBidi" w:hAnsiTheme="majorBidi" w:cstheme="majorBidi"/>
          <w:sz w:val="20"/>
          <w:szCs w:val="20"/>
        </w:rPr>
      </w:pPr>
    </w:p>
    <w:tbl>
      <w:tblPr>
        <w:tblW w:w="4162" w:type="dxa"/>
        <w:jc w:val="center"/>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1074"/>
        <w:gridCol w:w="1074"/>
        <w:gridCol w:w="1292"/>
      </w:tblGrid>
      <w:tr w:rsidR="00D76FA8" w:rsidRPr="00536F4A" w:rsidTr="00536F4A">
        <w:trPr>
          <w:trHeight w:val="661"/>
          <w:jc w:val="center"/>
        </w:trPr>
        <w:tc>
          <w:tcPr>
            <w:tcW w:w="795" w:type="dxa"/>
            <w:shd w:val="clear" w:color="auto" w:fill="auto"/>
            <w:noWrap/>
            <w:vAlign w:val="center"/>
            <w:hideMark/>
          </w:tcPr>
          <w:p w:rsidR="00D76FA8" w:rsidRPr="00536F4A" w:rsidRDefault="00D76FA8" w:rsidP="00536F4A">
            <w:pPr>
              <w:jc w:val="center"/>
              <w:rPr>
                <w:rFonts w:asciiTheme="majorHAnsi" w:eastAsia="Times New Roman" w:hAnsiTheme="majorHAnsi" w:cstheme="majorBidi"/>
                <w:b/>
                <w:color w:val="000000"/>
                <w:sz w:val="20"/>
                <w:szCs w:val="20"/>
              </w:rPr>
            </w:pPr>
            <w:r w:rsidRPr="00536F4A">
              <w:rPr>
                <w:rFonts w:asciiTheme="majorHAnsi" w:eastAsia="Times New Roman" w:hAnsiTheme="majorHAnsi" w:cstheme="majorBidi"/>
                <w:b/>
                <w:color w:val="000000"/>
                <w:sz w:val="20"/>
                <w:szCs w:val="20"/>
              </w:rPr>
              <w:t>Tahun</w:t>
            </w:r>
          </w:p>
        </w:tc>
        <w:tc>
          <w:tcPr>
            <w:tcW w:w="1020" w:type="dxa"/>
            <w:shd w:val="clear" w:color="auto" w:fill="auto"/>
            <w:noWrap/>
            <w:vAlign w:val="center"/>
            <w:hideMark/>
          </w:tcPr>
          <w:p w:rsidR="00D76FA8" w:rsidRPr="00536F4A" w:rsidRDefault="00D76FA8" w:rsidP="00536F4A">
            <w:pPr>
              <w:jc w:val="center"/>
              <w:rPr>
                <w:rFonts w:asciiTheme="majorHAnsi" w:eastAsia="Times New Roman" w:hAnsiTheme="majorHAnsi" w:cstheme="majorBidi"/>
                <w:b/>
                <w:color w:val="000000"/>
                <w:sz w:val="20"/>
                <w:szCs w:val="20"/>
              </w:rPr>
            </w:pPr>
            <w:r w:rsidRPr="00536F4A">
              <w:rPr>
                <w:rFonts w:asciiTheme="majorHAnsi" w:eastAsia="Times New Roman" w:hAnsiTheme="majorHAnsi" w:cs="Calibri"/>
                <w:b/>
                <w:bCs/>
                <w:color w:val="000000"/>
                <w:sz w:val="20"/>
                <w:szCs w:val="20"/>
              </w:rPr>
              <w:t>X</w:t>
            </w:r>
            <w:r w:rsidRPr="00536F4A">
              <w:rPr>
                <w:rFonts w:asciiTheme="majorHAnsi" w:eastAsia="Times New Roman" w:hAnsiTheme="majorHAnsi" w:cs="Calibri"/>
                <w:b/>
                <w:bCs/>
                <w:color w:val="000000"/>
                <w:sz w:val="20"/>
                <w:szCs w:val="20"/>
                <w:vertAlign w:val="subscript"/>
              </w:rPr>
              <w:t>t</w:t>
            </w:r>
          </w:p>
        </w:tc>
        <w:tc>
          <w:tcPr>
            <w:tcW w:w="1020" w:type="dxa"/>
            <w:shd w:val="clear" w:color="auto" w:fill="auto"/>
            <w:noWrap/>
            <w:vAlign w:val="center"/>
            <w:hideMark/>
          </w:tcPr>
          <w:p w:rsidR="00D76FA8" w:rsidRPr="00536F4A" w:rsidRDefault="00D76FA8" w:rsidP="00536F4A">
            <w:pPr>
              <w:jc w:val="center"/>
              <w:rPr>
                <w:rFonts w:asciiTheme="majorHAnsi" w:eastAsia="Times New Roman" w:hAnsiTheme="majorHAnsi" w:cstheme="majorBidi"/>
                <w:b/>
                <w:color w:val="000000"/>
                <w:sz w:val="20"/>
                <w:szCs w:val="20"/>
              </w:rPr>
            </w:pPr>
            <w:r w:rsidRPr="00536F4A">
              <w:rPr>
                <w:rFonts w:asciiTheme="majorHAnsi" w:eastAsia="Times New Roman" w:hAnsiTheme="majorHAnsi" w:cs="Calibri"/>
                <w:b/>
                <w:bCs/>
                <w:color w:val="000000"/>
                <w:sz w:val="20"/>
                <w:szCs w:val="20"/>
              </w:rPr>
              <w:t>X</w:t>
            </w:r>
            <w:r w:rsidRPr="00536F4A">
              <w:rPr>
                <w:rFonts w:asciiTheme="majorHAnsi" w:eastAsia="Times New Roman" w:hAnsiTheme="majorHAnsi" w:cs="Calibri"/>
                <w:b/>
                <w:bCs/>
                <w:color w:val="000000"/>
                <w:sz w:val="20"/>
                <w:szCs w:val="20"/>
                <w:vertAlign w:val="subscript"/>
              </w:rPr>
              <w:t>t-1</w:t>
            </w:r>
          </w:p>
        </w:tc>
        <w:tc>
          <w:tcPr>
            <w:tcW w:w="1327" w:type="dxa"/>
            <w:vAlign w:val="center"/>
          </w:tcPr>
          <w:p w:rsidR="00D76FA8" w:rsidRPr="00536F4A" w:rsidRDefault="00D76FA8" w:rsidP="00536F4A">
            <w:pPr>
              <w:jc w:val="center"/>
              <w:rPr>
                <w:rFonts w:asciiTheme="majorHAnsi" w:hAnsiTheme="majorHAnsi"/>
                <w:b/>
                <w:color w:val="000000"/>
                <w:sz w:val="20"/>
                <w:szCs w:val="20"/>
              </w:rPr>
            </w:pPr>
            <w:r w:rsidRPr="00536F4A">
              <w:rPr>
                <w:rFonts w:asciiTheme="majorHAnsi" w:hAnsiTheme="majorHAnsi"/>
                <w:b/>
                <w:color w:val="000000"/>
                <w:sz w:val="20"/>
                <w:szCs w:val="20"/>
              </w:rPr>
              <w:t>Forecasting</w:t>
            </w:r>
          </w:p>
        </w:tc>
      </w:tr>
      <w:tr w:rsidR="00D76FA8" w:rsidRPr="00536F4A" w:rsidTr="00536F4A">
        <w:trPr>
          <w:trHeight w:val="366"/>
          <w:jc w:val="center"/>
        </w:trPr>
        <w:tc>
          <w:tcPr>
            <w:tcW w:w="795" w:type="dxa"/>
            <w:shd w:val="clear" w:color="auto" w:fill="auto"/>
            <w:noWrap/>
            <w:vAlign w:val="center"/>
            <w:hideMark/>
          </w:tcPr>
          <w:p w:rsidR="00D76FA8" w:rsidRPr="00536F4A" w:rsidRDefault="00D76FA8" w:rsidP="00536F4A">
            <w:pPr>
              <w:jc w:val="center"/>
              <w:rPr>
                <w:rFonts w:asciiTheme="majorHAnsi" w:eastAsia="Times New Roman" w:hAnsiTheme="majorHAnsi"/>
                <w:color w:val="000000"/>
                <w:sz w:val="20"/>
                <w:szCs w:val="20"/>
              </w:rPr>
            </w:pPr>
            <w:r w:rsidRPr="00536F4A">
              <w:rPr>
                <w:rFonts w:asciiTheme="majorHAnsi" w:eastAsia="Times New Roman" w:hAnsiTheme="majorHAnsi"/>
                <w:color w:val="000000"/>
                <w:sz w:val="20"/>
                <w:szCs w:val="20"/>
              </w:rPr>
              <w:t>2003</w:t>
            </w:r>
          </w:p>
        </w:tc>
        <w:tc>
          <w:tcPr>
            <w:tcW w:w="1020" w:type="dxa"/>
            <w:shd w:val="clear" w:color="auto" w:fill="auto"/>
            <w:vAlign w:val="center"/>
            <w:hideMark/>
          </w:tcPr>
          <w:p w:rsidR="00D76FA8" w:rsidRPr="00536F4A" w:rsidRDefault="00D76FA8" w:rsidP="00536F4A">
            <w:pPr>
              <w:jc w:val="center"/>
              <w:rPr>
                <w:rFonts w:asciiTheme="majorHAnsi" w:eastAsia="Times New Roman" w:hAnsiTheme="majorHAnsi"/>
                <w:color w:val="000000"/>
                <w:sz w:val="20"/>
                <w:szCs w:val="20"/>
              </w:rPr>
            </w:pPr>
            <w:r w:rsidRPr="00536F4A">
              <w:rPr>
                <w:rFonts w:asciiTheme="majorHAnsi" w:eastAsia="Times New Roman" w:hAnsiTheme="majorHAnsi"/>
                <w:color w:val="000000"/>
                <w:sz w:val="20"/>
                <w:szCs w:val="20"/>
              </w:rPr>
              <w:t>1</w:t>
            </w:r>
            <w:r w:rsidRPr="00536F4A">
              <w:rPr>
                <w:rFonts w:asciiTheme="majorHAnsi" w:eastAsia="Times New Roman" w:hAnsiTheme="majorHAnsi"/>
                <w:color w:val="000000"/>
                <w:sz w:val="20"/>
                <w:szCs w:val="20"/>
                <w:lang w:val="id-ID"/>
              </w:rPr>
              <w:t>.</w:t>
            </w:r>
            <w:r w:rsidRPr="00536F4A">
              <w:rPr>
                <w:rFonts w:asciiTheme="majorHAnsi" w:eastAsia="Times New Roman" w:hAnsiTheme="majorHAnsi"/>
                <w:color w:val="000000"/>
                <w:sz w:val="20"/>
                <w:szCs w:val="20"/>
              </w:rPr>
              <w:t>054</w:t>
            </w:r>
            <w:r w:rsidRPr="00536F4A">
              <w:rPr>
                <w:rFonts w:asciiTheme="majorHAnsi" w:eastAsia="Times New Roman" w:hAnsiTheme="majorHAnsi"/>
                <w:color w:val="000000"/>
                <w:sz w:val="20"/>
                <w:szCs w:val="20"/>
                <w:lang w:val="id-ID"/>
              </w:rPr>
              <w:t>.</w:t>
            </w:r>
            <w:r w:rsidRPr="00536F4A">
              <w:rPr>
                <w:rFonts w:asciiTheme="majorHAnsi" w:eastAsia="Times New Roman" w:hAnsiTheme="majorHAnsi"/>
                <w:color w:val="000000"/>
                <w:sz w:val="20"/>
                <w:szCs w:val="20"/>
              </w:rPr>
              <w:t>740</w:t>
            </w:r>
          </w:p>
        </w:tc>
        <w:tc>
          <w:tcPr>
            <w:tcW w:w="1020" w:type="dxa"/>
            <w:shd w:val="clear" w:color="auto" w:fill="auto"/>
            <w:noWrap/>
            <w:vAlign w:val="center"/>
            <w:hideMark/>
          </w:tcPr>
          <w:p w:rsidR="00D76FA8" w:rsidRPr="00536F4A" w:rsidRDefault="00D76FA8" w:rsidP="00536F4A">
            <w:pPr>
              <w:jc w:val="center"/>
              <w:rPr>
                <w:rFonts w:asciiTheme="majorHAnsi" w:eastAsia="Times New Roman" w:hAnsiTheme="majorHAnsi"/>
                <w:color w:val="000000"/>
                <w:sz w:val="20"/>
                <w:szCs w:val="20"/>
              </w:rPr>
            </w:pPr>
            <w:r w:rsidRPr="00536F4A">
              <w:rPr>
                <w:rFonts w:asciiTheme="majorHAnsi" w:eastAsia="Times New Roman" w:hAnsiTheme="majorHAnsi"/>
                <w:color w:val="000000"/>
                <w:sz w:val="20"/>
                <w:szCs w:val="20"/>
              </w:rPr>
              <w:t>1</w:t>
            </w:r>
            <w:r w:rsidRPr="00536F4A">
              <w:rPr>
                <w:rFonts w:asciiTheme="majorHAnsi" w:eastAsia="Times New Roman" w:hAnsiTheme="majorHAnsi"/>
                <w:color w:val="000000"/>
                <w:sz w:val="20"/>
                <w:szCs w:val="20"/>
                <w:lang w:val="id-ID"/>
              </w:rPr>
              <w:t>.</w:t>
            </w:r>
            <w:r w:rsidRPr="00536F4A">
              <w:rPr>
                <w:rFonts w:asciiTheme="majorHAnsi" w:eastAsia="Times New Roman" w:hAnsiTheme="majorHAnsi"/>
                <w:color w:val="000000"/>
                <w:sz w:val="20"/>
                <w:szCs w:val="20"/>
              </w:rPr>
              <w:t>145</w:t>
            </w:r>
            <w:r w:rsidRPr="00536F4A">
              <w:rPr>
                <w:rFonts w:asciiTheme="majorHAnsi" w:eastAsia="Times New Roman" w:hAnsiTheme="majorHAnsi"/>
                <w:color w:val="000000"/>
                <w:sz w:val="20"/>
                <w:szCs w:val="20"/>
                <w:lang w:val="id-ID"/>
              </w:rPr>
              <w:t>.</w:t>
            </w:r>
            <w:r w:rsidRPr="00536F4A">
              <w:rPr>
                <w:rFonts w:asciiTheme="majorHAnsi" w:eastAsia="Times New Roman" w:hAnsiTheme="majorHAnsi"/>
                <w:color w:val="000000"/>
                <w:sz w:val="20"/>
                <w:szCs w:val="20"/>
              </w:rPr>
              <w:t>081</w:t>
            </w:r>
          </w:p>
        </w:tc>
        <w:tc>
          <w:tcPr>
            <w:tcW w:w="1327" w:type="dxa"/>
            <w:vAlign w:val="center"/>
          </w:tcPr>
          <w:p w:rsidR="00D76FA8" w:rsidRPr="00536F4A" w:rsidRDefault="00D76FA8" w:rsidP="00536F4A">
            <w:pPr>
              <w:jc w:val="center"/>
              <w:rPr>
                <w:rFonts w:asciiTheme="majorHAnsi" w:hAnsiTheme="majorHAnsi"/>
                <w:color w:val="000000"/>
                <w:sz w:val="20"/>
                <w:szCs w:val="20"/>
              </w:rPr>
            </w:pPr>
            <w:r w:rsidRPr="00536F4A">
              <w:rPr>
                <w:rFonts w:asciiTheme="majorHAnsi" w:hAnsiTheme="majorHAnsi"/>
                <w:color w:val="000000"/>
                <w:sz w:val="20"/>
                <w:szCs w:val="20"/>
              </w:rPr>
              <w:t>*</w:t>
            </w:r>
          </w:p>
        </w:tc>
      </w:tr>
      <w:tr w:rsidR="00D76FA8" w:rsidRPr="00536F4A" w:rsidTr="00536F4A">
        <w:trPr>
          <w:trHeight w:val="366"/>
          <w:jc w:val="center"/>
        </w:trPr>
        <w:tc>
          <w:tcPr>
            <w:tcW w:w="795" w:type="dxa"/>
            <w:shd w:val="clear" w:color="auto" w:fill="auto"/>
            <w:noWrap/>
            <w:vAlign w:val="center"/>
            <w:hideMark/>
          </w:tcPr>
          <w:p w:rsidR="00D76FA8" w:rsidRPr="00536F4A" w:rsidRDefault="00D76FA8" w:rsidP="00536F4A">
            <w:pPr>
              <w:jc w:val="center"/>
              <w:rPr>
                <w:rFonts w:asciiTheme="majorHAnsi" w:eastAsia="Times New Roman" w:hAnsiTheme="majorHAnsi"/>
                <w:color w:val="000000"/>
                <w:sz w:val="20"/>
                <w:szCs w:val="20"/>
              </w:rPr>
            </w:pPr>
            <w:r w:rsidRPr="00536F4A">
              <w:rPr>
                <w:rFonts w:asciiTheme="majorHAnsi" w:eastAsia="Times New Roman" w:hAnsiTheme="majorHAnsi"/>
                <w:color w:val="000000"/>
                <w:sz w:val="20"/>
                <w:szCs w:val="20"/>
              </w:rPr>
              <w:t>2004</w:t>
            </w:r>
          </w:p>
        </w:tc>
        <w:tc>
          <w:tcPr>
            <w:tcW w:w="1020" w:type="dxa"/>
            <w:shd w:val="clear" w:color="auto" w:fill="auto"/>
            <w:vAlign w:val="center"/>
            <w:hideMark/>
          </w:tcPr>
          <w:p w:rsidR="00D76FA8" w:rsidRPr="00536F4A" w:rsidRDefault="00D76FA8" w:rsidP="00536F4A">
            <w:pPr>
              <w:jc w:val="center"/>
              <w:rPr>
                <w:rFonts w:asciiTheme="majorHAnsi" w:eastAsia="Times New Roman" w:hAnsiTheme="majorHAnsi"/>
                <w:color w:val="000000"/>
                <w:sz w:val="20"/>
                <w:szCs w:val="20"/>
              </w:rPr>
            </w:pPr>
            <w:r w:rsidRPr="00536F4A">
              <w:rPr>
                <w:rFonts w:asciiTheme="majorHAnsi" w:eastAsia="Times New Roman" w:hAnsiTheme="majorHAnsi"/>
                <w:color w:val="000000"/>
                <w:sz w:val="20"/>
                <w:szCs w:val="20"/>
              </w:rPr>
              <w:t>1</w:t>
            </w:r>
            <w:r w:rsidRPr="00536F4A">
              <w:rPr>
                <w:rFonts w:asciiTheme="majorHAnsi" w:eastAsia="Times New Roman" w:hAnsiTheme="majorHAnsi"/>
                <w:color w:val="000000"/>
                <w:sz w:val="20"/>
                <w:szCs w:val="20"/>
                <w:lang w:val="id-ID"/>
              </w:rPr>
              <w:t>.</w:t>
            </w:r>
            <w:r w:rsidRPr="00536F4A">
              <w:rPr>
                <w:rFonts w:asciiTheme="majorHAnsi" w:eastAsia="Times New Roman" w:hAnsiTheme="majorHAnsi"/>
                <w:color w:val="000000"/>
                <w:sz w:val="20"/>
                <w:szCs w:val="20"/>
              </w:rPr>
              <w:t>031</w:t>
            </w:r>
            <w:r w:rsidRPr="00536F4A">
              <w:rPr>
                <w:rFonts w:asciiTheme="majorHAnsi" w:eastAsia="Times New Roman" w:hAnsiTheme="majorHAnsi"/>
                <w:color w:val="000000"/>
                <w:sz w:val="20"/>
                <w:szCs w:val="20"/>
                <w:lang w:val="id-ID"/>
              </w:rPr>
              <w:t>.</w:t>
            </w:r>
            <w:r w:rsidRPr="00536F4A">
              <w:rPr>
                <w:rFonts w:asciiTheme="majorHAnsi" w:eastAsia="Times New Roman" w:hAnsiTheme="majorHAnsi"/>
                <w:color w:val="000000"/>
                <w:sz w:val="20"/>
                <w:szCs w:val="20"/>
              </w:rPr>
              <w:t>605</w:t>
            </w:r>
          </w:p>
        </w:tc>
        <w:tc>
          <w:tcPr>
            <w:tcW w:w="1020" w:type="dxa"/>
            <w:shd w:val="clear" w:color="auto" w:fill="auto"/>
            <w:vAlign w:val="center"/>
            <w:hideMark/>
          </w:tcPr>
          <w:p w:rsidR="00D76FA8" w:rsidRPr="00536F4A" w:rsidRDefault="00D76FA8" w:rsidP="00536F4A">
            <w:pPr>
              <w:jc w:val="center"/>
              <w:rPr>
                <w:rFonts w:asciiTheme="majorHAnsi" w:eastAsia="Times New Roman" w:hAnsiTheme="majorHAnsi"/>
                <w:color w:val="000000"/>
                <w:sz w:val="20"/>
                <w:szCs w:val="20"/>
              </w:rPr>
            </w:pPr>
            <w:r w:rsidRPr="00536F4A">
              <w:rPr>
                <w:rFonts w:asciiTheme="majorHAnsi" w:eastAsia="Times New Roman" w:hAnsiTheme="majorHAnsi"/>
                <w:color w:val="000000"/>
                <w:sz w:val="20"/>
                <w:szCs w:val="20"/>
              </w:rPr>
              <w:t>1</w:t>
            </w:r>
            <w:r w:rsidRPr="00536F4A">
              <w:rPr>
                <w:rFonts w:asciiTheme="majorHAnsi" w:eastAsia="Times New Roman" w:hAnsiTheme="majorHAnsi"/>
                <w:color w:val="000000"/>
                <w:sz w:val="20"/>
                <w:szCs w:val="20"/>
                <w:lang w:val="id-ID"/>
              </w:rPr>
              <w:t>.</w:t>
            </w:r>
            <w:r w:rsidRPr="00536F4A">
              <w:rPr>
                <w:rFonts w:asciiTheme="majorHAnsi" w:eastAsia="Times New Roman" w:hAnsiTheme="majorHAnsi"/>
                <w:color w:val="000000"/>
                <w:sz w:val="20"/>
                <w:szCs w:val="20"/>
              </w:rPr>
              <w:t>054</w:t>
            </w:r>
            <w:r w:rsidRPr="00536F4A">
              <w:rPr>
                <w:rFonts w:asciiTheme="majorHAnsi" w:eastAsia="Times New Roman" w:hAnsiTheme="majorHAnsi"/>
                <w:color w:val="000000"/>
                <w:sz w:val="20"/>
                <w:szCs w:val="20"/>
                <w:lang w:val="id-ID"/>
              </w:rPr>
              <w:t>.</w:t>
            </w:r>
            <w:r w:rsidRPr="00536F4A">
              <w:rPr>
                <w:rFonts w:asciiTheme="majorHAnsi" w:eastAsia="Times New Roman" w:hAnsiTheme="majorHAnsi"/>
                <w:color w:val="000000"/>
                <w:sz w:val="20"/>
                <w:szCs w:val="20"/>
              </w:rPr>
              <w:t>740</w:t>
            </w:r>
          </w:p>
        </w:tc>
        <w:tc>
          <w:tcPr>
            <w:tcW w:w="1327" w:type="dxa"/>
            <w:vAlign w:val="center"/>
          </w:tcPr>
          <w:p w:rsidR="00D76FA8" w:rsidRPr="00536F4A" w:rsidRDefault="00D76FA8" w:rsidP="00536F4A">
            <w:pPr>
              <w:jc w:val="center"/>
              <w:rPr>
                <w:rFonts w:asciiTheme="majorHAnsi" w:hAnsiTheme="majorHAnsi"/>
                <w:color w:val="000000"/>
                <w:sz w:val="20"/>
                <w:szCs w:val="20"/>
              </w:rPr>
            </w:pPr>
            <w:r w:rsidRPr="00536F4A">
              <w:rPr>
                <w:rFonts w:asciiTheme="majorHAnsi" w:hAnsiTheme="majorHAnsi"/>
                <w:color w:val="000000"/>
                <w:sz w:val="20"/>
                <w:szCs w:val="20"/>
              </w:rPr>
              <w:t>1.027.295</w:t>
            </w:r>
          </w:p>
        </w:tc>
      </w:tr>
      <w:tr w:rsidR="00D76FA8" w:rsidRPr="00536F4A" w:rsidTr="00536F4A">
        <w:trPr>
          <w:trHeight w:val="366"/>
          <w:jc w:val="center"/>
        </w:trPr>
        <w:tc>
          <w:tcPr>
            <w:tcW w:w="795" w:type="dxa"/>
            <w:shd w:val="clear" w:color="auto" w:fill="auto"/>
            <w:noWrap/>
            <w:vAlign w:val="center"/>
            <w:hideMark/>
          </w:tcPr>
          <w:p w:rsidR="00D76FA8" w:rsidRPr="00536F4A" w:rsidRDefault="00D76FA8" w:rsidP="00536F4A">
            <w:pPr>
              <w:jc w:val="center"/>
              <w:rPr>
                <w:rFonts w:asciiTheme="majorHAnsi" w:eastAsia="Times New Roman" w:hAnsiTheme="majorHAnsi"/>
                <w:color w:val="000000"/>
                <w:sz w:val="20"/>
                <w:szCs w:val="20"/>
              </w:rPr>
            </w:pPr>
            <w:r w:rsidRPr="00536F4A">
              <w:rPr>
                <w:rFonts w:asciiTheme="majorHAnsi" w:eastAsia="Times New Roman" w:hAnsiTheme="majorHAnsi"/>
                <w:color w:val="000000"/>
                <w:sz w:val="20"/>
                <w:szCs w:val="20"/>
              </w:rPr>
              <w:t>2005</w:t>
            </w:r>
          </w:p>
        </w:tc>
        <w:tc>
          <w:tcPr>
            <w:tcW w:w="1020" w:type="dxa"/>
            <w:shd w:val="clear" w:color="auto" w:fill="auto"/>
            <w:vAlign w:val="center"/>
            <w:hideMark/>
          </w:tcPr>
          <w:p w:rsidR="00D76FA8" w:rsidRPr="00536F4A" w:rsidRDefault="00D76FA8" w:rsidP="00536F4A">
            <w:pPr>
              <w:jc w:val="center"/>
              <w:rPr>
                <w:rFonts w:asciiTheme="majorHAnsi" w:eastAsia="Times New Roman" w:hAnsiTheme="majorHAnsi"/>
                <w:color w:val="000000"/>
                <w:sz w:val="20"/>
                <w:szCs w:val="20"/>
              </w:rPr>
            </w:pPr>
            <w:r w:rsidRPr="00536F4A">
              <w:rPr>
                <w:rFonts w:asciiTheme="majorHAnsi" w:eastAsia="Times New Roman" w:hAnsiTheme="majorHAnsi"/>
                <w:color w:val="000000"/>
                <w:sz w:val="20"/>
                <w:szCs w:val="20"/>
              </w:rPr>
              <w:t>1</w:t>
            </w:r>
            <w:r w:rsidRPr="00536F4A">
              <w:rPr>
                <w:rFonts w:asciiTheme="majorHAnsi" w:eastAsia="Times New Roman" w:hAnsiTheme="majorHAnsi"/>
                <w:color w:val="000000"/>
                <w:sz w:val="20"/>
                <w:szCs w:val="20"/>
                <w:lang w:val="id-ID"/>
              </w:rPr>
              <w:t>.</w:t>
            </w:r>
            <w:r w:rsidRPr="00536F4A">
              <w:rPr>
                <w:rFonts w:asciiTheme="majorHAnsi" w:eastAsia="Times New Roman" w:hAnsiTheme="majorHAnsi"/>
                <w:color w:val="000000"/>
                <w:sz w:val="20"/>
                <w:szCs w:val="20"/>
              </w:rPr>
              <w:t>136</w:t>
            </w:r>
            <w:r w:rsidRPr="00536F4A">
              <w:rPr>
                <w:rFonts w:asciiTheme="majorHAnsi" w:eastAsia="Times New Roman" w:hAnsiTheme="majorHAnsi"/>
                <w:color w:val="000000"/>
                <w:sz w:val="20"/>
                <w:szCs w:val="20"/>
                <w:lang w:val="id-ID"/>
              </w:rPr>
              <w:t>.</w:t>
            </w:r>
            <w:r w:rsidRPr="00536F4A">
              <w:rPr>
                <w:rFonts w:asciiTheme="majorHAnsi" w:eastAsia="Times New Roman" w:hAnsiTheme="majorHAnsi"/>
                <w:color w:val="000000"/>
                <w:sz w:val="20"/>
                <w:szCs w:val="20"/>
              </w:rPr>
              <w:t>524</w:t>
            </w:r>
          </w:p>
        </w:tc>
        <w:tc>
          <w:tcPr>
            <w:tcW w:w="1020" w:type="dxa"/>
            <w:shd w:val="clear" w:color="auto" w:fill="auto"/>
            <w:vAlign w:val="center"/>
            <w:hideMark/>
          </w:tcPr>
          <w:p w:rsidR="00D76FA8" w:rsidRPr="00536F4A" w:rsidRDefault="00D76FA8" w:rsidP="00536F4A">
            <w:pPr>
              <w:jc w:val="center"/>
              <w:rPr>
                <w:rFonts w:asciiTheme="majorHAnsi" w:eastAsia="Times New Roman" w:hAnsiTheme="majorHAnsi"/>
                <w:color w:val="000000"/>
                <w:sz w:val="20"/>
                <w:szCs w:val="20"/>
              </w:rPr>
            </w:pPr>
            <w:r w:rsidRPr="00536F4A">
              <w:rPr>
                <w:rFonts w:asciiTheme="majorHAnsi" w:eastAsia="Times New Roman" w:hAnsiTheme="majorHAnsi"/>
                <w:color w:val="000000"/>
                <w:sz w:val="20"/>
                <w:szCs w:val="20"/>
              </w:rPr>
              <w:t>1</w:t>
            </w:r>
            <w:r w:rsidRPr="00536F4A">
              <w:rPr>
                <w:rFonts w:asciiTheme="majorHAnsi" w:eastAsia="Times New Roman" w:hAnsiTheme="majorHAnsi"/>
                <w:color w:val="000000"/>
                <w:sz w:val="20"/>
                <w:szCs w:val="20"/>
                <w:lang w:val="id-ID"/>
              </w:rPr>
              <w:t>.</w:t>
            </w:r>
            <w:r w:rsidRPr="00536F4A">
              <w:rPr>
                <w:rFonts w:asciiTheme="majorHAnsi" w:eastAsia="Times New Roman" w:hAnsiTheme="majorHAnsi"/>
                <w:color w:val="000000"/>
                <w:sz w:val="20"/>
                <w:szCs w:val="20"/>
              </w:rPr>
              <w:t>031</w:t>
            </w:r>
            <w:r w:rsidRPr="00536F4A">
              <w:rPr>
                <w:rFonts w:asciiTheme="majorHAnsi" w:eastAsia="Times New Roman" w:hAnsiTheme="majorHAnsi"/>
                <w:color w:val="000000"/>
                <w:sz w:val="20"/>
                <w:szCs w:val="20"/>
                <w:lang w:val="id-ID"/>
              </w:rPr>
              <w:t>.</w:t>
            </w:r>
            <w:r w:rsidRPr="00536F4A">
              <w:rPr>
                <w:rFonts w:asciiTheme="majorHAnsi" w:eastAsia="Times New Roman" w:hAnsiTheme="majorHAnsi"/>
                <w:color w:val="000000"/>
                <w:sz w:val="20"/>
                <w:szCs w:val="20"/>
              </w:rPr>
              <w:t>605</w:t>
            </w:r>
          </w:p>
        </w:tc>
        <w:tc>
          <w:tcPr>
            <w:tcW w:w="1327" w:type="dxa"/>
            <w:vAlign w:val="center"/>
          </w:tcPr>
          <w:p w:rsidR="00D76FA8" w:rsidRPr="00536F4A" w:rsidRDefault="00D76FA8" w:rsidP="00536F4A">
            <w:pPr>
              <w:jc w:val="center"/>
              <w:rPr>
                <w:rFonts w:asciiTheme="majorHAnsi" w:hAnsiTheme="majorHAnsi"/>
                <w:color w:val="000000"/>
                <w:sz w:val="20"/>
                <w:szCs w:val="20"/>
              </w:rPr>
            </w:pPr>
            <w:r w:rsidRPr="00536F4A">
              <w:rPr>
                <w:rFonts w:asciiTheme="majorHAnsi" w:hAnsiTheme="majorHAnsi"/>
                <w:color w:val="000000"/>
                <w:sz w:val="20"/>
                <w:szCs w:val="20"/>
              </w:rPr>
              <w:t>1.004.746</w:t>
            </w:r>
          </w:p>
        </w:tc>
      </w:tr>
      <w:tr w:rsidR="00D76FA8" w:rsidRPr="00536F4A" w:rsidTr="00536F4A">
        <w:trPr>
          <w:trHeight w:val="366"/>
          <w:jc w:val="center"/>
        </w:trPr>
        <w:tc>
          <w:tcPr>
            <w:tcW w:w="795" w:type="dxa"/>
            <w:shd w:val="clear" w:color="auto" w:fill="auto"/>
            <w:noWrap/>
            <w:vAlign w:val="center"/>
            <w:hideMark/>
          </w:tcPr>
          <w:p w:rsidR="00D76FA8" w:rsidRPr="00536F4A" w:rsidRDefault="00D76FA8" w:rsidP="00536F4A">
            <w:pPr>
              <w:jc w:val="center"/>
              <w:rPr>
                <w:rFonts w:asciiTheme="majorHAnsi" w:eastAsia="Times New Roman" w:hAnsiTheme="majorHAnsi"/>
                <w:color w:val="000000"/>
                <w:sz w:val="20"/>
                <w:szCs w:val="20"/>
              </w:rPr>
            </w:pPr>
            <w:r w:rsidRPr="00536F4A">
              <w:rPr>
                <w:rFonts w:asciiTheme="majorHAnsi" w:eastAsia="Times New Roman" w:hAnsiTheme="majorHAnsi"/>
                <w:color w:val="000000"/>
                <w:sz w:val="20"/>
                <w:szCs w:val="20"/>
              </w:rPr>
              <w:t>2006</w:t>
            </w:r>
          </w:p>
        </w:tc>
        <w:tc>
          <w:tcPr>
            <w:tcW w:w="1020" w:type="dxa"/>
            <w:shd w:val="clear" w:color="auto" w:fill="auto"/>
            <w:vAlign w:val="center"/>
            <w:hideMark/>
          </w:tcPr>
          <w:p w:rsidR="00D76FA8" w:rsidRPr="00536F4A" w:rsidRDefault="00D76FA8" w:rsidP="00536F4A">
            <w:pPr>
              <w:jc w:val="center"/>
              <w:rPr>
                <w:rFonts w:asciiTheme="majorHAnsi" w:eastAsia="Times New Roman" w:hAnsiTheme="majorHAnsi"/>
                <w:color w:val="000000"/>
                <w:sz w:val="20"/>
                <w:szCs w:val="20"/>
              </w:rPr>
            </w:pPr>
            <w:r w:rsidRPr="00536F4A">
              <w:rPr>
                <w:rFonts w:asciiTheme="majorHAnsi" w:eastAsia="Times New Roman" w:hAnsiTheme="majorHAnsi"/>
                <w:color w:val="000000"/>
                <w:sz w:val="20"/>
                <w:szCs w:val="20"/>
              </w:rPr>
              <w:t>1</w:t>
            </w:r>
            <w:r w:rsidRPr="00536F4A">
              <w:rPr>
                <w:rFonts w:asciiTheme="majorHAnsi" w:eastAsia="Times New Roman" w:hAnsiTheme="majorHAnsi"/>
                <w:color w:val="000000"/>
                <w:sz w:val="20"/>
                <w:szCs w:val="20"/>
                <w:lang w:val="id-ID"/>
              </w:rPr>
              <w:t>.</w:t>
            </w:r>
            <w:r w:rsidRPr="00536F4A">
              <w:rPr>
                <w:rFonts w:asciiTheme="majorHAnsi" w:eastAsia="Times New Roman" w:hAnsiTheme="majorHAnsi"/>
                <w:color w:val="000000"/>
                <w:sz w:val="20"/>
                <w:szCs w:val="20"/>
              </w:rPr>
              <w:t>156</w:t>
            </w:r>
            <w:r w:rsidRPr="00536F4A">
              <w:rPr>
                <w:rFonts w:asciiTheme="majorHAnsi" w:eastAsia="Times New Roman" w:hAnsiTheme="majorHAnsi"/>
                <w:color w:val="000000"/>
                <w:sz w:val="20"/>
                <w:szCs w:val="20"/>
                <w:lang w:val="id-ID"/>
              </w:rPr>
              <w:t>.</w:t>
            </w:r>
            <w:r w:rsidRPr="00536F4A">
              <w:rPr>
                <w:rFonts w:asciiTheme="majorHAnsi" w:eastAsia="Times New Roman" w:hAnsiTheme="majorHAnsi"/>
                <w:color w:val="000000"/>
                <w:sz w:val="20"/>
                <w:szCs w:val="20"/>
              </w:rPr>
              <w:t>144</w:t>
            </w:r>
          </w:p>
        </w:tc>
        <w:tc>
          <w:tcPr>
            <w:tcW w:w="1020" w:type="dxa"/>
            <w:shd w:val="clear" w:color="auto" w:fill="auto"/>
            <w:vAlign w:val="center"/>
            <w:hideMark/>
          </w:tcPr>
          <w:p w:rsidR="00D76FA8" w:rsidRPr="00536F4A" w:rsidRDefault="00D76FA8" w:rsidP="00536F4A">
            <w:pPr>
              <w:jc w:val="center"/>
              <w:rPr>
                <w:rFonts w:asciiTheme="majorHAnsi" w:eastAsia="Times New Roman" w:hAnsiTheme="majorHAnsi"/>
                <w:color w:val="000000"/>
                <w:sz w:val="20"/>
                <w:szCs w:val="20"/>
              </w:rPr>
            </w:pPr>
            <w:r w:rsidRPr="00536F4A">
              <w:rPr>
                <w:rFonts w:asciiTheme="majorHAnsi" w:eastAsia="Times New Roman" w:hAnsiTheme="majorHAnsi"/>
                <w:color w:val="000000"/>
                <w:sz w:val="20"/>
                <w:szCs w:val="20"/>
              </w:rPr>
              <w:t>1</w:t>
            </w:r>
            <w:r w:rsidRPr="00536F4A">
              <w:rPr>
                <w:rFonts w:asciiTheme="majorHAnsi" w:eastAsia="Times New Roman" w:hAnsiTheme="majorHAnsi"/>
                <w:color w:val="000000"/>
                <w:sz w:val="20"/>
                <w:szCs w:val="20"/>
                <w:lang w:val="id-ID"/>
              </w:rPr>
              <w:t>.</w:t>
            </w:r>
            <w:r w:rsidRPr="00536F4A">
              <w:rPr>
                <w:rFonts w:asciiTheme="majorHAnsi" w:eastAsia="Times New Roman" w:hAnsiTheme="majorHAnsi"/>
                <w:color w:val="000000"/>
                <w:sz w:val="20"/>
                <w:szCs w:val="20"/>
              </w:rPr>
              <w:t>136</w:t>
            </w:r>
            <w:r w:rsidRPr="00536F4A">
              <w:rPr>
                <w:rFonts w:asciiTheme="majorHAnsi" w:eastAsia="Times New Roman" w:hAnsiTheme="majorHAnsi"/>
                <w:color w:val="000000"/>
                <w:sz w:val="20"/>
                <w:szCs w:val="20"/>
                <w:lang w:val="id-ID"/>
              </w:rPr>
              <w:t>.</w:t>
            </w:r>
            <w:r w:rsidRPr="00536F4A">
              <w:rPr>
                <w:rFonts w:asciiTheme="majorHAnsi" w:eastAsia="Times New Roman" w:hAnsiTheme="majorHAnsi"/>
                <w:color w:val="000000"/>
                <w:sz w:val="20"/>
                <w:szCs w:val="20"/>
              </w:rPr>
              <w:t>524</w:t>
            </w:r>
          </w:p>
        </w:tc>
        <w:tc>
          <w:tcPr>
            <w:tcW w:w="1327" w:type="dxa"/>
            <w:vAlign w:val="center"/>
          </w:tcPr>
          <w:p w:rsidR="00D76FA8" w:rsidRPr="00536F4A" w:rsidRDefault="00D76FA8" w:rsidP="00536F4A">
            <w:pPr>
              <w:jc w:val="center"/>
              <w:rPr>
                <w:rFonts w:asciiTheme="majorHAnsi" w:hAnsiTheme="majorHAnsi"/>
                <w:color w:val="000000"/>
                <w:sz w:val="20"/>
                <w:szCs w:val="20"/>
              </w:rPr>
            </w:pPr>
            <w:r w:rsidRPr="00536F4A">
              <w:rPr>
                <w:rFonts w:asciiTheme="majorHAnsi" w:hAnsiTheme="majorHAnsi"/>
                <w:color w:val="000000"/>
                <w:sz w:val="20"/>
                <w:szCs w:val="20"/>
              </w:rPr>
              <w:t>1.107.005</w:t>
            </w:r>
          </w:p>
        </w:tc>
      </w:tr>
      <w:tr w:rsidR="00D76FA8" w:rsidRPr="00536F4A" w:rsidTr="00536F4A">
        <w:trPr>
          <w:trHeight w:val="366"/>
          <w:jc w:val="center"/>
        </w:trPr>
        <w:tc>
          <w:tcPr>
            <w:tcW w:w="795" w:type="dxa"/>
            <w:shd w:val="clear" w:color="auto" w:fill="auto"/>
            <w:noWrap/>
            <w:vAlign w:val="center"/>
            <w:hideMark/>
          </w:tcPr>
          <w:p w:rsidR="00D76FA8" w:rsidRPr="00536F4A" w:rsidRDefault="00D76FA8" w:rsidP="00536F4A">
            <w:pPr>
              <w:jc w:val="center"/>
              <w:rPr>
                <w:rFonts w:asciiTheme="majorHAnsi" w:eastAsia="Times New Roman" w:hAnsiTheme="majorHAnsi"/>
                <w:color w:val="000000"/>
                <w:sz w:val="20"/>
                <w:szCs w:val="20"/>
              </w:rPr>
            </w:pPr>
            <w:r w:rsidRPr="00536F4A">
              <w:rPr>
                <w:rFonts w:asciiTheme="majorHAnsi" w:eastAsia="Times New Roman" w:hAnsiTheme="majorHAnsi"/>
                <w:color w:val="000000"/>
                <w:sz w:val="20"/>
                <w:szCs w:val="20"/>
              </w:rPr>
              <w:t>2007</w:t>
            </w:r>
          </w:p>
        </w:tc>
        <w:tc>
          <w:tcPr>
            <w:tcW w:w="1020" w:type="dxa"/>
            <w:shd w:val="clear" w:color="auto" w:fill="auto"/>
            <w:vAlign w:val="center"/>
            <w:hideMark/>
          </w:tcPr>
          <w:p w:rsidR="00D76FA8" w:rsidRPr="00536F4A" w:rsidRDefault="00D76FA8" w:rsidP="00536F4A">
            <w:pPr>
              <w:jc w:val="center"/>
              <w:rPr>
                <w:rFonts w:asciiTheme="majorHAnsi" w:eastAsia="Times New Roman" w:hAnsiTheme="majorHAnsi"/>
                <w:color w:val="000000"/>
                <w:sz w:val="20"/>
                <w:szCs w:val="20"/>
              </w:rPr>
            </w:pPr>
            <w:r w:rsidRPr="00536F4A">
              <w:rPr>
                <w:rFonts w:asciiTheme="majorHAnsi" w:eastAsia="Times New Roman" w:hAnsiTheme="majorHAnsi"/>
                <w:color w:val="000000"/>
                <w:sz w:val="20"/>
                <w:szCs w:val="20"/>
              </w:rPr>
              <w:t>1</w:t>
            </w:r>
            <w:r w:rsidRPr="00536F4A">
              <w:rPr>
                <w:rFonts w:asciiTheme="majorHAnsi" w:eastAsia="Times New Roman" w:hAnsiTheme="majorHAnsi"/>
                <w:color w:val="000000"/>
                <w:sz w:val="20"/>
                <w:szCs w:val="20"/>
                <w:lang w:val="id-ID"/>
              </w:rPr>
              <w:t>.</w:t>
            </w:r>
            <w:r w:rsidRPr="00536F4A">
              <w:rPr>
                <w:rFonts w:asciiTheme="majorHAnsi" w:eastAsia="Times New Roman" w:hAnsiTheme="majorHAnsi"/>
                <w:color w:val="000000"/>
                <w:sz w:val="20"/>
                <w:szCs w:val="20"/>
              </w:rPr>
              <w:t>118</w:t>
            </w:r>
            <w:r w:rsidRPr="00536F4A">
              <w:rPr>
                <w:rFonts w:asciiTheme="majorHAnsi" w:eastAsia="Times New Roman" w:hAnsiTheme="majorHAnsi"/>
                <w:color w:val="000000"/>
                <w:sz w:val="20"/>
                <w:szCs w:val="20"/>
                <w:lang w:val="id-ID"/>
              </w:rPr>
              <w:t>.</w:t>
            </w:r>
            <w:r w:rsidRPr="00536F4A">
              <w:rPr>
                <w:rFonts w:asciiTheme="majorHAnsi" w:eastAsia="Times New Roman" w:hAnsiTheme="majorHAnsi"/>
                <w:color w:val="000000"/>
                <w:sz w:val="20"/>
                <w:szCs w:val="20"/>
              </w:rPr>
              <w:t>452</w:t>
            </w:r>
          </w:p>
        </w:tc>
        <w:tc>
          <w:tcPr>
            <w:tcW w:w="1020" w:type="dxa"/>
            <w:shd w:val="clear" w:color="auto" w:fill="auto"/>
            <w:vAlign w:val="center"/>
            <w:hideMark/>
          </w:tcPr>
          <w:p w:rsidR="00D76FA8" w:rsidRPr="00536F4A" w:rsidRDefault="00D76FA8" w:rsidP="00536F4A">
            <w:pPr>
              <w:jc w:val="center"/>
              <w:rPr>
                <w:rFonts w:asciiTheme="majorHAnsi" w:eastAsia="Times New Roman" w:hAnsiTheme="majorHAnsi"/>
                <w:color w:val="000000"/>
                <w:sz w:val="20"/>
                <w:szCs w:val="20"/>
              </w:rPr>
            </w:pPr>
            <w:r w:rsidRPr="00536F4A">
              <w:rPr>
                <w:rFonts w:asciiTheme="majorHAnsi" w:eastAsia="Times New Roman" w:hAnsiTheme="majorHAnsi"/>
                <w:color w:val="000000"/>
                <w:sz w:val="20"/>
                <w:szCs w:val="20"/>
              </w:rPr>
              <w:t>1</w:t>
            </w:r>
            <w:r w:rsidRPr="00536F4A">
              <w:rPr>
                <w:rFonts w:asciiTheme="majorHAnsi" w:eastAsia="Times New Roman" w:hAnsiTheme="majorHAnsi"/>
                <w:color w:val="000000"/>
                <w:sz w:val="20"/>
                <w:szCs w:val="20"/>
                <w:lang w:val="id-ID"/>
              </w:rPr>
              <w:t>.</w:t>
            </w:r>
            <w:r w:rsidRPr="00536F4A">
              <w:rPr>
                <w:rFonts w:asciiTheme="majorHAnsi" w:eastAsia="Times New Roman" w:hAnsiTheme="majorHAnsi"/>
                <w:color w:val="000000"/>
                <w:sz w:val="20"/>
                <w:szCs w:val="20"/>
              </w:rPr>
              <w:t>156</w:t>
            </w:r>
            <w:r w:rsidRPr="00536F4A">
              <w:rPr>
                <w:rFonts w:asciiTheme="majorHAnsi" w:eastAsia="Times New Roman" w:hAnsiTheme="majorHAnsi"/>
                <w:color w:val="000000"/>
                <w:sz w:val="20"/>
                <w:szCs w:val="20"/>
                <w:lang w:val="id-ID"/>
              </w:rPr>
              <w:t>.</w:t>
            </w:r>
            <w:r w:rsidRPr="00536F4A">
              <w:rPr>
                <w:rFonts w:asciiTheme="majorHAnsi" w:eastAsia="Times New Roman" w:hAnsiTheme="majorHAnsi"/>
                <w:color w:val="000000"/>
                <w:sz w:val="20"/>
                <w:szCs w:val="20"/>
              </w:rPr>
              <w:t>144</w:t>
            </w:r>
          </w:p>
        </w:tc>
        <w:tc>
          <w:tcPr>
            <w:tcW w:w="1327" w:type="dxa"/>
            <w:vAlign w:val="center"/>
          </w:tcPr>
          <w:p w:rsidR="00D76FA8" w:rsidRPr="00536F4A" w:rsidRDefault="00D76FA8" w:rsidP="00536F4A">
            <w:pPr>
              <w:jc w:val="center"/>
              <w:rPr>
                <w:rFonts w:asciiTheme="majorHAnsi" w:hAnsiTheme="majorHAnsi"/>
                <w:color w:val="000000"/>
                <w:sz w:val="20"/>
                <w:szCs w:val="20"/>
              </w:rPr>
            </w:pPr>
            <w:r w:rsidRPr="00536F4A">
              <w:rPr>
                <w:rFonts w:asciiTheme="majorHAnsi" w:hAnsiTheme="majorHAnsi"/>
                <w:color w:val="000000"/>
                <w:sz w:val="20"/>
                <w:szCs w:val="20"/>
              </w:rPr>
              <w:t>1.126.128</w:t>
            </w:r>
          </w:p>
        </w:tc>
      </w:tr>
      <w:tr w:rsidR="00D76FA8" w:rsidRPr="00536F4A" w:rsidTr="00536F4A">
        <w:trPr>
          <w:trHeight w:val="385"/>
          <w:jc w:val="center"/>
        </w:trPr>
        <w:tc>
          <w:tcPr>
            <w:tcW w:w="795" w:type="dxa"/>
            <w:shd w:val="clear" w:color="auto" w:fill="auto"/>
            <w:noWrap/>
            <w:vAlign w:val="center"/>
            <w:hideMark/>
          </w:tcPr>
          <w:p w:rsidR="00D76FA8" w:rsidRPr="00536F4A" w:rsidRDefault="00D76FA8" w:rsidP="00536F4A">
            <w:pPr>
              <w:jc w:val="center"/>
              <w:rPr>
                <w:rFonts w:asciiTheme="majorHAnsi" w:eastAsia="Times New Roman" w:hAnsiTheme="majorHAnsi"/>
                <w:color w:val="000000"/>
                <w:sz w:val="20"/>
                <w:szCs w:val="20"/>
              </w:rPr>
            </w:pPr>
            <w:r w:rsidRPr="00536F4A">
              <w:rPr>
                <w:rFonts w:asciiTheme="majorHAnsi" w:eastAsia="Times New Roman" w:hAnsiTheme="majorHAnsi"/>
                <w:color w:val="000000"/>
                <w:sz w:val="20"/>
                <w:szCs w:val="20"/>
              </w:rPr>
              <w:t>2008</w:t>
            </w:r>
          </w:p>
        </w:tc>
        <w:tc>
          <w:tcPr>
            <w:tcW w:w="1020" w:type="dxa"/>
            <w:shd w:val="clear" w:color="auto" w:fill="auto"/>
            <w:vAlign w:val="center"/>
            <w:hideMark/>
          </w:tcPr>
          <w:p w:rsidR="00D76FA8" w:rsidRPr="00536F4A" w:rsidRDefault="00D76FA8" w:rsidP="00536F4A">
            <w:pPr>
              <w:jc w:val="center"/>
              <w:rPr>
                <w:rFonts w:asciiTheme="majorHAnsi" w:eastAsia="Times New Roman" w:hAnsiTheme="majorHAnsi"/>
                <w:color w:val="000000"/>
                <w:sz w:val="20"/>
                <w:szCs w:val="20"/>
              </w:rPr>
            </w:pPr>
            <w:r w:rsidRPr="00536F4A">
              <w:rPr>
                <w:rFonts w:asciiTheme="majorHAnsi" w:eastAsia="Times New Roman" w:hAnsiTheme="majorHAnsi"/>
                <w:color w:val="000000"/>
                <w:sz w:val="20"/>
                <w:szCs w:val="20"/>
              </w:rPr>
              <w:t>1</w:t>
            </w:r>
            <w:r w:rsidRPr="00536F4A">
              <w:rPr>
                <w:rFonts w:asciiTheme="majorHAnsi" w:eastAsia="Times New Roman" w:hAnsiTheme="majorHAnsi"/>
                <w:color w:val="000000"/>
                <w:sz w:val="20"/>
                <w:szCs w:val="20"/>
                <w:lang w:val="id-ID"/>
              </w:rPr>
              <w:t>.</w:t>
            </w:r>
            <w:r w:rsidRPr="00536F4A">
              <w:rPr>
                <w:rFonts w:asciiTheme="majorHAnsi" w:eastAsia="Times New Roman" w:hAnsiTheme="majorHAnsi"/>
                <w:color w:val="000000"/>
                <w:sz w:val="20"/>
                <w:szCs w:val="20"/>
              </w:rPr>
              <w:t>080</w:t>
            </w:r>
            <w:r w:rsidRPr="00536F4A">
              <w:rPr>
                <w:rFonts w:asciiTheme="majorHAnsi" w:eastAsia="Times New Roman" w:hAnsiTheme="majorHAnsi"/>
                <w:color w:val="000000"/>
                <w:sz w:val="20"/>
                <w:szCs w:val="20"/>
                <w:lang w:val="id-ID"/>
              </w:rPr>
              <w:t>.</w:t>
            </w:r>
            <w:r w:rsidRPr="00536F4A">
              <w:rPr>
                <w:rFonts w:asciiTheme="majorHAnsi" w:eastAsia="Times New Roman" w:hAnsiTheme="majorHAnsi"/>
                <w:color w:val="000000"/>
                <w:sz w:val="20"/>
                <w:szCs w:val="20"/>
              </w:rPr>
              <w:t>613</w:t>
            </w:r>
          </w:p>
        </w:tc>
        <w:tc>
          <w:tcPr>
            <w:tcW w:w="1020" w:type="dxa"/>
            <w:shd w:val="clear" w:color="auto" w:fill="auto"/>
            <w:vAlign w:val="center"/>
            <w:hideMark/>
          </w:tcPr>
          <w:p w:rsidR="00D76FA8" w:rsidRPr="00536F4A" w:rsidRDefault="00D76FA8" w:rsidP="00536F4A">
            <w:pPr>
              <w:jc w:val="center"/>
              <w:rPr>
                <w:rFonts w:asciiTheme="majorHAnsi" w:eastAsia="Times New Roman" w:hAnsiTheme="majorHAnsi"/>
                <w:color w:val="000000"/>
                <w:sz w:val="20"/>
                <w:szCs w:val="20"/>
              </w:rPr>
            </w:pPr>
            <w:r w:rsidRPr="00536F4A">
              <w:rPr>
                <w:rFonts w:asciiTheme="majorHAnsi" w:eastAsia="Times New Roman" w:hAnsiTheme="majorHAnsi"/>
                <w:color w:val="000000"/>
                <w:sz w:val="20"/>
                <w:szCs w:val="20"/>
              </w:rPr>
              <w:t>1</w:t>
            </w:r>
            <w:r w:rsidRPr="00536F4A">
              <w:rPr>
                <w:rFonts w:asciiTheme="majorHAnsi" w:eastAsia="Times New Roman" w:hAnsiTheme="majorHAnsi"/>
                <w:color w:val="000000"/>
                <w:sz w:val="20"/>
                <w:szCs w:val="20"/>
                <w:lang w:val="id-ID"/>
              </w:rPr>
              <w:t>.</w:t>
            </w:r>
            <w:r w:rsidRPr="00536F4A">
              <w:rPr>
                <w:rFonts w:asciiTheme="majorHAnsi" w:eastAsia="Times New Roman" w:hAnsiTheme="majorHAnsi"/>
                <w:color w:val="000000"/>
                <w:sz w:val="20"/>
                <w:szCs w:val="20"/>
              </w:rPr>
              <w:t>118</w:t>
            </w:r>
            <w:r w:rsidRPr="00536F4A">
              <w:rPr>
                <w:rFonts w:asciiTheme="majorHAnsi" w:eastAsia="Times New Roman" w:hAnsiTheme="majorHAnsi"/>
                <w:color w:val="000000"/>
                <w:sz w:val="20"/>
                <w:szCs w:val="20"/>
                <w:lang w:val="id-ID"/>
              </w:rPr>
              <w:t>.</w:t>
            </w:r>
            <w:r w:rsidRPr="00536F4A">
              <w:rPr>
                <w:rFonts w:asciiTheme="majorHAnsi" w:eastAsia="Times New Roman" w:hAnsiTheme="majorHAnsi"/>
                <w:color w:val="000000"/>
                <w:sz w:val="20"/>
                <w:szCs w:val="20"/>
              </w:rPr>
              <w:t>452</w:t>
            </w:r>
          </w:p>
        </w:tc>
        <w:tc>
          <w:tcPr>
            <w:tcW w:w="1327" w:type="dxa"/>
            <w:vAlign w:val="center"/>
          </w:tcPr>
          <w:p w:rsidR="00D76FA8" w:rsidRPr="00536F4A" w:rsidRDefault="00D76FA8" w:rsidP="00536F4A">
            <w:pPr>
              <w:jc w:val="center"/>
              <w:rPr>
                <w:rFonts w:asciiTheme="majorHAnsi" w:hAnsiTheme="majorHAnsi"/>
                <w:color w:val="000000"/>
                <w:sz w:val="20"/>
                <w:szCs w:val="20"/>
              </w:rPr>
            </w:pPr>
            <w:r w:rsidRPr="00536F4A">
              <w:rPr>
                <w:rFonts w:asciiTheme="majorHAnsi" w:hAnsiTheme="majorHAnsi"/>
                <w:color w:val="000000"/>
                <w:sz w:val="20"/>
                <w:szCs w:val="20"/>
              </w:rPr>
              <w:t>1.089.391</w:t>
            </w:r>
          </w:p>
        </w:tc>
      </w:tr>
      <w:tr w:rsidR="00D76FA8" w:rsidRPr="00536F4A" w:rsidTr="00536F4A">
        <w:trPr>
          <w:trHeight w:val="366"/>
          <w:jc w:val="center"/>
        </w:trPr>
        <w:tc>
          <w:tcPr>
            <w:tcW w:w="795" w:type="dxa"/>
            <w:shd w:val="clear" w:color="auto" w:fill="auto"/>
            <w:noWrap/>
            <w:vAlign w:val="center"/>
            <w:hideMark/>
          </w:tcPr>
          <w:p w:rsidR="00D76FA8" w:rsidRPr="00536F4A" w:rsidRDefault="00D76FA8" w:rsidP="00536F4A">
            <w:pPr>
              <w:jc w:val="center"/>
              <w:rPr>
                <w:rFonts w:asciiTheme="majorHAnsi" w:eastAsia="Times New Roman" w:hAnsiTheme="majorHAnsi"/>
                <w:color w:val="000000"/>
                <w:sz w:val="20"/>
                <w:szCs w:val="20"/>
              </w:rPr>
            </w:pPr>
            <w:r w:rsidRPr="00536F4A">
              <w:rPr>
                <w:rFonts w:asciiTheme="majorHAnsi" w:eastAsia="Times New Roman" w:hAnsiTheme="majorHAnsi"/>
                <w:color w:val="000000"/>
                <w:sz w:val="20"/>
                <w:szCs w:val="20"/>
              </w:rPr>
              <w:t>2009</w:t>
            </w:r>
          </w:p>
        </w:tc>
        <w:tc>
          <w:tcPr>
            <w:tcW w:w="1020" w:type="dxa"/>
            <w:shd w:val="clear" w:color="auto" w:fill="auto"/>
            <w:vAlign w:val="center"/>
            <w:hideMark/>
          </w:tcPr>
          <w:p w:rsidR="00D76FA8" w:rsidRPr="00536F4A" w:rsidRDefault="00D76FA8" w:rsidP="00536F4A">
            <w:pPr>
              <w:jc w:val="center"/>
              <w:rPr>
                <w:rFonts w:asciiTheme="majorHAnsi" w:eastAsia="Times New Roman" w:hAnsiTheme="majorHAnsi"/>
                <w:color w:val="000000"/>
                <w:sz w:val="20"/>
                <w:szCs w:val="20"/>
              </w:rPr>
            </w:pPr>
            <w:r w:rsidRPr="00536F4A">
              <w:rPr>
                <w:rFonts w:asciiTheme="majorHAnsi" w:eastAsia="Times New Roman" w:hAnsiTheme="majorHAnsi"/>
                <w:color w:val="000000"/>
                <w:sz w:val="20"/>
                <w:szCs w:val="20"/>
              </w:rPr>
              <w:t>1</w:t>
            </w:r>
            <w:r w:rsidRPr="00536F4A">
              <w:rPr>
                <w:rFonts w:asciiTheme="majorHAnsi" w:eastAsia="Times New Roman" w:hAnsiTheme="majorHAnsi"/>
                <w:color w:val="000000"/>
                <w:sz w:val="20"/>
                <w:szCs w:val="20"/>
                <w:lang w:val="id-ID"/>
              </w:rPr>
              <w:t>.</w:t>
            </w:r>
            <w:r w:rsidRPr="00536F4A">
              <w:rPr>
                <w:rFonts w:asciiTheme="majorHAnsi" w:eastAsia="Times New Roman" w:hAnsiTheme="majorHAnsi"/>
                <w:color w:val="000000"/>
                <w:sz w:val="20"/>
                <w:szCs w:val="20"/>
              </w:rPr>
              <w:t>050</w:t>
            </w:r>
            <w:r w:rsidRPr="00536F4A">
              <w:rPr>
                <w:rFonts w:asciiTheme="majorHAnsi" w:eastAsia="Times New Roman" w:hAnsiTheme="majorHAnsi"/>
                <w:color w:val="000000"/>
                <w:sz w:val="20"/>
                <w:szCs w:val="20"/>
                <w:lang w:val="id-ID"/>
              </w:rPr>
              <w:t>.</w:t>
            </w:r>
            <w:r w:rsidRPr="00536F4A">
              <w:rPr>
                <w:rFonts w:asciiTheme="majorHAnsi" w:eastAsia="Times New Roman" w:hAnsiTheme="majorHAnsi"/>
                <w:color w:val="000000"/>
                <w:sz w:val="20"/>
                <w:szCs w:val="20"/>
              </w:rPr>
              <w:t>948</w:t>
            </w:r>
          </w:p>
        </w:tc>
        <w:tc>
          <w:tcPr>
            <w:tcW w:w="1020" w:type="dxa"/>
            <w:shd w:val="clear" w:color="auto" w:fill="auto"/>
            <w:vAlign w:val="center"/>
            <w:hideMark/>
          </w:tcPr>
          <w:p w:rsidR="00D76FA8" w:rsidRPr="00536F4A" w:rsidRDefault="00D76FA8" w:rsidP="00536F4A">
            <w:pPr>
              <w:jc w:val="center"/>
              <w:rPr>
                <w:rFonts w:asciiTheme="majorHAnsi" w:eastAsia="Times New Roman" w:hAnsiTheme="majorHAnsi"/>
                <w:color w:val="000000"/>
                <w:sz w:val="20"/>
                <w:szCs w:val="20"/>
              </w:rPr>
            </w:pPr>
            <w:r w:rsidRPr="00536F4A">
              <w:rPr>
                <w:rFonts w:asciiTheme="majorHAnsi" w:eastAsia="Times New Roman" w:hAnsiTheme="majorHAnsi"/>
                <w:color w:val="000000"/>
                <w:sz w:val="20"/>
                <w:szCs w:val="20"/>
              </w:rPr>
              <w:t>1</w:t>
            </w:r>
            <w:r w:rsidRPr="00536F4A">
              <w:rPr>
                <w:rFonts w:asciiTheme="majorHAnsi" w:eastAsia="Times New Roman" w:hAnsiTheme="majorHAnsi"/>
                <w:color w:val="000000"/>
                <w:sz w:val="20"/>
                <w:szCs w:val="20"/>
                <w:lang w:val="id-ID"/>
              </w:rPr>
              <w:t>.</w:t>
            </w:r>
            <w:r w:rsidRPr="00536F4A">
              <w:rPr>
                <w:rFonts w:asciiTheme="majorHAnsi" w:eastAsia="Times New Roman" w:hAnsiTheme="majorHAnsi"/>
                <w:color w:val="000000"/>
                <w:sz w:val="20"/>
                <w:szCs w:val="20"/>
              </w:rPr>
              <w:t>080</w:t>
            </w:r>
            <w:r w:rsidRPr="00536F4A">
              <w:rPr>
                <w:rFonts w:asciiTheme="majorHAnsi" w:eastAsia="Times New Roman" w:hAnsiTheme="majorHAnsi"/>
                <w:color w:val="000000"/>
                <w:sz w:val="20"/>
                <w:szCs w:val="20"/>
                <w:lang w:val="id-ID"/>
              </w:rPr>
              <w:t>.</w:t>
            </w:r>
            <w:r w:rsidRPr="00536F4A">
              <w:rPr>
                <w:rFonts w:asciiTheme="majorHAnsi" w:eastAsia="Times New Roman" w:hAnsiTheme="majorHAnsi"/>
                <w:color w:val="000000"/>
                <w:sz w:val="20"/>
                <w:szCs w:val="20"/>
              </w:rPr>
              <w:t>613</w:t>
            </w:r>
          </w:p>
        </w:tc>
        <w:tc>
          <w:tcPr>
            <w:tcW w:w="1327" w:type="dxa"/>
            <w:vAlign w:val="center"/>
          </w:tcPr>
          <w:p w:rsidR="00D76FA8" w:rsidRPr="00536F4A" w:rsidRDefault="00D76FA8" w:rsidP="00536F4A">
            <w:pPr>
              <w:jc w:val="center"/>
              <w:rPr>
                <w:rFonts w:asciiTheme="majorHAnsi" w:hAnsiTheme="majorHAnsi"/>
                <w:color w:val="000000"/>
                <w:sz w:val="20"/>
                <w:szCs w:val="20"/>
              </w:rPr>
            </w:pPr>
            <w:r w:rsidRPr="00536F4A">
              <w:rPr>
                <w:rFonts w:asciiTheme="majorHAnsi" w:hAnsiTheme="majorHAnsi"/>
                <w:color w:val="000000"/>
                <w:sz w:val="20"/>
                <w:szCs w:val="20"/>
              </w:rPr>
              <w:t>1.052.512</w:t>
            </w:r>
          </w:p>
        </w:tc>
      </w:tr>
      <w:tr w:rsidR="00D76FA8" w:rsidRPr="00536F4A" w:rsidTr="00536F4A">
        <w:trPr>
          <w:trHeight w:val="385"/>
          <w:jc w:val="center"/>
        </w:trPr>
        <w:tc>
          <w:tcPr>
            <w:tcW w:w="795" w:type="dxa"/>
            <w:shd w:val="clear" w:color="auto" w:fill="auto"/>
            <w:noWrap/>
            <w:vAlign w:val="center"/>
            <w:hideMark/>
          </w:tcPr>
          <w:p w:rsidR="00D76FA8" w:rsidRPr="00536F4A" w:rsidRDefault="00536F4A" w:rsidP="00536F4A">
            <w:pPr>
              <w:jc w:val="center"/>
              <w:rPr>
                <w:rFonts w:asciiTheme="majorHAnsi" w:eastAsia="Times New Roman" w:hAnsiTheme="majorHAnsi"/>
                <w:color w:val="000000"/>
                <w:sz w:val="20"/>
                <w:szCs w:val="20"/>
              </w:rPr>
            </w:pPr>
            <w:r>
              <w:rPr>
                <w:rFonts w:asciiTheme="majorHAnsi" w:eastAsia="Times New Roman" w:hAnsiTheme="majorHAnsi"/>
                <w:color w:val="000000"/>
                <w:sz w:val="20"/>
                <w:szCs w:val="20"/>
              </w:rPr>
              <w:t>2</w:t>
            </w:r>
            <w:r w:rsidR="00D76FA8" w:rsidRPr="00536F4A">
              <w:rPr>
                <w:rFonts w:asciiTheme="majorHAnsi" w:eastAsia="Times New Roman" w:hAnsiTheme="majorHAnsi"/>
                <w:color w:val="000000"/>
                <w:sz w:val="20"/>
                <w:szCs w:val="20"/>
              </w:rPr>
              <w:t>010</w:t>
            </w:r>
          </w:p>
        </w:tc>
        <w:tc>
          <w:tcPr>
            <w:tcW w:w="1020" w:type="dxa"/>
            <w:shd w:val="clear" w:color="auto" w:fill="auto"/>
            <w:vAlign w:val="center"/>
            <w:hideMark/>
          </w:tcPr>
          <w:p w:rsidR="00D76FA8" w:rsidRPr="00536F4A" w:rsidRDefault="00D76FA8" w:rsidP="00536F4A">
            <w:pPr>
              <w:jc w:val="center"/>
              <w:rPr>
                <w:rFonts w:asciiTheme="majorHAnsi" w:eastAsia="Times New Roman" w:hAnsiTheme="majorHAnsi"/>
                <w:color w:val="000000"/>
                <w:sz w:val="20"/>
                <w:szCs w:val="20"/>
              </w:rPr>
            </w:pPr>
            <w:r w:rsidRPr="00536F4A">
              <w:rPr>
                <w:rFonts w:asciiTheme="majorHAnsi" w:eastAsia="Times New Roman" w:hAnsiTheme="majorHAnsi"/>
                <w:color w:val="000000"/>
                <w:sz w:val="20"/>
                <w:szCs w:val="20"/>
              </w:rPr>
              <w:t>1</w:t>
            </w:r>
            <w:r w:rsidRPr="00536F4A">
              <w:rPr>
                <w:rFonts w:asciiTheme="majorHAnsi" w:eastAsia="Times New Roman" w:hAnsiTheme="majorHAnsi"/>
                <w:color w:val="000000"/>
                <w:sz w:val="20"/>
                <w:szCs w:val="20"/>
                <w:lang w:val="id-ID"/>
              </w:rPr>
              <w:t>.</w:t>
            </w:r>
            <w:r w:rsidRPr="00536F4A">
              <w:rPr>
                <w:rFonts w:asciiTheme="majorHAnsi" w:eastAsia="Times New Roman" w:hAnsiTheme="majorHAnsi"/>
                <w:color w:val="000000"/>
                <w:sz w:val="20"/>
                <w:szCs w:val="20"/>
              </w:rPr>
              <w:t>009</w:t>
            </w:r>
            <w:r w:rsidRPr="00536F4A">
              <w:rPr>
                <w:rFonts w:asciiTheme="majorHAnsi" w:eastAsia="Times New Roman" w:hAnsiTheme="majorHAnsi"/>
                <w:color w:val="000000"/>
                <w:sz w:val="20"/>
                <w:szCs w:val="20"/>
                <w:lang w:val="id-ID"/>
              </w:rPr>
              <w:t>.</w:t>
            </w:r>
            <w:r w:rsidRPr="00536F4A">
              <w:rPr>
                <w:rFonts w:asciiTheme="majorHAnsi" w:eastAsia="Times New Roman" w:hAnsiTheme="majorHAnsi"/>
                <w:color w:val="000000"/>
                <w:sz w:val="20"/>
                <w:szCs w:val="20"/>
              </w:rPr>
              <w:t>352</w:t>
            </w:r>
          </w:p>
        </w:tc>
        <w:tc>
          <w:tcPr>
            <w:tcW w:w="1020" w:type="dxa"/>
            <w:shd w:val="clear" w:color="auto" w:fill="auto"/>
            <w:vAlign w:val="center"/>
            <w:hideMark/>
          </w:tcPr>
          <w:p w:rsidR="00D76FA8" w:rsidRPr="00536F4A" w:rsidRDefault="00D76FA8" w:rsidP="00536F4A">
            <w:pPr>
              <w:jc w:val="center"/>
              <w:rPr>
                <w:rFonts w:asciiTheme="majorHAnsi" w:eastAsia="Times New Roman" w:hAnsiTheme="majorHAnsi"/>
                <w:color w:val="000000"/>
                <w:sz w:val="20"/>
                <w:szCs w:val="20"/>
              </w:rPr>
            </w:pPr>
            <w:r w:rsidRPr="00536F4A">
              <w:rPr>
                <w:rFonts w:asciiTheme="majorHAnsi" w:eastAsia="Times New Roman" w:hAnsiTheme="majorHAnsi"/>
                <w:color w:val="000000"/>
                <w:sz w:val="20"/>
                <w:szCs w:val="20"/>
              </w:rPr>
              <w:t>1</w:t>
            </w:r>
            <w:r w:rsidRPr="00536F4A">
              <w:rPr>
                <w:rFonts w:asciiTheme="majorHAnsi" w:eastAsia="Times New Roman" w:hAnsiTheme="majorHAnsi"/>
                <w:color w:val="000000"/>
                <w:sz w:val="20"/>
                <w:szCs w:val="20"/>
                <w:lang w:val="id-ID"/>
              </w:rPr>
              <w:t>.</w:t>
            </w:r>
            <w:r w:rsidRPr="00536F4A">
              <w:rPr>
                <w:rFonts w:asciiTheme="majorHAnsi" w:eastAsia="Times New Roman" w:hAnsiTheme="majorHAnsi"/>
                <w:color w:val="000000"/>
                <w:sz w:val="20"/>
                <w:szCs w:val="20"/>
              </w:rPr>
              <w:t>050</w:t>
            </w:r>
            <w:r w:rsidRPr="00536F4A">
              <w:rPr>
                <w:rFonts w:asciiTheme="majorHAnsi" w:eastAsia="Times New Roman" w:hAnsiTheme="majorHAnsi"/>
                <w:color w:val="000000"/>
                <w:sz w:val="20"/>
                <w:szCs w:val="20"/>
                <w:lang w:val="id-ID"/>
              </w:rPr>
              <w:t>.</w:t>
            </w:r>
            <w:r w:rsidRPr="00536F4A">
              <w:rPr>
                <w:rFonts w:asciiTheme="majorHAnsi" w:eastAsia="Times New Roman" w:hAnsiTheme="majorHAnsi"/>
                <w:color w:val="000000"/>
                <w:sz w:val="20"/>
                <w:szCs w:val="20"/>
              </w:rPr>
              <w:t>948</w:t>
            </w:r>
          </w:p>
        </w:tc>
        <w:tc>
          <w:tcPr>
            <w:tcW w:w="1327" w:type="dxa"/>
            <w:vAlign w:val="center"/>
          </w:tcPr>
          <w:p w:rsidR="00D76FA8" w:rsidRPr="00536F4A" w:rsidRDefault="00D76FA8" w:rsidP="00536F4A">
            <w:pPr>
              <w:jc w:val="center"/>
              <w:rPr>
                <w:rFonts w:asciiTheme="majorHAnsi" w:hAnsiTheme="majorHAnsi"/>
                <w:color w:val="000000"/>
                <w:sz w:val="20"/>
                <w:szCs w:val="20"/>
              </w:rPr>
            </w:pPr>
            <w:r w:rsidRPr="00536F4A">
              <w:rPr>
                <w:rFonts w:asciiTheme="majorHAnsi" w:hAnsiTheme="majorHAnsi"/>
                <w:color w:val="000000"/>
                <w:sz w:val="20"/>
                <w:szCs w:val="20"/>
              </w:rPr>
              <w:t>1.023.599</w:t>
            </w:r>
          </w:p>
        </w:tc>
      </w:tr>
      <w:tr w:rsidR="00D76FA8" w:rsidRPr="00536F4A" w:rsidTr="00536F4A">
        <w:trPr>
          <w:trHeight w:val="366"/>
          <w:jc w:val="center"/>
        </w:trPr>
        <w:tc>
          <w:tcPr>
            <w:tcW w:w="795" w:type="dxa"/>
            <w:shd w:val="clear" w:color="auto" w:fill="auto"/>
            <w:noWrap/>
            <w:vAlign w:val="center"/>
            <w:hideMark/>
          </w:tcPr>
          <w:p w:rsidR="00D76FA8" w:rsidRPr="00536F4A" w:rsidRDefault="00D76FA8" w:rsidP="00536F4A">
            <w:pPr>
              <w:jc w:val="center"/>
              <w:rPr>
                <w:rFonts w:asciiTheme="majorHAnsi" w:eastAsia="Times New Roman" w:hAnsiTheme="majorHAnsi"/>
                <w:color w:val="000000"/>
                <w:sz w:val="20"/>
                <w:szCs w:val="20"/>
              </w:rPr>
            </w:pPr>
            <w:r w:rsidRPr="00536F4A">
              <w:rPr>
                <w:rFonts w:asciiTheme="majorHAnsi" w:eastAsia="Times New Roman" w:hAnsiTheme="majorHAnsi"/>
                <w:color w:val="000000"/>
                <w:sz w:val="20"/>
                <w:szCs w:val="20"/>
              </w:rPr>
              <w:t>2011</w:t>
            </w:r>
          </w:p>
        </w:tc>
        <w:tc>
          <w:tcPr>
            <w:tcW w:w="1020" w:type="dxa"/>
            <w:shd w:val="clear" w:color="auto" w:fill="auto"/>
            <w:vAlign w:val="center"/>
            <w:hideMark/>
          </w:tcPr>
          <w:p w:rsidR="00D76FA8" w:rsidRPr="00536F4A" w:rsidRDefault="00D76FA8" w:rsidP="00536F4A">
            <w:pPr>
              <w:jc w:val="center"/>
              <w:rPr>
                <w:rFonts w:asciiTheme="majorHAnsi" w:eastAsia="Times New Roman" w:hAnsiTheme="majorHAnsi"/>
                <w:color w:val="000000"/>
                <w:sz w:val="20"/>
                <w:szCs w:val="20"/>
              </w:rPr>
            </w:pPr>
            <w:r w:rsidRPr="00536F4A">
              <w:rPr>
                <w:rFonts w:asciiTheme="majorHAnsi" w:eastAsia="Times New Roman" w:hAnsiTheme="majorHAnsi"/>
                <w:color w:val="000000"/>
                <w:sz w:val="20"/>
                <w:szCs w:val="20"/>
              </w:rPr>
              <w:t>900</w:t>
            </w:r>
            <w:r w:rsidRPr="00536F4A">
              <w:rPr>
                <w:rFonts w:asciiTheme="majorHAnsi" w:eastAsia="Times New Roman" w:hAnsiTheme="majorHAnsi"/>
                <w:color w:val="000000"/>
                <w:sz w:val="20"/>
                <w:szCs w:val="20"/>
                <w:lang w:val="id-ID"/>
              </w:rPr>
              <w:t>.</w:t>
            </w:r>
            <w:r w:rsidRPr="00536F4A">
              <w:rPr>
                <w:rFonts w:asciiTheme="majorHAnsi" w:eastAsia="Times New Roman" w:hAnsiTheme="majorHAnsi"/>
                <w:color w:val="000000"/>
                <w:sz w:val="20"/>
                <w:szCs w:val="20"/>
              </w:rPr>
              <w:t>573</w:t>
            </w:r>
          </w:p>
        </w:tc>
        <w:tc>
          <w:tcPr>
            <w:tcW w:w="1020" w:type="dxa"/>
            <w:shd w:val="clear" w:color="auto" w:fill="auto"/>
            <w:vAlign w:val="center"/>
            <w:hideMark/>
          </w:tcPr>
          <w:p w:rsidR="00D76FA8" w:rsidRPr="00536F4A" w:rsidRDefault="00D76FA8" w:rsidP="00536F4A">
            <w:pPr>
              <w:jc w:val="center"/>
              <w:rPr>
                <w:rFonts w:asciiTheme="majorHAnsi" w:eastAsia="Times New Roman" w:hAnsiTheme="majorHAnsi"/>
                <w:color w:val="000000"/>
                <w:sz w:val="20"/>
                <w:szCs w:val="20"/>
              </w:rPr>
            </w:pPr>
            <w:r w:rsidRPr="00536F4A">
              <w:rPr>
                <w:rFonts w:asciiTheme="majorHAnsi" w:eastAsia="Times New Roman" w:hAnsiTheme="majorHAnsi"/>
                <w:color w:val="000000"/>
                <w:sz w:val="20"/>
                <w:szCs w:val="20"/>
              </w:rPr>
              <w:t>1</w:t>
            </w:r>
            <w:r w:rsidRPr="00536F4A">
              <w:rPr>
                <w:rFonts w:asciiTheme="majorHAnsi" w:eastAsia="Times New Roman" w:hAnsiTheme="majorHAnsi"/>
                <w:color w:val="000000"/>
                <w:sz w:val="20"/>
                <w:szCs w:val="20"/>
                <w:lang w:val="id-ID"/>
              </w:rPr>
              <w:t>.</w:t>
            </w:r>
            <w:r w:rsidRPr="00536F4A">
              <w:rPr>
                <w:rFonts w:asciiTheme="majorHAnsi" w:eastAsia="Times New Roman" w:hAnsiTheme="majorHAnsi"/>
                <w:color w:val="000000"/>
                <w:sz w:val="20"/>
                <w:szCs w:val="20"/>
              </w:rPr>
              <w:t>009</w:t>
            </w:r>
            <w:r w:rsidRPr="00536F4A">
              <w:rPr>
                <w:rFonts w:asciiTheme="majorHAnsi" w:eastAsia="Times New Roman" w:hAnsiTheme="majorHAnsi"/>
                <w:color w:val="000000"/>
                <w:sz w:val="20"/>
                <w:szCs w:val="20"/>
                <w:lang w:val="id-ID"/>
              </w:rPr>
              <w:t>.</w:t>
            </w:r>
            <w:r w:rsidRPr="00536F4A">
              <w:rPr>
                <w:rFonts w:asciiTheme="majorHAnsi" w:eastAsia="Times New Roman" w:hAnsiTheme="majorHAnsi"/>
                <w:color w:val="000000"/>
                <w:sz w:val="20"/>
                <w:szCs w:val="20"/>
              </w:rPr>
              <w:t>352</w:t>
            </w:r>
          </w:p>
        </w:tc>
        <w:tc>
          <w:tcPr>
            <w:tcW w:w="1327" w:type="dxa"/>
            <w:vAlign w:val="center"/>
          </w:tcPr>
          <w:p w:rsidR="00D76FA8" w:rsidRPr="00536F4A" w:rsidRDefault="00D76FA8" w:rsidP="00536F4A">
            <w:pPr>
              <w:jc w:val="center"/>
              <w:rPr>
                <w:rFonts w:asciiTheme="majorHAnsi" w:hAnsiTheme="majorHAnsi"/>
                <w:color w:val="000000"/>
                <w:sz w:val="20"/>
                <w:szCs w:val="20"/>
              </w:rPr>
            </w:pPr>
            <w:r w:rsidRPr="00536F4A">
              <w:rPr>
                <w:rFonts w:asciiTheme="majorHAnsi" w:hAnsiTheme="majorHAnsi"/>
                <w:color w:val="000000"/>
                <w:sz w:val="20"/>
                <w:szCs w:val="20"/>
              </w:rPr>
              <w:t>983.057</w:t>
            </w:r>
          </w:p>
        </w:tc>
      </w:tr>
      <w:tr w:rsidR="00D76FA8" w:rsidRPr="00536F4A" w:rsidTr="00536F4A">
        <w:trPr>
          <w:trHeight w:val="366"/>
          <w:jc w:val="center"/>
        </w:trPr>
        <w:tc>
          <w:tcPr>
            <w:tcW w:w="795" w:type="dxa"/>
            <w:shd w:val="clear" w:color="auto" w:fill="auto"/>
            <w:noWrap/>
            <w:vAlign w:val="center"/>
            <w:hideMark/>
          </w:tcPr>
          <w:p w:rsidR="00D76FA8" w:rsidRPr="00536F4A" w:rsidRDefault="00D76FA8" w:rsidP="00536F4A">
            <w:pPr>
              <w:jc w:val="center"/>
              <w:rPr>
                <w:rFonts w:asciiTheme="majorHAnsi" w:eastAsia="Times New Roman" w:hAnsiTheme="majorHAnsi"/>
                <w:color w:val="000000"/>
                <w:sz w:val="20"/>
                <w:szCs w:val="20"/>
              </w:rPr>
            </w:pPr>
            <w:r w:rsidRPr="00536F4A">
              <w:rPr>
                <w:rFonts w:asciiTheme="majorHAnsi" w:eastAsia="Times New Roman" w:hAnsiTheme="majorHAnsi"/>
                <w:color w:val="000000"/>
                <w:sz w:val="20"/>
                <w:szCs w:val="20"/>
              </w:rPr>
              <w:t>2012</w:t>
            </w:r>
          </w:p>
        </w:tc>
        <w:tc>
          <w:tcPr>
            <w:tcW w:w="1020" w:type="dxa"/>
            <w:shd w:val="clear" w:color="auto" w:fill="auto"/>
            <w:vAlign w:val="center"/>
            <w:hideMark/>
          </w:tcPr>
          <w:p w:rsidR="00D76FA8" w:rsidRPr="00536F4A" w:rsidRDefault="00D76FA8" w:rsidP="00536F4A">
            <w:pPr>
              <w:jc w:val="center"/>
              <w:rPr>
                <w:rFonts w:asciiTheme="majorHAnsi" w:eastAsia="Times New Roman" w:hAnsiTheme="majorHAnsi"/>
                <w:color w:val="000000"/>
                <w:sz w:val="20"/>
                <w:szCs w:val="20"/>
              </w:rPr>
            </w:pPr>
            <w:r w:rsidRPr="00536F4A">
              <w:rPr>
                <w:rFonts w:asciiTheme="majorHAnsi" w:eastAsia="Times New Roman" w:hAnsiTheme="majorHAnsi"/>
                <w:color w:val="000000"/>
                <w:sz w:val="20"/>
                <w:szCs w:val="20"/>
              </w:rPr>
              <w:t>862</w:t>
            </w:r>
            <w:r w:rsidRPr="00536F4A">
              <w:rPr>
                <w:rFonts w:asciiTheme="majorHAnsi" w:eastAsia="Times New Roman" w:hAnsiTheme="majorHAnsi"/>
                <w:color w:val="000000"/>
                <w:sz w:val="20"/>
                <w:szCs w:val="20"/>
                <w:lang w:val="id-ID"/>
              </w:rPr>
              <w:t>.</w:t>
            </w:r>
            <w:r w:rsidRPr="00536F4A">
              <w:rPr>
                <w:rFonts w:asciiTheme="majorHAnsi" w:eastAsia="Times New Roman" w:hAnsiTheme="majorHAnsi"/>
                <w:color w:val="000000"/>
                <w:sz w:val="20"/>
                <w:szCs w:val="20"/>
              </w:rPr>
              <w:t>516</w:t>
            </w:r>
          </w:p>
        </w:tc>
        <w:tc>
          <w:tcPr>
            <w:tcW w:w="1020" w:type="dxa"/>
            <w:shd w:val="clear" w:color="auto" w:fill="auto"/>
            <w:vAlign w:val="center"/>
            <w:hideMark/>
          </w:tcPr>
          <w:p w:rsidR="00D76FA8" w:rsidRPr="00536F4A" w:rsidRDefault="00D76FA8" w:rsidP="00536F4A">
            <w:pPr>
              <w:jc w:val="center"/>
              <w:rPr>
                <w:rFonts w:asciiTheme="majorHAnsi" w:eastAsia="Times New Roman" w:hAnsiTheme="majorHAnsi"/>
                <w:color w:val="000000"/>
                <w:sz w:val="20"/>
                <w:szCs w:val="20"/>
              </w:rPr>
            </w:pPr>
            <w:r w:rsidRPr="00536F4A">
              <w:rPr>
                <w:rFonts w:asciiTheme="majorHAnsi" w:eastAsia="Times New Roman" w:hAnsiTheme="majorHAnsi"/>
                <w:color w:val="000000"/>
                <w:sz w:val="20"/>
                <w:szCs w:val="20"/>
              </w:rPr>
              <w:t>900</w:t>
            </w:r>
            <w:r w:rsidRPr="00536F4A">
              <w:rPr>
                <w:rFonts w:asciiTheme="majorHAnsi" w:eastAsia="Times New Roman" w:hAnsiTheme="majorHAnsi"/>
                <w:color w:val="000000"/>
                <w:sz w:val="20"/>
                <w:szCs w:val="20"/>
                <w:lang w:val="id-ID"/>
              </w:rPr>
              <w:t>.</w:t>
            </w:r>
            <w:r w:rsidRPr="00536F4A">
              <w:rPr>
                <w:rFonts w:asciiTheme="majorHAnsi" w:eastAsia="Times New Roman" w:hAnsiTheme="majorHAnsi"/>
                <w:color w:val="000000"/>
                <w:sz w:val="20"/>
                <w:szCs w:val="20"/>
              </w:rPr>
              <w:t>573</w:t>
            </w:r>
          </w:p>
        </w:tc>
        <w:tc>
          <w:tcPr>
            <w:tcW w:w="1327" w:type="dxa"/>
            <w:vAlign w:val="center"/>
          </w:tcPr>
          <w:p w:rsidR="00D76FA8" w:rsidRPr="00536F4A" w:rsidRDefault="00D76FA8" w:rsidP="00536F4A">
            <w:pPr>
              <w:jc w:val="center"/>
              <w:rPr>
                <w:rFonts w:asciiTheme="majorHAnsi" w:hAnsiTheme="majorHAnsi"/>
                <w:color w:val="000000"/>
                <w:sz w:val="20"/>
                <w:szCs w:val="20"/>
              </w:rPr>
            </w:pPr>
            <w:r w:rsidRPr="00536F4A">
              <w:rPr>
                <w:rFonts w:asciiTheme="majorHAnsi" w:hAnsiTheme="majorHAnsi"/>
                <w:color w:val="000000"/>
                <w:sz w:val="20"/>
                <w:szCs w:val="20"/>
              </w:rPr>
              <w:t>877.036</w:t>
            </w:r>
          </w:p>
        </w:tc>
      </w:tr>
      <w:tr w:rsidR="00D76FA8" w:rsidRPr="00536F4A" w:rsidTr="00536F4A">
        <w:trPr>
          <w:trHeight w:val="366"/>
          <w:jc w:val="center"/>
        </w:trPr>
        <w:tc>
          <w:tcPr>
            <w:tcW w:w="795" w:type="dxa"/>
            <w:shd w:val="clear" w:color="auto" w:fill="auto"/>
            <w:noWrap/>
            <w:vAlign w:val="center"/>
            <w:hideMark/>
          </w:tcPr>
          <w:p w:rsidR="00D76FA8" w:rsidRPr="00536F4A" w:rsidRDefault="00D76FA8" w:rsidP="00536F4A">
            <w:pPr>
              <w:jc w:val="center"/>
              <w:rPr>
                <w:rFonts w:asciiTheme="majorHAnsi" w:eastAsia="Times New Roman" w:hAnsiTheme="majorHAnsi"/>
                <w:color w:val="000000"/>
                <w:sz w:val="20"/>
                <w:szCs w:val="20"/>
              </w:rPr>
            </w:pPr>
            <w:r w:rsidRPr="00536F4A">
              <w:rPr>
                <w:rFonts w:asciiTheme="majorHAnsi" w:eastAsia="Times New Roman" w:hAnsiTheme="majorHAnsi"/>
                <w:color w:val="000000"/>
                <w:sz w:val="20"/>
                <w:szCs w:val="20"/>
              </w:rPr>
              <w:t>2013</w:t>
            </w:r>
          </w:p>
        </w:tc>
        <w:tc>
          <w:tcPr>
            <w:tcW w:w="1020" w:type="dxa"/>
            <w:shd w:val="clear" w:color="auto" w:fill="auto"/>
            <w:vAlign w:val="center"/>
            <w:hideMark/>
          </w:tcPr>
          <w:p w:rsidR="00D76FA8" w:rsidRPr="00536F4A" w:rsidRDefault="00D76FA8" w:rsidP="00536F4A">
            <w:pPr>
              <w:jc w:val="center"/>
              <w:rPr>
                <w:rFonts w:asciiTheme="majorHAnsi" w:eastAsia="Times New Roman" w:hAnsiTheme="majorHAnsi"/>
                <w:color w:val="000000"/>
                <w:sz w:val="20"/>
                <w:szCs w:val="20"/>
              </w:rPr>
            </w:pPr>
            <w:r w:rsidRPr="00536F4A">
              <w:rPr>
                <w:rFonts w:asciiTheme="majorHAnsi" w:eastAsia="Times New Roman" w:hAnsiTheme="majorHAnsi"/>
                <w:color w:val="000000"/>
                <w:sz w:val="20"/>
                <w:szCs w:val="20"/>
              </w:rPr>
              <w:t>843</w:t>
            </w:r>
            <w:r w:rsidRPr="00536F4A">
              <w:rPr>
                <w:rFonts w:asciiTheme="majorHAnsi" w:eastAsia="Times New Roman" w:hAnsiTheme="majorHAnsi"/>
                <w:color w:val="000000"/>
                <w:sz w:val="20"/>
                <w:szCs w:val="20"/>
                <w:lang w:val="id-ID"/>
              </w:rPr>
              <w:t>.</w:t>
            </w:r>
            <w:r w:rsidRPr="00536F4A">
              <w:rPr>
                <w:rFonts w:asciiTheme="majorHAnsi" w:eastAsia="Times New Roman" w:hAnsiTheme="majorHAnsi"/>
                <w:color w:val="000000"/>
                <w:sz w:val="20"/>
                <w:szCs w:val="20"/>
              </w:rPr>
              <w:t>660</w:t>
            </w:r>
          </w:p>
        </w:tc>
        <w:tc>
          <w:tcPr>
            <w:tcW w:w="1020" w:type="dxa"/>
            <w:shd w:val="clear" w:color="auto" w:fill="auto"/>
            <w:vAlign w:val="center"/>
            <w:hideMark/>
          </w:tcPr>
          <w:p w:rsidR="00D76FA8" w:rsidRPr="00536F4A" w:rsidRDefault="00D76FA8" w:rsidP="00536F4A">
            <w:pPr>
              <w:jc w:val="center"/>
              <w:rPr>
                <w:rFonts w:asciiTheme="majorHAnsi" w:eastAsia="Times New Roman" w:hAnsiTheme="majorHAnsi"/>
                <w:color w:val="000000"/>
                <w:sz w:val="20"/>
                <w:szCs w:val="20"/>
              </w:rPr>
            </w:pPr>
            <w:r w:rsidRPr="00536F4A">
              <w:rPr>
                <w:rFonts w:asciiTheme="majorHAnsi" w:eastAsia="Times New Roman" w:hAnsiTheme="majorHAnsi"/>
                <w:color w:val="000000"/>
                <w:sz w:val="20"/>
                <w:szCs w:val="20"/>
              </w:rPr>
              <w:t>862</w:t>
            </w:r>
            <w:r w:rsidRPr="00536F4A">
              <w:rPr>
                <w:rFonts w:asciiTheme="majorHAnsi" w:eastAsia="Times New Roman" w:hAnsiTheme="majorHAnsi"/>
                <w:color w:val="000000"/>
                <w:sz w:val="20"/>
                <w:szCs w:val="20"/>
                <w:lang w:val="id-ID"/>
              </w:rPr>
              <w:t>.</w:t>
            </w:r>
            <w:r w:rsidRPr="00536F4A">
              <w:rPr>
                <w:rFonts w:asciiTheme="majorHAnsi" w:eastAsia="Times New Roman" w:hAnsiTheme="majorHAnsi"/>
                <w:color w:val="000000"/>
                <w:sz w:val="20"/>
                <w:szCs w:val="20"/>
              </w:rPr>
              <w:t>516</w:t>
            </w:r>
          </w:p>
        </w:tc>
        <w:tc>
          <w:tcPr>
            <w:tcW w:w="1327" w:type="dxa"/>
            <w:vAlign w:val="center"/>
          </w:tcPr>
          <w:p w:rsidR="00D76FA8" w:rsidRPr="00536F4A" w:rsidRDefault="00D76FA8" w:rsidP="00536F4A">
            <w:pPr>
              <w:jc w:val="center"/>
              <w:rPr>
                <w:rFonts w:asciiTheme="majorHAnsi" w:hAnsiTheme="majorHAnsi"/>
                <w:color w:val="000000"/>
                <w:sz w:val="20"/>
                <w:szCs w:val="20"/>
              </w:rPr>
            </w:pPr>
            <w:r w:rsidRPr="00536F4A">
              <w:rPr>
                <w:rFonts w:asciiTheme="majorHAnsi" w:hAnsiTheme="majorHAnsi"/>
                <w:color w:val="000000"/>
                <w:sz w:val="20"/>
                <w:szCs w:val="20"/>
              </w:rPr>
              <w:t>839.944</w:t>
            </w:r>
          </w:p>
        </w:tc>
      </w:tr>
      <w:tr w:rsidR="00D76FA8" w:rsidRPr="00536F4A" w:rsidTr="00536F4A">
        <w:trPr>
          <w:trHeight w:val="385"/>
          <w:jc w:val="center"/>
        </w:trPr>
        <w:tc>
          <w:tcPr>
            <w:tcW w:w="795" w:type="dxa"/>
            <w:shd w:val="clear" w:color="auto" w:fill="auto"/>
            <w:noWrap/>
            <w:vAlign w:val="center"/>
            <w:hideMark/>
          </w:tcPr>
          <w:p w:rsidR="00D76FA8" w:rsidRPr="00536F4A" w:rsidRDefault="00D76FA8" w:rsidP="00536F4A">
            <w:pPr>
              <w:jc w:val="center"/>
              <w:rPr>
                <w:rFonts w:asciiTheme="majorHAnsi" w:eastAsia="Times New Roman" w:hAnsiTheme="majorHAnsi"/>
                <w:color w:val="000000"/>
                <w:sz w:val="20"/>
                <w:szCs w:val="20"/>
              </w:rPr>
            </w:pPr>
            <w:r w:rsidRPr="00536F4A">
              <w:rPr>
                <w:rFonts w:asciiTheme="majorHAnsi" w:eastAsia="Times New Roman" w:hAnsiTheme="majorHAnsi"/>
                <w:color w:val="000000"/>
                <w:sz w:val="20"/>
                <w:szCs w:val="20"/>
              </w:rPr>
              <w:t>2014</w:t>
            </w:r>
          </w:p>
        </w:tc>
        <w:tc>
          <w:tcPr>
            <w:tcW w:w="1020" w:type="dxa"/>
            <w:shd w:val="clear" w:color="auto" w:fill="auto"/>
            <w:vAlign w:val="center"/>
            <w:hideMark/>
          </w:tcPr>
          <w:p w:rsidR="00D76FA8" w:rsidRPr="00536F4A" w:rsidRDefault="00D76FA8" w:rsidP="00536F4A">
            <w:pPr>
              <w:jc w:val="center"/>
              <w:rPr>
                <w:rFonts w:asciiTheme="majorHAnsi" w:eastAsia="Times New Roman" w:hAnsiTheme="majorHAnsi"/>
                <w:color w:val="000000"/>
                <w:sz w:val="20"/>
                <w:szCs w:val="20"/>
              </w:rPr>
            </w:pPr>
            <w:r w:rsidRPr="00536F4A">
              <w:rPr>
                <w:rFonts w:asciiTheme="majorHAnsi" w:eastAsia="Times New Roman" w:hAnsiTheme="majorHAnsi"/>
                <w:color w:val="000000"/>
                <w:sz w:val="20"/>
                <w:szCs w:val="20"/>
              </w:rPr>
              <w:t>820</w:t>
            </w:r>
            <w:r w:rsidRPr="00536F4A">
              <w:rPr>
                <w:rFonts w:asciiTheme="majorHAnsi" w:eastAsia="Times New Roman" w:hAnsiTheme="majorHAnsi"/>
                <w:color w:val="000000"/>
                <w:sz w:val="20"/>
                <w:szCs w:val="20"/>
                <w:lang w:val="id-ID"/>
              </w:rPr>
              <w:t>.</w:t>
            </w:r>
            <w:r w:rsidRPr="00536F4A">
              <w:rPr>
                <w:rFonts w:asciiTheme="majorHAnsi" w:eastAsia="Times New Roman" w:hAnsiTheme="majorHAnsi"/>
                <w:color w:val="000000"/>
                <w:sz w:val="20"/>
                <w:szCs w:val="20"/>
              </w:rPr>
              <w:t>818</w:t>
            </w:r>
          </w:p>
        </w:tc>
        <w:tc>
          <w:tcPr>
            <w:tcW w:w="1020" w:type="dxa"/>
            <w:shd w:val="clear" w:color="auto" w:fill="auto"/>
            <w:vAlign w:val="center"/>
            <w:hideMark/>
          </w:tcPr>
          <w:p w:rsidR="00D76FA8" w:rsidRPr="00536F4A" w:rsidRDefault="00D76FA8" w:rsidP="00536F4A">
            <w:pPr>
              <w:jc w:val="center"/>
              <w:rPr>
                <w:rFonts w:asciiTheme="majorHAnsi" w:eastAsia="Times New Roman" w:hAnsiTheme="majorHAnsi"/>
                <w:color w:val="000000"/>
                <w:sz w:val="20"/>
                <w:szCs w:val="20"/>
              </w:rPr>
            </w:pPr>
            <w:r w:rsidRPr="00536F4A">
              <w:rPr>
                <w:rFonts w:asciiTheme="majorHAnsi" w:eastAsia="Times New Roman" w:hAnsiTheme="majorHAnsi"/>
                <w:color w:val="000000"/>
                <w:sz w:val="20"/>
                <w:szCs w:val="20"/>
              </w:rPr>
              <w:t>843</w:t>
            </w:r>
            <w:r w:rsidRPr="00536F4A">
              <w:rPr>
                <w:rFonts w:asciiTheme="majorHAnsi" w:eastAsia="Times New Roman" w:hAnsiTheme="majorHAnsi"/>
                <w:color w:val="000000"/>
                <w:sz w:val="20"/>
                <w:szCs w:val="20"/>
                <w:lang w:val="id-ID"/>
              </w:rPr>
              <w:t>.</w:t>
            </w:r>
            <w:r w:rsidRPr="00536F4A">
              <w:rPr>
                <w:rFonts w:asciiTheme="majorHAnsi" w:eastAsia="Times New Roman" w:hAnsiTheme="majorHAnsi"/>
                <w:color w:val="000000"/>
                <w:sz w:val="20"/>
                <w:szCs w:val="20"/>
              </w:rPr>
              <w:t>660</w:t>
            </w:r>
          </w:p>
        </w:tc>
        <w:tc>
          <w:tcPr>
            <w:tcW w:w="1327" w:type="dxa"/>
            <w:vAlign w:val="center"/>
          </w:tcPr>
          <w:p w:rsidR="00D76FA8" w:rsidRPr="00536F4A" w:rsidRDefault="00D76FA8" w:rsidP="00536F4A">
            <w:pPr>
              <w:jc w:val="center"/>
              <w:rPr>
                <w:rFonts w:asciiTheme="majorHAnsi" w:hAnsiTheme="majorHAnsi"/>
                <w:color w:val="000000"/>
                <w:sz w:val="20"/>
                <w:szCs w:val="20"/>
              </w:rPr>
            </w:pPr>
            <w:r w:rsidRPr="00536F4A">
              <w:rPr>
                <w:rFonts w:asciiTheme="majorHAnsi" w:hAnsiTheme="majorHAnsi"/>
                <w:color w:val="000000"/>
                <w:sz w:val="20"/>
                <w:szCs w:val="20"/>
              </w:rPr>
              <w:t>821.566</w:t>
            </w:r>
          </w:p>
        </w:tc>
      </w:tr>
      <w:tr w:rsidR="00D76FA8" w:rsidRPr="00536F4A" w:rsidTr="00536F4A">
        <w:trPr>
          <w:trHeight w:val="385"/>
          <w:jc w:val="center"/>
        </w:trPr>
        <w:tc>
          <w:tcPr>
            <w:tcW w:w="795" w:type="dxa"/>
            <w:shd w:val="clear" w:color="auto" w:fill="auto"/>
            <w:noWrap/>
            <w:vAlign w:val="center"/>
            <w:hideMark/>
          </w:tcPr>
          <w:p w:rsidR="00D76FA8" w:rsidRPr="00536F4A" w:rsidRDefault="00D76FA8" w:rsidP="00536F4A">
            <w:pPr>
              <w:jc w:val="center"/>
              <w:rPr>
                <w:rFonts w:asciiTheme="majorHAnsi" w:eastAsia="Times New Roman" w:hAnsiTheme="majorHAnsi"/>
                <w:color w:val="000000"/>
                <w:sz w:val="20"/>
                <w:szCs w:val="20"/>
              </w:rPr>
            </w:pPr>
            <w:r w:rsidRPr="00536F4A">
              <w:rPr>
                <w:rFonts w:asciiTheme="majorHAnsi" w:eastAsia="Times New Roman" w:hAnsiTheme="majorHAnsi"/>
                <w:color w:val="000000"/>
                <w:sz w:val="20"/>
                <w:szCs w:val="20"/>
              </w:rPr>
              <w:t>2015</w:t>
            </w:r>
          </w:p>
        </w:tc>
        <w:tc>
          <w:tcPr>
            <w:tcW w:w="1020" w:type="dxa"/>
            <w:shd w:val="clear" w:color="auto" w:fill="auto"/>
            <w:vAlign w:val="center"/>
            <w:hideMark/>
          </w:tcPr>
          <w:p w:rsidR="00D76FA8" w:rsidRPr="00536F4A" w:rsidRDefault="00D76FA8" w:rsidP="00536F4A">
            <w:pPr>
              <w:jc w:val="center"/>
              <w:rPr>
                <w:rFonts w:asciiTheme="majorHAnsi" w:eastAsia="Times New Roman" w:hAnsiTheme="majorHAnsi"/>
                <w:color w:val="000000"/>
                <w:sz w:val="20"/>
                <w:szCs w:val="20"/>
              </w:rPr>
            </w:pPr>
            <w:r w:rsidRPr="00536F4A">
              <w:rPr>
                <w:rFonts w:asciiTheme="majorHAnsi" w:eastAsia="Times New Roman" w:hAnsiTheme="majorHAnsi"/>
                <w:color w:val="000000"/>
                <w:sz w:val="20"/>
                <w:szCs w:val="20"/>
              </w:rPr>
              <w:t>823</w:t>
            </w:r>
            <w:r w:rsidRPr="00536F4A">
              <w:rPr>
                <w:rFonts w:asciiTheme="majorHAnsi" w:eastAsia="Times New Roman" w:hAnsiTheme="majorHAnsi"/>
                <w:color w:val="000000"/>
                <w:sz w:val="20"/>
                <w:szCs w:val="20"/>
                <w:lang w:val="id-ID"/>
              </w:rPr>
              <w:t>.</w:t>
            </w:r>
            <w:r w:rsidRPr="00536F4A">
              <w:rPr>
                <w:rFonts w:asciiTheme="majorHAnsi" w:eastAsia="Times New Roman" w:hAnsiTheme="majorHAnsi"/>
                <w:color w:val="000000"/>
                <w:sz w:val="20"/>
                <w:szCs w:val="20"/>
              </w:rPr>
              <w:t>886</w:t>
            </w:r>
          </w:p>
        </w:tc>
        <w:tc>
          <w:tcPr>
            <w:tcW w:w="1020" w:type="dxa"/>
            <w:shd w:val="clear" w:color="auto" w:fill="auto"/>
            <w:vAlign w:val="center"/>
            <w:hideMark/>
          </w:tcPr>
          <w:p w:rsidR="00D76FA8" w:rsidRPr="00536F4A" w:rsidRDefault="00D76FA8" w:rsidP="00536F4A">
            <w:pPr>
              <w:jc w:val="center"/>
              <w:rPr>
                <w:rFonts w:asciiTheme="majorHAnsi" w:eastAsia="Times New Roman" w:hAnsiTheme="majorHAnsi"/>
                <w:color w:val="000000"/>
                <w:sz w:val="20"/>
                <w:szCs w:val="20"/>
              </w:rPr>
            </w:pPr>
            <w:r w:rsidRPr="00536F4A">
              <w:rPr>
                <w:rFonts w:asciiTheme="majorHAnsi" w:eastAsia="Times New Roman" w:hAnsiTheme="majorHAnsi"/>
                <w:color w:val="000000"/>
                <w:sz w:val="20"/>
                <w:szCs w:val="20"/>
              </w:rPr>
              <w:t>820</w:t>
            </w:r>
            <w:r w:rsidRPr="00536F4A">
              <w:rPr>
                <w:rFonts w:asciiTheme="majorHAnsi" w:eastAsia="Times New Roman" w:hAnsiTheme="majorHAnsi"/>
                <w:color w:val="000000"/>
                <w:sz w:val="20"/>
                <w:szCs w:val="20"/>
                <w:lang w:val="id-ID"/>
              </w:rPr>
              <w:t>.</w:t>
            </w:r>
            <w:r w:rsidRPr="00536F4A">
              <w:rPr>
                <w:rFonts w:asciiTheme="majorHAnsi" w:eastAsia="Times New Roman" w:hAnsiTheme="majorHAnsi"/>
                <w:color w:val="000000"/>
                <w:sz w:val="20"/>
                <w:szCs w:val="20"/>
              </w:rPr>
              <w:t>818</w:t>
            </w:r>
          </w:p>
        </w:tc>
        <w:tc>
          <w:tcPr>
            <w:tcW w:w="1327" w:type="dxa"/>
            <w:vAlign w:val="center"/>
          </w:tcPr>
          <w:p w:rsidR="00D76FA8" w:rsidRPr="00536F4A" w:rsidRDefault="00D76FA8" w:rsidP="00536F4A">
            <w:pPr>
              <w:jc w:val="center"/>
              <w:rPr>
                <w:rFonts w:asciiTheme="majorHAnsi" w:hAnsiTheme="majorHAnsi"/>
                <w:color w:val="000000"/>
                <w:sz w:val="20"/>
                <w:szCs w:val="20"/>
              </w:rPr>
            </w:pPr>
            <w:r w:rsidRPr="00536F4A">
              <w:rPr>
                <w:rFonts w:asciiTheme="majorHAnsi" w:hAnsiTheme="majorHAnsi"/>
                <w:color w:val="000000"/>
                <w:sz w:val="20"/>
                <w:szCs w:val="20"/>
              </w:rPr>
              <w:t>799.303</w:t>
            </w:r>
          </w:p>
        </w:tc>
      </w:tr>
      <w:tr w:rsidR="00D76FA8" w:rsidRPr="00536F4A" w:rsidTr="00536F4A">
        <w:trPr>
          <w:trHeight w:val="366"/>
          <w:jc w:val="center"/>
        </w:trPr>
        <w:tc>
          <w:tcPr>
            <w:tcW w:w="795" w:type="dxa"/>
            <w:shd w:val="clear" w:color="auto" w:fill="auto"/>
            <w:noWrap/>
            <w:vAlign w:val="center"/>
            <w:hideMark/>
          </w:tcPr>
          <w:p w:rsidR="00D76FA8" w:rsidRPr="00536F4A" w:rsidRDefault="00D76FA8" w:rsidP="00536F4A">
            <w:pPr>
              <w:jc w:val="center"/>
              <w:rPr>
                <w:rFonts w:asciiTheme="majorHAnsi" w:eastAsia="Times New Roman" w:hAnsiTheme="majorHAnsi"/>
                <w:color w:val="000000"/>
                <w:sz w:val="20"/>
                <w:szCs w:val="20"/>
              </w:rPr>
            </w:pPr>
            <w:r w:rsidRPr="00536F4A">
              <w:rPr>
                <w:rFonts w:asciiTheme="majorHAnsi" w:eastAsia="Times New Roman" w:hAnsiTheme="majorHAnsi"/>
                <w:color w:val="000000"/>
                <w:sz w:val="20"/>
                <w:szCs w:val="20"/>
              </w:rPr>
              <w:t>2016</w:t>
            </w:r>
          </w:p>
        </w:tc>
        <w:tc>
          <w:tcPr>
            <w:tcW w:w="1020" w:type="dxa"/>
            <w:shd w:val="clear" w:color="auto" w:fill="auto"/>
            <w:vAlign w:val="center"/>
            <w:hideMark/>
          </w:tcPr>
          <w:p w:rsidR="00D76FA8" w:rsidRPr="00536F4A" w:rsidRDefault="00D76FA8" w:rsidP="00536F4A">
            <w:pPr>
              <w:jc w:val="center"/>
              <w:rPr>
                <w:rFonts w:asciiTheme="majorHAnsi" w:eastAsia="Times New Roman" w:hAnsiTheme="majorHAnsi"/>
                <w:color w:val="000000"/>
                <w:sz w:val="20"/>
                <w:szCs w:val="20"/>
              </w:rPr>
            </w:pPr>
            <w:r w:rsidRPr="00536F4A">
              <w:rPr>
                <w:rFonts w:asciiTheme="majorHAnsi" w:eastAsia="Times New Roman" w:hAnsiTheme="majorHAnsi"/>
                <w:color w:val="000000"/>
                <w:sz w:val="20"/>
                <w:szCs w:val="20"/>
              </w:rPr>
              <w:t>804</w:t>
            </w:r>
            <w:r w:rsidRPr="00536F4A">
              <w:rPr>
                <w:rFonts w:asciiTheme="majorHAnsi" w:eastAsia="Times New Roman" w:hAnsiTheme="majorHAnsi"/>
                <w:color w:val="000000"/>
                <w:sz w:val="20"/>
                <w:szCs w:val="20"/>
                <w:lang w:val="id-ID"/>
              </w:rPr>
              <w:t>.</w:t>
            </w:r>
            <w:r w:rsidRPr="00536F4A">
              <w:rPr>
                <w:rFonts w:asciiTheme="majorHAnsi" w:eastAsia="Times New Roman" w:hAnsiTheme="majorHAnsi"/>
                <w:color w:val="000000"/>
                <w:sz w:val="20"/>
                <w:szCs w:val="20"/>
              </w:rPr>
              <w:t>450</w:t>
            </w:r>
          </w:p>
        </w:tc>
        <w:tc>
          <w:tcPr>
            <w:tcW w:w="1020" w:type="dxa"/>
            <w:shd w:val="clear" w:color="auto" w:fill="auto"/>
            <w:vAlign w:val="center"/>
            <w:hideMark/>
          </w:tcPr>
          <w:p w:rsidR="00D76FA8" w:rsidRPr="00536F4A" w:rsidRDefault="00D76FA8" w:rsidP="00536F4A">
            <w:pPr>
              <w:jc w:val="center"/>
              <w:rPr>
                <w:rFonts w:asciiTheme="majorHAnsi" w:eastAsia="Times New Roman" w:hAnsiTheme="majorHAnsi"/>
                <w:color w:val="000000"/>
                <w:sz w:val="20"/>
                <w:szCs w:val="20"/>
              </w:rPr>
            </w:pPr>
            <w:r w:rsidRPr="00536F4A">
              <w:rPr>
                <w:rFonts w:asciiTheme="majorHAnsi" w:eastAsia="Times New Roman" w:hAnsiTheme="majorHAnsi"/>
                <w:color w:val="000000"/>
                <w:sz w:val="20"/>
                <w:szCs w:val="20"/>
              </w:rPr>
              <w:t>823</w:t>
            </w:r>
            <w:r w:rsidRPr="00536F4A">
              <w:rPr>
                <w:rFonts w:asciiTheme="majorHAnsi" w:eastAsia="Times New Roman" w:hAnsiTheme="majorHAnsi"/>
                <w:color w:val="000000"/>
                <w:sz w:val="20"/>
                <w:szCs w:val="20"/>
                <w:lang w:val="id-ID"/>
              </w:rPr>
              <w:t>.</w:t>
            </w:r>
            <w:r w:rsidRPr="00536F4A">
              <w:rPr>
                <w:rFonts w:asciiTheme="majorHAnsi" w:eastAsia="Times New Roman" w:hAnsiTheme="majorHAnsi"/>
                <w:color w:val="000000"/>
                <w:sz w:val="20"/>
                <w:szCs w:val="20"/>
              </w:rPr>
              <w:t>886</w:t>
            </w:r>
          </w:p>
        </w:tc>
        <w:tc>
          <w:tcPr>
            <w:tcW w:w="1327" w:type="dxa"/>
            <w:vAlign w:val="center"/>
          </w:tcPr>
          <w:p w:rsidR="00D76FA8" w:rsidRPr="00536F4A" w:rsidRDefault="00D76FA8" w:rsidP="00536F4A">
            <w:pPr>
              <w:jc w:val="center"/>
              <w:rPr>
                <w:rFonts w:asciiTheme="majorHAnsi" w:hAnsiTheme="majorHAnsi"/>
                <w:color w:val="000000"/>
                <w:sz w:val="20"/>
                <w:szCs w:val="20"/>
              </w:rPr>
            </w:pPr>
            <w:r w:rsidRPr="00536F4A">
              <w:rPr>
                <w:rFonts w:asciiTheme="majorHAnsi" w:hAnsiTheme="majorHAnsi"/>
                <w:color w:val="000000"/>
                <w:sz w:val="20"/>
                <w:szCs w:val="20"/>
              </w:rPr>
              <w:t>802.294</w:t>
            </w:r>
          </w:p>
        </w:tc>
      </w:tr>
      <w:tr w:rsidR="00D76FA8" w:rsidRPr="00536F4A" w:rsidTr="00536F4A">
        <w:trPr>
          <w:trHeight w:val="366"/>
          <w:jc w:val="center"/>
        </w:trPr>
        <w:tc>
          <w:tcPr>
            <w:tcW w:w="795" w:type="dxa"/>
            <w:shd w:val="clear" w:color="auto" w:fill="auto"/>
            <w:noWrap/>
            <w:vAlign w:val="center"/>
            <w:hideMark/>
          </w:tcPr>
          <w:p w:rsidR="00D76FA8" w:rsidRPr="00536F4A" w:rsidRDefault="00D76FA8" w:rsidP="00536F4A">
            <w:pPr>
              <w:jc w:val="center"/>
              <w:rPr>
                <w:rFonts w:asciiTheme="majorHAnsi" w:eastAsia="Times New Roman" w:hAnsiTheme="majorHAnsi"/>
                <w:color w:val="000000"/>
                <w:sz w:val="20"/>
                <w:szCs w:val="20"/>
              </w:rPr>
            </w:pPr>
            <w:r w:rsidRPr="00536F4A">
              <w:rPr>
                <w:rFonts w:asciiTheme="majorHAnsi" w:eastAsia="Times New Roman" w:hAnsiTheme="majorHAnsi"/>
                <w:color w:val="000000"/>
                <w:sz w:val="20"/>
                <w:szCs w:val="20"/>
              </w:rPr>
              <w:lastRenderedPageBreak/>
              <w:t>2017</w:t>
            </w:r>
          </w:p>
        </w:tc>
        <w:tc>
          <w:tcPr>
            <w:tcW w:w="1020" w:type="dxa"/>
            <w:shd w:val="clear" w:color="auto" w:fill="auto"/>
            <w:vAlign w:val="center"/>
            <w:hideMark/>
          </w:tcPr>
          <w:p w:rsidR="00D76FA8" w:rsidRPr="00536F4A" w:rsidRDefault="00D76FA8" w:rsidP="00536F4A">
            <w:pPr>
              <w:jc w:val="center"/>
              <w:rPr>
                <w:rFonts w:asciiTheme="majorHAnsi" w:eastAsia="Times New Roman" w:hAnsiTheme="majorHAnsi"/>
                <w:color w:val="000000"/>
                <w:sz w:val="20"/>
                <w:szCs w:val="20"/>
              </w:rPr>
            </w:pPr>
            <w:r w:rsidRPr="00536F4A">
              <w:rPr>
                <w:rFonts w:asciiTheme="majorHAnsi" w:eastAsia="Times New Roman" w:hAnsiTheme="majorHAnsi"/>
                <w:color w:val="000000"/>
                <w:sz w:val="20"/>
                <w:szCs w:val="20"/>
              </w:rPr>
              <w:t>793</w:t>
            </w:r>
            <w:r w:rsidRPr="00536F4A">
              <w:rPr>
                <w:rFonts w:asciiTheme="majorHAnsi" w:eastAsia="Times New Roman" w:hAnsiTheme="majorHAnsi"/>
                <w:color w:val="000000"/>
                <w:sz w:val="20"/>
                <w:szCs w:val="20"/>
                <w:lang w:val="id-ID"/>
              </w:rPr>
              <w:t>.</w:t>
            </w:r>
            <w:r w:rsidRPr="00536F4A">
              <w:rPr>
                <w:rFonts w:asciiTheme="majorHAnsi" w:eastAsia="Times New Roman" w:hAnsiTheme="majorHAnsi"/>
                <w:color w:val="000000"/>
                <w:sz w:val="20"/>
                <w:szCs w:val="20"/>
              </w:rPr>
              <w:t>776</w:t>
            </w:r>
          </w:p>
        </w:tc>
        <w:tc>
          <w:tcPr>
            <w:tcW w:w="1020" w:type="dxa"/>
            <w:shd w:val="clear" w:color="auto" w:fill="auto"/>
            <w:vAlign w:val="center"/>
            <w:hideMark/>
          </w:tcPr>
          <w:p w:rsidR="00D76FA8" w:rsidRPr="00536F4A" w:rsidRDefault="00D76FA8" w:rsidP="00536F4A">
            <w:pPr>
              <w:jc w:val="center"/>
              <w:rPr>
                <w:rFonts w:asciiTheme="majorHAnsi" w:eastAsia="Times New Roman" w:hAnsiTheme="majorHAnsi"/>
                <w:color w:val="000000"/>
                <w:sz w:val="20"/>
                <w:szCs w:val="20"/>
              </w:rPr>
            </w:pPr>
            <w:r w:rsidRPr="00536F4A">
              <w:rPr>
                <w:rFonts w:asciiTheme="majorHAnsi" w:eastAsia="Times New Roman" w:hAnsiTheme="majorHAnsi"/>
                <w:color w:val="000000"/>
                <w:sz w:val="20"/>
                <w:szCs w:val="20"/>
              </w:rPr>
              <w:t>804</w:t>
            </w:r>
            <w:r w:rsidRPr="00536F4A">
              <w:rPr>
                <w:rFonts w:asciiTheme="majorHAnsi" w:eastAsia="Times New Roman" w:hAnsiTheme="majorHAnsi"/>
                <w:color w:val="000000"/>
                <w:sz w:val="20"/>
                <w:szCs w:val="20"/>
                <w:lang w:val="id-ID"/>
              </w:rPr>
              <w:t>.</w:t>
            </w:r>
            <w:r w:rsidRPr="00536F4A">
              <w:rPr>
                <w:rFonts w:asciiTheme="majorHAnsi" w:eastAsia="Times New Roman" w:hAnsiTheme="majorHAnsi"/>
                <w:color w:val="000000"/>
                <w:sz w:val="20"/>
                <w:szCs w:val="20"/>
              </w:rPr>
              <w:t>450</w:t>
            </w:r>
          </w:p>
        </w:tc>
        <w:tc>
          <w:tcPr>
            <w:tcW w:w="1327" w:type="dxa"/>
            <w:vAlign w:val="center"/>
          </w:tcPr>
          <w:p w:rsidR="00D76FA8" w:rsidRPr="00536F4A" w:rsidRDefault="00D76FA8" w:rsidP="00536F4A">
            <w:pPr>
              <w:jc w:val="center"/>
              <w:rPr>
                <w:rFonts w:asciiTheme="majorHAnsi" w:hAnsiTheme="majorHAnsi"/>
                <w:color w:val="000000"/>
                <w:sz w:val="20"/>
                <w:szCs w:val="20"/>
              </w:rPr>
            </w:pPr>
            <w:r w:rsidRPr="00536F4A">
              <w:rPr>
                <w:rFonts w:asciiTheme="majorHAnsi" w:hAnsiTheme="majorHAnsi"/>
                <w:color w:val="000000"/>
                <w:sz w:val="20"/>
                <w:szCs w:val="20"/>
              </w:rPr>
              <w:t>783.350</w:t>
            </w:r>
          </w:p>
        </w:tc>
      </w:tr>
      <w:tr w:rsidR="00D76FA8" w:rsidRPr="00536F4A" w:rsidTr="00536F4A">
        <w:trPr>
          <w:trHeight w:val="385"/>
          <w:jc w:val="center"/>
        </w:trPr>
        <w:tc>
          <w:tcPr>
            <w:tcW w:w="795" w:type="dxa"/>
            <w:shd w:val="clear" w:color="auto" w:fill="auto"/>
            <w:noWrap/>
            <w:vAlign w:val="center"/>
            <w:hideMark/>
          </w:tcPr>
          <w:p w:rsidR="00D76FA8" w:rsidRPr="00536F4A" w:rsidRDefault="00D76FA8" w:rsidP="00536F4A">
            <w:pPr>
              <w:jc w:val="center"/>
              <w:rPr>
                <w:rFonts w:asciiTheme="majorHAnsi" w:eastAsia="Times New Roman" w:hAnsiTheme="majorHAnsi"/>
                <w:color w:val="000000"/>
                <w:sz w:val="20"/>
                <w:szCs w:val="20"/>
              </w:rPr>
            </w:pPr>
            <w:r w:rsidRPr="00536F4A">
              <w:rPr>
                <w:rFonts w:asciiTheme="majorHAnsi" w:eastAsia="Times New Roman" w:hAnsiTheme="majorHAnsi"/>
                <w:color w:val="000000"/>
                <w:sz w:val="20"/>
                <w:szCs w:val="20"/>
              </w:rPr>
              <w:t>2018</w:t>
            </w:r>
          </w:p>
        </w:tc>
        <w:tc>
          <w:tcPr>
            <w:tcW w:w="1020" w:type="dxa"/>
            <w:shd w:val="clear" w:color="auto" w:fill="auto"/>
            <w:vAlign w:val="center"/>
            <w:hideMark/>
          </w:tcPr>
          <w:p w:rsidR="00D76FA8" w:rsidRPr="00536F4A" w:rsidRDefault="00D76FA8" w:rsidP="00536F4A">
            <w:pPr>
              <w:jc w:val="center"/>
              <w:rPr>
                <w:rFonts w:asciiTheme="majorHAnsi" w:eastAsia="Times New Roman" w:hAnsiTheme="majorHAnsi"/>
                <w:color w:val="000000"/>
                <w:sz w:val="20"/>
                <w:szCs w:val="20"/>
              </w:rPr>
            </w:pPr>
            <w:r w:rsidRPr="00536F4A">
              <w:rPr>
                <w:rFonts w:asciiTheme="majorHAnsi" w:eastAsia="Times New Roman" w:hAnsiTheme="majorHAnsi"/>
                <w:color w:val="000000"/>
                <w:sz w:val="20"/>
                <w:szCs w:val="20"/>
              </w:rPr>
              <w:t>737</w:t>
            </w:r>
            <w:r w:rsidRPr="00536F4A">
              <w:rPr>
                <w:rFonts w:asciiTheme="majorHAnsi" w:eastAsia="Times New Roman" w:hAnsiTheme="majorHAnsi"/>
                <w:color w:val="000000"/>
                <w:sz w:val="20"/>
                <w:szCs w:val="20"/>
                <w:lang w:val="id-ID"/>
              </w:rPr>
              <w:t>.</w:t>
            </w:r>
            <w:r w:rsidRPr="00536F4A">
              <w:rPr>
                <w:rFonts w:asciiTheme="majorHAnsi" w:eastAsia="Times New Roman" w:hAnsiTheme="majorHAnsi"/>
                <w:color w:val="000000"/>
                <w:sz w:val="20"/>
                <w:szCs w:val="20"/>
              </w:rPr>
              <w:t>460</w:t>
            </w:r>
          </w:p>
        </w:tc>
        <w:tc>
          <w:tcPr>
            <w:tcW w:w="1020" w:type="dxa"/>
            <w:shd w:val="clear" w:color="auto" w:fill="auto"/>
            <w:vAlign w:val="center"/>
            <w:hideMark/>
          </w:tcPr>
          <w:p w:rsidR="00D76FA8" w:rsidRPr="00536F4A" w:rsidRDefault="00D76FA8" w:rsidP="00536F4A">
            <w:pPr>
              <w:jc w:val="center"/>
              <w:rPr>
                <w:rFonts w:asciiTheme="majorHAnsi" w:eastAsia="Times New Roman" w:hAnsiTheme="majorHAnsi"/>
                <w:color w:val="000000"/>
                <w:sz w:val="20"/>
                <w:szCs w:val="20"/>
              </w:rPr>
            </w:pPr>
            <w:r w:rsidRPr="00536F4A">
              <w:rPr>
                <w:rFonts w:asciiTheme="majorHAnsi" w:eastAsia="Times New Roman" w:hAnsiTheme="majorHAnsi"/>
                <w:color w:val="000000"/>
                <w:sz w:val="20"/>
                <w:szCs w:val="20"/>
              </w:rPr>
              <w:t>793</w:t>
            </w:r>
            <w:r w:rsidRPr="00536F4A">
              <w:rPr>
                <w:rFonts w:asciiTheme="majorHAnsi" w:eastAsia="Times New Roman" w:hAnsiTheme="majorHAnsi"/>
                <w:color w:val="000000"/>
                <w:sz w:val="20"/>
                <w:szCs w:val="20"/>
                <w:lang w:val="id-ID"/>
              </w:rPr>
              <w:t>.</w:t>
            </w:r>
            <w:r w:rsidRPr="00536F4A">
              <w:rPr>
                <w:rFonts w:asciiTheme="majorHAnsi" w:eastAsia="Times New Roman" w:hAnsiTheme="majorHAnsi"/>
                <w:color w:val="000000"/>
                <w:sz w:val="20"/>
                <w:szCs w:val="20"/>
              </w:rPr>
              <w:t>776</w:t>
            </w:r>
          </w:p>
        </w:tc>
        <w:tc>
          <w:tcPr>
            <w:tcW w:w="1327" w:type="dxa"/>
            <w:vAlign w:val="center"/>
          </w:tcPr>
          <w:p w:rsidR="00D76FA8" w:rsidRPr="00536F4A" w:rsidRDefault="00D76FA8" w:rsidP="00536F4A">
            <w:pPr>
              <w:jc w:val="center"/>
              <w:rPr>
                <w:rFonts w:asciiTheme="majorHAnsi" w:hAnsiTheme="majorHAnsi"/>
                <w:color w:val="000000"/>
                <w:sz w:val="20"/>
                <w:szCs w:val="20"/>
              </w:rPr>
            </w:pPr>
            <w:r w:rsidRPr="00536F4A">
              <w:rPr>
                <w:rFonts w:asciiTheme="majorHAnsi" w:hAnsiTheme="majorHAnsi"/>
                <w:color w:val="000000"/>
                <w:sz w:val="20"/>
                <w:szCs w:val="20"/>
              </w:rPr>
              <w:t>772.947</w:t>
            </w:r>
          </w:p>
        </w:tc>
      </w:tr>
      <w:tr w:rsidR="00D76FA8" w:rsidRPr="00536F4A" w:rsidTr="00536F4A">
        <w:trPr>
          <w:trHeight w:val="154"/>
          <w:jc w:val="center"/>
        </w:trPr>
        <w:tc>
          <w:tcPr>
            <w:tcW w:w="795" w:type="dxa"/>
            <w:shd w:val="clear" w:color="auto" w:fill="auto"/>
            <w:noWrap/>
            <w:vAlign w:val="center"/>
            <w:hideMark/>
          </w:tcPr>
          <w:p w:rsidR="00D76FA8" w:rsidRPr="00536F4A" w:rsidRDefault="00D76FA8" w:rsidP="00536F4A">
            <w:pPr>
              <w:jc w:val="center"/>
              <w:rPr>
                <w:rFonts w:asciiTheme="majorHAnsi" w:eastAsia="Times New Roman" w:hAnsiTheme="majorHAnsi"/>
                <w:color w:val="FF0000"/>
                <w:sz w:val="20"/>
                <w:szCs w:val="20"/>
              </w:rPr>
            </w:pPr>
            <w:r w:rsidRPr="00536F4A">
              <w:rPr>
                <w:rFonts w:asciiTheme="majorHAnsi" w:eastAsia="Times New Roman" w:hAnsiTheme="majorHAnsi"/>
                <w:sz w:val="20"/>
                <w:szCs w:val="20"/>
              </w:rPr>
              <w:t>2019</w:t>
            </w:r>
          </w:p>
        </w:tc>
        <w:tc>
          <w:tcPr>
            <w:tcW w:w="1020" w:type="dxa"/>
            <w:shd w:val="clear" w:color="auto" w:fill="auto"/>
            <w:noWrap/>
            <w:vAlign w:val="center"/>
            <w:hideMark/>
          </w:tcPr>
          <w:p w:rsidR="00D76FA8" w:rsidRPr="00536F4A" w:rsidRDefault="00D76FA8" w:rsidP="00536F4A">
            <w:pPr>
              <w:jc w:val="center"/>
              <w:rPr>
                <w:rFonts w:asciiTheme="majorHAnsi" w:eastAsia="Times New Roman" w:hAnsiTheme="majorHAnsi"/>
                <w:color w:val="FF0000"/>
                <w:sz w:val="20"/>
                <w:szCs w:val="20"/>
              </w:rPr>
            </w:pPr>
          </w:p>
        </w:tc>
        <w:tc>
          <w:tcPr>
            <w:tcW w:w="1020" w:type="dxa"/>
            <w:shd w:val="clear" w:color="auto" w:fill="auto"/>
            <w:vAlign w:val="center"/>
            <w:hideMark/>
          </w:tcPr>
          <w:p w:rsidR="00D76FA8" w:rsidRPr="00536F4A" w:rsidRDefault="00D76FA8" w:rsidP="00536F4A">
            <w:pPr>
              <w:jc w:val="center"/>
              <w:rPr>
                <w:rFonts w:asciiTheme="majorHAnsi" w:eastAsia="Times New Roman" w:hAnsiTheme="majorHAnsi"/>
                <w:color w:val="000000"/>
                <w:sz w:val="20"/>
                <w:szCs w:val="20"/>
              </w:rPr>
            </w:pPr>
          </w:p>
        </w:tc>
        <w:tc>
          <w:tcPr>
            <w:tcW w:w="1327" w:type="dxa"/>
            <w:vAlign w:val="center"/>
          </w:tcPr>
          <w:p w:rsidR="00D76FA8" w:rsidRPr="00536F4A" w:rsidRDefault="00D76FA8" w:rsidP="00536F4A">
            <w:pPr>
              <w:jc w:val="center"/>
              <w:rPr>
                <w:rFonts w:asciiTheme="majorHAnsi" w:hAnsiTheme="majorHAnsi"/>
                <w:color w:val="000000"/>
                <w:sz w:val="20"/>
                <w:szCs w:val="20"/>
              </w:rPr>
            </w:pPr>
            <w:r w:rsidRPr="00536F4A">
              <w:rPr>
                <w:rFonts w:asciiTheme="majorHAnsi" w:hAnsiTheme="majorHAnsi"/>
                <w:color w:val="000000"/>
                <w:sz w:val="20"/>
                <w:szCs w:val="20"/>
              </w:rPr>
              <w:t>718.059</w:t>
            </w:r>
          </w:p>
        </w:tc>
      </w:tr>
    </w:tbl>
    <w:p w:rsidR="003461DD" w:rsidRDefault="003461DD" w:rsidP="00D76FA8">
      <w:pPr>
        <w:pStyle w:val="IEEEParagraph"/>
        <w:spacing w:line="276" w:lineRule="auto"/>
        <w:rPr>
          <w:rFonts w:asciiTheme="majorHAnsi" w:hAnsiTheme="majorHAnsi"/>
          <w:sz w:val="22"/>
          <w:szCs w:val="22"/>
        </w:rPr>
      </w:pPr>
    </w:p>
    <w:p w:rsidR="00FD1164" w:rsidRPr="005F13D0" w:rsidRDefault="00FD1164" w:rsidP="005F13D0">
      <w:pPr>
        <w:pStyle w:val="ListParagraph"/>
        <w:numPr>
          <w:ilvl w:val="0"/>
          <w:numId w:val="9"/>
        </w:numPr>
        <w:tabs>
          <w:tab w:val="left" w:pos="5890"/>
        </w:tabs>
        <w:spacing w:after="200" w:line="276" w:lineRule="auto"/>
        <w:jc w:val="both"/>
        <w:rPr>
          <w:rFonts w:asciiTheme="majorHAnsi" w:hAnsiTheme="majorHAnsi"/>
          <w:sz w:val="22"/>
          <w:szCs w:val="22"/>
        </w:rPr>
      </w:pPr>
      <w:r w:rsidRPr="005F13D0">
        <w:rPr>
          <w:rFonts w:asciiTheme="majorHAnsi" w:hAnsiTheme="majorHAnsi"/>
          <w:sz w:val="22"/>
          <w:szCs w:val="22"/>
        </w:rPr>
        <w:t xml:space="preserve">Kemudian </w:t>
      </w:r>
      <w:r w:rsidR="00633080" w:rsidRPr="005F13D0">
        <w:rPr>
          <w:rFonts w:asciiTheme="majorHAnsi" w:hAnsiTheme="majorHAnsi"/>
          <w:sz w:val="22"/>
          <w:szCs w:val="22"/>
        </w:rPr>
        <w:t xml:space="preserve">kita akan </w:t>
      </w:r>
      <w:r w:rsidRPr="005F13D0">
        <w:rPr>
          <w:rFonts w:asciiTheme="majorHAnsi" w:hAnsiTheme="majorHAnsi"/>
          <w:sz w:val="22"/>
          <w:szCs w:val="22"/>
        </w:rPr>
        <w:t xml:space="preserve">mencari </w:t>
      </w:r>
      <w:r w:rsidRPr="005F13D0">
        <w:rPr>
          <w:rFonts w:asciiTheme="majorHAnsi" w:hAnsiTheme="majorHAnsi"/>
          <w:i/>
          <w:sz w:val="22"/>
          <w:szCs w:val="22"/>
        </w:rPr>
        <w:t xml:space="preserve">error </w:t>
      </w:r>
      <w:r w:rsidR="00633080" w:rsidRPr="005F13D0">
        <w:rPr>
          <w:rFonts w:asciiTheme="majorHAnsi" w:hAnsiTheme="majorHAnsi"/>
          <w:sz w:val="22"/>
          <w:szCs w:val="22"/>
        </w:rPr>
        <w:t xml:space="preserve">untuk mengetahui parameter keakuratan data, yang akan </w:t>
      </w:r>
      <w:r w:rsidRPr="005F13D0">
        <w:rPr>
          <w:rFonts w:asciiTheme="majorHAnsi" w:hAnsiTheme="majorHAnsi"/>
          <w:sz w:val="22"/>
          <w:szCs w:val="22"/>
        </w:rPr>
        <w:t xml:space="preserve">kita gunakan adalah </w:t>
      </w:r>
      <w:r w:rsidRPr="005F13D0">
        <w:rPr>
          <w:rFonts w:asciiTheme="majorHAnsi" w:hAnsiTheme="majorHAnsi"/>
          <w:i/>
          <w:iCs/>
          <w:sz w:val="22"/>
          <w:szCs w:val="22"/>
        </w:rPr>
        <w:t>M</w:t>
      </w:r>
      <w:r w:rsidR="00633080" w:rsidRPr="005F13D0">
        <w:rPr>
          <w:rFonts w:asciiTheme="majorHAnsi" w:hAnsiTheme="majorHAnsi"/>
          <w:i/>
          <w:iCs/>
          <w:sz w:val="22"/>
          <w:szCs w:val="22"/>
        </w:rPr>
        <w:t>ean Absolute Deviation</w:t>
      </w:r>
      <w:r w:rsidR="00633080" w:rsidRPr="005F13D0">
        <w:rPr>
          <w:rFonts w:asciiTheme="majorHAnsi" w:hAnsiTheme="majorHAnsi"/>
          <w:iCs/>
          <w:sz w:val="22"/>
          <w:szCs w:val="22"/>
        </w:rPr>
        <w:t xml:space="preserve"> (MAD)</w:t>
      </w:r>
      <w:r w:rsidR="00633080" w:rsidRPr="005F13D0">
        <w:rPr>
          <w:rFonts w:asciiTheme="majorHAnsi" w:hAnsiTheme="majorHAnsi"/>
          <w:sz w:val="22"/>
          <w:szCs w:val="22"/>
        </w:rPr>
        <w:t xml:space="preserve">, </w:t>
      </w:r>
      <w:r w:rsidR="00633080" w:rsidRPr="005F13D0">
        <w:rPr>
          <w:rFonts w:asciiTheme="majorHAnsi" w:hAnsiTheme="majorHAnsi"/>
          <w:i/>
          <w:iCs/>
          <w:sz w:val="22"/>
          <w:szCs w:val="22"/>
        </w:rPr>
        <w:t>Mean Square Error</w:t>
      </w:r>
      <w:r w:rsidR="00633080" w:rsidRPr="005F13D0">
        <w:rPr>
          <w:rFonts w:asciiTheme="majorHAnsi" w:hAnsiTheme="majorHAnsi"/>
          <w:iCs/>
          <w:sz w:val="22"/>
          <w:szCs w:val="22"/>
        </w:rPr>
        <w:t xml:space="preserve"> (MSE)</w:t>
      </w:r>
      <w:r w:rsidR="00633080" w:rsidRPr="005F13D0">
        <w:rPr>
          <w:rFonts w:asciiTheme="majorHAnsi" w:hAnsiTheme="majorHAnsi"/>
          <w:sz w:val="22"/>
          <w:szCs w:val="22"/>
        </w:rPr>
        <w:t xml:space="preserve">, </w:t>
      </w:r>
      <w:r w:rsidR="00633080" w:rsidRPr="005F13D0">
        <w:rPr>
          <w:rFonts w:asciiTheme="majorHAnsi" w:hAnsiTheme="majorHAnsi" w:cs="Arial"/>
          <w:i/>
          <w:iCs/>
          <w:sz w:val="22"/>
          <w:szCs w:val="22"/>
        </w:rPr>
        <w:t>Root M</w:t>
      </w:r>
      <w:r w:rsidRPr="005F13D0">
        <w:rPr>
          <w:rFonts w:asciiTheme="majorHAnsi" w:hAnsiTheme="majorHAnsi" w:cs="Arial"/>
          <w:i/>
          <w:iCs/>
          <w:sz w:val="22"/>
          <w:szCs w:val="22"/>
        </w:rPr>
        <w:t xml:space="preserve">ean </w:t>
      </w:r>
      <w:r w:rsidR="00633080" w:rsidRPr="005F13D0">
        <w:rPr>
          <w:rFonts w:asciiTheme="majorHAnsi" w:hAnsiTheme="majorHAnsi" w:cs="Arial"/>
          <w:i/>
          <w:iCs/>
          <w:sz w:val="22"/>
          <w:szCs w:val="22"/>
        </w:rPr>
        <w:t>Squared Error</w:t>
      </w:r>
      <w:r w:rsidR="00633080" w:rsidRPr="005F13D0">
        <w:rPr>
          <w:rFonts w:asciiTheme="majorHAnsi" w:hAnsiTheme="majorHAnsi" w:cs="Arial"/>
          <w:iCs/>
          <w:sz w:val="22"/>
          <w:szCs w:val="22"/>
        </w:rPr>
        <w:t xml:space="preserve"> (RMSE)</w:t>
      </w:r>
      <w:r w:rsidRPr="005F13D0">
        <w:rPr>
          <w:rFonts w:asciiTheme="majorHAnsi" w:hAnsiTheme="majorHAnsi"/>
          <w:sz w:val="22"/>
          <w:szCs w:val="22"/>
        </w:rPr>
        <w:t xml:space="preserve"> dan </w:t>
      </w:r>
      <w:r w:rsidR="00633080" w:rsidRPr="005F13D0">
        <w:rPr>
          <w:rFonts w:asciiTheme="majorHAnsi" w:hAnsiTheme="majorHAnsi"/>
          <w:i/>
          <w:iCs/>
          <w:sz w:val="22"/>
          <w:szCs w:val="22"/>
        </w:rPr>
        <w:t xml:space="preserve">Mean Absolute Percentage Error </w:t>
      </w:r>
      <w:r w:rsidR="00633080" w:rsidRPr="005F13D0">
        <w:rPr>
          <w:rFonts w:asciiTheme="majorHAnsi" w:hAnsiTheme="majorHAnsi"/>
          <w:iCs/>
          <w:sz w:val="22"/>
          <w:szCs w:val="22"/>
        </w:rPr>
        <w:t>(MAPE). F</w:t>
      </w:r>
      <w:r w:rsidRPr="005F13D0">
        <w:rPr>
          <w:rFonts w:asciiTheme="majorHAnsi" w:hAnsiTheme="majorHAnsi"/>
          <w:sz w:val="22"/>
          <w:szCs w:val="22"/>
        </w:rPr>
        <w:t xml:space="preserve">ormula yang dapat diterapkan dalam empat </w:t>
      </w:r>
      <w:r w:rsidRPr="005F13D0">
        <w:rPr>
          <w:rFonts w:asciiTheme="majorHAnsi" w:hAnsiTheme="majorHAnsi"/>
          <w:i/>
          <w:sz w:val="22"/>
          <w:szCs w:val="22"/>
        </w:rPr>
        <w:t>error</w:t>
      </w:r>
      <w:r w:rsidRPr="005F13D0">
        <w:rPr>
          <w:rFonts w:asciiTheme="majorHAnsi" w:hAnsiTheme="majorHAnsi"/>
          <w:sz w:val="22"/>
          <w:szCs w:val="22"/>
        </w:rPr>
        <w:t xml:space="preserve"> tersebut antara lain:</w:t>
      </w:r>
    </w:p>
    <w:p w:rsidR="00D76FA8" w:rsidRPr="005F13D0" w:rsidRDefault="00D76FA8" w:rsidP="005F13D0">
      <w:pPr>
        <w:spacing w:line="276" w:lineRule="auto"/>
        <w:ind w:left="1276"/>
        <w:jc w:val="both"/>
        <w:rPr>
          <w:rFonts w:asciiTheme="majorHAnsi" w:hAnsiTheme="majorHAnsi"/>
          <w:sz w:val="22"/>
          <w:szCs w:val="22"/>
        </w:rPr>
      </w:pPr>
      <w:r w:rsidRPr="005F13D0">
        <w:rPr>
          <w:rFonts w:asciiTheme="majorHAnsi" w:hAnsiTheme="majorHAnsi"/>
          <w:sz w:val="22"/>
          <w:szCs w:val="22"/>
        </w:rPr>
        <w:object w:dxaOrig="2160" w:dyaOrig="740">
          <v:shape id="_x0000_i1051" type="#_x0000_t75" style="width:107.25pt;height:36pt" o:ole="">
            <v:imagedata r:id="rId61" o:title=""/>
          </v:shape>
          <o:OLEObject Type="Embed" ProgID="Equation.3" ShapeID="_x0000_i1051" DrawAspect="Content" ObjectID="_1615014141" r:id="rId62"/>
        </w:object>
      </w:r>
      <w:r w:rsidRPr="005F13D0">
        <w:rPr>
          <w:rFonts w:asciiTheme="majorHAnsi" w:hAnsiTheme="majorHAnsi"/>
          <w:sz w:val="22"/>
          <w:szCs w:val="22"/>
        </w:rPr>
        <w:tab/>
      </w:r>
      <w:r w:rsidRPr="005F13D0">
        <w:rPr>
          <w:rFonts w:asciiTheme="majorHAnsi" w:hAnsiTheme="majorHAnsi"/>
          <w:sz w:val="22"/>
          <w:szCs w:val="22"/>
        </w:rPr>
        <w:tab/>
      </w:r>
      <w:r w:rsidRPr="005F13D0">
        <w:rPr>
          <w:rFonts w:asciiTheme="majorHAnsi" w:hAnsiTheme="majorHAnsi"/>
          <w:sz w:val="22"/>
          <w:szCs w:val="22"/>
        </w:rPr>
        <w:tab/>
      </w:r>
      <w:r w:rsidRPr="005F13D0">
        <w:rPr>
          <w:rFonts w:asciiTheme="majorHAnsi" w:hAnsiTheme="majorHAnsi"/>
          <w:sz w:val="22"/>
          <w:szCs w:val="22"/>
        </w:rPr>
        <w:object w:dxaOrig="2140" w:dyaOrig="1020">
          <v:shape id="_x0000_i1052" type="#_x0000_t75" style="width:108pt;height:51pt" o:ole="">
            <v:imagedata r:id="rId63" o:title=""/>
          </v:shape>
          <o:OLEObject Type="Embed" ProgID="Equation.3" ShapeID="_x0000_i1052" DrawAspect="Content" ObjectID="_1615014142" r:id="rId64"/>
        </w:object>
      </w:r>
    </w:p>
    <w:p w:rsidR="001F6803" w:rsidRPr="005F13D0" w:rsidRDefault="001F6803" w:rsidP="005F13D0">
      <w:pPr>
        <w:pStyle w:val="ListParagraph"/>
        <w:spacing w:line="276" w:lineRule="auto"/>
        <w:ind w:left="1276"/>
        <w:jc w:val="both"/>
        <w:rPr>
          <w:rFonts w:asciiTheme="majorHAnsi" w:eastAsia="Calibri" w:hAnsiTheme="majorHAnsi" w:cs="Arial"/>
          <w:sz w:val="22"/>
          <w:szCs w:val="22"/>
        </w:rPr>
      </w:pPr>
      <w:r w:rsidRPr="005F13D0">
        <w:rPr>
          <w:rFonts w:asciiTheme="majorHAnsi" w:eastAsia="Calibri" w:hAnsiTheme="majorHAnsi" w:cs="Arial"/>
          <w:sz w:val="22"/>
          <w:szCs w:val="22"/>
        </w:rPr>
        <w:t xml:space="preserve">RMSE = </w:t>
      </w:r>
      <w:r w:rsidRPr="005F13D0">
        <w:rPr>
          <w:rFonts w:asciiTheme="majorHAnsi" w:eastAsia="Calibri" w:hAnsiTheme="majorHAnsi" w:cs="Arial"/>
          <w:position w:val="-26"/>
          <w:sz w:val="22"/>
          <w:szCs w:val="22"/>
        </w:rPr>
        <w:object w:dxaOrig="1579" w:dyaOrig="1040">
          <v:shape id="_x0000_i1053" type="#_x0000_t75" style="width:78.75pt;height:51.75pt" o:ole="">
            <v:imagedata r:id="rId65" o:title=""/>
          </v:shape>
          <o:OLEObject Type="Embed" ProgID="Equation.3" ShapeID="_x0000_i1053" DrawAspect="Content" ObjectID="_1615014143" r:id="rId66"/>
        </w:object>
      </w:r>
      <w:r w:rsidRPr="005F13D0">
        <w:rPr>
          <w:rFonts w:asciiTheme="majorHAnsi" w:eastAsia="Calibri" w:hAnsiTheme="majorHAnsi" w:cs="Arial"/>
          <w:sz w:val="22"/>
          <w:szCs w:val="22"/>
        </w:rPr>
        <w:tab/>
      </w:r>
      <w:r w:rsidRPr="005F13D0">
        <w:rPr>
          <w:rFonts w:asciiTheme="majorHAnsi" w:eastAsia="Calibri" w:hAnsiTheme="majorHAnsi" w:cs="Arial"/>
          <w:sz w:val="22"/>
          <w:szCs w:val="22"/>
        </w:rPr>
        <w:tab/>
      </w:r>
      <w:r w:rsidRPr="005F13D0">
        <w:rPr>
          <w:rFonts w:asciiTheme="majorHAnsi" w:eastAsia="Calibri" w:hAnsiTheme="majorHAnsi" w:cs="Arial"/>
          <w:sz w:val="22"/>
          <w:szCs w:val="22"/>
        </w:rPr>
        <w:tab/>
      </w:r>
      <w:r w:rsidRPr="005F13D0">
        <w:rPr>
          <w:rFonts w:asciiTheme="majorHAnsi" w:hAnsiTheme="majorHAnsi"/>
          <w:position w:val="-32"/>
          <w:sz w:val="22"/>
          <w:szCs w:val="22"/>
        </w:rPr>
        <w:object w:dxaOrig="2500" w:dyaOrig="760">
          <v:shape id="_x0000_i1054" type="#_x0000_t75" style="width:125.25pt;height:38.25pt" o:ole="">
            <v:imagedata r:id="rId67" o:title=""/>
          </v:shape>
          <o:OLEObject Type="Embed" ProgID="Equation.3" ShapeID="_x0000_i1054" DrawAspect="Content" ObjectID="_1615014144" r:id="rId68"/>
        </w:object>
      </w:r>
    </w:p>
    <w:p w:rsidR="001F6803" w:rsidRPr="005F13D0" w:rsidRDefault="001F6803" w:rsidP="005F13D0">
      <w:pPr>
        <w:pStyle w:val="ListParagraph"/>
        <w:spacing w:line="276" w:lineRule="auto"/>
        <w:ind w:left="567"/>
        <w:jc w:val="both"/>
        <w:rPr>
          <w:rFonts w:asciiTheme="majorHAnsi" w:eastAsia="Calibri" w:hAnsiTheme="majorHAnsi" w:cs="Arial"/>
          <w:sz w:val="22"/>
          <w:szCs w:val="22"/>
        </w:rPr>
      </w:pPr>
      <w:r w:rsidRPr="005F13D0">
        <w:rPr>
          <w:rFonts w:asciiTheme="majorHAnsi" w:eastAsia="Calibri" w:hAnsiTheme="majorHAnsi" w:cs="Arial"/>
          <w:sz w:val="22"/>
          <w:szCs w:val="22"/>
        </w:rPr>
        <w:t>Keterangan :</w:t>
      </w:r>
    </w:p>
    <w:p w:rsidR="001F6803" w:rsidRPr="005F13D0" w:rsidRDefault="001F6803" w:rsidP="005F13D0">
      <w:pPr>
        <w:spacing w:line="276" w:lineRule="auto"/>
        <w:ind w:left="567"/>
        <w:jc w:val="both"/>
        <w:rPr>
          <w:rFonts w:asciiTheme="majorHAnsi" w:hAnsiTheme="majorHAnsi"/>
          <w:sz w:val="22"/>
          <w:szCs w:val="22"/>
        </w:rPr>
      </w:pPr>
      <w:r w:rsidRPr="005F13D0">
        <w:rPr>
          <w:rFonts w:asciiTheme="majorHAnsi" w:hAnsiTheme="majorHAnsi"/>
          <w:position w:val="-12"/>
          <w:sz w:val="22"/>
          <w:szCs w:val="22"/>
        </w:rPr>
        <w:object w:dxaOrig="320" w:dyaOrig="360">
          <v:shape id="_x0000_i1055" type="#_x0000_t75" style="width:15.75pt;height:18pt" o:ole="">
            <v:imagedata r:id="rId69" o:title=""/>
          </v:shape>
          <o:OLEObject Type="Embed" ProgID="Equation.3" ShapeID="_x0000_i1055" DrawAspect="Content" ObjectID="_1615014145" r:id="rId70"/>
        </w:object>
      </w:r>
      <w:r w:rsidRPr="005F13D0">
        <w:rPr>
          <w:rFonts w:asciiTheme="majorHAnsi" w:hAnsiTheme="majorHAnsi"/>
          <w:sz w:val="22"/>
          <w:szCs w:val="22"/>
        </w:rPr>
        <w:t>= data actual pada periode t</w:t>
      </w:r>
    </w:p>
    <w:p w:rsidR="001F6803" w:rsidRPr="005F13D0" w:rsidRDefault="001F6803" w:rsidP="005F13D0">
      <w:pPr>
        <w:spacing w:line="276" w:lineRule="auto"/>
        <w:ind w:left="567"/>
        <w:jc w:val="both"/>
        <w:rPr>
          <w:rFonts w:asciiTheme="majorHAnsi" w:hAnsiTheme="majorHAnsi"/>
          <w:sz w:val="22"/>
          <w:szCs w:val="22"/>
        </w:rPr>
      </w:pPr>
      <w:r w:rsidRPr="005F13D0">
        <w:rPr>
          <w:rFonts w:asciiTheme="majorHAnsi" w:hAnsiTheme="majorHAnsi"/>
          <w:position w:val="-12"/>
          <w:sz w:val="22"/>
          <w:szCs w:val="22"/>
        </w:rPr>
        <w:object w:dxaOrig="260" w:dyaOrig="360">
          <v:shape id="_x0000_i1056" type="#_x0000_t75" style="width:12.75pt;height:18pt" o:ole="">
            <v:imagedata r:id="rId71" o:title=""/>
          </v:shape>
          <o:OLEObject Type="Embed" ProgID="Equation.3" ShapeID="_x0000_i1056" DrawAspect="Content" ObjectID="_1615014146" r:id="rId72"/>
        </w:object>
      </w:r>
      <w:r w:rsidRPr="005F13D0">
        <w:rPr>
          <w:rFonts w:asciiTheme="majorHAnsi" w:hAnsiTheme="majorHAnsi"/>
          <w:sz w:val="22"/>
          <w:szCs w:val="22"/>
        </w:rPr>
        <w:t xml:space="preserve"> = nilai peramalan pada periode  t</w:t>
      </w:r>
    </w:p>
    <w:p w:rsidR="001F6803" w:rsidRPr="005F13D0" w:rsidRDefault="001F6803" w:rsidP="005F13D0">
      <w:pPr>
        <w:pStyle w:val="ListParagraph"/>
        <w:spacing w:line="276" w:lineRule="auto"/>
        <w:ind w:left="567"/>
        <w:jc w:val="both"/>
        <w:rPr>
          <w:rFonts w:asciiTheme="majorHAnsi" w:eastAsia="Calibri" w:hAnsiTheme="majorHAnsi"/>
          <w:sz w:val="22"/>
          <w:szCs w:val="22"/>
        </w:rPr>
      </w:pPr>
      <w:r w:rsidRPr="005F13D0">
        <w:rPr>
          <w:rFonts w:asciiTheme="majorHAnsi" w:hAnsiTheme="majorHAnsi"/>
          <w:position w:val="-6"/>
          <w:sz w:val="22"/>
          <w:szCs w:val="22"/>
        </w:rPr>
        <w:object w:dxaOrig="200" w:dyaOrig="220">
          <v:shape id="_x0000_i1057" type="#_x0000_t75" style="width:9.75pt;height:10.5pt" o:ole="">
            <v:imagedata r:id="rId73" o:title=""/>
          </v:shape>
          <o:OLEObject Type="Embed" ProgID="Equation.3" ShapeID="_x0000_i1057" DrawAspect="Content" ObjectID="_1615014147" r:id="rId74"/>
        </w:object>
      </w:r>
      <w:r w:rsidRPr="005F13D0">
        <w:rPr>
          <w:rFonts w:asciiTheme="majorHAnsi" w:hAnsiTheme="majorHAnsi"/>
          <w:sz w:val="22"/>
          <w:szCs w:val="22"/>
        </w:rPr>
        <w:t xml:space="preserve"> = jumlah data</w:t>
      </w:r>
    </w:p>
    <w:p w:rsidR="001F6803" w:rsidRPr="005F13D0" w:rsidRDefault="001F6803" w:rsidP="005F13D0">
      <w:pPr>
        <w:tabs>
          <w:tab w:val="left" w:pos="5890"/>
        </w:tabs>
        <w:spacing w:line="276" w:lineRule="auto"/>
        <w:ind w:left="216"/>
        <w:jc w:val="both"/>
        <w:rPr>
          <w:rFonts w:asciiTheme="majorHAnsi" w:hAnsiTheme="majorHAnsi"/>
          <w:bCs/>
          <w:sz w:val="22"/>
          <w:szCs w:val="22"/>
        </w:rPr>
      </w:pPr>
    </w:p>
    <w:p w:rsidR="00D76FA8" w:rsidRPr="005F13D0" w:rsidRDefault="001F6803" w:rsidP="005F13D0">
      <w:pPr>
        <w:pStyle w:val="ListParagraph"/>
        <w:tabs>
          <w:tab w:val="left" w:pos="5890"/>
        </w:tabs>
        <w:spacing w:line="276" w:lineRule="auto"/>
        <w:ind w:left="576"/>
        <w:jc w:val="both"/>
        <w:rPr>
          <w:rFonts w:asciiTheme="majorHAnsi" w:eastAsia="Times New Roman" w:hAnsiTheme="majorHAnsi" w:cs="Calibri"/>
          <w:b/>
          <w:bCs/>
          <w:color w:val="000000"/>
          <w:sz w:val="22"/>
          <w:szCs w:val="22"/>
          <w:vertAlign w:val="subscript"/>
        </w:rPr>
      </w:pPr>
      <w:r w:rsidRPr="005F13D0">
        <w:rPr>
          <w:rFonts w:asciiTheme="majorHAnsi" w:hAnsiTheme="majorHAnsi"/>
          <w:bCs/>
          <w:sz w:val="22"/>
          <w:szCs w:val="22"/>
        </w:rPr>
        <w:t xml:space="preserve">Selesaikan satu persatu sehingga akan menghasilkan hasil </w:t>
      </w:r>
      <w:r w:rsidRPr="005F13D0">
        <w:rPr>
          <w:rFonts w:asciiTheme="majorHAnsi" w:hAnsiTheme="majorHAnsi"/>
          <w:bCs/>
          <w:i/>
          <w:iCs/>
          <w:sz w:val="22"/>
          <w:szCs w:val="22"/>
        </w:rPr>
        <w:t>error</w:t>
      </w:r>
      <w:r w:rsidR="00633080" w:rsidRPr="005F13D0">
        <w:rPr>
          <w:rFonts w:asciiTheme="majorHAnsi" w:hAnsiTheme="majorHAnsi"/>
          <w:bCs/>
          <w:sz w:val="22"/>
          <w:szCs w:val="22"/>
        </w:rPr>
        <w:t xml:space="preserve"> seperti pada T</w:t>
      </w:r>
      <w:r w:rsidRPr="005F13D0">
        <w:rPr>
          <w:rFonts w:asciiTheme="majorHAnsi" w:hAnsiTheme="majorHAnsi"/>
          <w:bCs/>
          <w:sz w:val="22"/>
          <w:szCs w:val="22"/>
        </w:rPr>
        <w:t>able</w:t>
      </w:r>
      <w:r w:rsidR="00633080" w:rsidRPr="005F13D0">
        <w:rPr>
          <w:rFonts w:asciiTheme="majorHAnsi" w:hAnsiTheme="majorHAnsi"/>
          <w:bCs/>
          <w:sz w:val="22"/>
          <w:szCs w:val="22"/>
        </w:rPr>
        <w:t xml:space="preserve"> 3</w:t>
      </w:r>
      <w:r w:rsidRPr="005F13D0">
        <w:rPr>
          <w:rFonts w:asciiTheme="majorHAnsi" w:hAnsiTheme="majorHAnsi"/>
          <w:bCs/>
          <w:sz w:val="22"/>
          <w:szCs w:val="22"/>
        </w:rPr>
        <w:t xml:space="preserve"> di bawah ini</w:t>
      </w:r>
      <w:r w:rsidRPr="005F13D0">
        <w:rPr>
          <w:rFonts w:asciiTheme="majorHAnsi" w:eastAsia="Times New Roman" w:hAnsiTheme="majorHAnsi" w:cs="Calibri"/>
          <w:b/>
          <w:bCs/>
          <w:color w:val="000000"/>
          <w:sz w:val="22"/>
          <w:szCs w:val="22"/>
          <w:vertAlign w:val="subscript"/>
        </w:rPr>
        <w:t>,</w:t>
      </w:r>
    </w:p>
    <w:p w:rsidR="008C72E3" w:rsidRDefault="008C72E3" w:rsidP="008C72E3">
      <w:pPr>
        <w:pStyle w:val="ListParagraph"/>
        <w:tabs>
          <w:tab w:val="left" w:pos="5890"/>
        </w:tabs>
        <w:ind w:left="576"/>
        <w:jc w:val="both"/>
        <w:rPr>
          <w:rFonts w:ascii="Garamond" w:eastAsia="Times New Roman" w:hAnsi="Garamond" w:cs="Calibri"/>
          <w:b/>
          <w:bCs/>
          <w:color w:val="000000"/>
          <w:vertAlign w:val="subscript"/>
        </w:rPr>
      </w:pPr>
    </w:p>
    <w:p w:rsidR="008C72E3" w:rsidRPr="008C72E3" w:rsidRDefault="008C72E3" w:rsidP="008C72E3">
      <w:pPr>
        <w:tabs>
          <w:tab w:val="left" w:pos="5890"/>
        </w:tabs>
        <w:jc w:val="both"/>
        <w:rPr>
          <w:rFonts w:ascii="Garamond" w:eastAsia="Times New Roman" w:hAnsi="Garamond" w:cs="Calibri"/>
          <w:b/>
          <w:bCs/>
          <w:color w:val="000000"/>
          <w:vertAlign w:val="subscript"/>
        </w:rPr>
      </w:pPr>
    </w:p>
    <w:p w:rsidR="008C72E3" w:rsidRDefault="008C72E3" w:rsidP="008C72E3">
      <w:pPr>
        <w:pStyle w:val="ListParagraph"/>
        <w:tabs>
          <w:tab w:val="left" w:pos="5890"/>
        </w:tabs>
        <w:ind w:left="576"/>
        <w:jc w:val="both"/>
        <w:rPr>
          <w:rFonts w:ascii="Garamond" w:eastAsia="Times New Roman" w:hAnsi="Garamond" w:cs="Calibri"/>
          <w:b/>
          <w:bCs/>
          <w:color w:val="000000"/>
          <w:vertAlign w:val="subscript"/>
        </w:rPr>
      </w:pPr>
    </w:p>
    <w:p w:rsidR="008C72E3" w:rsidRDefault="008C72E3" w:rsidP="008C72E3">
      <w:pPr>
        <w:pStyle w:val="ListParagraph"/>
        <w:tabs>
          <w:tab w:val="left" w:pos="5890"/>
        </w:tabs>
        <w:ind w:left="576"/>
        <w:jc w:val="both"/>
        <w:rPr>
          <w:rFonts w:ascii="Garamond" w:eastAsia="Times New Roman" w:hAnsi="Garamond" w:cs="Calibri"/>
          <w:b/>
          <w:bCs/>
          <w:color w:val="000000"/>
          <w:vertAlign w:val="subscript"/>
        </w:rPr>
      </w:pPr>
    </w:p>
    <w:p w:rsidR="008C72E3" w:rsidRDefault="008C72E3" w:rsidP="008C72E3">
      <w:pPr>
        <w:pStyle w:val="ListParagraph"/>
        <w:tabs>
          <w:tab w:val="left" w:pos="5890"/>
        </w:tabs>
        <w:ind w:left="576"/>
        <w:jc w:val="both"/>
        <w:rPr>
          <w:rFonts w:ascii="Garamond" w:eastAsia="Times New Roman" w:hAnsi="Garamond" w:cs="Calibri"/>
          <w:b/>
          <w:bCs/>
          <w:color w:val="000000"/>
          <w:vertAlign w:val="subscript"/>
        </w:rPr>
      </w:pPr>
    </w:p>
    <w:p w:rsidR="008C72E3" w:rsidRDefault="008C72E3" w:rsidP="008C72E3">
      <w:pPr>
        <w:pStyle w:val="ListParagraph"/>
        <w:tabs>
          <w:tab w:val="left" w:pos="5890"/>
        </w:tabs>
        <w:ind w:left="576"/>
        <w:jc w:val="both"/>
        <w:rPr>
          <w:rFonts w:ascii="Garamond" w:eastAsia="Times New Roman" w:hAnsi="Garamond" w:cs="Calibri"/>
          <w:b/>
          <w:bCs/>
          <w:color w:val="000000"/>
          <w:vertAlign w:val="subscript"/>
        </w:rPr>
      </w:pPr>
    </w:p>
    <w:p w:rsidR="008C72E3" w:rsidRDefault="008C72E3" w:rsidP="008C72E3">
      <w:pPr>
        <w:pStyle w:val="ListParagraph"/>
        <w:tabs>
          <w:tab w:val="left" w:pos="5890"/>
        </w:tabs>
        <w:ind w:left="576"/>
        <w:jc w:val="both"/>
        <w:rPr>
          <w:rFonts w:ascii="Garamond" w:eastAsia="Times New Roman" w:hAnsi="Garamond" w:cs="Calibri"/>
          <w:b/>
          <w:bCs/>
          <w:color w:val="000000"/>
          <w:vertAlign w:val="subscript"/>
        </w:rPr>
      </w:pPr>
    </w:p>
    <w:p w:rsidR="008C72E3" w:rsidRPr="008C72E3" w:rsidRDefault="008C72E3" w:rsidP="008C72E3">
      <w:pPr>
        <w:pStyle w:val="ListParagraph"/>
        <w:tabs>
          <w:tab w:val="left" w:pos="5890"/>
        </w:tabs>
        <w:ind w:left="576"/>
        <w:jc w:val="both"/>
        <w:rPr>
          <w:rFonts w:ascii="Garamond" w:hAnsi="Garamond"/>
          <w:bCs/>
        </w:rPr>
      </w:pPr>
    </w:p>
    <w:p w:rsidR="008C72E3" w:rsidRDefault="008C72E3" w:rsidP="008C72E3">
      <w:pPr>
        <w:pStyle w:val="IEEEParagraph"/>
        <w:spacing w:line="276" w:lineRule="auto"/>
        <w:ind w:firstLine="0"/>
        <w:rPr>
          <w:rFonts w:asciiTheme="majorHAnsi" w:hAnsiTheme="majorHAnsi"/>
          <w:bCs/>
          <w:sz w:val="22"/>
          <w:szCs w:val="22"/>
        </w:rPr>
      </w:pPr>
    </w:p>
    <w:p w:rsidR="008C72E3" w:rsidRDefault="008C72E3" w:rsidP="008C72E3">
      <w:pPr>
        <w:pStyle w:val="IEEEParagraph"/>
        <w:spacing w:line="276" w:lineRule="auto"/>
        <w:ind w:firstLine="0"/>
        <w:rPr>
          <w:rFonts w:asciiTheme="majorHAnsi" w:hAnsiTheme="majorHAnsi"/>
          <w:bCs/>
          <w:sz w:val="22"/>
          <w:szCs w:val="22"/>
        </w:rPr>
      </w:pPr>
    </w:p>
    <w:p w:rsidR="008C72E3" w:rsidRDefault="008C72E3" w:rsidP="008C72E3">
      <w:pPr>
        <w:pStyle w:val="IEEEParagraph"/>
        <w:spacing w:line="276" w:lineRule="auto"/>
        <w:ind w:firstLine="0"/>
        <w:rPr>
          <w:rFonts w:asciiTheme="majorHAnsi" w:hAnsiTheme="majorHAnsi"/>
          <w:bCs/>
          <w:sz w:val="22"/>
          <w:szCs w:val="22"/>
        </w:rPr>
      </w:pPr>
    </w:p>
    <w:p w:rsidR="008C72E3" w:rsidRDefault="008C72E3" w:rsidP="008C72E3">
      <w:pPr>
        <w:pStyle w:val="IEEEParagraph"/>
        <w:spacing w:line="276" w:lineRule="auto"/>
        <w:ind w:firstLine="0"/>
        <w:rPr>
          <w:rFonts w:asciiTheme="majorHAnsi" w:hAnsiTheme="majorHAnsi"/>
          <w:bCs/>
          <w:sz w:val="22"/>
          <w:szCs w:val="22"/>
        </w:rPr>
      </w:pPr>
    </w:p>
    <w:p w:rsidR="008C72E3" w:rsidRDefault="008C72E3" w:rsidP="008C72E3">
      <w:pPr>
        <w:pStyle w:val="IEEEParagraph"/>
        <w:spacing w:line="276" w:lineRule="auto"/>
        <w:ind w:firstLine="0"/>
        <w:rPr>
          <w:rFonts w:asciiTheme="majorHAnsi" w:hAnsiTheme="majorHAnsi"/>
          <w:bCs/>
          <w:sz w:val="22"/>
          <w:szCs w:val="22"/>
        </w:rPr>
      </w:pPr>
    </w:p>
    <w:p w:rsidR="008C72E3" w:rsidRDefault="008C72E3" w:rsidP="008C72E3">
      <w:pPr>
        <w:pStyle w:val="IEEEParagraph"/>
        <w:spacing w:line="276" w:lineRule="auto"/>
        <w:ind w:firstLine="0"/>
        <w:rPr>
          <w:rFonts w:asciiTheme="majorHAnsi" w:hAnsiTheme="majorHAnsi"/>
          <w:bCs/>
          <w:sz w:val="22"/>
          <w:szCs w:val="22"/>
        </w:rPr>
      </w:pPr>
    </w:p>
    <w:p w:rsidR="008C72E3" w:rsidRDefault="008C72E3" w:rsidP="008C72E3">
      <w:pPr>
        <w:pStyle w:val="IEEEParagraph"/>
        <w:spacing w:line="276" w:lineRule="auto"/>
        <w:ind w:firstLine="0"/>
        <w:rPr>
          <w:rFonts w:asciiTheme="majorHAnsi" w:hAnsiTheme="majorHAnsi"/>
          <w:bCs/>
          <w:sz w:val="22"/>
          <w:szCs w:val="22"/>
        </w:rPr>
      </w:pPr>
    </w:p>
    <w:p w:rsidR="008C72E3" w:rsidRDefault="008C72E3" w:rsidP="008C72E3">
      <w:pPr>
        <w:pStyle w:val="IEEEParagraph"/>
        <w:spacing w:line="276" w:lineRule="auto"/>
        <w:ind w:firstLine="0"/>
        <w:rPr>
          <w:rFonts w:asciiTheme="majorHAnsi" w:hAnsiTheme="majorHAnsi"/>
          <w:bCs/>
          <w:sz w:val="22"/>
          <w:szCs w:val="22"/>
        </w:rPr>
      </w:pPr>
    </w:p>
    <w:p w:rsidR="008C72E3" w:rsidRDefault="008C72E3" w:rsidP="008C72E3">
      <w:pPr>
        <w:pStyle w:val="IEEEParagraph"/>
        <w:spacing w:line="276" w:lineRule="auto"/>
        <w:ind w:firstLine="0"/>
        <w:rPr>
          <w:rFonts w:asciiTheme="majorHAnsi" w:hAnsiTheme="majorHAnsi"/>
          <w:bCs/>
          <w:sz w:val="22"/>
          <w:szCs w:val="22"/>
        </w:rPr>
      </w:pPr>
    </w:p>
    <w:p w:rsidR="008C72E3" w:rsidRDefault="008C72E3" w:rsidP="008C72E3">
      <w:pPr>
        <w:pStyle w:val="IEEEParagraph"/>
        <w:spacing w:line="276" w:lineRule="auto"/>
        <w:ind w:firstLine="0"/>
        <w:rPr>
          <w:rFonts w:asciiTheme="majorHAnsi" w:hAnsiTheme="majorHAnsi"/>
          <w:bCs/>
          <w:sz w:val="22"/>
          <w:szCs w:val="22"/>
        </w:rPr>
      </w:pPr>
    </w:p>
    <w:p w:rsidR="008C72E3" w:rsidRDefault="008C72E3" w:rsidP="008C72E3">
      <w:pPr>
        <w:pStyle w:val="IEEEParagraph"/>
        <w:spacing w:line="276" w:lineRule="auto"/>
        <w:ind w:firstLine="0"/>
        <w:rPr>
          <w:rFonts w:asciiTheme="majorHAnsi" w:hAnsiTheme="majorHAnsi"/>
          <w:bCs/>
          <w:sz w:val="22"/>
          <w:szCs w:val="22"/>
        </w:rPr>
      </w:pPr>
    </w:p>
    <w:p w:rsidR="00FD1164" w:rsidRDefault="00FD1164" w:rsidP="008C72E3">
      <w:pPr>
        <w:pStyle w:val="IEEEParagraph"/>
        <w:spacing w:line="276" w:lineRule="auto"/>
        <w:ind w:firstLine="0"/>
        <w:rPr>
          <w:rFonts w:asciiTheme="majorHAnsi" w:hAnsiTheme="majorHAnsi"/>
          <w:bCs/>
          <w:sz w:val="22"/>
          <w:szCs w:val="22"/>
        </w:rPr>
      </w:pPr>
    </w:p>
    <w:p w:rsidR="00FD1164" w:rsidRDefault="00FD1164" w:rsidP="00915BC0">
      <w:pPr>
        <w:jc w:val="center"/>
        <w:rPr>
          <w:rFonts w:asciiTheme="majorHAnsi" w:eastAsia="Times New Roman" w:hAnsiTheme="majorHAnsi" w:cs="Calibri"/>
          <w:b/>
          <w:color w:val="000000"/>
          <w:sz w:val="20"/>
          <w:szCs w:val="20"/>
        </w:rPr>
        <w:sectPr w:rsidR="00FD1164" w:rsidSect="006A1C66">
          <w:type w:val="continuous"/>
          <w:pgSz w:w="11906" w:h="16838" w:code="9"/>
          <w:pgMar w:top="851" w:right="737" w:bottom="737" w:left="851" w:header="567" w:footer="567" w:gutter="0"/>
          <w:cols w:num="2" w:space="238"/>
          <w:docGrid w:linePitch="360"/>
        </w:sectPr>
      </w:pPr>
    </w:p>
    <w:tbl>
      <w:tblPr>
        <w:tblW w:w="100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1184"/>
        <w:gridCol w:w="1102"/>
        <w:gridCol w:w="1102"/>
        <w:gridCol w:w="1447"/>
        <w:gridCol w:w="1251"/>
        <w:gridCol w:w="1558"/>
        <w:gridCol w:w="1448"/>
      </w:tblGrid>
      <w:tr w:rsidR="00633080" w:rsidRPr="00340CE9" w:rsidTr="00633080">
        <w:trPr>
          <w:trHeight w:val="335"/>
        </w:trPr>
        <w:tc>
          <w:tcPr>
            <w:tcW w:w="10031" w:type="dxa"/>
            <w:gridSpan w:val="8"/>
            <w:tcBorders>
              <w:top w:val="nil"/>
              <w:left w:val="nil"/>
              <w:bottom w:val="nil"/>
              <w:right w:val="nil"/>
            </w:tcBorders>
            <w:shd w:val="clear" w:color="auto" w:fill="auto"/>
            <w:noWrap/>
            <w:vAlign w:val="bottom"/>
          </w:tcPr>
          <w:p w:rsidR="00633080" w:rsidRPr="00536F4A" w:rsidRDefault="00633080" w:rsidP="00633080">
            <w:pPr>
              <w:spacing w:line="276" w:lineRule="auto"/>
              <w:jc w:val="center"/>
              <w:rPr>
                <w:rFonts w:asciiTheme="majorHAnsi" w:hAnsiTheme="majorHAnsi"/>
                <w:b/>
                <w:sz w:val="20"/>
                <w:szCs w:val="20"/>
                <w:lang w:val="en-US"/>
              </w:rPr>
            </w:pPr>
            <w:r w:rsidRPr="00724B17">
              <w:rPr>
                <w:rFonts w:asciiTheme="majorHAnsi" w:hAnsiTheme="majorHAnsi"/>
                <w:b/>
                <w:sz w:val="20"/>
                <w:szCs w:val="20"/>
                <w:lang w:val="sv-SE"/>
              </w:rPr>
              <w:lastRenderedPageBreak/>
              <w:t>TABEL</w:t>
            </w:r>
            <w:r>
              <w:rPr>
                <w:rFonts w:asciiTheme="majorHAnsi" w:hAnsiTheme="majorHAnsi"/>
                <w:b/>
                <w:sz w:val="20"/>
                <w:szCs w:val="20"/>
                <w:lang w:val="id-ID"/>
              </w:rPr>
              <w:t xml:space="preserve"> </w:t>
            </w:r>
            <w:r>
              <w:rPr>
                <w:rFonts w:asciiTheme="majorHAnsi" w:hAnsiTheme="majorHAnsi"/>
                <w:b/>
                <w:sz w:val="20"/>
                <w:szCs w:val="20"/>
                <w:lang w:val="en-US"/>
              </w:rPr>
              <w:t>3</w:t>
            </w:r>
          </w:p>
          <w:p w:rsidR="00633080" w:rsidRPr="00633080" w:rsidRDefault="00633080" w:rsidP="00633080">
            <w:pPr>
              <w:spacing w:line="276" w:lineRule="auto"/>
              <w:jc w:val="center"/>
              <w:rPr>
                <w:rFonts w:asciiTheme="majorHAnsi" w:hAnsiTheme="majorHAnsi"/>
                <w:sz w:val="20"/>
                <w:szCs w:val="20"/>
                <w:lang w:val="sv-SE"/>
              </w:rPr>
            </w:pPr>
            <w:r>
              <w:rPr>
                <w:rFonts w:asciiTheme="majorHAnsi" w:hAnsiTheme="majorHAnsi"/>
                <w:sz w:val="20"/>
                <w:szCs w:val="20"/>
                <w:lang w:val="sv-SE"/>
              </w:rPr>
              <w:t>MENENTUKAN FORECASTING</w:t>
            </w:r>
          </w:p>
          <w:p w:rsidR="00633080" w:rsidRPr="00340CE9" w:rsidRDefault="00633080" w:rsidP="00915BC0">
            <w:pPr>
              <w:jc w:val="center"/>
              <w:rPr>
                <w:rFonts w:asciiTheme="majorHAnsi" w:eastAsia="Times New Roman" w:hAnsiTheme="majorHAnsi" w:cs="Calibri"/>
                <w:b/>
                <w:bCs/>
                <w:color w:val="000000"/>
                <w:sz w:val="20"/>
                <w:szCs w:val="20"/>
              </w:rPr>
            </w:pPr>
          </w:p>
        </w:tc>
      </w:tr>
      <w:tr w:rsidR="008C72E3" w:rsidRPr="00340CE9" w:rsidTr="00633080">
        <w:trPr>
          <w:trHeight w:val="335"/>
        </w:trPr>
        <w:tc>
          <w:tcPr>
            <w:tcW w:w="939" w:type="dxa"/>
            <w:tcBorders>
              <w:top w:val="nil"/>
            </w:tcBorders>
            <w:shd w:val="clear" w:color="auto" w:fill="auto"/>
            <w:noWrap/>
            <w:vAlign w:val="bottom"/>
            <w:hideMark/>
          </w:tcPr>
          <w:p w:rsidR="008C72E3" w:rsidRPr="00340CE9" w:rsidRDefault="008C72E3" w:rsidP="00915BC0">
            <w:pPr>
              <w:jc w:val="center"/>
              <w:rPr>
                <w:rFonts w:asciiTheme="majorHAnsi" w:eastAsia="Times New Roman" w:hAnsiTheme="majorHAnsi" w:cs="Calibri"/>
                <w:b/>
                <w:color w:val="000000"/>
                <w:sz w:val="20"/>
                <w:szCs w:val="20"/>
              </w:rPr>
            </w:pPr>
            <w:r w:rsidRPr="00340CE9">
              <w:rPr>
                <w:rFonts w:asciiTheme="majorHAnsi" w:eastAsia="Times New Roman" w:hAnsiTheme="majorHAnsi" w:cs="Calibri"/>
                <w:b/>
                <w:color w:val="000000"/>
                <w:sz w:val="20"/>
                <w:szCs w:val="20"/>
              </w:rPr>
              <w:t>TAHUN</w:t>
            </w:r>
          </w:p>
        </w:tc>
        <w:tc>
          <w:tcPr>
            <w:tcW w:w="1184" w:type="dxa"/>
            <w:tcBorders>
              <w:top w:val="nil"/>
            </w:tcBorders>
            <w:shd w:val="clear" w:color="auto" w:fill="auto"/>
            <w:noWrap/>
            <w:vAlign w:val="bottom"/>
            <w:hideMark/>
          </w:tcPr>
          <w:p w:rsidR="008C72E3" w:rsidRPr="00340CE9" w:rsidRDefault="008C72E3" w:rsidP="00915BC0">
            <w:pPr>
              <w:jc w:val="center"/>
              <w:rPr>
                <w:rFonts w:asciiTheme="majorHAnsi" w:eastAsia="Times New Roman" w:hAnsiTheme="majorHAnsi" w:cs="Calibri"/>
                <w:b/>
                <w:bCs/>
                <w:color w:val="000000"/>
                <w:sz w:val="20"/>
                <w:szCs w:val="20"/>
              </w:rPr>
            </w:pPr>
            <w:r w:rsidRPr="00340CE9">
              <w:rPr>
                <w:rFonts w:asciiTheme="majorHAnsi" w:eastAsia="Times New Roman" w:hAnsiTheme="majorHAnsi" w:cs="Calibri"/>
                <w:b/>
                <w:bCs/>
                <w:color w:val="000000"/>
                <w:sz w:val="20"/>
                <w:szCs w:val="20"/>
              </w:rPr>
              <w:t>X</w:t>
            </w:r>
            <w:r w:rsidRPr="00340CE9">
              <w:rPr>
                <w:rFonts w:asciiTheme="majorHAnsi" w:eastAsia="Times New Roman" w:hAnsiTheme="majorHAnsi" w:cs="Calibri"/>
                <w:b/>
                <w:bCs/>
                <w:color w:val="000000"/>
                <w:sz w:val="20"/>
                <w:szCs w:val="20"/>
                <w:vertAlign w:val="subscript"/>
              </w:rPr>
              <w:t>t</w:t>
            </w:r>
          </w:p>
        </w:tc>
        <w:tc>
          <w:tcPr>
            <w:tcW w:w="1102" w:type="dxa"/>
            <w:tcBorders>
              <w:top w:val="nil"/>
            </w:tcBorders>
            <w:shd w:val="clear" w:color="auto" w:fill="auto"/>
            <w:noWrap/>
            <w:vAlign w:val="bottom"/>
            <w:hideMark/>
          </w:tcPr>
          <w:p w:rsidR="008C72E3" w:rsidRPr="00340CE9" w:rsidRDefault="008C72E3" w:rsidP="00915BC0">
            <w:pPr>
              <w:jc w:val="center"/>
              <w:rPr>
                <w:rFonts w:asciiTheme="majorHAnsi" w:eastAsia="Times New Roman" w:hAnsiTheme="majorHAnsi" w:cs="Calibri"/>
                <w:b/>
                <w:bCs/>
                <w:color w:val="000000"/>
                <w:sz w:val="20"/>
                <w:szCs w:val="20"/>
              </w:rPr>
            </w:pPr>
            <w:r w:rsidRPr="00340CE9">
              <w:rPr>
                <w:rFonts w:asciiTheme="majorHAnsi" w:eastAsia="Times New Roman" w:hAnsiTheme="majorHAnsi" w:cs="Calibri"/>
                <w:b/>
                <w:bCs/>
                <w:color w:val="000000"/>
                <w:sz w:val="20"/>
                <w:szCs w:val="20"/>
              </w:rPr>
              <w:t>X</w:t>
            </w:r>
            <w:r w:rsidRPr="00340CE9">
              <w:rPr>
                <w:rFonts w:asciiTheme="majorHAnsi" w:eastAsia="Times New Roman" w:hAnsiTheme="majorHAnsi" w:cs="Calibri"/>
                <w:b/>
                <w:bCs/>
                <w:color w:val="000000"/>
                <w:sz w:val="20"/>
                <w:szCs w:val="20"/>
                <w:vertAlign w:val="subscript"/>
              </w:rPr>
              <w:t>t-1</w:t>
            </w:r>
          </w:p>
        </w:tc>
        <w:tc>
          <w:tcPr>
            <w:tcW w:w="1102" w:type="dxa"/>
            <w:tcBorders>
              <w:top w:val="nil"/>
            </w:tcBorders>
            <w:shd w:val="clear" w:color="auto" w:fill="auto"/>
            <w:noWrap/>
            <w:vAlign w:val="bottom"/>
            <w:hideMark/>
          </w:tcPr>
          <w:p w:rsidR="008C72E3" w:rsidRPr="00340CE9" w:rsidRDefault="008C72E3" w:rsidP="00915BC0">
            <w:pPr>
              <w:jc w:val="center"/>
              <w:rPr>
                <w:rFonts w:asciiTheme="majorHAnsi" w:eastAsia="Times New Roman" w:hAnsiTheme="majorHAnsi" w:cs="Calibri"/>
                <w:b/>
                <w:color w:val="000000"/>
                <w:sz w:val="20"/>
                <w:szCs w:val="20"/>
              </w:rPr>
            </w:pPr>
            <w:r w:rsidRPr="00340CE9">
              <w:rPr>
                <w:rFonts w:asciiTheme="majorHAnsi" w:eastAsia="Times New Roman" w:hAnsiTheme="majorHAnsi" w:cs="Calibri"/>
                <w:b/>
                <w:color w:val="000000"/>
                <w:sz w:val="20"/>
                <w:szCs w:val="20"/>
              </w:rPr>
              <w:t>F</w:t>
            </w:r>
            <w:r w:rsidRPr="00340CE9">
              <w:rPr>
                <w:rFonts w:asciiTheme="majorHAnsi" w:eastAsia="Times New Roman" w:hAnsiTheme="majorHAnsi" w:cs="Calibri"/>
                <w:b/>
                <w:color w:val="000000"/>
                <w:sz w:val="20"/>
                <w:szCs w:val="20"/>
                <w:vertAlign w:val="subscript"/>
              </w:rPr>
              <w:t>t</w:t>
            </w:r>
          </w:p>
        </w:tc>
        <w:tc>
          <w:tcPr>
            <w:tcW w:w="1447" w:type="dxa"/>
            <w:tcBorders>
              <w:top w:val="nil"/>
            </w:tcBorders>
            <w:shd w:val="clear" w:color="auto" w:fill="auto"/>
            <w:noWrap/>
            <w:vAlign w:val="bottom"/>
            <w:hideMark/>
          </w:tcPr>
          <w:p w:rsidR="008C72E3" w:rsidRPr="00340CE9" w:rsidRDefault="008C72E3" w:rsidP="00915BC0">
            <w:pPr>
              <w:jc w:val="center"/>
              <w:rPr>
                <w:rFonts w:asciiTheme="majorHAnsi" w:eastAsia="Times New Roman" w:hAnsiTheme="majorHAnsi" w:cs="Calibri"/>
                <w:b/>
                <w:bCs/>
                <w:color w:val="000000"/>
                <w:sz w:val="20"/>
                <w:szCs w:val="20"/>
              </w:rPr>
            </w:pPr>
            <w:r w:rsidRPr="00340CE9">
              <w:rPr>
                <w:rFonts w:asciiTheme="majorHAnsi" w:eastAsia="Times New Roman" w:hAnsiTheme="majorHAnsi" w:cs="Calibri"/>
                <w:b/>
                <w:bCs/>
                <w:color w:val="000000"/>
                <w:sz w:val="20"/>
                <w:szCs w:val="20"/>
              </w:rPr>
              <w:t>X</w:t>
            </w:r>
            <w:r w:rsidRPr="00340CE9">
              <w:rPr>
                <w:rFonts w:asciiTheme="majorHAnsi" w:eastAsia="Times New Roman" w:hAnsiTheme="majorHAnsi" w:cs="Calibri"/>
                <w:b/>
                <w:bCs/>
                <w:color w:val="000000"/>
                <w:sz w:val="20"/>
                <w:szCs w:val="20"/>
                <w:vertAlign w:val="subscript"/>
              </w:rPr>
              <w:t>t</w:t>
            </w:r>
            <w:r w:rsidRPr="00340CE9">
              <w:rPr>
                <w:rFonts w:asciiTheme="majorHAnsi" w:eastAsia="Times New Roman" w:hAnsiTheme="majorHAnsi" w:cs="Calibri"/>
                <w:b/>
                <w:bCs/>
                <w:color w:val="000000"/>
                <w:sz w:val="20"/>
                <w:szCs w:val="20"/>
              </w:rPr>
              <w:t>-F</w:t>
            </w:r>
            <w:r w:rsidRPr="00340CE9">
              <w:rPr>
                <w:rFonts w:asciiTheme="majorHAnsi" w:eastAsia="Times New Roman" w:hAnsiTheme="majorHAnsi" w:cs="Calibri"/>
                <w:b/>
                <w:bCs/>
                <w:color w:val="000000"/>
                <w:sz w:val="20"/>
                <w:szCs w:val="20"/>
                <w:vertAlign w:val="subscript"/>
              </w:rPr>
              <w:t>t</w:t>
            </w:r>
          </w:p>
        </w:tc>
        <w:tc>
          <w:tcPr>
            <w:tcW w:w="1251" w:type="dxa"/>
            <w:tcBorders>
              <w:top w:val="nil"/>
            </w:tcBorders>
            <w:shd w:val="clear" w:color="auto" w:fill="auto"/>
            <w:noWrap/>
            <w:vAlign w:val="bottom"/>
            <w:hideMark/>
          </w:tcPr>
          <w:p w:rsidR="008C72E3" w:rsidRPr="00340CE9" w:rsidRDefault="008C72E3" w:rsidP="00915BC0">
            <w:pPr>
              <w:jc w:val="center"/>
              <w:rPr>
                <w:rFonts w:asciiTheme="majorHAnsi" w:eastAsia="Times New Roman" w:hAnsiTheme="majorHAnsi" w:cs="Calibri"/>
                <w:b/>
                <w:bCs/>
                <w:color w:val="000000"/>
                <w:sz w:val="20"/>
                <w:szCs w:val="20"/>
              </w:rPr>
            </w:pPr>
            <w:r w:rsidRPr="00340CE9">
              <w:rPr>
                <w:rFonts w:asciiTheme="majorHAnsi" w:eastAsia="Times New Roman" w:hAnsiTheme="majorHAnsi" w:cs="Calibri"/>
                <w:b/>
                <w:bCs/>
                <w:color w:val="000000"/>
                <w:sz w:val="20"/>
                <w:szCs w:val="20"/>
              </w:rPr>
              <w:t>|X</w:t>
            </w:r>
            <w:r w:rsidRPr="00340CE9">
              <w:rPr>
                <w:rFonts w:asciiTheme="majorHAnsi" w:eastAsia="Times New Roman" w:hAnsiTheme="majorHAnsi" w:cs="Calibri"/>
                <w:b/>
                <w:bCs/>
                <w:color w:val="000000"/>
                <w:sz w:val="20"/>
                <w:szCs w:val="20"/>
                <w:vertAlign w:val="subscript"/>
              </w:rPr>
              <w:t>t</w:t>
            </w:r>
            <w:r w:rsidRPr="00340CE9">
              <w:rPr>
                <w:rFonts w:asciiTheme="majorHAnsi" w:eastAsia="Times New Roman" w:hAnsiTheme="majorHAnsi" w:cs="Calibri"/>
                <w:b/>
                <w:bCs/>
                <w:color w:val="000000"/>
                <w:sz w:val="20"/>
                <w:szCs w:val="20"/>
              </w:rPr>
              <w:t>-F</w:t>
            </w:r>
            <w:r w:rsidRPr="00340CE9">
              <w:rPr>
                <w:rFonts w:asciiTheme="majorHAnsi" w:eastAsia="Times New Roman" w:hAnsiTheme="majorHAnsi" w:cs="Calibri"/>
                <w:b/>
                <w:bCs/>
                <w:color w:val="000000"/>
                <w:sz w:val="20"/>
                <w:szCs w:val="20"/>
                <w:vertAlign w:val="subscript"/>
              </w:rPr>
              <w:t>t</w:t>
            </w:r>
            <w:r w:rsidRPr="00340CE9">
              <w:rPr>
                <w:rFonts w:asciiTheme="majorHAnsi" w:eastAsia="Times New Roman" w:hAnsiTheme="majorHAnsi" w:cs="Calibri"/>
                <w:b/>
                <w:bCs/>
                <w:color w:val="000000"/>
                <w:sz w:val="20"/>
                <w:szCs w:val="20"/>
              </w:rPr>
              <w:t>|</w:t>
            </w:r>
          </w:p>
        </w:tc>
        <w:tc>
          <w:tcPr>
            <w:tcW w:w="1558" w:type="dxa"/>
            <w:tcBorders>
              <w:top w:val="nil"/>
            </w:tcBorders>
            <w:shd w:val="clear" w:color="auto" w:fill="auto"/>
            <w:noWrap/>
            <w:vAlign w:val="bottom"/>
            <w:hideMark/>
          </w:tcPr>
          <w:p w:rsidR="008C72E3" w:rsidRPr="00340CE9" w:rsidRDefault="008C72E3" w:rsidP="00915BC0">
            <w:pPr>
              <w:jc w:val="center"/>
              <w:rPr>
                <w:rFonts w:asciiTheme="majorHAnsi" w:eastAsia="Times New Roman" w:hAnsiTheme="majorHAnsi" w:cs="Calibri"/>
                <w:b/>
                <w:bCs/>
                <w:color w:val="000000"/>
                <w:sz w:val="20"/>
                <w:szCs w:val="20"/>
              </w:rPr>
            </w:pPr>
            <w:r w:rsidRPr="00340CE9">
              <w:rPr>
                <w:rFonts w:asciiTheme="majorHAnsi" w:eastAsia="Times New Roman" w:hAnsiTheme="majorHAnsi" w:cs="Calibri"/>
                <w:b/>
                <w:bCs/>
                <w:color w:val="000000"/>
                <w:sz w:val="20"/>
                <w:szCs w:val="20"/>
              </w:rPr>
              <w:t>(X</w:t>
            </w:r>
            <w:r w:rsidRPr="00340CE9">
              <w:rPr>
                <w:rFonts w:asciiTheme="majorHAnsi" w:eastAsia="Times New Roman" w:hAnsiTheme="majorHAnsi" w:cs="Calibri"/>
                <w:b/>
                <w:bCs/>
                <w:color w:val="000000"/>
                <w:sz w:val="20"/>
                <w:szCs w:val="20"/>
                <w:vertAlign w:val="subscript"/>
              </w:rPr>
              <w:t>t</w:t>
            </w:r>
            <w:r w:rsidRPr="00340CE9">
              <w:rPr>
                <w:rFonts w:asciiTheme="majorHAnsi" w:eastAsia="Times New Roman" w:hAnsiTheme="majorHAnsi" w:cs="Calibri"/>
                <w:b/>
                <w:bCs/>
                <w:color w:val="000000"/>
                <w:sz w:val="20"/>
                <w:szCs w:val="20"/>
              </w:rPr>
              <w:t>-F</w:t>
            </w:r>
            <w:r w:rsidRPr="00340CE9">
              <w:rPr>
                <w:rFonts w:asciiTheme="majorHAnsi" w:eastAsia="Times New Roman" w:hAnsiTheme="majorHAnsi" w:cs="Calibri"/>
                <w:b/>
                <w:bCs/>
                <w:color w:val="000000"/>
                <w:sz w:val="20"/>
                <w:szCs w:val="20"/>
                <w:vertAlign w:val="subscript"/>
              </w:rPr>
              <w:t>t</w:t>
            </w:r>
            <w:r w:rsidRPr="00340CE9">
              <w:rPr>
                <w:rFonts w:asciiTheme="majorHAnsi" w:eastAsia="Times New Roman" w:hAnsiTheme="majorHAnsi" w:cs="Calibri"/>
                <w:b/>
                <w:bCs/>
                <w:color w:val="000000"/>
                <w:sz w:val="20"/>
                <w:szCs w:val="20"/>
              </w:rPr>
              <w:t>)^2</w:t>
            </w:r>
          </w:p>
        </w:tc>
        <w:tc>
          <w:tcPr>
            <w:tcW w:w="1448" w:type="dxa"/>
            <w:tcBorders>
              <w:top w:val="nil"/>
            </w:tcBorders>
            <w:shd w:val="clear" w:color="auto" w:fill="auto"/>
            <w:noWrap/>
            <w:vAlign w:val="bottom"/>
            <w:hideMark/>
          </w:tcPr>
          <w:p w:rsidR="008C72E3" w:rsidRPr="00340CE9" w:rsidRDefault="008C72E3" w:rsidP="00915BC0">
            <w:pPr>
              <w:jc w:val="center"/>
              <w:rPr>
                <w:rFonts w:asciiTheme="majorHAnsi" w:eastAsia="Times New Roman" w:hAnsiTheme="majorHAnsi" w:cs="Calibri"/>
                <w:b/>
                <w:bCs/>
                <w:color w:val="000000"/>
                <w:sz w:val="20"/>
                <w:szCs w:val="20"/>
              </w:rPr>
            </w:pPr>
            <w:r w:rsidRPr="00340CE9">
              <w:rPr>
                <w:rFonts w:asciiTheme="majorHAnsi" w:eastAsia="Times New Roman" w:hAnsiTheme="majorHAnsi" w:cs="Calibri"/>
                <w:b/>
                <w:bCs/>
                <w:color w:val="000000"/>
                <w:sz w:val="20"/>
                <w:szCs w:val="20"/>
              </w:rPr>
              <w:t>|(X</w:t>
            </w:r>
            <w:r w:rsidRPr="00340CE9">
              <w:rPr>
                <w:rFonts w:asciiTheme="majorHAnsi" w:eastAsia="Times New Roman" w:hAnsiTheme="majorHAnsi" w:cs="Calibri"/>
                <w:b/>
                <w:bCs/>
                <w:color w:val="000000"/>
                <w:sz w:val="20"/>
                <w:szCs w:val="20"/>
                <w:vertAlign w:val="subscript"/>
              </w:rPr>
              <w:t>t</w:t>
            </w:r>
            <w:r w:rsidRPr="00340CE9">
              <w:rPr>
                <w:rFonts w:asciiTheme="majorHAnsi" w:eastAsia="Times New Roman" w:hAnsiTheme="majorHAnsi" w:cs="Calibri"/>
                <w:b/>
                <w:bCs/>
                <w:color w:val="000000"/>
                <w:sz w:val="20"/>
                <w:szCs w:val="20"/>
              </w:rPr>
              <w:t>-F</w:t>
            </w:r>
            <w:r w:rsidRPr="00340CE9">
              <w:rPr>
                <w:rFonts w:asciiTheme="majorHAnsi" w:eastAsia="Times New Roman" w:hAnsiTheme="majorHAnsi" w:cs="Calibri"/>
                <w:b/>
                <w:bCs/>
                <w:color w:val="000000"/>
                <w:sz w:val="20"/>
                <w:szCs w:val="20"/>
                <w:vertAlign w:val="subscript"/>
              </w:rPr>
              <w:t>t</w:t>
            </w:r>
            <w:r w:rsidRPr="00340CE9">
              <w:rPr>
                <w:rFonts w:asciiTheme="majorHAnsi" w:eastAsia="Times New Roman" w:hAnsiTheme="majorHAnsi" w:cs="Calibri"/>
                <w:b/>
                <w:bCs/>
                <w:color w:val="000000"/>
                <w:sz w:val="20"/>
                <w:szCs w:val="20"/>
              </w:rPr>
              <w:t>)/X</w:t>
            </w:r>
            <w:r w:rsidRPr="00340CE9">
              <w:rPr>
                <w:rFonts w:asciiTheme="majorHAnsi" w:eastAsia="Times New Roman" w:hAnsiTheme="majorHAnsi" w:cs="Calibri"/>
                <w:b/>
                <w:bCs/>
                <w:color w:val="000000"/>
                <w:sz w:val="20"/>
                <w:szCs w:val="20"/>
                <w:vertAlign w:val="subscript"/>
              </w:rPr>
              <w:t>t</w:t>
            </w:r>
            <w:r w:rsidRPr="00340CE9">
              <w:rPr>
                <w:rFonts w:asciiTheme="majorHAnsi" w:eastAsia="Times New Roman" w:hAnsiTheme="majorHAnsi" w:cs="Calibri"/>
                <w:b/>
                <w:bCs/>
                <w:color w:val="000000"/>
                <w:sz w:val="20"/>
                <w:szCs w:val="20"/>
              </w:rPr>
              <w:t>|</w:t>
            </w:r>
          </w:p>
        </w:tc>
      </w:tr>
      <w:tr w:rsidR="008C72E3" w:rsidRPr="00340CE9" w:rsidTr="00FD1164">
        <w:trPr>
          <w:trHeight w:val="330"/>
        </w:trPr>
        <w:tc>
          <w:tcPr>
            <w:tcW w:w="939" w:type="dxa"/>
            <w:shd w:val="clear" w:color="auto" w:fill="auto"/>
            <w:noWrap/>
            <w:vAlign w:val="bottom"/>
            <w:hideMark/>
          </w:tcPr>
          <w:p w:rsidR="008C72E3" w:rsidRPr="00340CE9" w:rsidRDefault="008C72E3" w:rsidP="00915BC0">
            <w:pPr>
              <w:jc w:val="center"/>
              <w:rPr>
                <w:rFonts w:asciiTheme="majorHAnsi" w:eastAsia="Times New Roman" w:hAnsiTheme="majorHAnsi" w:cs="Calibri"/>
                <w:color w:val="000000"/>
                <w:sz w:val="20"/>
                <w:szCs w:val="20"/>
              </w:rPr>
            </w:pPr>
            <w:r w:rsidRPr="00340CE9">
              <w:rPr>
                <w:rFonts w:asciiTheme="majorHAnsi" w:eastAsia="Times New Roman" w:hAnsiTheme="majorHAnsi" w:cs="Calibri"/>
                <w:color w:val="000000"/>
                <w:sz w:val="20"/>
                <w:szCs w:val="20"/>
              </w:rPr>
              <w:t>2003</w:t>
            </w:r>
          </w:p>
        </w:tc>
        <w:tc>
          <w:tcPr>
            <w:tcW w:w="1184" w:type="dxa"/>
            <w:shd w:val="clear" w:color="auto" w:fill="auto"/>
            <w:vAlign w:val="center"/>
            <w:hideMark/>
          </w:tcPr>
          <w:p w:rsidR="008C72E3" w:rsidRPr="00340CE9" w:rsidRDefault="008C72E3" w:rsidP="00915BC0">
            <w:pPr>
              <w:jc w:val="center"/>
              <w:rPr>
                <w:rFonts w:asciiTheme="majorHAnsi" w:eastAsia="Times New Roman" w:hAnsiTheme="majorHAnsi" w:cs="Calibri"/>
                <w:color w:val="000000"/>
                <w:sz w:val="20"/>
                <w:szCs w:val="20"/>
              </w:rPr>
            </w:pPr>
            <w:r w:rsidRPr="00340CE9">
              <w:rPr>
                <w:rFonts w:asciiTheme="majorHAnsi" w:eastAsia="Times New Roman" w:hAnsiTheme="majorHAnsi" w:cs="Calibri"/>
                <w:color w:val="000000"/>
                <w:sz w:val="20"/>
                <w:szCs w:val="20"/>
              </w:rPr>
              <w:t>1.054.740</w:t>
            </w:r>
          </w:p>
        </w:tc>
        <w:tc>
          <w:tcPr>
            <w:tcW w:w="1102" w:type="dxa"/>
            <w:shd w:val="clear" w:color="auto" w:fill="auto"/>
            <w:vAlign w:val="center"/>
            <w:hideMark/>
          </w:tcPr>
          <w:p w:rsidR="008C72E3" w:rsidRPr="00340CE9" w:rsidRDefault="008C72E3" w:rsidP="00915BC0">
            <w:pPr>
              <w:jc w:val="center"/>
              <w:rPr>
                <w:rFonts w:asciiTheme="majorHAnsi" w:eastAsia="Times New Roman" w:hAnsiTheme="majorHAnsi" w:cs="Calibri"/>
                <w:color w:val="000000"/>
                <w:sz w:val="20"/>
                <w:szCs w:val="20"/>
              </w:rPr>
            </w:pPr>
            <w:r w:rsidRPr="00340CE9">
              <w:rPr>
                <w:rFonts w:asciiTheme="majorHAnsi" w:eastAsia="Times New Roman" w:hAnsiTheme="majorHAnsi" w:cs="Calibri"/>
                <w:color w:val="000000"/>
                <w:sz w:val="20"/>
                <w:szCs w:val="20"/>
              </w:rPr>
              <w:t>1.145.081</w:t>
            </w:r>
          </w:p>
        </w:tc>
        <w:tc>
          <w:tcPr>
            <w:tcW w:w="1102" w:type="dxa"/>
            <w:shd w:val="clear" w:color="auto" w:fill="auto"/>
            <w:vAlign w:val="center"/>
            <w:hideMark/>
          </w:tcPr>
          <w:p w:rsidR="008C72E3" w:rsidRPr="00340CE9" w:rsidRDefault="008C72E3" w:rsidP="00915BC0">
            <w:pPr>
              <w:jc w:val="center"/>
              <w:rPr>
                <w:rFonts w:asciiTheme="majorHAnsi" w:eastAsia="Times New Roman" w:hAnsiTheme="majorHAnsi"/>
                <w:color w:val="000000"/>
                <w:sz w:val="20"/>
                <w:szCs w:val="20"/>
              </w:rPr>
            </w:pPr>
            <w:r w:rsidRPr="00340CE9">
              <w:rPr>
                <w:rFonts w:asciiTheme="majorHAnsi" w:eastAsia="Times New Roman" w:hAnsiTheme="majorHAnsi"/>
                <w:color w:val="000000"/>
                <w:sz w:val="20"/>
                <w:szCs w:val="20"/>
              </w:rPr>
              <w:t>0</w:t>
            </w:r>
          </w:p>
        </w:tc>
        <w:tc>
          <w:tcPr>
            <w:tcW w:w="1447" w:type="dxa"/>
            <w:shd w:val="clear" w:color="auto" w:fill="auto"/>
            <w:noWrap/>
            <w:vAlign w:val="bottom"/>
            <w:hideMark/>
          </w:tcPr>
          <w:p w:rsidR="008C72E3" w:rsidRPr="00340CE9" w:rsidRDefault="008C72E3" w:rsidP="00915BC0">
            <w:pPr>
              <w:jc w:val="right"/>
              <w:rPr>
                <w:rFonts w:asciiTheme="majorHAnsi" w:eastAsia="Times New Roman" w:hAnsiTheme="majorHAnsi" w:cs="Calibri"/>
                <w:color w:val="000000"/>
                <w:sz w:val="20"/>
                <w:szCs w:val="20"/>
              </w:rPr>
            </w:pPr>
            <w:r w:rsidRPr="00340CE9">
              <w:rPr>
                <w:rFonts w:asciiTheme="majorHAnsi" w:eastAsia="Times New Roman" w:hAnsiTheme="majorHAnsi" w:cs="Calibri"/>
                <w:color w:val="000000"/>
                <w:sz w:val="20"/>
                <w:szCs w:val="20"/>
              </w:rPr>
              <w:t>0</w:t>
            </w:r>
          </w:p>
        </w:tc>
        <w:tc>
          <w:tcPr>
            <w:tcW w:w="1251" w:type="dxa"/>
            <w:shd w:val="clear" w:color="auto" w:fill="auto"/>
            <w:noWrap/>
            <w:vAlign w:val="bottom"/>
            <w:hideMark/>
          </w:tcPr>
          <w:p w:rsidR="008C72E3" w:rsidRPr="00340CE9" w:rsidRDefault="008C72E3" w:rsidP="00915BC0">
            <w:pPr>
              <w:jc w:val="right"/>
              <w:rPr>
                <w:rFonts w:asciiTheme="majorHAnsi" w:eastAsia="Times New Roman" w:hAnsiTheme="majorHAnsi" w:cs="Calibri"/>
                <w:color w:val="000000"/>
                <w:sz w:val="20"/>
                <w:szCs w:val="20"/>
              </w:rPr>
            </w:pPr>
            <w:r w:rsidRPr="00340CE9">
              <w:rPr>
                <w:rFonts w:asciiTheme="majorHAnsi" w:eastAsia="Times New Roman" w:hAnsiTheme="majorHAnsi" w:cs="Calibri"/>
                <w:color w:val="000000"/>
                <w:sz w:val="20"/>
                <w:szCs w:val="20"/>
              </w:rPr>
              <w:t>0</w:t>
            </w:r>
          </w:p>
        </w:tc>
        <w:tc>
          <w:tcPr>
            <w:tcW w:w="1558" w:type="dxa"/>
            <w:shd w:val="clear" w:color="auto" w:fill="auto"/>
            <w:noWrap/>
            <w:vAlign w:val="bottom"/>
            <w:hideMark/>
          </w:tcPr>
          <w:p w:rsidR="008C72E3" w:rsidRPr="00340CE9" w:rsidRDefault="008C72E3" w:rsidP="00915BC0">
            <w:pPr>
              <w:jc w:val="right"/>
              <w:rPr>
                <w:rFonts w:asciiTheme="majorHAnsi" w:eastAsia="Times New Roman" w:hAnsiTheme="majorHAnsi" w:cs="Calibri"/>
                <w:color w:val="000000"/>
                <w:sz w:val="20"/>
                <w:szCs w:val="20"/>
              </w:rPr>
            </w:pPr>
            <w:r w:rsidRPr="00340CE9">
              <w:rPr>
                <w:rFonts w:asciiTheme="majorHAnsi" w:eastAsia="Times New Roman" w:hAnsiTheme="majorHAnsi" w:cs="Calibri"/>
                <w:color w:val="000000"/>
                <w:sz w:val="20"/>
                <w:szCs w:val="20"/>
              </w:rPr>
              <w:t>0</w:t>
            </w:r>
          </w:p>
        </w:tc>
        <w:tc>
          <w:tcPr>
            <w:tcW w:w="1448" w:type="dxa"/>
            <w:shd w:val="clear" w:color="auto" w:fill="auto"/>
            <w:noWrap/>
            <w:vAlign w:val="bottom"/>
            <w:hideMark/>
          </w:tcPr>
          <w:p w:rsidR="008C72E3" w:rsidRPr="00340CE9" w:rsidRDefault="008C72E3" w:rsidP="00915BC0">
            <w:pPr>
              <w:jc w:val="right"/>
              <w:rPr>
                <w:rFonts w:asciiTheme="majorHAnsi" w:eastAsia="Times New Roman" w:hAnsiTheme="majorHAnsi" w:cs="Calibri"/>
                <w:color w:val="000000"/>
                <w:sz w:val="20"/>
                <w:szCs w:val="20"/>
              </w:rPr>
            </w:pPr>
            <w:r w:rsidRPr="00340CE9">
              <w:rPr>
                <w:rFonts w:asciiTheme="majorHAnsi" w:eastAsia="Times New Roman" w:hAnsiTheme="majorHAnsi" w:cs="Calibri"/>
                <w:color w:val="000000"/>
                <w:sz w:val="20"/>
                <w:szCs w:val="20"/>
              </w:rPr>
              <w:t>0</w:t>
            </w:r>
          </w:p>
        </w:tc>
      </w:tr>
      <w:tr w:rsidR="008C72E3" w:rsidRPr="00340CE9" w:rsidTr="00FD1164">
        <w:trPr>
          <w:trHeight w:val="330"/>
        </w:trPr>
        <w:tc>
          <w:tcPr>
            <w:tcW w:w="939" w:type="dxa"/>
            <w:shd w:val="clear" w:color="auto" w:fill="auto"/>
            <w:noWrap/>
            <w:vAlign w:val="bottom"/>
            <w:hideMark/>
          </w:tcPr>
          <w:p w:rsidR="008C72E3" w:rsidRPr="00340CE9" w:rsidRDefault="008C72E3" w:rsidP="00915BC0">
            <w:pPr>
              <w:jc w:val="center"/>
              <w:rPr>
                <w:rFonts w:asciiTheme="majorHAnsi" w:eastAsia="Times New Roman" w:hAnsiTheme="majorHAnsi" w:cs="Calibri"/>
                <w:color w:val="000000"/>
                <w:sz w:val="20"/>
                <w:szCs w:val="20"/>
              </w:rPr>
            </w:pPr>
            <w:r w:rsidRPr="00340CE9">
              <w:rPr>
                <w:rFonts w:asciiTheme="majorHAnsi" w:eastAsia="Times New Roman" w:hAnsiTheme="majorHAnsi" w:cs="Calibri"/>
                <w:color w:val="000000"/>
                <w:sz w:val="20"/>
                <w:szCs w:val="20"/>
              </w:rPr>
              <w:t>2004</w:t>
            </w:r>
          </w:p>
        </w:tc>
        <w:tc>
          <w:tcPr>
            <w:tcW w:w="1184" w:type="dxa"/>
            <w:shd w:val="clear" w:color="auto" w:fill="auto"/>
            <w:vAlign w:val="center"/>
            <w:hideMark/>
          </w:tcPr>
          <w:p w:rsidR="008C72E3" w:rsidRPr="00340CE9" w:rsidRDefault="008C72E3" w:rsidP="00915BC0">
            <w:pPr>
              <w:jc w:val="center"/>
              <w:rPr>
                <w:rFonts w:asciiTheme="majorHAnsi" w:eastAsia="Times New Roman" w:hAnsiTheme="majorHAnsi" w:cs="Calibri"/>
                <w:color w:val="000000"/>
                <w:sz w:val="20"/>
                <w:szCs w:val="20"/>
              </w:rPr>
            </w:pPr>
            <w:r w:rsidRPr="00340CE9">
              <w:rPr>
                <w:rFonts w:asciiTheme="majorHAnsi" w:eastAsia="Times New Roman" w:hAnsiTheme="majorHAnsi" w:cs="Calibri"/>
                <w:color w:val="000000"/>
                <w:sz w:val="20"/>
                <w:szCs w:val="20"/>
              </w:rPr>
              <w:t>1.031.605</w:t>
            </w:r>
          </w:p>
        </w:tc>
        <w:tc>
          <w:tcPr>
            <w:tcW w:w="1102" w:type="dxa"/>
            <w:shd w:val="clear" w:color="auto" w:fill="auto"/>
            <w:vAlign w:val="center"/>
            <w:hideMark/>
          </w:tcPr>
          <w:p w:rsidR="008C72E3" w:rsidRPr="00340CE9" w:rsidRDefault="008C72E3" w:rsidP="00915BC0">
            <w:pPr>
              <w:jc w:val="center"/>
              <w:rPr>
                <w:rFonts w:asciiTheme="majorHAnsi" w:eastAsia="Times New Roman" w:hAnsiTheme="majorHAnsi" w:cs="Calibri"/>
                <w:color w:val="000000"/>
                <w:sz w:val="20"/>
                <w:szCs w:val="20"/>
              </w:rPr>
            </w:pPr>
            <w:r w:rsidRPr="00340CE9">
              <w:rPr>
                <w:rFonts w:asciiTheme="majorHAnsi" w:eastAsia="Times New Roman" w:hAnsiTheme="majorHAnsi" w:cs="Calibri"/>
                <w:color w:val="000000"/>
                <w:sz w:val="20"/>
                <w:szCs w:val="20"/>
              </w:rPr>
              <w:t>1.054.740</w:t>
            </w:r>
          </w:p>
        </w:tc>
        <w:tc>
          <w:tcPr>
            <w:tcW w:w="1102" w:type="dxa"/>
            <w:shd w:val="clear" w:color="auto" w:fill="auto"/>
            <w:vAlign w:val="center"/>
            <w:hideMark/>
          </w:tcPr>
          <w:p w:rsidR="008C72E3" w:rsidRPr="00340CE9" w:rsidRDefault="008C72E3" w:rsidP="00915BC0">
            <w:pPr>
              <w:jc w:val="right"/>
              <w:rPr>
                <w:rFonts w:asciiTheme="majorHAnsi" w:eastAsia="Times New Roman" w:hAnsiTheme="majorHAnsi"/>
                <w:color w:val="000000"/>
                <w:sz w:val="20"/>
                <w:szCs w:val="20"/>
              </w:rPr>
            </w:pPr>
            <w:r w:rsidRPr="00340CE9">
              <w:rPr>
                <w:rFonts w:asciiTheme="majorHAnsi" w:eastAsia="Times New Roman" w:hAnsiTheme="majorHAnsi"/>
                <w:color w:val="000000"/>
                <w:sz w:val="20"/>
                <w:szCs w:val="20"/>
              </w:rPr>
              <w:t>1.027.295</w:t>
            </w:r>
          </w:p>
        </w:tc>
        <w:tc>
          <w:tcPr>
            <w:tcW w:w="1447" w:type="dxa"/>
            <w:shd w:val="clear" w:color="auto" w:fill="auto"/>
            <w:noWrap/>
            <w:vAlign w:val="bottom"/>
            <w:hideMark/>
          </w:tcPr>
          <w:p w:rsidR="008C72E3" w:rsidRPr="00340CE9" w:rsidRDefault="008C72E3" w:rsidP="00915BC0">
            <w:pPr>
              <w:jc w:val="right"/>
              <w:rPr>
                <w:rFonts w:asciiTheme="majorHAnsi" w:eastAsia="Times New Roman" w:hAnsiTheme="majorHAnsi" w:cs="Calibri"/>
                <w:color w:val="000000"/>
                <w:sz w:val="20"/>
                <w:szCs w:val="20"/>
              </w:rPr>
            </w:pPr>
            <w:r w:rsidRPr="00340CE9">
              <w:rPr>
                <w:rFonts w:asciiTheme="majorHAnsi" w:eastAsia="Times New Roman" w:hAnsiTheme="majorHAnsi" w:cs="Calibri"/>
                <w:color w:val="000000"/>
                <w:sz w:val="20"/>
                <w:szCs w:val="20"/>
              </w:rPr>
              <w:t>4.310</w:t>
            </w:r>
          </w:p>
        </w:tc>
        <w:tc>
          <w:tcPr>
            <w:tcW w:w="1251" w:type="dxa"/>
            <w:shd w:val="clear" w:color="auto" w:fill="auto"/>
            <w:noWrap/>
            <w:vAlign w:val="bottom"/>
            <w:hideMark/>
          </w:tcPr>
          <w:p w:rsidR="008C72E3" w:rsidRPr="00340CE9" w:rsidRDefault="008C72E3" w:rsidP="00915BC0">
            <w:pPr>
              <w:jc w:val="right"/>
              <w:rPr>
                <w:rFonts w:asciiTheme="majorHAnsi" w:eastAsia="Times New Roman" w:hAnsiTheme="majorHAnsi" w:cs="Calibri"/>
                <w:color w:val="000000"/>
                <w:sz w:val="20"/>
                <w:szCs w:val="20"/>
              </w:rPr>
            </w:pPr>
            <w:r w:rsidRPr="00340CE9">
              <w:rPr>
                <w:rFonts w:asciiTheme="majorHAnsi" w:eastAsia="Times New Roman" w:hAnsiTheme="majorHAnsi" w:cs="Calibri"/>
                <w:color w:val="000000"/>
                <w:sz w:val="20"/>
                <w:szCs w:val="20"/>
              </w:rPr>
              <w:t>4.310</w:t>
            </w:r>
          </w:p>
        </w:tc>
        <w:tc>
          <w:tcPr>
            <w:tcW w:w="1558" w:type="dxa"/>
            <w:shd w:val="clear" w:color="auto" w:fill="auto"/>
            <w:noWrap/>
            <w:vAlign w:val="bottom"/>
            <w:hideMark/>
          </w:tcPr>
          <w:p w:rsidR="008C72E3" w:rsidRPr="00340CE9" w:rsidRDefault="008C72E3" w:rsidP="00915BC0">
            <w:pPr>
              <w:jc w:val="right"/>
              <w:rPr>
                <w:rFonts w:asciiTheme="majorHAnsi" w:eastAsia="Times New Roman" w:hAnsiTheme="majorHAnsi" w:cs="Calibri"/>
                <w:color w:val="000000"/>
                <w:sz w:val="20"/>
                <w:szCs w:val="20"/>
              </w:rPr>
            </w:pPr>
            <w:r w:rsidRPr="00340CE9">
              <w:rPr>
                <w:rFonts w:asciiTheme="majorHAnsi" w:eastAsia="Times New Roman" w:hAnsiTheme="majorHAnsi" w:cs="Calibri"/>
                <w:color w:val="000000"/>
                <w:sz w:val="20"/>
                <w:szCs w:val="20"/>
              </w:rPr>
              <w:t>18.576.100</w:t>
            </w:r>
          </w:p>
        </w:tc>
        <w:tc>
          <w:tcPr>
            <w:tcW w:w="1448" w:type="dxa"/>
            <w:shd w:val="clear" w:color="auto" w:fill="auto"/>
            <w:noWrap/>
            <w:vAlign w:val="bottom"/>
            <w:hideMark/>
          </w:tcPr>
          <w:p w:rsidR="008C72E3" w:rsidRPr="00340CE9" w:rsidRDefault="008C72E3" w:rsidP="00915BC0">
            <w:pPr>
              <w:jc w:val="right"/>
              <w:rPr>
                <w:rFonts w:asciiTheme="majorHAnsi" w:eastAsia="Times New Roman" w:hAnsiTheme="majorHAnsi" w:cs="Calibri"/>
                <w:color w:val="000000"/>
                <w:sz w:val="20"/>
                <w:szCs w:val="20"/>
              </w:rPr>
            </w:pPr>
            <w:r w:rsidRPr="00340CE9">
              <w:rPr>
                <w:rFonts w:asciiTheme="majorHAnsi" w:eastAsia="Times New Roman" w:hAnsiTheme="majorHAnsi" w:cs="Calibri"/>
                <w:color w:val="000000"/>
                <w:sz w:val="20"/>
                <w:szCs w:val="20"/>
              </w:rPr>
              <w:t>0,004177956</w:t>
            </w:r>
          </w:p>
        </w:tc>
      </w:tr>
      <w:tr w:rsidR="008C72E3" w:rsidRPr="00340CE9" w:rsidTr="00FD1164">
        <w:trPr>
          <w:trHeight w:val="330"/>
        </w:trPr>
        <w:tc>
          <w:tcPr>
            <w:tcW w:w="939" w:type="dxa"/>
            <w:shd w:val="clear" w:color="auto" w:fill="auto"/>
            <w:noWrap/>
            <w:vAlign w:val="bottom"/>
            <w:hideMark/>
          </w:tcPr>
          <w:p w:rsidR="008C72E3" w:rsidRPr="00340CE9" w:rsidRDefault="008C72E3" w:rsidP="00915BC0">
            <w:pPr>
              <w:jc w:val="center"/>
              <w:rPr>
                <w:rFonts w:asciiTheme="majorHAnsi" w:eastAsia="Times New Roman" w:hAnsiTheme="majorHAnsi" w:cs="Calibri"/>
                <w:color w:val="000000"/>
                <w:sz w:val="20"/>
                <w:szCs w:val="20"/>
              </w:rPr>
            </w:pPr>
            <w:r w:rsidRPr="00340CE9">
              <w:rPr>
                <w:rFonts w:asciiTheme="majorHAnsi" w:eastAsia="Times New Roman" w:hAnsiTheme="majorHAnsi" w:cs="Calibri"/>
                <w:color w:val="000000"/>
                <w:sz w:val="20"/>
                <w:szCs w:val="20"/>
              </w:rPr>
              <w:t>2005</w:t>
            </w:r>
          </w:p>
        </w:tc>
        <w:tc>
          <w:tcPr>
            <w:tcW w:w="1184" w:type="dxa"/>
            <w:shd w:val="clear" w:color="auto" w:fill="auto"/>
            <w:vAlign w:val="center"/>
            <w:hideMark/>
          </w:tcPr>
          <w:p w:rsidR="008C72E3" w:rsidRPr="00340CE9" w:rsidRDefault="008C72E3" w:rsidP="00915BC0">
            <w:pPr>
              <w:jc w:val="center"/>
              <w:rPr>
                <w:rFonts w:asciiTheme="majorHAnsi" w:eastAsia="Times New Roman" w:hAnsiTheme="majorHAnsi" w:cs="Calibri"/>
                <w:color w:val="000000"/>
                <w:sz w:val="20"/>
                <w:szCs w:val="20"/>
              </w:rPr>
            </w:pPr>
            <w:r w:rsidRPr="00340CE9">
              <w:rPr>
                <w:rFonts w:asciiTheme="majorHAnsi" w:eastAsia="Times New Roman" w:hAnsiTheme="majorHAnsi" w:cs="Calibri"/>
                <w:color w:val="000000"/>
                <w:sz w:val="20"/>
                <w:szCs w:val="20"/>
              </w:rPr>
              <w:t>1.136.524</w:t>
            </w:r>
          </w:p>
        </w:tc>
        <w:tc>
          <w:tcPr>
            <w:tcW w:w="1102" w:type="dxa"/>
            <w:shd w:val="clear" w:color="auto" w:fill="auto"/>
            <w:vAlign w:val="center"/>
            <w:hideMark/>
          </w:tcPr>
          <w:p w:rsidR="008C72E3" w:rsidRPr="00340CE9" w:rsidRDefault="008C72E3" w:rsidP="00915BC0">
            <w:pPr>
              <w:jc w:val="center"/>
              <w:rPr>
                <w:rFonts w:asciiTheme="majorHAnsi" w:eastAsia="Times New Roman" w:hAnsiTheme="majorHAnsi" w:cs="Calibri"/>
                <w:color w:val="000000"/>
                <w:sz w:val="20"/>
                <w:szCs w:val="20"/>
              </w:rPr>
            </w:pPr>
            <w:r w:rsidRPr="00340CE9">
              <w:rPr>
                <w:rFonts w:asciiTheme="majorHAnsi" w:eastAsia="Times New Roman" w:hAnsiTheme="majorHAnsi" w:cs="Calibri"/>
                <w:color w:val="000000"/>
                <w:sz w:val="20"/>
                <w:szCs w:val="20"/>
              </w:rPr>
              <w:t>1.031.605</w:t>
            </w:r>
          </w:p>
        </w:tc>
        <w:tc>
          <w:tcPr>
            <w:tcW w:w="1102" w:type="dxa"/>
            <w:shd w:val="clear" w:color="auto" w:fill="auto"/>
            <w:vAlign w:val="center"/>
            <w:hideMark/>
          </w:tcPr>
          <w:p w:rsidR="008C72E3" w:rsidRPr="00340CE9" w:rsidRDefault="008C72E3" w:rsidP="00915BC0">
            <w:pPr>
              <w:jc w:val="right"/>
              <w:rPr>
                <w:rFonts w:asciiTheme="majorHAnsi" w:eastAsia="Times New Roman" w:hAnsiTheme="majorHAnsi"/>
                <w:color w:val="000000"/>
                <w:sz w:val="20"/>
                <w:szCs w:val="20"/>
              </w:rPr>
            </w:pPr>
            <w:r w:rsidRPr="00340CE9">
              <w:rPr>
                <w:rFonts w:asciiTheme="majorHAnsi" w:eastAsia="Times New Roman" w:hAnsiTheme="majorHAnsi"/>
                <w:color w:val="000000"/>
                <w:sz w:val="20"/>
                <w:szCs w:val="20"/>
              </w:rPr>
              <w:t>1.004.746</w:t>
            </w:r>
          </w:p>
        </w:tc>
        <w:tc>
          <w:tcPr>
            <w:tcW w:w="1447" w:type="dxa"/>
            <w:shd w:val="clear" w:color="auto" w:fill="auto"/>
            <w:noWrap/>
            <w:vAlign w:val="bottom"/>
            <w:hideMark/>
          </w:tcPr>
          <w:p w:rsidR="008C72E3" w:rsidRPr="00340CE9" w:rsidRDefault="008C72E3" w:rsidP="00915BC0">
            <w:pPr>
              <w:jc w:val="right"/>
              <w:rPr>
                <w:rFonts w:asciiTheme="majorHAnsi" w:eastAsia="Times New Roman" w:hAnsiTheme="majorHAnsi" w:cs="Calibri"/>
                <w:color w:val="000000"/>
                <w:sz w:val="20"/>
                <w:szCs w:val="20"/>
              </w:rPr>
            </w:pPr>
            <w:r w:rsidRPr="00340CE9">
              <w:rPr>
                <w:rFonts w:asciiTheme="majorHAnsi" w:eastAsia="Times New Roman" w:hAnsiTheme="majorHAnsi" w:cs="Calibri"/>
                <w:color w:val="000000"/>
                <w:sz w:val="20"/>
                <w:szCs w:val="20"/>
              </w:rPr>
              <w:t>131.778</w:t>
            </w:r>
          </w:p>
        </w:tc>
        <w:tc>
          <w:tcPr>
            <w:tcW w:w="1251" w:type="dxa"/>
            <w:shd w:val="clear" w:color="auto" w:fill="auto"/>
            <w:noWrap/>
            <w:vAlign w:val="bottom"/>
            <w:hideMark/>
          </w:tcPr>
          <w:p w:rsidR="008C72E3" w:rsidRPr="00340CE9" w:rsidRDefault="008C72E3" w:rsidP="00915BC0">
            <w:pPr>
              <w:jc w:val="right"/>
              <w:rPr>
                <w:rFonts w:asciiTheme="majorHAnsi" w:eastAsia="Times New Roman" w:hAnsiTheme="majorHAnsi" w:cs="Calibri"/>
                <w:color w:val="000000"/>
                <w:sz w:val="20"/>
                <w:szCs w:val="20"/>
              </w:rPr>
            </w:pPr>
            <w:r w:rsidRPr="00340CE9">
              <w:rPr>
                <w:rFonts w:asciiTheme="majorHAnsi" w:eastAsia="Times New Roman" w:hAnsiTheme="majorHAnsi" w:cs="Calibri"/>
                <w:color w:val="000000"/>
                <w:sz w:val="20"/>
                <w:szCs w:val="20"/>
              </w:rPr>
              <w:t>131.778</w:t>
            </w:r>
          </w:p>
        </w:tc>
        <w:tc>
          <w:tcPr>
            <w:tcW w:w="1558" w:type="dxa"/>
            <w:shd w:val="clear" w:color="auto" w:fill="auto"/>
            <w:noWrap/>
            <w:vAlign w:val="bottom"/>
            <w:hideMark/>
          </w:tcPr>
          <w:p w:rsidR="008C72E3" w:rsidRPr="00340CE9" w:rsidRDefault="008C72E3" w:rsidP="00915BC0">
            <w:pPr>
              <w:jc w:val="right"/>
              <w:rPr>
                <w:rFonts w:asciiTheme="majorHAnsi" w:eastAsia="Times New Roman" w:hAnsiTheme="majorHAnsi" w:cs="Calibri"/>
                <w:color w:val="000000"/>
                <w:sz w:val="20"/>
                <w:szCs w:val="20"/>
              </w:rPr>
            </w:pPr>
            <w:r w:rsidRPr="00340CE9">
              <w:rPr>
                <w:rFonts w:asciiTheme="majorHAnsi" w:eastAsia="Times New Roman" w:hAnsiTheme="majorHAnsi" w:cs="Calibri"/>
                <w:color w:val="000000"/>
                <w:sz w:val="20"/>
                <w:szCs w:val="20"/>
              </w:rPr>
              <w:t>17.365.441.284</w:t>
            </w:r>
          </w:p>
        </w:tc>
        <w:tc>
          <w:tcPr>
            <w:tcW w:w="1448" w:type="dxa"/>
            <w:shd w:val="clear" w:color="auto" w:fill="auto"/>
            <w:noWrap/>
            <w:vAlign w:val="bottom"/>
            <w:hideMark/>
          </w:tcPr>
          <w:p w:rsidR="008C72E3" w:rsidRPr="00340CE9" w:rsidRDefault="008C72E3" w:rsidP="00915BC0">
            <w:pPr>
              <w:jc w:val="right"/>
              <w:rPr>
                <w:rFonts w:asciiTheme="majorHAnsi" w:eastAsia="Times New Roman" w:hAnsiTheme="majorHAnsi" w:cs="Calibri"/>
                <w:color w:val="000000"/>
                <w:sz w:val="20"/>
                <w:szCs w:val="20"/>
              </w:rPr>
            </w:pPr>
            <w:r w:rsidRPr="00340CE9">
              <w:rPr>
                <w:rFonts w:asciiTheme="majorHAnsi" w:eastAsia="Times New Roman" w:hAnsiTheme="majorHAnsi" w:cs="Calibri"/>
                <w:color w:val="000000"/>
                <w:sz w:val="20"/>
                <w:szCs w:val="20"/>
              </w:rPr>
              <w:t>0,115948277</w:t>
            </w:r>
          </w:p>
        </w:tc>
      </w:tr>
      <w:tr w:rsidR="008C72E3" w:rsidRPr="00340CE9" w:rsidTr="00FD1164">
        <w:trPr>
          <w:trHeight w:val="330"/>
        </w:trPr>
        <w:tc>
          <w:tcPr>
            <w:tcW w:w="939" w:type="dxa"/>
            <w:shd w:val="clear" w:color="auto" w:fill="auto"/>
            <w:noWrap/>
            <w:vAlign w:val="bottom"/>
            <w:hideMark/>
          </w:tcPr>
          <w:p w:rsidR="008C72E3" w:rsidRPr="00340CE9" w:rsidRDefault="008C72E3" w:rsidP="00915BC0">
            <w:pPr>
              <w:jc w:val="center"/>
              <w:rPr>
                <w:rFonts w:asciiTheme="majorHAnsi" w:eastAsia="Times New Roman" w:hAnsiTheme="majorHAnsi" w:cs="Calibri"/>
                <w:color w:val="000000"/>
                <w:sz w:val="20"/>
                <w:szCs w:val="20"/>
              </w:rPr>
            </w:pPr>
            <w:r w:rsidRPr="00340CE9">
              <w:rPr>
                <w:rFonts w:asciiTheme="majorHAnsi" w:eastAsia="Times New Roman" w:hAnsiTheme="majorHAnsi" w:cs="Calibri"/>
                <w:color w:val="000000"/>
                <w:sz w:val="20"/>
                <w:szCs w:val="20"/>
              </w:rPr>
              <w:t>2006</w:t>
            </w:r>
          </w:p>
        </w:tc>
        <w:tc>
          <w:tcPr>
            <w:tcW w:w="1184" w:type="dxa"/>
            <w:shd w:val="clear" w:color="auto" w:fill="auto"/>
            <w:vAlign w:val="center"/>
            <w:hideMark/>
          </w:tcPr>
          <w:p w:rsidR="008C72E3" w:rsidRPr="00340CE9" w:rsidRDefault="008C72E3" w:rsidP="00915BC0">
            <w:pPr>
              <w:jc w:val="center"/>
              <w:rPr>
                <w:rFonts w:asciiTheme="majorHAnsi" w:eastAsia="Times New Roman" w:hAnsiTheme="majorHAnsi" w:cs="Calibri"/>
                <w:color w:val="000000"/>
                <w:sz w:val="20"/>
                <w:szCs w:val="20"/>
              </w:rPr>
            </w:pPr>
            <w:r w:rsidRPr="00340CE9">
              <w:rPr>
                <w:rFonts w:asciiTheme="majorHAnsi" w:eastAsia="Times New Roman" w:hAnsiTheme="majorHAnsi" w:cs="Calibri"/>
                <w:color w:val="000000"/>
                <w:sz w:val="20"/>
                <w:szCs w:val="20"/>
              </w:rPr>
              <w:t>1.156.144</w:t>
            </w:r>
          </w:p>
        </w:tc>
        <w:tc>
          <w:tcPr>
            <w:tcW w:w="1102" w:type="dxa"/>
            <w:shd w:val="clear" w:color="auto" w:fill="auto"/>
            <w:vAlign w:val="center"/>
            <w:hideMark/>
          </w:tcPr>
          <w:p w:rsidR="008C72E3" w:rsidRPr="00340CE9" w:rsidRDefault="008C72E3" w:rsidP="00915BC0">
            <w:pPr>
              <w:jc w:val="center"/>
              <w:rPr>
                <w:rFonts w:asciiTheme="majorHAnsi" w:eastAsia="Times New Roman" w:hAnsiTheme="majorHAnsi" w:cs="Calibri"/>
                <w:color w:val="000000"/>
                <w:sz w:val="20"/>
                <w:szCs w:val="20"/>
              </w:rPr>
            </w:pPr>
            <w:r w:rsidRPr="00340CE9">
              <w:rPr>
                <w:rFonts w:asciiTheme="majorHAnsi" w:eastAsia="Times New Roman" w:hAnsiTheme="majorHAnsi" w:cs="Calibri"/>
                <w:color w:val="000000"/>
                <w:sz w:val="20"/>
                <w:szCs w:val="20"/>
              </w:rPr>
              <w:t>1.136.524</w:t>
            </w:r>
          </w:p>
        </w:tc>
        <w:tc>
          <w:tcPr>
            <w:tcW w:w="1102" w:type="dxa"/>
            <w:shd w:val="clear" w:color="auto" w:fill="auto"/>
            <w:vAlign w:val="center"/>
            <w:hideMark/>
          </w:tcPr>
          <w:p w:rsidR="008C72E3" w:rsidRPr="00340CE9" w:rsidRDefault="008C72E3" w:rsidP="00915BC0">
            <w:pPr>
              <w:jc w:val="right"/>
              <w:rPr>
                <w:rFonts w:asciiTheme="majorHAnsi" w:eastAsia="Times New Roman" w:hAnsiTheme="majorHAnsi"/>
                <w:color w:val="000000"/>
                <w:sz w:val="20"/>
                <w:szCs w:val="20"/>
              </w:rPr>
            </w:pPr>
            <w:r w:rsidRPr="00340CE9">
              <w:rPr>
                <w:rFonts w:asciiTheme="majorHAnsi" w:eastAsia="Times New Roman" w:hAnsiTheme="majorHAnsi"/>
                <w:color w:val="000000"/>
                <w:sz w:val="20"/>
                <w:szCs w:val="20"/>
              </w:rPr>
              <w:t>1.107.005</w:t>
            </w:r>
          </w:p>
        </w:tc>
        <w:tc>
          <w:tcPr>
            <w:tcW w:w="1447" w:type="dxa"/>
            <w:shd w:val="clear" w:color="auto" w:fill="auto"/>
            <w:noWrap/>
            <w:vAlign w:val="bottom"/>
            <w:hideMark/>
          </w:tcPr>
          <w:p w:rsidR="008C72E3" w:rsidRPr="00340CE9" w:rsidRDefault="008C72E3" w:rsidP="00915BC0">
            <w:pPr>
              <w:jc w:val="right"/>
              <w:rPr>
                <w:rFonts w:asciiTheme="majorHAnsi" w:eastAsia="Times New Roman" w:hAnsiTheme="majorHAnsi" w:cs="Calibri"/>
                <w:color w:val="000000"/>
                <w:sz w:val="20"/>
                <w:szCs w:val="20"/>
              </w:rPr>
            </w:pPr>
            <w:r w:rsidRPr="00340CE9">
              <w:rPr>
                <w:rFonts w:asciiTheme="majorHAnsi" w:eastAsia="Times New Roman" w:hAnsiTheme="majorHAnsi" w:cs="Calibri"/>
                <w:color w:val="000000"/>
                <w:sz w:val="20"/>
                <w:szCs w:val="20"/>
              </w:rPr>
              <w:t>49.139</w:t>
            </w:r>
          </w:p>
        </w:tc>
        <w:tc>
          <w:tcPr>
            <w:tcW w:w="1251" w:type="dxa"/>
            <w:shd w:val="clear" w:color="auto" w:fill="auto"/>
            <w:noWrap/>
            <w:vAlign w:val="bottom"/>
            <w:hideMark/>
          </w:tcPr>
          <w:p w:rsidR="008C72E3" w:rsidRPr="00340CE9" w:rsidRDefault="008C72E3" w:rsidP="00915BC0">
            <w:pPr>
              <w:jc w:val="right"/>
              <w:rPr>
                <w:rFonts w:asciiTheme="majorHAnsi" w:eastAsia="Times New Roman" w:hAnsiTheme="majorHAnsi" w:cs="Calibri"/>
                <w:color w:val="000000"/>
                <w:sz w:val="20"/>
                <w:szCs w:val="20"/>
              </w:rPr>
            </w:pPr>
            <w:r w:rsidRPr="00340CE9">
              <w:rPr>
                <w:rFonts w:asciiTheme="majorHAnsi" w:eastAsia="Times New Roman" w:hAnsiTheme="majorHAnsi" w:cs="Calibri"/>
                <w:color w:val="000000"/>
                <w:sz w:val="20"/>
                <w:szCs w:val="20"/>
              </w:rPr>
              <w:t>49.139</w:t>
            </w:r>
          </w:p>
        </w:tc>
        <w:tc>
          <w:tcPr>
            <w:tcW w:w="1558" w:type="dxa"/>
            <w:shd w:val="clear" w:color="auto" w:fill="auto"/>
            <w:noWrap/>
            <w:vAlign w:val="bottom"/>
            <w:hideMark/>
          </w:tcPr>
          <w:p w:rsidR="008C72E3" w:rsidRPr="00340CE9" w:rsidRDefault="008C72E3" w:rsidP="00915BC0">
            <w:pPr>
              <w:jc w:val="right"/>
              <w:rPr>
                <w:rFonts w:asciiTheme="majorHAnsi" w:eastAsia="Times New Roman" w:hAnsiTheme="majorHAnsi" w:cs="Calibri"/>
                <w:color w:val="000000"/>
                <w:sz w:val="20"/>
                <w:szCs w:val="20"/>
              </w:rPr>
            </w:pPr>
            <w:r w:rsidRPr="00340CE9">
              <w:rPr>
                <w:rFonts w:asciiTheme="majorHAnsi" w:eastAsia="Times New Roman" w:hAnsiTheme="majorHAnsi" w:cs="Calibri"/>
                <w:color w:val="000000"/>
                <w:sz w:val="20"/>
                <w:szCs w:val="20"/>
              </w:rPr>
              <w:t>2.414.641.321</w:t>
            </w:r>
          </w:p>
        </w:tc>
        <w:tc>
          <w:tcPr>
            <w:tcW w:w="1448" w:type="dxa"/>
            <w:shd w:val="clear" w:color="auto" w:fill="auto"/>
            <w:noWrap/>
            <w:vAlign w:val="bottom"/>
            <w:hideMark/>
          </w:tcPr>
          <w:p w:rsidR="008C72E3" w:rsidRPr="00340CE9" w:rsidRDefault="008C72E3" w:rsidP="00915BC0">
            <w:pPr>
              <w:jc w:val="right"/>
              <w:rPr>
                <w:rFonts w:asciiTheme="majorHAnsi" w:eastAsia="Times New Roman" w:hAnsiTheme="majorHAnsi" w:cs="Calibri"/>
                <w:color w:val="000000"/>
                <w:sz w:val="20"/>
                <w:szCs w:val="20"/>
              </w:rPr>
            </w:pPr>
            <w:r w:rsidRPr="00340CE9">
              <w:rPr>
                <w:rFonts w:asciiTheme="majorHAnsi" w:eastAsia="Times New Roman" w:hAnsiTheme="majorHAnsi" w:cs="Calibri"/>
                <w:color w:val="000000"/>
                <w:sz w:val="20"/>
                <w:szCs w:val="20"/>
              </w:rPr>
              <w:t>0,042502491</w:t>
            </w:r>
          </w:p>
        </w:tc>
      </w:tr>
      <w:tr w:rsidR="008C72E3" w:rsidRPr="00340CE9" w:rsidTr="00FD1164">
        <w:trPr>
          <w:trHeight w:val="330"/>
        </w:trPr>
        <w:tc>
          <w:tcPr>
            <w:tcW w:w="939" w:type="dxa"/>
            <w:shd w:val="clear" w:color="auto" w:fill="auto"/>
            <w:noWrap/>
            <w:vAlign w:val="bottom"/>
            <w:hideMark/>
          </w:tcPr>
          <w:p w:rsidR="008C72E3" w:rsidRPr="00340CE9" w:rsidRDefault="008C72E3" w:rsidP="00915BC0">
            <w:pPr>
              <w:jc w:val="center"/>
              <w:rPr>
                <w:rFonts w:asciiTheme="majorHAnsi" w:eastAsia="Times New Roman" w:hAnsiTheme="majorHAnsi" w:cs="Calibri"/>
                <w:color w:val="000000"/>
                <w:sz w:val="20"/>
                <w:szCs w:val="20"/>
              </w:rPr>
            </w:pPr>
            <w:r w:rsidRPr="00340CE9">
              <w:rPr>
                <w:rFonts w:asciiTheme="majorHAnsi" w:eastAsia="Times New Roman" w:hAnsiTheme="majorHAnsi" w:cs="Calibri"/>
                <w:color w:val="000000"/>
                <w:sz w:val="20"/>
                <w:szCs w:val="20"/>
              </w:rPr>
              <w:t>2007</w:t>
            </w:r>
          </w:p>
        </w:tc>
        <w:tc>
          <w:tcPr>
            <w:tcW w:w="1184" w:type="dxa"/>
            <w:shd w:val="clear" w:color="auto" w:fill="auto"/>
            <w:vAlign w:val="center"/>
            <w:hideMark/>
          </w:tcPr>
          <w:p w:rsidR="008C72E3" w:rsidRPr="00340CE9" w:rsidRDefault="008C72E3" w:rsidP="00915BC0">
            <w:pPr>
              <w:jc w:val="center"/>
              <w:rPr>
                <w:rFonts w:asciiTheme="majorHAnsi" w:eastAsia="Times New Roman" w:hAnsiTheme="majorHAnsi" w:cs="Calibri"/>
                <w:color w:val="000000"/>
                <w:sz w:val="20"/>
                <w:szCs w:val="20"/>
              </w:rPr>
            </w:pPr>
            <w:r w:rsidRPr="00340CE9">
              <w:rPr>
                <w:rFonts w:asciiTheme="majorHAnsi" w:eastAsia="Times New Roman" w:hAnsiTheme="majorHAnsi" w:cs="Calibri"/>
                <w:color w:val="000000"/>
                <w:sz w:val="20"/>
                <w:szCs w:val="20"/>
              </w:rPr>
              <w:t>1.118.452</w:t>
            </w:r>
          </w:p>
        </w:tc>
        <w:tc>
          <w:tcPr>
            <w:tcW w:w="1102" w:type="dxa"/>
            <w:shd w:val="clear" w:color="auto" w:fill="auto"/>
            <w:vAlign w:val="center"/>
            <w:hideMark/>
          </w:tcPr>
          <w:p w:rsidR="008C72E3" w:rsidRPr="00340CE9" w:rsidRDefault="008C72E3" w:rsidP="00915BC0">
            <w:pPr>
              <w:jc w:val="center"/>
              <w:rPr>
                <w:rFonts w:asciiTheme="majorHAnsi" w:eastAsia="Times New Roman" w:hAnsiTheme="majorHAnsi" w:cs="Calibri"/>
                <w:color w:val="000000"/>
                <w:sz w:val="20"/>
                <w:szCs w:val="20"/>
              </w:rPr>
            </w:pPr>
            <w:r w:rsidRPr="00340CE9">
              <w:rPr>
                <w:rFonts w:asciiTheme="majorHAnsi" w:eastAsia="Times New Roman" w:hAnsiTheme="majorHAnsi" w:cs="Calibri"/>
                <w:color w:val="000000"/>
                <w:sz w:val="20"/>
                <w:szCs w:val="20"/>
              </w:rPr>
              <w:t>1.156.144</w:t>
            </w:r>
          </w:p>
        </w:tc>
        <w:tc>
          <w:tcPr>
            <w:tcW w:w="1102" w:type="dxa"/>
            <w:shd w:val="clear" w:color="auto" w:fill="auto"/>
            <w:vAlign w:val="center"/>
            <w:hideMark/>
          </w:tcPr>
          <w:p w:rsidR="008C72E3" w:rsidRPr="00340CE9" w:rsidRDefault="008C72E3" w:rsidP="00915BC0">
            <w:pPr>
              <w:jc w:val="right"/>
              <w:rPr>
                <w:rFonts w:asciiTheme="majorHAnsi" w:eastAsia="Times New Roman" w:hAnsiTheme="majorHAnsi"/>
                <w:color w:val="000000"/>
                <w:sz w:val="20"/>
                <w:szCs w:val="20"/>
              </w:rPr>
            </w:pPr>
            <w:r w:rsidRPr="00340CE9">
              <w:rPr>
                <w:rFonts w:asciiTheme="majorHAnsi" w:eastAsia="Times New Roman" w:hAnsiTheme="majorHAnsi"/>
                <w:color w:val="000000"/>
                <w:sz w:val="20"/>
                <w:szCs w:val="20"/>
              </w:rPr>
              <w:t>1.126.128</w:t>
            </w:r>
          </w:p>
        </w:tc>
        <w:tc>
          <w:tcPr>
            <w:tcW w:w="1447" w:type="dxa"/>
            <w:shd w:val="clear" w:color="auto" w:fill="auto"/>
            <w:noWrap/>
            <w:vAlign w:val="bottom"/>
            <w:hideMark/>
          </w:tcPr>
          <w:p w:rsidR="008C72E3" w:rsidRPr="00340CE9" w:rsidRDefault="008C72E3" w:rsidP="00915BC0">
            <w:pPr>
              <w:jc w:val="right"/>
              <w:rPr>
                <w:rFonts w:asciiTheme="majorHAnsi" w:eastAsia="Times New Roman" w:hAnsiTheme="majorHAnsi" w:cs="Calibri"/>
                <w:color w:val="000000"/>
                <w:sz w:val="20"/>
                <w:szCs w:val="20"/>
              </w:rPr>
            </w:pPr>
            <w:r w:rsidRPr="00340CE9">
              <w:rPr>
                <w:rFonts w:asciiTheme="majorHAnsi" w:eastAsia="Times New Roman" w:hAnsiTheme="majorHAnsi" w:cs="Calibri"/>
                <w:color w:val="000000"/>
                <w:sz w:val="20"/>
                <w:szCs w:val="20"/>
              </w:rPr>
              <w:t>-7.676</w:t>
            </w:r>
          </w:p>
        </w:tc>
        <w:tc>
          <w:tcPr>
            <w:tcW w:w="1251" w:type="dxa"/>
            <w:shd w:val="clear" w:color="auto" w:fill="auto"/>
            <w:noWrap/>
            <w:vAlign w:val="bottom"/>
            <w:hideMark/>
          </w:tcPr>
          <w:p w:rsidR="008C72E3" w:rsidRPr="00340CE9" w:rsidRDefault="008C72E3" w:rsidP="00915BC0">
            <w:pPr>
              <w:jc w:val="right"/>
              <w:rPr>
                <w:rFonts w:asciiTheme="majorHAnsi" w:eastAsia="Times New Roman" w:hAnsiTheme="majorHAnsi" w:cs="Calibri"/>
                <w:color w:val="000000"/>
                <w:sz w:val="20"/>
                <w:szCs w:val="20"/>
              </w:rPr>
            </w:pPr>
            <w:r w:rsidRPr="00340CE9">
              <w:rPr>
                <w:rFonts w:asciiTheme="majorHAnsi" w:eastAsia="Times New Roman" w:hAnsiTheme="majorHAnsi" w:cs="Calibri"/>
                <w:color w:val="000000"/>
                <w:sz w:val="20"/>
                <w:szCs w:val="20"/>
              </w:rPr>
              <w:t>7.676</w:t>
            </w:r>
          </w:p>
        </w:tc>
        <w:tc>
          <w:tcPr>
            <w:tcW w:w="1558" w:type="dxa"/>
            <w:shd w:val="clear" w:color="auto" w:fill="auto"/>
            <w:noWrap/>
            <w:vAlign w:val="bottom"/>
            <w:hideMark/>
          </w:tcPr>
          <w:p w:rsidR="008C72E3" w:rsidRPr="00340CE9" w:rsidRDefault="008C72E3" w:rsidP="00915BC0">
            <w:pPr>
              <w:jc w:val="right"/>
              <w:rPr>
                <w:rFonts w:asciiTheme="majorHAnsi" w:eastAsia="Times New Roman" w:hAnsiTheme="majorHAnsi" w:cs="Calibri"/>
                <w:color w:val="000000"/>
                <w:sz w:val="20"/>
                <w:szCs w:val="20"/>
              </w:rPr>
            </w:pPr>
            <w:r w:rsidRPr="00340CE9">
              <w:rPr>
                <w:rFonts w:asciiTheme="majorHAnsi" w:eastAsia="Times New Roman" w:hAnsiTheme="majorHAnsi" w:cs="Calibri"/>
                <w:color w:val="000000"/>
                <w:sz w:val="20"/>
                <w:szCs w:val="20"/>
              </w:rPr>
              <w:t>58.920.976</w:t>
            </w:r>
          </w:p>
        </w:tc>
        <w:tc>
          <w:tcPr>
            <w:tcW w:w="1448" w:type="dxa"/>
            <w:shd w:val="clear" w:color="auto" w:fill="auto"/>
            <w:noWrap/>
            <w:vAlign w:val="bottom"/>
            <w:hideMark/>
          </w:tcPr>
          <w:p w:rsidR="008C72E3" w:rsidRPr="00340CE9" w:rsidRDefault="008C72E3" w:rsidP="00915BC0">
            <w:pPr>
              <w:jc w:val="right"/>
              <w:rPr>
                <w:rFonts w:asciiTheme="majorHAnsi" w:eastAsia="Times New Roman" w:hAnsiTheme="majorHAnsi" w:cs="Calibri"/>
                <w:color w:val="000000"/>
                <w:sz w:val="20"/>
                <w:szCs w:val="20"/>
              </w:rPr>
            </w:pPr>
            <w:r w:rsidRPr="00340CE9">
              <w:rPr>
                <w:rFonts w:asciiTheme="majorHAnsi" w:eastAsia="Times New Roman" w:hAnsiTheme="majorHAnsi" w:cs="Calibri"/>
                <w:color w:val="000000"/>
                <w:sz w:val="20"/>
                <w:szCs w:val="20"/>
              </w:rPr>
              <w:t>0,006863057</w:t>
            </w:r>
          </w:p>
        </w:tc>
      </w:tr>
      <w:tr w:rsidR="008C72E3" w:rsidRPr="00340CE9" w:rsidTr="00FD1164">
        <w:trPr>
          <w:trHeight w:val="330"/>
        </w:trPr>
        <w:tc>
          <w:tcPr>
            <w:tcW w:w="939" w:type="dxa"/>
            <w:shd w:val="clear" w:color="auto" w:fill="auto"/>
            <w:noWrap/>
            <w:vAlign w:val="bottom"/>
            <w:hideMark/>
          </w:tcPr>
          <w:p w:rsidR="008C72E3" w:rsidRPr="00340CE9" w:rsidRDefault="008C72E3" w:rsidP="00915BC0">
            <w:pPr>
              <w:jc w:val="center"/>
              <w:rPr>
                <w:rFonts w:asciiTheme="majorHAnsi" w:eastAsia="Times New Roman" w:hAnsiTheme="majorHAnsi" w:cs="Calibri"/>
                <w:color w:val="000000"/>
                <w:sz w:val="20"/>
                <w:szCs w:val="20"/>
              </w:rPr>
            </w:pPr>
            <w:r w:rsidRPr="00340CE9">
              <w:rPr>
                <w:rFonts w:asciiTheme="majorHAnsi" w:eastAsia="Times New Roman" w:hAnsiTheme="majorHAnsi" w:cs="Calibri"/>
                <w:color w:val="000000"/>
                <w:sz w:val="20"/>
                <w:szCs w:val="20"/>
              </w:rPr>
              <w:t>2008</w:t>
            </w:r>
          </w:p>
        </w:tc>
        <w:tc>
          <w:tcPr>
            <w:tcW w:w="1184" w:type="dxa"/>
            <w:shd w:val="clear" w:color="auto" w:fill="auto"/>
            <w:vAlign w:val="center"/>
            <w:hideMark/>
          </w:tcPr>
          <w:p w:rsidR="008C72E3" w:rsidRPr="00340CE9" w:rsidRDefault="008C72E3" w:rsidP="00915BC0">
            <w:pPr>
              <w:jc w:val="center"/>
              <w:rPr>
                <w:rFonts w:asciiTheme="majorHAnsi" w:eastAsia="Times New Roman" w:hAnsiTheme="majorHAnsi" w:cs="Calibri"/>
                <w:color w:val="000000"/>
                <w:sz w:val="20"/>
                <w:szCs w:val="20"/>
              </w:rPr>
            </w:pPr>
            <w:r w:rsidRPr="00340CE9">
              <w:rPr>
                <w:rFonts w:asciiTheme="majorHAnsi" w:eastAsia="Times New Roman" w:hAnsiTheme="majorHAnsi" w:cs="Calibri"/>
                <w:color w:val="000000"/>
                <w:sz w:val="20"/>
                <w:szCs w:val="20"/>
              </w:rPr>
              <w:t>1.080.613</w:t>
            </w:r>
          </w:p>
        </w:tc>
        <w:tc>
          <w:tcPr>
            <w:tcW w:w="1102" w:type="dxa"/>
            <w:shd w:val="clear" w:color="auto" w:fill="auto"/>
            <w:vAlign w:val="center"/>
            <w:hideMark/>
          </w:tcPr>
          <w:p w:rsidR="008C72E3" w:rsidRPr="00340CE9" w:rsidRDefault="008C72E3" w:rsidP="00915BC0">
            <w:pPr>
              <w:jc w:val="center"/>
              <w:rPr>
                <w:rFonts w:asciiTheme="majorHAnsi" w:eastAsia="Times New Roman" w:hAnsiTheme="majorHAnsi" w:cs="Calibri"/>
                <w:color w:val="000000"/>
                <w:sz w:val="20"/>
                <w:szCs w:val="20"/>
              </w:rPr>
            </w:pPr>
            <w:r w:rsidRPr="00340CE9">
              <w:rPr>
                <w:rFonts w:asciiTheme="majorHAnsi" w:eastAsia="Times New Roman" w:hAnsiTheme="majorHAnsi" w:cs="Calibri"/>
                <w:color w:val="000000"/>
                <w:sz w:val="20"/>
                <w:szCs w:val="20"/>
              </w:rPr>
              <w:t>1.118.452</w:t>
            </w:r>
          </w:p>
        </w:tc>
        <w:tc>
          <w:tcPr>
            <w:tcW w:w="1102" w:type="dxa"/>
            <w:shd w:val="clear" w:color="auto" w:fill="auto"/>
            <w:vAlign w:val="center"/>
            <w:hideMark/>
          </w:tcPr>
          <w:p w:rsidR="008C72E3" w:rsidRPr="00340CE9" w:rsidRDefault="008C72E3" w:rsidP="00915BC0">
            <w:pPr>
              <w:jc w:val="right"/>
              <w:rPr>
                <w:rFonts w:asciiTheme="majorHAnsi" w:eastAsia="Times New Roman" w:hAnsiTheme="majorHAnsi"/>
                <w:color w:val="000000"/>
                <w:sz w:val="20"/>
                <w:szCs w:val="20"/>
              </w:rPr>
            </w:pPr>
            <w:r w:rsidRPr="00340CE9">
              <w:rPr>
                <w:rFonts w:asciiTheme="majorHAnsi" w:eastAsia="Times New Roman" w:hAnsiTheme="majorHAnsi"/>
                <w:color w:val="000000"/>
                <w:sz w:val="20"/>
                <w:szCs w:val="20"/>
              </w:rPr>
              <w:t>1.089.391</w:t>
            </w:r>
          </w:p>
        </w:tc>
        <w:tc>
          <w:tcPr>
            <w:tcW w:w="1447" w:type="dxa"/>
            <w:shd w:val="clear" w:color="auto" w:fill="auto"/>
            <w:noWrap/>
            <w:vAlign w:val="bottom"/>
            <w:hideMark/>
          </w:tcPr>
          <w:p w:rsidR="008C72E3" w:rsidRPr="00340CE9" w:rsidRDefault="008C72E3" w:rsidP="00915BC0">
            <w:pPr>
              <w:jc w:val="right"/>
              <w:rPr>
                <w:rFonts w:asciiTheme="majorHAnsi" w:eastAsia="Times New Roman" w:hAnsiTheme="majorHAnsi" w:cs="Calibri"/>
                <w:color w:val="000000"/>
                <w:sz w:val="20"/>
                <w:szCs w:val="20"/>
              </w:rPr>
            </w:pPr>
            <w:r w:rsidRPr="00340CE9">
              <w:rPr>
                <w:rFonts w:asciiTheme="majorHAnsi" w:eastAsia="Times New Roman" w:hAnsiTheme="majorHAnsi" w:cs="Calibri"/>
                <w:color w:val="000000"/>
                <w:sz w:val="20"/>
                <w:szCs w:val="20"/>
              </w:rPr>
              <w:t>-8.778</w:t>
            </w:r>
          </w:p>
        </w:tc>
        <w:tc>
          <w:tcPr>
            <w:tcW w:w="1251" w:type="dxa"/>
            <w:shd w:val="clear" w:color="auto" w:fill="auto"/>
            <w:noWrap/>
            <w:vAlign w:val="bottom"/>
            <w:hideMark/>
          </w:tcPr>
          <w:p w:rsidR="008C72E3" w:rsidRPr="00340CE9" w:rsidRDefault="008C72E3" w:rsidP="00915BC0">
            <w:pPr>
              <w:jc w:val="right"/>
              <w:rPr>
                <w:rFonts w:asciiTheme="majorHAnsi" w:eastAsia="Times New Roman" w:hAnsiTheme="majorHAnsi" w:cs="Calibri"/>
                <w:color w:val="000000"/>
                <w:sz w:val="20"/>
                <w:szCs w:val="20"/>
              </w:rPr>
            </w:pPr>
            <w:r w:rsidRPr="00340CE9">
              <w:rPr>
                <w:rFonts w:asciiTheme="majorHAnsi" w:eastAsia="Times New Roman" w:hAnsiTheme="majorHAnsi" w:cs="Calibri"/>
                <w:color w:val="000000"/>
                <w:sz w:val="20"/>
                <w:szCs w:val="20"/>
              </w:rPr>
              <w:t>8.778</w:t>
            </w:r>
          </w:p>
        </w:tc>
        <w:tc>
          <w:tcPr>
            <w:tcW w:w="1558" w:type="dxa"/>
            <w:shd w:val="clear" w:color="auto" w:fill="auto"/>
            <w:noWrap/>
            <w:vAlign w:val="bottom"/>
            <w:hideMark/>
          </w:tcPr>
          <w:p w:rsidR="008C72E3" w:rsidRPr="00340CE9" w:rsidRDefault="008C72E3" w:rsidP="00915BC0">
            <w:pPr>
              <w:jc w:val="right"/>
              <w:rPr>
                <w:rFonts w:asciiTheme="majorHAnsi" w:eastAsia="Times New Roman" w:hAnsiTheme="majorHAnsi" w:cs="Calibri"/>
                <w:color w:val="000000"/>
                <w:sz w:val="20"/>
                <w:szCs w:val="20"/>
              </w:rPr>
            </w:pPr>
            <w:r w:rsidRPr="00340CE9">
              <w:rPr>
                <w:rFonts w:asciiTheme="majorHAnsi" w:eastAsia="Times New Roman" w:hAnsiTheme="majorHAnsi" w:cs="Calibri"/>
                <w:color w:val="000000"/>
                <w:sz w:val="20"/>
                <w:szCs w:val="20"/>
              </w:rPr>
              <w:t>77.053.284</w:t>
            </w:r>
          </w:p>
        </w:tc>
        <w:tc>
          <w:tcPr>
            <w:tcW w:w="1448" w:type="dxa"/>
            <w:shd w:val="clear" w:color="auto" w:fill="auto"/>
            <w:noWrap/>
            <w:vAlign w:val="bottom"/>
            <w:hideMark/>
          </w:tcPr>
          <w:p w:rsidR="008C72E3" w:rsidRPr="00340CE9" w:rsidRDefault="008C72E3" w:rsidP="00915BC0">
            <w:pPr>
              <w:jc w:val="right"/>
              <w:rPr>
                <w:rFonts w:asciiTheme="majorHAnsi" w:eastAsia="Times New Roman" w:hAnsiTheme="majorHAnsi" w:cs="Calibri"/>
                <w:color w:val="000000"/>
                <w:sz w:val="20"/>
                <w:szCs w:val="20"/>
              </w:rPr>
            </w:pPr>
            <w:r w:rsidRPr="00340CE9">
              <w:rPr>
                <w:rFonts w:asciiTheme="majorHAnsi" w:eastAsia="Times New Roman" w:hAnsiTheme="majorHAnsi" w:cs="Calibri"/>
                <w:color w:val="000000"/>
                <w:sz w:val="20"/>
                <w:szCs w:val="20"/>
              </w:rPr>
              <w:t>0,008123167</w:t>
            </w:r>
          </w:p>
        </w:tc>
      </w:tr>
      <w:tr w:rsidR="008C72E3" w:rsidRPr="00340CE9" w:rsidTr="00FD1164">
        <w:trPr>
          <w:trHeight w:val="330"/>
        </w:trPr>
        <w:tc>
          <w:tcPr>
            <w:tcW w:w="939" w:type="dxa"/>
            <w:shd w:val="clear" w:color="auto" w:fill="auto"/>
            <w:noWrap/>
            <w:vAlign w:val="bottom"/>
            <w:hideMark/>
          </w:tcPr>
          <w:p w:rsidR="008C72E3" w:rsidRPr="00340CE9" w:rsidRDefault="008C72E3" w:rsidP="00915BC0">
            <w:pPr>
              <w:jc w:val="center"/>
              <w:rPr>
                <w:rFonts w:asciiTheme="majorHAnsi" w:eastAsia="Times New Roman" w:hAnsiTheme="majorHAnsi" w:cs="Calibri"/>
                <w:color w:val="000000"/>
                <w:sz w:val="20"/>
                <w:szCs w:val="20"/>
              </w:rPr>
            </w:pPr>
            <w:r w:rsidRPr="00340CE9">
              <w:rPr>
                <w:rFonts w:asciiTheme="majorHAnsi" w:eastAsia="Times New Roman" w:hAnsiTheme="majorHAnsi" w:cs="Calibri"/>
                <w:color w:val="000000"/>
                <w:sz w:val="20"/>
                <w:szCs w:val="20"/>
              </w:rPr>
              <w:t>2009</w:t>
            </w:r>
          </w:p>
        </w:tc>
        <w:tc>
          <w:tcPr>
            <w:tcW w:w="1184" w:type="dxa"/>
            <w:shd w:val="clear" w:color="auto" w:fill="auto"/>
            <w:vAlign w:val="center"/>
            <w:hideMark/>
          </w:tcPr>
          <w:p w:rsidR="008C72E3" w:rsidRPr="00340CE9" w:rsidRDefault="008C72E3" w:rsidP="00915BC0">
            <w:pPr>
              <w:jc w:val="center"/>
              <w:rPr>
                <w:rFonts w:asciiTheme="majorHAnsi" w:eastAsia="Times New Roman" w:hAnsiTheme="majorHAnsi" w:cs="Calibri"/>
                <w:color w:val="000000"/>
                <w:sz w:val="20"/>
                <w:szCs w:val="20"/>
              </w:rPr>
            </w:pPr>
            <w:r w:rsidRPr="00340CE9">
              <w:rPr>
                <w:rFonts w:asciiTheme="majorHAnsi" w:eastAsia="Times New Roman" w:hAnsiTheme="majorHAnsi" w:cs="Calibri"/>
                <w:color w:val="000000"/>
                <w:sz w:val="20"/>
                <w:szCs w:val="20"/>
              </w:rPr>
              <w:t>1.050.948</w:t>
            </w:r>
          </w:p>
        </w:tc>
        <w:tc>
          <w:tcPr>
            <w:tcW w:w="1102" w:type="dxa"/>
            <w:shd w:val="clear" w:color="auto" w:fill="auto"/>
            <w:vAlign w:val="center"/>
            <w:hideMark/>
          </w:tcPr>
          <w:p w:rsidR="008C72E3" w:rsidRPr="00340CE9" w:rsidRDefault="008C72E3" w:rsidP="00915BC0">
            <w:pPr>
              <w:jc w:val="center"/>
              <w:rPr>
                <w:rFonts w:asciiTheme="majorHAnsi" w:eastAsia="Times New Roman" w:hAnsiTheme="majorHAnsi" w:cs="Calibri"/>
                <w:color w:val="000000"/>
                <w:sz w:val="20"/>
                <w:szCs w:val="20"/>
              </w:rPr>
            </w:pPr>
            <w:r w:rsidRPr="00340CE9">
              <w:rPr>
                <w:rFonts w:asciiTheme="majorHAnsi" w:eastAsia="Times New Roman" w:hAnsiTheme="majorHAnsi" w:cs="Calibri"/>
                <w:color w:val="000000"/>
                <w:sz w:val="20"/>
                <w:szCs w:val="20"/>
              </w:rPr>
              <w:t>1.080.613</w:t>
            </w:r>
          </w:p>
        </w:tc>
        <w:tc>
          <w:tcPr>
            <w:tcW w:w="1102" w:type="dxa"/>
            <w:shd w:val="clear" w:color="auto" w:fill="auto"/>
            <w:vAlign w:val="center"/>
            <w:hideMark/>
          </w:tcPr>
          <w:p w:rsidR="008C72E3" w:rsidRPr="00340CE9" w:rsidRDefault="008C72E3" w:rsidP="00915BC0">
            <w:pPr>
              <w:jc w:val="right"/>
              <w:rPr>
                <w:rFonts w:asciiTheme="majorHAnsi" w:eastAsia="Times New Roman" w:hAnsiTheme="majorHAnsi"/>
                <w:color w:val="000000"/>
                <w:sz w:val="20"/>
                <w:szCs w:val="20"/>
              </w:rPr>
            </w:pPr>
            <w:r w:rsidRPr="00340CE9">
              <w:rPr>
                <w:rFonts w:asciiTheme="majorHAnsi" w:eastAsia="Times New Roman" w:hAnsiTheme="majorHAnsi"/>
                <w:color w:val="000000"/>
                <w:sz w:val="20"/>
                <w:szCs w:val="20"/>
              </w:rPr>
              <w:t>1.052.512</w:t>
            </w:r>
          </w:p>
        </w:tc>
        <w:tc>
          <w:tcPr>
            <w:tcW w:w="1447" w:type="dxa"/>
            <w:shd w:val="clear" w:color="auto" w:fill="auto"/>
            <w:noWrap/>
            <w:vAlign w:val="bottom"/>
            <w:hideMark/>
          </w:tcPr>
          <w:p w:rsidR="008C72E3" w:rsidRPr="00340CE9" w:rsidRDefault="008C72E3" w:rsidP="00915BC0">
            <w:pPr>
              <w:jc w:val="right"/>
              <w:rPr>
                <w:rFonts w:asciiTheme="majorHAnsi" w:eastAsia="Times New Roman" w:hAnsiTheme="majorHAnsi" w:cs="Calibri"/>
                <w:color w:val="000000"/>
                <w:sz w:val="20"/>
                <w:szCs w:val="20"/>
              </w:rPr>
            </w:pPr>
            <w:r w:rsidRPr="00340CE9">
              <w:rPr>
                <w:rFonts w:asciiTheme="majorHAnsi" w:eastAsia="Times New Roman" w:hAnsiTheme="majorHAnsi" w:cs="Calibri"/>
                <w:color w:val="000000"/>
                <w:sz w:val="20"/>
                <w:szCs w:val="20"/>
              </w:rPr>
              <w:t>-1.564</w:t>
            </w:r>
          </w:p>
        </w:tc>
        <w:tc>
          <w:tcPr>
            <w:tcW w:w="1251" w:type="dxa"/>
            <w:shd w:val="clear" w:color="auto" w:fill="auto"/>
            <w:noWrap/>
            <w:vAlign w:val="bottom"/>
            <w:hideMark/>
          </w:tcPr>
          <w:p w:rsidR="008C72E3" w:rsidRPr="00340CE9" w:rsidRDefault="008C72E3" w:rsidP="00915BC0">
            <w:pPr>
              <w:jc w:val="right"/>
              <w:rPr>
                <w:rFonts w:asciiTheme="majorHAnsi" w:eastAsia="Times New Roman" w:hAnsiTheme="majorHAnsi" w:cs="Calibri"/>
                <w:color w:val="000000"/>
                <w:sz w:val="20"/>
                <w:szCs w:val="20"/>
              </w:rPr>
            </w:pPr>
            <w:r w:rsidRPr="00340CE9">
              <w:rPr>
                <w:rFonts w:asciiTheme="majorHAnsi" w:eastAsia="Times New Roman" w:hAnsiTheme="majorHAnsi" w:cs="Calibri"/>
                <w:color w:val="000000"/>
                <w:sz w:val="20"/>
                <w:szCs w:val="20"/>
              </w:rPr>
              <w:t>1.564</w:t>
            </w:r>
          </w:p>
        </w:tc>
        <w:tc>
          <w:tcPr>
            <w:tcW w:w="1558" w:type="dxa"/>
            <w:shd w:val="clear" w:color="auto" w:fill="auto"/>
            <w:noWrap/>
            <w:vAlign w:val="bottom"/>
            <w:hideMark/>
          </w:tcPr>
          <w:p w:rsidR="008C72E3" w:rsidRPr="00340CE9" w:rsidRDefault="008C72E3" w:rsidP="00915BC0">
            <w:pPr>
              <w:jc w:val="right"/>
              <w:rPr>
                <w:rFonts w:asciiTheme="majorHAnsi" w:eastAsia="Times New Roman" w:hAnsiTheme="majorHAnsi" w:cs="Calibri"/>
                <w:color w:val="000000"/>
                <w:sz w:val="20"/>
                <w:szCs w:val="20"/>
              </w:rPr>
            </w:pPr>
            <w:r w:rsidRPr="00340CE9">
              <w:rPr>
                <w:rFonts w:asciiTheme="majorHAnsi" w:eastAsia="Times New Roman" w:hAnsiTheme="majorHAnsi" w:cs="Calibri"/>
                <w:color w:val="000000"/>
                <w:sz w:val="20"/>
                <w:szCs w:val="20"/>
              </w:rPr>
              <w:t>2.446.096</w:t>
            </w:r>
          </w:p>
        </w:tc>
        <w:tc>
          <w:tcPr>
            <w:tcW w:w="1448" w:type="dxa"/>
            <w:shd w:val="clear" w:color="auto" w:fill="auto"/>
            <w:noWrap/>
            <w:vAlign w:val="bottom"/>
            <w:hideMark/>
          </w:tcPr>
          <w:p w:rsidR="008C72E3" w:rsidRPr="00340CE9" w:rsidRDefault="008C72E3" w:rsidP="00915BC0">
            <w:pPr>
              <w:jc w:val="right"/>
              <w:rPr>
                <w:rFonts w:asciiTheme="majorHAnsi" w:eastAsia="Times New Roman" w:hAnsiTheme="majorHAnsi" w:cs="Calibri"/>
                <w:color w:val="000000"/>
                <w:sz w:val="20"/>
                <w:szCs w:val="20"/>
              </w:rPr>
            </w:pPr>
            <w:r w:rsidRPr="00340CE9">
              <w:rPr>
                <w:rFonts w:asciiTheme="majorHAnsi" w:eastAsia="Times New Roman" w:hAnsiTheme="majorHAnsi" w:cs="Calibri"/>
                <w:color w:val="000000"/>
                <w:sz w:val="20"/>
                <w:szCs w:val="20"/>
              </w:rPr>
              <w:t>0,00148818</w:t>
            </w:r>
          </w:p>
        </w:tc>
      </w:tr>
      <w:tr w:rsidR="008C72E3" w:rsidRPr="00340CE9" w:rsidTr="00FD1164">
        <w:trPr>
          <w:trHeight w:val="330"/>
        </w:trPr>
        <w:tc>
          <w:tcPr>
            <w:tcW w:w="939" w:type="dxa"/>
            <w:shd w:val="clear" w:color="auto" w:fill="auto"/>
            <w:noWrap/>
            <w:vAlign w:val="bottom"/>
            <w:hideMark/>
          </w:tcPr>
          <w:p w:rsidR="008C72E3" w:rsidRPr="00340CE9" w:rsidRDefault="008C72E3" w:rsidP="00915BC0">
            <w:pPr>
              <w:jc w:val="center"/>
              <w:rPr>
                <w:rFonts w:asciiTheme="majorHAnsi" w:eastAsia="Times New Roman" w:hAnsiTheme="majorHAnsi" w:cs="Calibri"/>
                <w:color w:val="000000"/>
                <w:sz w:val="20"/>
                <w:szCs w:val="20"/>
              </w:rPr>
            </w:pPr>
            <w:r w:rsidRPr="00340CE9">
              <w:rPr>
                <w:rFonts w:asciiTheme="majorHAnsi" w:eastAsia="Times New Roman" w:hAnsiTheme="majorHAnsi" w:cs="Calibri"/>
                <w:color w:val="000000"/>
                <w:sz w:val="20"/>
                <w:szCs w:val="20"/>
              </w:rPr>
              <w:t>2010</w:t>
            </w:r>
          </w:p>
        </w:tc>
        <w:tc>
          <w:tcPr>
            <w:tcW w:w="1184" w:type="dxa"/>
            <w:shd w:val="clear" w:color="auto" w:fill="auto"/>
            <w:vAlign w:val="center"/>
            <w:hideMark/>
          </w:tcPr>
          <w:p w:rsidR="008C72E3" w:rsidRPr="00340CE9" w:rsidRDefault="008C72E3" w:rsidP="00915BC0">
            <w:pPr>
              <w:jc w:val="center"/>
              <w:rPr>
                <w:rFonts w:asciiTheme="majorHAnsi" w:eastAsia="Times New Roman" w:hAnsiTheme="majorHAnsi" w:cs="Calibri"/>
                <w:color w:val="000000"/>
                <w:sz w:val="20"/>
                <w:szCs w:val="20"/>
              </w:rPr>
            </w:pPr>
            <w:r w:rsidRPr="00340CE9">
              <w:rPr>
                <w:rFonts w:asciiTheme="majorHAnsi" w:eastAsia="Times New Roman" w:hAnsiTheme="majorHAnsi" w:cs="Calibri"/>
                <w:color w:val="000000"/>
                <w:sz w:val="20"/>
                <w:szCs w:val="20"/>
              </w:rPr>
              <w:t>1.009.352</w:t>
            </w:r>
          </w:p>
        </w:tc>
        <w:tc>
          <w:tcPr>
            <w:tcW w:w="1102" w:type="dxa"/>
            <w:shd w:val="clear" w:color="auto" w:fill="auto"/>
            <w:vAlign w:val="center"/>
            <w:hideMark/>
          </w:tcPr>
          <w:p w:rsidR="008C72E3" w:rsidRPr="00340CE9" w:rsidRDefault="008C72E3" w:rsidP="00915BC0">
            <w:pPr>
              <w:jc w:val="center"/>
              <w:rPr>
                <w:rFonts w:asciiTheme="majorHAnsi" w:eastAsia="Times New Roman" w:hAnsiTheme="majorHAnsi" w:cs="Calibri"/>
                <w:color w:val="000000"/>
                <w:sz w:val="20"/>
                <w:szCs w:val="20"/>
              </w:rPr>
            </w:pPr>
            <w:r w:rsidRPr="00340CE9">
              <w:rPr>
                <w:rFonts w:asciiTheme="majorHAnsi" w:eastAsia="Times New Roman" w:hAnsiTheme="majorHAnsi" w:cs="Calibri"/>
                <w:color w:val="000000"/>
                <w:sz w:val="20"/>
                <w:szCs w:val="20"/>
              </w:rPr>
              <w:t>1.050.948</w:t>
            </w:r>
          </w:p>
        </w:tc>
        <w:tc>
          <w:tcPr>
            <w:tcW w:w="1102" w:type="dxa"/>
            <w:shd w:val="clear" w:color="auto" w:fill="auto"/>
            <w:vAlign w:val="center"/>
            <w:hideMark/>
          </w:tcPr>
          <w:p w:rsidR="008C72E3" w:rsidRPr="00340CE9" w:rsidRDefault="008C72E3" w:rsidP="00915BC0">
            <w:pPr>
              <w:jc w:val="right"/>
              <w:rPr>
                <w:rFonts w:asciiTheme="majorHAnsi" w:eastAsia="Times New Roman" w:hAnsiTheme="majorHAnsi"/>
                <w:color w:val="000000"/>
                <w:sz w:val="20"/>
                <w:szCs w:val="20"/>
              </w:rPr>
            </w:pPr>
            <w:r w:rsidRPr="00340CE9">
              <w:rPr>
                <w:rFonts w:asciiTheme="majorHAnsi" w:eastAsia="Times New Roman" w:hAnsiTheme="majorHAnsi"/>
                <w:color w:val="000000"/>
                <w:sz w:val="20"/>
                <w:szCs w:val="20"/>
              </w:rPr>
              <w:t>1.023.599</w:t>
            </w:r>
          </w:p>
        </w:tc>
        <w:tc>
          <w:tcPr>
            <w:tcW w:w="1447" w:type="dxa"/>
            <w:shd w:val="clear" w:color="auto" w:fill="auto"/>
            <w:noWrap/>
            <w:vAlign w:val="bottom"/>
            <w:hideMark/>
          </w:tcPr>
          <w:p w:rsidR="008C72E3" w:rsidRPr="00340CE9" w:rsidRDefault="008C72E3" w:rsidP="00915BC0">
            <w:pPr>
              <w:jc w:val="right"/>
              <w:rPr>
                <w:rFonts w:asciiTheme="majorHAnsi" w:eastAsia="Times New Roman" w:hAnsiTheme="majorHAnsi" w:cs="Calibri"/>
                <w:color w:val="000000"/>
                <w:sz w:val="20"/>
                <w:szCs w:val="20"/>
              </w:rPr>
            </w:pPr>
            <w:r w:rsidRPr="00340CE9">
              <w:rPr>
                <w:rFonts w:asciiTheme="majorHAnsi" w:eastAsia="Times New Roman" w:hAnsiTheme="majorHAnsi" w:cs="Calibri"/>
                <w:color w:val="000000"/>
                <w:sz w:val="20"/>
                <w:szCs w:val="20"/>
              </w:rPr>
              <w:t>-14.247</w:t>
            </w:r>
          </w:p>
        </w:tc>
        <w:tc>
          <w:tcPr>
            <w:tcW w:w="1251" w:type="dxa"/>
            <w:shd w:val="clear" w:color="auto" w:fill="auto"/>
            <w:noWrap/>
            <w:vAlign w:val="bottom"/>
            <w:hideMark/>
          </w:tcPr>
          <w:p w:rsidR="008C72E3" w:rsidRPr="00340CE9" w:rsidRDefault="008C72E3" w:rsidP="00915BC0">
            <w:pPr>
              <w:jc w:val="right"/>
              <w:rPr>
                <w:rFonts w:asciiTheme="majorHAnsi" w:eastAsia="Times New Roman" w:hAnsiTheme="majorHAnsi" w:cs="Calibri"/>
                <w:color w:val="000000"/>
                <w:sz w:val="20"/>
                <w:szCs w:val="20"/>
              </w:rPr>
            </w:pPr>
            <w:r w:rsidRPr="00340CE9">
              <w:rPr>
                <w:rFonts w:asciiTheme="majorHAnsi" w:eastAsia="Times New Roman" w:hAnsiTheme="majorHAnsi" w:cs="Calibri"/>
                <w:color w:val="000000"/>
                <w:sz w:val="20"/>
                <w:szCs w:val="20"/>
              </w:rPr>
              <w:t>14.247</w:t>
            </w:r>
          </w:p>
        </w:tc>
        <w:tc>
          <w:tcPr>
            <w:tcW w:w="1558" w:type="dxa"/>
            <w:shd w:val="clear" w:color="auto" w:fill="auto"/>
            <w:noWrap/>
            <w:vAlign w:val="bottom"/>
            <w:hideMark/>
          </w:tcPr>
          <w:p w:rsidR="008C72E3" w:rsidRPr="00340CE9" w:rsidRDefault="008C72E3" w:rsidP="00915BC0">
            <w:pPr>
              <w:jc w:val="right"/>
              <w:rPr>
                <w:rFonts w:asciiTheme="majorHAnsi" w:eastAsia="Times New Roman" w:hAnsiTheme="majorHAnsi" w:cs="Calibri"/>
                <w:color w:val="000000"/>
                <w:sz w:val="20"/>
                <w:szCs w:val="20"/>
              </w:rPr>
            </w:pPr>
            <w:r w:rsidRPr="00340CE9">
              <w:rPr>
                <w:rFonts w:asciiTheme="majorHAnsi" w:eastAsia="Times New Roman" w:hAnsiTheme="majorHAnsi" w:cs="Calibri"/>
                <w:color w:val="000000"/>
                <w:sz w:val="20"/>
                <w:szCs w:val="20"/>
              </w:rPr>
              <w:t>202.977.009</w:t>
            </w:r>
          </w:p>
        </w:tc>
        <w:tc>
          <w:tcPr>
            <w:tcW w:w="1448" w:type="dxa"/>
            <w:shd w:val="clear" w:color="auto" w:fill="auto"/>
            <w:noWrap/>
            <w:vAlign w:val="bottom"/>
            <w:hideMark/>
          </w:tcPr>
          <w:p w:rsidR="008C72E3" w:rsidRPr="00340CE9" w:rsidRDefault="008C72E3" w:rsidP="00915BC0">
            <w:pPr>
              <w:jc w:val="right"/>
              <w:rPr>
                <w:rFonts w:asciiTheme="majorHAnsi" w:eastAsia="Times New Roman" w:hAnsiTheme="majorHAnsi" w:cs="Calibri"/>
                <w:color w:val="000000"/>
                <w:sz w:val="20"/>
                <w:szCs w:val="20"/>
              </w:rPr>
            </w:pPr>
            <w:r w:rsidRPr="00340CE9">
              <w:rPr>
                <w:rFonts w:asciiTheme="majorHAnsi" w:eastAsia="Times New Roman" w:hAnsiTheme="majorHAnsi" w:cs="Calibri"/>
                <w:color w:val="000000"/>
                <w:sz w:val="20"/>
                <w:szCs w:val="20"/>
              </w:rPr>
              <w:t>0,014114997</w:t>
            </w:r>
          </w:p>
        </w:tc>
      </w:tr>
      <w:tr w:rsidR="008C72E3" w:rsidRPr="00340CE9" w:rsidTr="00FD1164">
        <w:trPr>
          <w:trHeight w:val="330"/>
        </w:trPr>
        <w:tc>
          <w:tcPr>
            <w:tcW w:w="939" w:type="dxa"/>
            <w:shd w:val="clear" w:color="auto" w:fill="auto"/>
            <w:noWrap/>
            <w:vAlign w:val="bottom"/>
            <w:hideMark/>
          </w:tcPr>
          <w:p w:rsidR="008C72E3" w:rsidRPr="00340CE9" w:rsidRDefault="008C72E3" w:rsidP="00915BC0">
            <w:pPr>
              <w:jc w:val="center"/>
              <w:rPr>
                <w:rFonts w:asciiTheme="majorHAnsi" w:eastAsia="Times New Roman" w:hAnsiTheme="majorHAnsi" w:cs="Calibri"/>
                <w:color w:val="000000"/>
                <w:sz w:val="20"/>
                <w:szCs w:val="20"/>
              </w:rPr>
            </w:pPr>
            <w:r w:rsidRPr="00340CE9">
              <w:rPr>
                <w:rFonts w:asciiTheme="majorHAnsi" w:eastAsia="Times New Roman" w:hAnsiTheme="majorHAnsi" w:cs="Calibri"/>
                <w:color w:val="000000"/>
                <w:sz w:val="20"/>
                <w:szCs w:val="20"/>
              </w:rPr>
              <w:t>2011</w:t>
            </w:r>
          </w:p>
        </w:tc>
        <w:tc>
          <w:tcPr>
            <w:tcW w:w="1184" w:type="dxa"/>
            <w:shd w:val="clear" w:color="auto" w:fill="auto"/>
            <w:vAlign w:val="center"/>
            <w:hideMark/>
          </w:tcPr>
          <w:p w:rsidR="008C72E3" w:rsidRPr="00340CE9" w:rsidRDefault="008C72E3" w:rsidP="00915BC0">
            <w:pPr>
              <w:jc w:val="center"/>
              <w:rPr>
                <w:rFonts w:asciiTheme="majorHAnsi" w:eastAsia="Times New Roman" w:hAnsiTheme="majorHAnsi" w:cs="Calibri"/>
                <w:color w:val="000000"/>
                <w:sz w:val="20"/>
                <w:szCs w:val="20"/>
              </w:rPr>
            </w:pPr>
            <w:r w:rsidRPr="00340CE9">
              <w:rPr>
                <w:rFonts w:asciiTheme="majorHAnsi" w:eastAsia="Times New Roman" w:hAnsiTheme="majorHAnsi" w:cs="Calibri"/>
                <w:color w:val="000000"/>
                <w:sz w:val="20"/>
                <w:szCs w:val="20"/>
              </w:rPr>
              <w:t>900.573</w:t>
            </w:r>
          </w:p>
        </w:tc>
        <w:tc>
          <w:tcPr>
            <w:tcW w:w="1102" w:type="dxa"/>
            <w:shd w:val="clear" w:color="auto" w:fill="auto"/>
            <w:vAlign w:val="center"/>
            <w:hideMark/>
          </w:tcPr>
          <w:p w:rsidR="008C72E3" w:rsidRPr="00340CE9" w:rsidRDefault="008C72E3" w:rsidP="00915BC0">
            <w:pPr>
              <w:jc w:val="center"/>
              <w:rPr>
                <w:rFonts w:asciiTheme="majorHAnsi" w:eastAsia="Times New Roman" w:hAnsiTheme="majorHAnsi" w:cs="Calibri"/>
                <w:color w:val="000000"/>
                <w:sz w:val="20"/>
                <w:szCs w:val="20"/>
              </w:rPr>
            </w:pPr>
            <w:r w:rsidRPr="00340CE9">
              <w:rPr>
                <w:rFonts w:asciiTheme="majorHAnsi" w:eastAsia="Times New Roman" w:hAnsiTheme="majorHAnsi" w:cs="Calibri"/>
                <w:color w:val="000000"/>
                <w:sz w:val="20"/>
                <w:szCs w:val="20"/>
              </w:rPr>
              <w:t>1.009.352</w:t>
            </w:r>
          </w:p>
        </w:tc>
        <w:tc>
          <w:tcPr>
            <w:tcW w:w="1102" w:type="dxa"/>
            <w:shd w:val="clear" w:color="auto" w:fill="auto"/>
            <w:vAlign w:val="center"/>
            <w:hideMark/>
          </w:tcPr>
          <w:p w:rsidR="008C72E3" w:rsidRPr="00340CE9" w:rsidRDefault="008C72E3" w:rsidP="00915BC0">
            <w:pPr>
              <w:jc w:val="right"/>
              <w:rPr>
                <w:rFonts w:asciiTheme="majorHAnsi" w:eastAsia="Times New Roman" w:hAnsiTheme="majorHAnsi"/>
                <w:color w:val="000000"/>
                <w:sz w:val="20"/>
                <w:szCs w:val="20"/>
              </w:rPr>
            </w:pPr>
            <w:r w:rsidRPr="00340CE9">
              <w:rPr>
                <w:rFonts w:asciiTheme="majorHAnsi" w:eastAsia="Times New Roman" w:hAnsiTheme="majorHAnsi"/>
                <w:color w:val="000000"/>
                <w:sz w:val="20"/>
                <w:szCs w:val="20"/>
              </w:rPr>
              <w:t>983.057</w:t>
            </w:r>
          </w:p>
        </w:tc>
        <w:tc>
          <w:tcPr>
            <w:tcW w:w="1447" w:type="dxa"/>
            <w:shd w:val="clear" w:color="auto" w:fill="auto"/>
            <w:noWrap/>
            <w:vAlign w:val="bottom"/>
            <w:hideMark/>
          </w:tcPr>
          <w:p w:rsidR="008C72E3" w:rsidRPr="00340CE9" w:rsidRDefault="008C72E3" w:rsidP="00915BC0">
            <w:pPr>
              <w:jc w:val="right"/>
              <w:rPr>
                <w:rFonts w:asciiTheme="majorHAnsi" w:eastAsia="Times New Roman" w:hAnsiTheme="majorHAnsi" w:cs="Calibri"/>
                <w:color w:val="000000"/>
                <w:sz w:val="20"/>
                <w:szCs w:val="20"/>
              </w:rPr>
            </w:pPr>
            <w:r w:rsidRPr="00340CE9">
              <w:rPr>
                <w:rFonts w:asciiTheme="majorHAnsi" w:eastAsia="Times New Roman" w:hAnsiTheme="majorHAnsi" w:cs="Calibri"/>
                <w:color w:val="000000"/>
                <w:sz w:val="20"/>
                <w:szCs w:val="20"/>
              </w:rPr>
              <w:t>-82.484</w:t>
            </w:r>
          </w:p>
        </w:tc>
        <w:tc>
          <w:tcPr>
            <w:tcW w:w="1251" w:type="dxa"/>
            <w:shd w:val="clear" w:color="auto" w:fill="auto"/>
            <w:noWrap/>
            <w:vAlign w:val="bottom"/>
            <w:hideMark/>
          </w:tcPr>
          <w:p w:rsidR="008C72E3" w:rsidRPr="00340CE9" w:rsidRDefault="008C72E3" w:rsidP="00915BC0">
            <w:pPr>
              <w:jc w:val="right"/>
              <w:rPr>
                <w:rFonts w:asciiTheme="majorHAnsi" w:eastAsia="Times New Roman" w:hAnsiTheme="majorHAnsi" w:cs="Calibri"/>
                <w:color w:val="000000"/>
                <w:sz w:val="20"/>
                <w:szCs w:val="20"/>
              </w:rPr>
            </w:pPr>
            <w:r w:rsidRPr="00340CE9">
              <w:rPr>
                <w:rFonts w:asciiTheme="majorHAnsi" w:eastAsia="Times New Roman" w:hAnsiTheme="majorHAnsi" w:cs="Calibri"/>
                <w:color w:val="000000"/>
                <w:sz w:val="20"/>
                <w:szCs w:val="20"/>
              </w:rPr>
              <w:t>82.484</w:t>
            </w:r>
          </w:p>
        </w:tc>
        <w:tc>
          <w:tcPr>
            <w:tcW w:w="1558" w:type="dxa"/>
            <w:shd w:val="clear" w:color="auto" w:fill="auto"/>
            <w:noWrap/>
            <w:vAlign w:val="bottom"/>
            <w:hideMark/>
          </w:tcPr>
          <w:p w:rsidR="008C72E3" w:rsidRPr="00340CE9" w:rsidRDefault="008C72E3" w:rsidP="00915BC0">
            <w:pPr>
              <w:jc w:val="right"/>
              <w:rPr>
                <w:rFonts w:asciiTheme="majorHAnsi" w:eastAsia="Times New Roman" w:hAnsiTheme="majorHAnsi" w:cs="Calibri"/>
                <w:color w:val="000000"/>
                <w:sz w:val="20"/>
                <w:szCs w:val="20"/>
              </w:rPr>
            </w:pPr>
            <w:r w:rsidRPr="00340CE9">
              <w:rPr>
                <w:rFonts w:asciiTheme="majorHAnsi" w:eastAsia="Times New Roman" w:hAnsiTheme="majorHAnsi" w:cs="Calibri"/>
                <w:color w:val="000000"/>
                <w:sz w:val="20"/>
                <w:szCs w:val="20"/>
              </w:rPr>
              <w:t>6.803.610.256</w:t>
            </w:r>
          </w:p>
        </w:tc>
        <w:tc>
          <w:tcPr>
            <w:tcW w:w="1448" w:type="dxa"/>
            <w:shd w:val="clear" w:color="auto" w:fill="auto"/>
            <w:noWrap/>
            <w:vAlign w:val="bottom"/>
            <w:hideMark/>
          </w:tcPr>
          <w:p w:rsidR="008C72E3" w:rsidRPr="00340CE9" w:rsidRDefault="008C72E3" w:rsidP="00915BC0">
            <w:pPr>
              <w:jc w:val="right"/>
              <w:rPr>
                <w:rFonts w:asciiTheme="majorHAnsi" w:eastAsia="Times New Roman" w:hAnsiTheme="majorHAnsi" w:cs="Calibri"/>
                <w:color w:val="000000"/>
                <w:sz w:val="20"/>
                <w:szCs w:val="20"/>
              </w:rPr>
            </w:pPr>
            <w:r w:rsidRPr="00340CE9">
              <w:rPr>
                <w:rFonts w:asciiTheme="majorHAnsi" w:eastAsia="Times New Roman" w:hAnsiTheme="majorHAnsi" w:cs="Calibri"/>
                <w:color w:val="000000"/>
                <w:sz w:val="20"/>
                <w:szCs w:val="20"/>
              </w:rPr>
              <w:t>0,091590576</w:t>
            </w:r>
          </w:p>
        </w:tc>
      </w:tr>
      <w:tr w:rsidR="008C72E3" w:rsidRPr="00340CE9" w:rsidTr="00FD1164">
        <w:trPr>
          <w:trHeight w:val="330"/>
        </w:trPr>
        <w:tc>
          <w:tcPr>
            <w:tcW w:w="939" w:type="dxa"/>
            <w:shd w:val="clear" w:color="auto" w:fill="auto"/>
            <w:noWrap/>
            <w:vAlign w:val="bottom"/>
            <w:hideMark/>
          </w:tcPr>
          <w:p w:rsidR="008C72E3" w:rsidRPr="00340CE9" w:rsidRDefault="008C72E3" w:rsidP="00915BC0">
            <w:pPr>
              <w:jc w:val="center"/>
              <w:rPr>
                <w:rFonts w:asciiTheme="majorHAnsi" w:eastAsia="Times New Roman" w:hAnsiTheme="majorHAnsi" w:cs="Calibri"/>
                <w:color w:val="000000"/>
                <w:sz w:val="20"/>
                <w:szCs w:val="20"/>
              </w:rPr>
            </w:pPr>
            <w:r w:rsidRPr="00340CE9">
              <w:rPr>
                <w:rFonts w:asciiTheme="majorHAnsi" w:eastAsia="Times New Roman" w:hAnsiTheme="majorHAnsi" w:cs="Calibri"/>
                <w:color w:val="000000"/>
                <w:sz w:val="20"/>
                <w:szCs w:val="20"/>
              </w:rPr>
              <w:t>2012</w:t>
            </w:r>
          </w:p>
        </w:tc>
        <w:tc>
          <w:tcPr>
            <w:tcW w:w="1184" w:type="dxa"/>
            <w:shd w:val="clear" w:color="auto" w:fill="auto"/>
            <w:vAlign w:val="center"/>
            <w:hideMark/>
          </w:tcPr>
          <w:p w:rsidR="008C72E3" w:rsidRPr="00340CE9" w:rsidRDefault="008C72E3" w:rsidP="00915BC0">
            <w:pPr>
              <w:jc w:val="center"/>
              <w:rPr>
                <w:rFonts w:asciiTheme="majorHAnsi" w:eastAsia="Times New Roman" w:hAnsiTheme="majorHAnsi" w:cs="Calibri"/>
                <w:color w:val="000000"/>
                <w:sz w:val="20"/>
                <w:szCs w:val="20"/>
              </w:rPr>
            </w:pPr>
            <w:r w:rsidRPr="00340CE9">
              <w:rPr>
                <w:rFonts w:asciiTheme="majorHAnsi" w:eastAsia="Times New Roman" w:hAnsiTheme="majorHAnsi" w:cs="Calibri"/>
                <w:color w:val="000000"/>
                <w:sz w:val="20"/>
                <w:szCs w:val="20"/>
              </w:rPr>
              <w:t>862.516</w:t>
            </w:r>
          </w:p>
        </w:tc>
        <w:tc>
          <w:tcPr>
            <w:tcW w:w="1102" w:type="dxa"/>
            <w:shd w:val="clear" w:color="auto" w:fill="auto"/>
            <w:vAlign w:val="center"/>
            <w:hideMark/>
          </w:tcPr>
          <w:p w:rsidR="008C72E3" w:rsidRPr="00340CE9" w:rsidRDefault="008C72E3" w:rsidP="00915BC0">
            <w:pPr>
              <w:jc w:val="center"/>
              <w:rPr>
                <w:rFonts w:asciiTheme="majorHAnsi" w:eastAsia="Times New Roman" w:hAnsiTheme="majorHAnsi" w:cs="Calibri"/>
                <w:color w:val="000000"/>
                <w:sz w:val="20"/>
                <w:szCs w:val="20"/>
              </w:rPr>
            </w:pPr>
            <w:r w:rsidRPr="00340CE9">
              <w:rPr>
                <w:rFonts w:asciiTheme="majorHAnsi" w:eastAsia="Times New Roman" w:hAnsiTheme="majorHAnsi" w:cs="Calibri"/>
                <w:color w:val="000000"/>
                <w:sz w:val="20"/>
                <w:szCs w:val="20"/>
              </w:rPr>
              <w:t>900.573</w:t>
            </w:r>
          </w:p>
        </w:tc>
        <w:tc>
          <w:tcPr>
            <w:tcW w:w="1102" w:type="dxa"/>
            <w:shd w:val="clear" w:color="auto" w:fill="auto"/>
            <w:vAlign w:val="center"/>
            <w:hideMark/>
          </w:tcPr>
          <w:p w:rsidR="008C72E3" w:rsidRPr="00340CE9" w:rsidRDefault="008C72E3" w:rsidP="00915BC0">
            <w:pPr>
              <w:jc w:val="right"/>
              <w:rPr>
                <w:rFonts w:asciiTheme="majorHAnsi" w:eastAsia="Times New Roman" w:hAnsiTheme="majorHAnsi"/>
                <w:color w:val="000000"/>
                <w:sz w:val="20"/>
                <w:szCs w:val="20"/>
              </w:rPr>
            </w:pPr>
            <w:r w:rsidRPr="00340CE9">
              <w:rPr>
                <w:rFonts w:asciiTheme="majorHAnsi" w:eastAsia="Times New Roman" w:hAnsiTheme="majorHAnsi"/>
                <w:color w:val="000000"/>
                <w:sz w:val="20"/>
                <w:szCs w:val="20"/>
              </w:rPr>
              <w:t>877.036</w:t>
            </w:r>
          </w:p>
        </w:tc>
        <w:tc>
          <w:tcPr>
            <w:tcW w:w="1447" w:type="dxa"/>
            <w:shd w:val="clear" w:color="auto" w:fill="auto"/>
            <w:noWrap/>
            <w:vAlign w:val="bottom"/>
            <w:hideMark/>
          </w:tcPr>
          <w:p w:rsidR="008C72E3" w:rsidRPr="00340CE9" w:rsidRDefault="008C72E3" w:rsidP="00915BC0">
            <w:pPr>
              <w:jc w:val="right"/>
              <w:rPr>
                <w:rFonts w:asciiTheme="majorHAnsi" w:eastAsia="Times New Roman" w:hAnsiTheme="majorHAnsi" w:cs="Calibri"/>
                <w:color w:val="000000"/>
                <w:sz w:val="20"/>
                <w:szCs w:val="20"/>
              </w:rPr>
            </w:pPr>
            <w:r w:rsidRPr="00340CE9">
              <w:rPr>
                <w:rFonts w:asciiTheme="majorHAnsi" w:eastAsia="Times New Roman" w:hAnsiTheme="majorHAnsi" w:cs="Calibri"/>
                <w:color w:val="000000"/>
                <w:sz w:val="20"/>
                <w:szCs w:val="20"/>
              </w:rPr>
              <w:t>-14.520</w:t>
            </w:r>
          </w:p>
        </w:tc>
        <w:tc>
          <w:tcPr>
            <w:tcW w:w="1251" w:type="dxa"/>
            <w:shd w:val="clear" w:color="auto" w:fill="auto"/>
            <w:noWrap/>
            <w:vAlign w:val="bottom"/>
            <w:hideMark/>
          </w:tcPr>
          <w:p w:rsidR="008C72E3" w:rsidRPr="00340CE9" w:rsidRDefault="008C72E3" w:rsidP="00915BC0">
            <w:pPr>
              <w:jc w:val="right"/>
              <w:rPr>
                <w:rFonts w:asciiTheme="majorHAnsi" w:eastAsia="Times New Roman" w:hAnsiTheme="majorHAnsi" w:cs="Calibri"/>
                <w:color w:val="000000"/>
                <w:sz w:val="20"/>
                <w:szCs w:val="20"/>
              </w:rPr>
            </w:pPr>
            <w:r w:rsidRPr="00340CE9">
              <w:rPr>
                <w:rFonts w:asciiTheme="majorHAnsi" w:eastAsia="Times New Roman" w:hAnsiTheme="majorHAnsi" w:cs="Calibri"/>
                <w:color w:val="000000"/>
                <w:sz w:val="20"/>
                <w:szCs w:val="20"/>
              </w:rPr>
              <w:t>14.520</w:t>
            </w:r>
          </w:p>
        </w:tc>
        <w:tc>
          <w:tcPr>
            <w:tcW w:w="1558" w:type="dxa"/>
            <w:shd w:val="clear" w:color="auto" w:fill="auto"/>
            <w:noWrap/>
            <w:vAlign w:val="bottom"/>
            <w:hideMark/>
          </w:tcPr>
          <w:p w:rsidR="008C72E3" w:rsidRPr="00340CE9" w:rsidRDefault="008C72E3" w:rsidP="00915BC0">
            <w:pPr>
              <w:jc w:val="right"/>
              <w:rPr>
                <w:rFonts w:asciiTheme="majorHAnsi" w:eastAsia="Times New Roman" w:hAnsiTheme="majorHAnsi" w:cs="Calibri"/>
                <w:color w:val="000000"/>
                <w:sz w:val="20"/>
                <w:szCs w:val="20"/>
              </w:rPr>
            </w:pPr>
            <w:r w:rsidRPr="00340CE9">
              <w:rPr>
                <w:rFonts w:asciiTheme="majorHAnsi" w:eastAsia="Times New Roman" w:hAnsiTheme="majorHAnsi" w:cs="Calibri"/>
                <w:color w:val="000000"/>
                <w:sz w:val="20"/>
                <w:szCs w:val="20"/>
              </w:rPr>
              <w:t>210.830.400</w:t>
            </w:r>
          </w:p>
        </w:tc>
        <w:tc>
          <w:tcPr>
            <w:tcW w:w="1448" w:type="dxa"/>
            <w:shd w:val="clear" w:color="auto" w:fill="auto"/>
            <w:noWrap/>
            <w:vAlign w:val="bottom"/>
            <w:hideMark/>
          </w:tcPr>
          <w:p w:rsidR="008C72E3" w:rsidRPr="00340CE9" w:rsidRDefault="008C72E3" w:rsidP="00915BC0">
            <w:pPr>
              <w:jc w:val="center"/>
              <w:rPr>
                <w:rFonts w:asciiTheme="majorHAnsi" w:eastAsia="Times New Roman" w:hAnsiTheme="majorHAnsi" w:cs="Calibri"/>
                <w:color w:val="000000"/>
                <w:sz w:val="20"/>
                <w:szCs w:val="20"/>
              </w:rPr>
            </w:pPr>
            <w:r w:rsidRPr="00340CE9">
              <w:rPr>
                <w:rFonts w:asciiTheme="majorHAnsi" w:eastAsia="Times New Roman" w:hAnsiTheme="majorHAnsi" w:cs="Calibri"/>
                <w:color w:val="000000"/>
                <w:sz w:val="20"/>
                <w:szCs w:val="20"/>
              </w:rPr>
              <w:t>0,01683447</w:t>
            </w:r>
          </w:p>
        </w:tc>
      </w:tr>
      <w:tr w:rsidR="008C72E3" w:rsidRPr="00340CE9" w:rsidTr="00FD1164">
        <w:trPr>
          <w:trHeight w:val="330"/>
        </w:trPr>
        <w:tc>
          <w:tcPr>
            <w:tcW w:w="939" w:type="dxa"/>
            <w:shd w:val="clear" w:color="auto" w:fill="auto"/>
            <w:noWrap/>
            <w:vAlign w:val="bottom"/>
            <w:hideMark/>
          </w:tcPr>
          <w:p w:rsidR="008C72E3" w:rsidRPr="00340CE9" w:rsidRDefault="008C72E3" w:rsidP="00915BC0">
            <w:pPr>
              <w:jc w:val="center"/>
              <w:rPr>
                <w:rFonts w:asciiTheme="majorHAnsi" w:eastAsia="Times New Roman" w:hAnsiTheme="majorHAnsi" w:cs="Calibri"/>
                <w:color w:val="000000"/>
                <w:sz w:val="20"/>
                <w:szCs w:val="20"/>
              </w:rPr>
            </w:pPr>
            <w:r w:rsidRPr="00340CE9">
              <w:rPr>
                <w:rFonts w:asciiTheme="majorHAnsi" w:eastAsia="Times New Roman" w:hAnsiTheme="majorHAnsi" w:cs="Calibri"/>
                <w:color w:val="000000"/>
                <w:sz w:val="20"/>
                <w:szCs w:val="20"/>
              </w:rPr>
              <w:t>2013</w:t>
            </w:r>
          </w:p>
        </w:tc>
        <w:tc>
          <w:tcPr>
            <w:tcW w:w="1184" w:type="dxa"/>
            <w:shd w:val="clear" w:color="auto" w:fill="auto"/>
            <w:vAlign w:val="center"/>
            <w:hideMark/>
          </w:tcPr>
          <w:p w:rsidR="008C72E3" w:rsidRPr="00340CE9" w:rsidRDefault="008C72E3" w:rsidP="00915BC0">
            <w:pPr>
              <w:jc w:val="center"/>
              <w:rPr>
                <w:rFonts w:asciiTheme="majorHAnsi" w:eastAsia="Times New Roman" w:hAnsiTheme="majorHAnsi" w:cs="Calibri"/>
                <w:color w:val="000000"/>
                <w:sz w:val="20"/>
                <w:szCs w:val="20"/>
              </w:rPr>
            </w:pPr>
            <w:r w:rsidRPr="00340CE9">
              <w:rPr>
                <w:rFonts w:asciiTheme="majorHAnsi" w:eastAsia="Times New Roman" w:hAnsiTheme="majorHAnsi" w:cs="Calibri"/>
                <w:color w:val="000000"/>
                <w:sz w:val="20"/>
                <w:szCs w:val="20"/>
              </w:rPr>
              <w:t>843.660</w:t>
            </w:r>
          </w:p>
        </w:tc>
        <w:tc>
          <w:tcPr>
            <w:tcW w:w="1102" w:type="dxa"/>
            <w:shd w:val="clear" w:color="auto" w:fill="auto"/>
            <w:vAlign w:val="center"/>
            <w:hideMark/>
          </w:tcPr>
          <w:p w:rsidR="008C72E3" w:rsidRPr="00340CE9" w:rsidRDefault="008C72E3" w:rsidP="00915BC0">
            <w:pPr>
              <w:jc w:val="center"/>
              <w:rPr>
                <w:rFonts w:asciiTheme="majorHAnsi" w:eastAsia="Times New Roman" w:hAnsiTheme="majorHAnsi" w:cs="Calibri"/>
                <w:color w:val="000000"/>
                <w:sz w:val="20"/>
                <w:szCs w:val="20"/>
              </w:rPr>
            </w:pPr>
            <w:r w:rsidRPr="00340CE9">
              <w:rPr>
                <w:rFonts w:asciiTheme="majorHAnsi" w:eastAsia="Times New Roman" w:hAnsiTheme="majorHAnsi" w:cs="Calibri"/>
                <w:color w:val="000000"/>
                <w:sz w:val="20"/>
                <w:szCs w:val="20"/>
              </w:rPr>
              <w:t>862.516</w:t>
            </w:r>
          </w:p>
        </w:tc>
        <w:tc>
          <w:tcPr>
            <w:tcW w:w="1102" w:type="dxa"/>
            <w:shd w:val="clear" w:color="auto" w:fill="auto"/>
            <w:vAlign w:val="center"/>
            <w:hideMark/>
          </w:tcPr>
          <w:p w:rsidR="008C72E3" w:rsidRPr="00340CE9" w:rsidRDefault="008C72E3" w:rsidP="00915BC0">
            <w:pPr>
              <w:jc w:val="right"/>
              <w:rPr>
                <w:rFonts w:asciiTheme="majorHAnsi" w:eastAsia="Times New Roman" w:hAnsiTheme="majorHAnsi"/>
                <w:color w:val="000000"/>
                <w:sz w:val="20"/>
                <w:szCs w:val="20"/>
              </w:rPr>
            </w:pPr>
            <w:r w:rsidRPr="00340CE9">
              <w:rPr>
                <w:rFonts w:asciiTheme="majorHAnsi" w:eastAsia="Times New Roman" w:hAnsiTheme="majorHAnsi"/>
                <w:color w:val="000000"/>
                <w:sz w:val="20"/>
                <w:szCs w:val="20"/>
              </w:rPr>
              <w:t>839.944</w:t>
            </w:r>
          </w:p>
        </w:tc>
        <w:tc>
          <w:tcPr>
            <w:tcW w:w="1447" w:type="dxa"/>
            <w:shd w:val="clear" w:color="auto" w:fill="auto"/>
            <w:noWrap/>
            <w:vAlign w:val="bottom"/>
            <w:hideMark/>
          </w:tcPr>
          <w:p w:rsidR="008C72E3" w:rsidRPr="00340CE9" w:rsidRDefault="008C72E3" w:rsidP="00915BC0">
            <w:pPr>
              <w:jc w:val="right"/>
              <w:rPr>
                <w:rFonts w:asciiTheme="majorHAnsi" w:eastAsia="Times New Roman" w:hAnsiTheme="majorHAnsi" w:cs="Calibri"/>
                <w:color w:val="000000"/>
                <w:sz w:val="20"/>
                <w:szCs w:val="20"/>
              </w:rPr>
            </w:pPr>
            <w:r w:rsidRPr="00340CE9">
              <w:rPr>
                <w:rFonts w:asciiTheme="majorHAnsi" w:eastAsia="Times New Roman" w:hAnsiTheme="majorHAnsi" w:cs="Calibri"/>
                <w:color w:val="000000"/>
                <w:sz w:val="20"/>
                <w:szCs w:val="20"/>
              </w:rPr>
              <w:t>3.716</w:t>
            </w:r>
          </w:p>
        </w:tc>
        <w:tc>
          <w:tcPr>
            <w:tcW w:w="1251" w:type="dxa"/>
            <w:shd w:val="clear" w:color="auto" w:fill="auto"/>
            <w:noWrap/>
            <w:vAlign w:val="bottom"/>
            <w:hideMark/>
          </w:tcPr>
          <w:p w:rsidR="008C72E3" w:rsidRPr="00340CE9" w:rsidRDefault="008C72E3" w:rsidP="00915BC0">
            <w:pPr>
              <w:jc w:val="right"/>
              <w:rPr>
                <w:rFonts w:asciiTheme="majorHAnsi" w:eastAsia="Times New Roman" w:hAnsiTheme="majorHAnsi" w:cs="Calibri"/>
                <w:color w:val="000000"/>
                <w:sz w:val="20"/>
                <w:szCs w:val="20"/>
              </w:rPr>
            </w:pPr>
            <w:r w:rsidRPr="00340CE9">
              <w:rPr>
                <w:rFonts w:asciiTheme="majorHAnsi" w:eastAsia="Times New Roman" w:hAnsiTheme="majorHAnsi" w:cs="Calibri"/>
                <w:color w:val="000000"/>
                <w:sz w:val="20"/>
                <w:szCs w:val="20"/>
              </w:rPr>
              <w:t>3.716</w:t>
            </w:r>
          </w:p>
        </w:tc>
        <w:tc>
          <w:tcPr>
            <w:tcW w:w="1558" w:type="dxa"/>
            <w:shd w:val="clear" w:color="auto" w:fill="auto"/>
            <w:noWrap/>
            <w:vAlign w:val="bottom"/>
            <w:hideMark/>
          </w:tcPr>
          <w:p w:rsidR="008C72E3" w:rsidRPr="00340CE9" w:rsidRDefault="008C72E3" w:rsidP="00915BC0">
            <w:pPr>
              <w:jc w:val="right"/>
              <w:rPr>
                <w:rFonts w:asciiTheme="majorHAnsi" w:eastAsia="Times New Roman" w:hAnsiTheme="majorHAnsi" w:cs="Calibri"/>
                <w:color w:val="000000"/>
                <w:sz w:val="20"/>
                <w:szCs w:val="20"/>
              </w:rPr>
            </w:pPr>
            <w:r w:rsidRPr="00340CE9">
              <w:rPr>
                <w:rFonts w:asciiTheme="majorHAnsi" w:eastAsia="Times New Roman" w:hAnsiTheme="majorHAnsi" w:cs="Calibri"/>
                <w:color w:val="000000"/>
                <w:sz w:val="20"/>
                <w:szCs w:val="20"/>
              </w:rPr>
              <w:t>13.808.656</w:t>
            </w:r>
          </w:p>
        </w:tc>
        <w:tc>
          <w:tcPr>
            <w:tcW w:w="1448" w:type="dxa"/>
            <w:shd w:val="clear" w:color="auto" w:fill="auto"/>
            <w:noWrap/>
            <w:vAlign w:val="bottom"/>
            <w:hideMark/>
          </w:tcPr>
          <w:p w:rsidR="008C72E3" w:rsidRPr="00340CE9" w:rsidRDefault="008C72E3" w:rsidP="00915BC0">
            <w:pPr>
              <w:jc w:val="right"/>
              <w:rPr>
                <w:rFonts w:asciiTheme="majorHAnsi" w:eastAsia="Times New Roman" w:hAnsiTheme="majorHAnsi" w:cs="Calibri"/>
                <w:color w:val="000000"/>
                <w:sz w:val="20"/>
                <w:szCs w:val="20"/>
              </w:rPr>
            </w:pPr>
            <w:r w:rsidRPr="00340CE9">
              <w:rPr>
                <w:rFonts w:asciiTheme="majorHAnsi" w:eastAsia="Times New Roman" w:hAnsiTheme="majorHAnsi" w:cs="Calibri"/>
                <w:color w:val="000000"/>
                <w:sz w:val="20"/>
                <w:szCs w:val="20"/>
              </w:rPr>
              <w:t>0,004404618</w:t>
            </w:r>
          </w:p>
        </w:tc>
      </w:tr>
      <w:tr w:rsidR="008C72E3" w:rsidRPr="00340CE9" w:rsidTr="00FD1164">
        <w:trPr>
          <w:trHeight w:val="330"/>
        </w:trPr>
        <w:tc>
          <w:tcPr>
            <w:tcW w:w="939" w:type="dxa"/>
            <w:shd w:val="clear" w:color="auto" w:fill="auto"/>
            <w:noWrap/>
            <w:vAlign w:val="bottom"/>
            <w:hideMark/>
          </w:tcPr>
          <w:p w:rsidR="008C72E3" w:rsidRPr="00340CE9" w:rsidRDefault="008C72E3" w:rsidP="00915BC0">
            <w:pPr>
              <w:jc w:val="center"/>
              <w:rPr>
                <w:rFonts w:asciiTheme="majorHAnsi" w:eastAsia="Times New Roman" w:hAnsiTheme="majorHAnsi" w:cs="Calibri"/>
                <w:color w:val="000000"/>
                <w:sz w:val="20"/>
                <w:szCs w:val="20"/>
              </w:rPr>
            </w:pPr>
            <w:r w:rsidRPr="00340CE9">
              <w:rPr>
                <w:rFonts w:asciiTheme="majorHAnsi" w:eastAsia="Times New Roman" w:hAnsiTheme="majorHAnsi" w:cs="Calibri"/>
                <w:color w:val="000000"/>
                <w:sz w:val="20"/>
                <w:szCs w:val="20"/>
              </w:rPr>
              <w:t>2014</w:t>
            </w:r>
          </w:p>
        </w:tc>
        <w:tc>
          <w:tcPr>
            <w:tcW w:w="1184" w:type="dxa"/>
            <w:shd w:val="clear" w:color="auto" w:fill="auto"/>
            <w:vAlign w:val="center"/>
            <w:hideMark/>
          </w:tcPr>
          <w:p w:rsidR="008C72E3" w:rsidRPr="00340CE9" w:rsidRDefault="008C72E3" w:rsidP="00915BC0">
            <w:pPr>
              <w:jc w:val="center"/>
              <w:rPr>
                <w:rFonts w:asciiTheme="majorHAnsi" w:eastAsia="Times New Roman" w:hAnsiTheme="majorHAnsi" w:cs="Calibri"/>
                <w:color w:val="000000"/>
                <w:sz w:val="20"/>
                <w:szCs w:val="20"/>
              </w:rPr>
            </w:pPr>
            <w:r w:rsidRPr="00340CE9">
              <w:rPr>
                <w:rFonts w:asciiTheme="majorHAnsi" w:eastAsia="Times New Roman" w:hAnsiTheme="majorHAnsi" w:cs="Calibri"/>
                <w:color w:val="000000"/>
                <w:sz w:val="20"/>
                <w:szCs w:val="20"/>
              </w:rPr>
              <w:t>820.818</w:t>
            </w:r>
          </w:p>
        </w:tc>
        <w:tc>
          <w:tcPr>
            <w:tcW w:w="1102" w:type="dxa"/>
            <w:shd w:val="clear" w:color="auto" w:fill="auto"/>
            <w:vAlign w:val="center"/>
            <w:hideMark/>
          </w:tcPr>
          <w:p w:rsidR="008C72E3" w:rsidRPr="00340CE9" w:rsidRDefault="008C72E3" w:rsidP="00915BC0">
            <w:pPr>
              <w:jc w:val="center"/>
              <w:rPr>
                <w:rFonts w:asciiTheme="majorHAnsi" w:eastAsia="Times New Roman" w:hAnsiTheme="majorHAnsi" w:cs="Calibri"/>
                <w:color w:val="000000"/>
                <w:sz w:val="20"/>
                <w:szCs w:val="20"/>
              </w:rPr>
            </w:pPr>
            <w:r w:rsidRPr="00340CE9">
              <w:rPr>
                <w:rFonts w:asciiTheme="majorHAnsi" w:eastAsia="Times New Roman" w:hAnsiTheme="majorHAnsi" w:cs="Calibri"/>
                <w:color w:val="000000"/>
                <w:sz w:val="20"/>
                <w:szCs w:val="20"/>
              </w:rPr>
              <w:t>843.660</w:t>
            </w:r>
          </w:p>
        </w:tc>
        <w:tc>
          <w:tcPr>
            <w:tcW w:w="1102" w:type="dxa"/>
            <w:shd w:val="clear" w:color="auto" w:fill="auto"/>
            <w:vAlign w:val="center"/>
            <w:hideMark/>
          </w:tcPr>
          <w:p w:rsidR="008C72E3" w:rsidRPr="00340CE9" w:rsidRDefault="008C72E3" w:rsidP="00915BC0">
            <w:pPr>
              <w:jc w:val="right"/>
              <w:rPr>
                <w:rFonts w:asciiTheme="majorHAnsi" w:eastAsia="Times New Roman" w:hAnsiTheme="majorHAnsi"/>
                <w:color w:val="000000"/>
                <w:sz w:val="20"/>
                <w:szCs w:val="20"/>
              </w:rPr>
            </w:pPr>
            <w:r w:rsidRPr="00340CE9">
              <w:rPr>
                <w:rFonts w:asciiTheme="majorHAnsi" w:eastAsia="Times New Roman" w:hAnsiTheme="majorHAnsi"/>
                <w:color w:val="000000"/>
                <w:sz w:val="20"/>
                <w:szCs w:val="20"/>
              </w:rPr>
              <w:t>821.566</w:t>
            </w:r>
          </w:p>
        </w:tc>
        <w:tc>
          <w:tcPr>
            <w:tcW w:w="1447" w:type="dxa"/>
            <w:shd w:val="clear" w:color="auto" w:fill="auto"/>
            <w:noWrap/>
            <w:vAlign w:val="bottom"/>
            <w:hideMark/>
          </w:tcPr>
          <w:p w:rsidR="008C72E3" w:rsidRPr="00340CE9" w:rsidRDefault="008C72E3" w:rsidP="00915BC0">
            <w:pPr>
              <w:jc w:val="right"/>
              <w:rPr>
                <w:rFonts w:asciiTheme="majorHAnsi" w:eastAsia="Times New Roman" w:hAnsiTheme="majorHAnsi" w:cs="Calibri"/>
                <w:color w:val="000000"/>
                <w:sz w:val="20"/>
                <w:szCs w:val="20"/>
              </w:rPr>
            </w:pPr>
            <w:r w:rsidRPr="00340CE9">
              <w:rPr>
                <w:rFonts w:asciiTheme="majorHAnsi" w:eastAsia="Times New Roman" w:hAnsiTheme="majorHAnsi" w:cs="Calibri"/>
                <w:color w:val="000000"/>
                <w:sz w:val="20"/>
                <w:szCs w:val="20"/>
              </w:rPr>
              <w:t>-748</w:t>
            </w:r>
          </w:p>
        </w:tc>
        <w:tc>
          <w:tcPr>
            <w:tcW w:w="1251" w:type="dxa"/>
            <w:shd w:val="clear" w:color="auto" w:fill="auto"/>
            <w:noWrap/>
            <w:vAlign w:val="bottom"/>
            <w:hideMark/>
          </w:tcPr>
          <w:p w:rsidR="008C72E3" w:rsidRPr="00340CE9" w:rsidRDefault="008C72E3" w:rsidP="00915BC0">
            <w:pPr>
              <w:jc w:val="right"/>
              <w:rPr>
                <w:rFonts w:asciiTheme="majorHAnsi" w:eastAsia="Times New Roman" w:hAnsiTheme="majorHAnsi" w:cs="Calibri"/>
                <w:color w:val="000000"/>
                <w:sz w:val="20"/>
                <w:szCs w:val="20"/>
              </w:rPr>
            </w:pPr>
            <w:r w:rsidRPr="00340CE9">
              <w:rPr>
                <w:rFonts w:asciiTheme="majorHAnsi" w:eastAsia="Times New Roman" w:hAnsiTheme="majorHAnsi" w:cs="Calibri"/>
                <w:color w:val="000000"/>
                <w:sz w:val="20"/>
                <w:szCs w:val="20"/>
              </w:rPr>
              <w:t>748</w:t>
            </w:r>
          </w:p>
        </w:tc>
        <w:tc>
          <w:tcPr>
            <w:tcW w:w="1558" w:type="dxa"/>
            <w:shd w:val="clear" w:color="auto" w:fill="auto"/>
            <w:noWrap/>
            <w:vAlign w:val="bottom"/>
            <w:hideMark/>
          </w:tcPr>
          <w:p w:rsidR="008C72E3" w:rsidRPr="00340CE9" w:rsidRDefault="008C72E3" w:rsidP="00915BC0">
            <w:pPr>
              <w:jc w:val="right"/>
              <w:rPr>
                <w:rFonts w:asciiTheme="majorHAnsi" w:eastAsia="Times New Roman" w:hAnsiTheme="majorHAnsi" w:cs="Calibri"/>
                <w:color w:val="000000"/>
                <w:sz w:val="20"/>
                <w:szCs w:val="20"/>
              </w:rPr>
            </w:pPr>
            <w:r w:rsidRPr="00340CE9">
              <w:rPr>
                <w:rFonts w:asciiTheme="majorHAnsi" w:eastAsia="Times New Roman" w:hAnsiTheme="majorHAnsi" w:cs="Calibri"/>
                <w:color w:val="000000"/>
                <w:sz w:val="20"/>
                <w:szCs w:val="20"/>
              </w:rPr>
              <w:t>559.504</w:t>
            </w:r>
          </w:p>
        </w:tc>
        <w:tc>
          <w:tcPr>
            <w:tcW w:w="1448" w:type="dxa"/>
            <w:shd w:val="clear" w:color="auto" w:fill="auto"/>
            <w:noWrap/>
            <w:vAlign w:val="bottom"/>
            <w:hideMark/>
          </w:tcPr>
          <w:p w:rsidR="008C72E3" w:rsidRPr="00340CE9" w:rsidRDefault="008C72E3" w:rsidP="00915BC0">
            <w:pPr>
              <w:jc w:val="right"/>
              <w:rPr>
                <w:rFonts w:asciiTheme="majorHAnsi" w:eastAsia="Times New Roman" w:hAnsiTheme="majorHAnsi" w:cs="Calibri"/>
                <w:color w:val="000000"/>
                <w:sz w:val="20"/>
                <w:szCs w:val="20"/>
              </w:rPr>
            </w:pPr>
            <w:r w:rsidRPr="00340CE9">
              <w:rPr>
                <w:rFonts w:asciiTheme="majorHAnsi" w:eastAsia="Times New Roman" w:hAnsiTheme="majorHAnsi" w:cs="Calibri"/>
                <w:color w:val="000000"/>
                <w:sz w:val="20"/>
                <w:szCs w:val="20"/>
              </w:rPr>
              <w:t>0,000911286</w:t>
            </w:r>
          </w:p>
        </w:tc>
      </w:tr>
      <w:tr w:rsidR="008C72E3" w:rsidRPr="00340CE9" w:rsidTr="00FD1164">
        <w:trPr>
          <w:trHeight w:val="330"/>
        </w:trPr>
        <w:tc>
          <w:tcPr>
            <w:tcW w:w="939" w:type="dxa"/>
            <w:shd w:val="clear" w:color="auto" w:fill="auto"/>
            <w:noWrap/>
            <w:vAlign w:val="bottom"/>
            <w:hideMark/>
          </w:tcPr>
          <w:p w:rsidR="008C72E3" w:rsidRPr="00340CE9" w:rsidRDefault="008C72E3" w:rsidP="00915BC0">
            <w:pPr>
              <w:jc w:val="center"/>
              <w:rPr>
                <w:rFonts w:asciiTheme="majorHAnsi" w:eastAsia="Times New Roman" w:hAnsiTheme="majorHAnsi" w:cs="Calibri"/>
                <w:color w:val="000000"/>
                <w:sz w:val="20"/>
                <w:szCs w:val="20"/>
              </w:rPr>
            </w:pPr>
            <w:r w:rsidRPr="00340CE9">
              <w:rPr>
                <w:rFonts w:asciiTheme="majorHAnsi" w:eastAsia="Times New Roman" w:hAnsiTheme="majorHAnsi" w:cs="Calibri"/>
                <w:color w:val="000000"/>
                <w:sz w:val="20"/>
                <w:szCs w:val="20"/>
              </w:rPr>
              <w:t>2015</w:t>
            </w:r>
          </w:p>
        </w:tc>
        <w:tc>
          <w:tcPr>
            <w:tcW w:w="1184" w:type="dxa"/>
            <w:shd w:val="clear" w:color="auto" w:fill="auto"/>
            <w:vAlign w:val="center"/>
            <w:hideMark/>
          </w:tcPr>
          <w:p w:rsidR="008C72E3" w:rsidRPr="00340CE9" w:rsidRDefault="008C72E3" w:rsidP="00915BC0">
            <w:pPr>
              <w:jc w:val="center"/>
              <w:rPr>
                <w:rFonts w:asciiTheme="majorHAnsi" w:eastAsia="Times New Roman" w:hAnsiTheme="majorHAnsi" w:cs="Calibri"/>
                <w:color w:val="000000"/>
                <w:sz w:val="20"/>
                <w:szCs w:val="20"/>
              </w:rPr>
            </w:pPr>
            <w:r w:rsidRPr="00340CE9">
              <w:rPr>
                <w:rFonts w:asciiTheme="majorHAnsi" w:eastAsia="Times New Roman" w:hAnsiTheme="majorHAnsi" w:cs="Calibri"/>
                <w:color w:val="000000"/>
                <w:sz w:val="20"/>
                <w:szCs w:val="20"/>
              </w:rPr>
              <w:t>823.886</w:t>
            </w:r>
          </w:p>
        </w:tc>
        <w:tc>
          <w:tcPr>
            <w:tcW w:w="1102" w:type="dxa"/>
            <w:shd w:val="clear" w:color="auto" w:fill="auto"/>
            <w:vAlign w:val="center"/>
            <w:hideMark/>
          </w:tcPr>
          <w:p w:rsidR="008C72E3" w:rsidRPr="00340CE9" w:rsidRDefault="008C72E3" w:rsidP="00915BC0">
            <w:pPr>
              <w:jc w:val="center"/>
              <w:rPr>
                <w:rFonts w:asciiTheme="majorHAnsi" w:eastAsia="Times New Roman" w:hAnsiTheme="majorHAnsi" w:cs="Calibri"/>
                <w:color w:val="000000"/>
                <w:sz w:val="20"/>
                <w:szCs w:val="20"/>
              </w:rPr>
            </w:pPr>
            <w:r w:rsidRPr="00340CE9">
              <w:rPr>
                <w:rFonts w:asciiTheme="majorHAnsi" w:eastAsia="Times New Roman" w:hAnsiTheme="majorHAnsi" w:cs="Calibri"/>
                <w:color w:val="000000"/>
                <w:sz w:val="20"/>
                <w:szCs w:val="20"/>
              </w:rPr>
              <w:t>820.818</w:t>
            </w:r>
          </w:p>
        </w:tc>
        <w:tc>
          <w:tcPr>
            <w:tcW w:w="1102" w:type="dxa"/>
            <w:shd w:val="clear" w:color="auto" w:fill="auto"/>
            <w:vAlign w:val="center"/>
            <w:hideMark/>
          </w:tcPr>
          <w:p w:rsidR="008C72E3" w:rsidRPr="00340CE9" w:rsidRDefault="008C72E3" w:rsidP="00915BC0">
            <w:pPr>
              <w:jc w:val="right"/>
              <w:rPr>
                <w:rFonts w:asciiTheme="majorHAnsi" w:eastAsia="Times New Roman" w:hAnsiTheme="majorHAnsi"/>
                <w:color w:val="000000"/>
                <w:sz w:val="20"/>
                <w:szCs w:val="20"/>
              </w:rPr>
            </w:pPr>
            <w:r w:rsidRPr="00340CE9">
              <w:rPr>
                <w:rFonts w:asciiTheme="majorHAnsi" w:eastAsia="Times New Roman" w:hAnsiTheme="majorHAnsi"/>
                <w:color w:val="000000"/>
                <w:sz w:val="20"/>
                <w:szCs w:val="20"/>
              </w:rPr>
              <w:t>799.303</w:t>
            </w:r>
          </w:p>
        </w:tc>
        <w:tc>
          <w:tcPr>
            <w:tcW w:w="1447" w:type="dxa"/>
            <w:shd w:val="clear" w:color="auto" w:fill="auto"/>
            <w:noWrap/>
            <w:vAlign w:val="bottom"/>
            <w:hideMark/>
          </w:tcPr>
          <w:p w:rsidR="008C72E3" w:rsidRPr="00340CE9" w:rsidRDefault="008C72E3" w:rsidP="00915BC0">
            <w:pPr>
              <w:jc w:val="right"/>
              <w:rPr>
                <w:rFonts w:asciiTheme="majorHAnsi" w:eastAsia="Times New Roman" w:hAnsiTheme="majorHAnsi" w:cs="Calibri"/>
                <w:color w:val="000000"/>
                <w:sz w:val="20"/>
                <w:szCs w:val="20"/>
              </w:rPr>
            </w:pPr>
            <w:r w:rsidRPr="00340CE9">
              <w:rPr>
                <w:rFonts w:asciiTheme="majorHAnsi" w:eastAsia="Times New Roman" w:hAnsiTheme="majorHAnsi" w:cs="Calibri"/>
                <w:color w:val="000000"/>
                <w:sz w:val="20"/>
                <w:szCs w:val="20"/>
              </w:rPr>
              <w:t>24.583</w:t>
            </w:r>
          </w:p>
        </w:tc>
        <w:tc>
          <w:tcPr>
            <w:tcW w:w="1251" w:type="dxa"/>
            <w:shd w:val="clear" w:color="auto" w:fill="auto"/>
            <w:noWrap/>
            <w:vAlign w:val="bottom"/>
            <w:hideMark/>
          </w:tcPr>
          <w:p w:rsidR="008C72E3" w:rsidRPr="00340CE9" w:rsidRDefault="008C72E3" w:rsidP="00915BC0">
            <w:pPr>
              <w:jc w:val="right"/>
              <w:rPr>
                <w:rFonts w:asciiTheme="majorHAnsi" w:eastAsia="Times New Roman" w:hAnsiTheme="majorHAnsi" w:cs="Calibri"/>
                <w:color w:val="000000"/>
                <w:sz w:val="20"/>
                <w:szCs w:val="20"/>
              </w:rPr>
            </w:pPr>
            <w:r w:rsidRPr="00340CE9">
              <w:rPr>
                <w:rFonts w:asciiTheme="majorHAnsi" w:eastAsia="Times New Roman" w:hAnsiTheme="majorHAnsi" w:cs="Calibri"/>
                <w:color w:val="000000"/>
                <w:sz w:val="20"/>
                <w:szCs w:val="20"/>
              </w:rPr>
              <w:t>24.583</w:t>
            </w:r>
          </w:p>
        </w:tc>
        <w:tc>
          <w:tcPr>
            <w:tcW w:w="1558" w:type="dxa"/>
            <w:shd w:val="clear" w:color="auto" w:fill="auto"/>
            <w:noWrap/>
            <w:vAlign w:val="bottom"/>
            <w:hideMark/>
          </w:tcPr>
          <w:p w:rsidR="008C72E3" w:rsidRPr="00340CE9" w:rsidRDefault="008C72E3" w:rsidP="00915BC0">
            <w:pPr>
              <w:jc w:val="right"/>
              <w:rPr>
                <w:rFonts w:asciiTheme="majorHAnsi" w:eastAsia="Times New Roman" w:hAnsiTheme="majorHAnsi" w:cs="Calibri"/>
                <w:color w:val="000000"/>
                <w:sz w:val="20"/>
                <w:szCs w:val="20"/>
              </w:rPr>
            </w:pPr>
            <w:r w:rsidRPr="00340CE9">
              <w:rPr>
                <w:rFonts w:asciiTheme="majorHAnsi" w:eastAsia="Times New Roman" w:hAnsiTheme="majorHAnsi" w:cs="Calibri"/>
                <w:color w:val="000000"/>
                <w:sz w:val="20"/>
                <w:szCs w:val="20"/>
              </w:rPr>
              <w:t>604.323.889</w:t>
            </w:r>
          </w:p>
        </w:tc>
        <w:tc>
          <w:tcPr>
            <w:tcW w:w="1448" w:type="dxa"/>
            <w:shd w:val="clear" w:color="auto" w:fill="auto"/>
            <w:noWrap/>
            <w:vAlign w:val="bottom"/>
            <w:hideMark/>
          </w:tcPr>
          <w:p w:rsidR="008C72E3" w:rsidRPr="00340CE9" w:rsidRDefault="008C72E3" w:rsidP="00915BC0">
            <w:pPr>
              <w:jc w:val="right"/>
              <w:rPr>
                <w:rFonts w:asciiTheme="majorHAnsi" w:eastAsia="Times New Roman" w:hAnsiTheme="majorHAnsi" w:cs="Calibri"/>
                <w:color w:val="000000"/>
                <w:sz w:val="20"/>
                <w:szCs w:val="20"/>
              </w:rPr>
            </w:pPr>
            <w:r w:rsidRPr="00340CE9">
              <w:rPr>
                <w:rFonts w:asciiTheme="majorHAnsi" w:eastAsia="Times New Roman" w:hAnsiTheme="majorHAnsi" w:cs="Calibri"/>
                <w:color w:val="000000"/>
                <w:sz w:val="20"/>
                <w:szCs w:val="20"/>
              </w:rPr>
              <w:t>0,029837866</w:t>
            </w:r>
          </w:p>
        </w:tc>
      </w:tr>
      <w:tr w:rsidR="008C72E3" w:rsidRPr="00340CE9" w:rsidTr="00FD1164">
        <w:trPr>
          <w:trHeight w:val="330"/>
        </w:trPr>
        <w:tc>
          <w:tcPr>
            <w:tcW w:w="939" w:type="dxa"/>
            <w:shd w:val="clear" w:color="auto" w:fill="auto"/>
            <w:noWrap/>
            <w:vAlign w:val="bottom"/>
            <w:hideMark/>
          </w:tcPr>
          <w:p w:rsidR="008C72E3" w:rsidRPr="00340CE9" w:rsidRDefault="008C72E3" w:rsidP="00915BC0">
            <w:pPr>
              <w:jc w:val="center"/>
              <w:rPr>
                <w:rFonts w:asciiTheme="majorHAnsi" w:eastAsia="Times New Roman" w:hAnsiTheme="majorHAnsi" w:cs="Calibri"/>
                <w:color w:val="000000"/>
                <w:sz w:val="20"/>
                <w:szCs w:val="20"/>
              </w:rPr>
            </w:pPr>
            <w:r w:rsidRPr="00340CE9">
              <w:rPr>
                <w:rFonts w:asciiTheme="majorHAnsi" w:eastAsia="Times New Roman" w:hAnsiTheme="majorHAnsi" w:cs="Calibri"/>
                <w:color w:val="000000"/>
                <w:sz w:val="20"/>
                <w:szCs w:val="20"/>
              </w:rPr>
              <w:t>2016</w:t>
            </w:r>
          </w:p>
        </w:tc>
        <w:tc>
          <w:tcPr>
            <w:tcW w:w="1184" w:type="dxa"/>
            <w:shd w:val="clear" w:color="auto" w:fill="auto"/>
            <w:vAlign w:val="center"/>
            <w:hideMark/>
          </w:tcPr>
          <w:p w:rsidR="008C72E3" w:rsidRPr="00340CE9" w:rsidRDefault="008C72E3" w:rsidP="00915BC0">
            <w:pPr>
              <w:jc w:val="center"/>
              <w:rPr>
                <w:rFonts w:asciiTheme="majorHAnsi" w:eastAsia="Times New Roman" w:hAnsiTheme="majorHAnsi" w:cs="Calibri"/>
                <w:color w:val="000000"/>
                <w:sz w:val="20"/>
                <w:szCs w:val="20"/>
              </w:rPr>
            </w:pPr>
            <w:r w:rsidRPr="00340CE9">
              <w:rPr>
                <w:rFonts w:asciiTheme="majorHAnsi" w:eastAsia="Times New Roman" w:hAnsiTheme="majorHAnsi" w:cs="Calibri"/>
                <w:color w:val="000000"/>
                <w:sz w:val="20"/>
                <w:szCs w:val="20"/>
              </w:rPr>
              <w:t>804.450</w:t>
            </w:r>
          </w:p>
        </w:tc>
        <w:tc>
          <w:tcPr>
            <w:tcW w:w="1102" w:type="dxa"/>
            <w:shd w:val="clear" w:color="auto" w:fill="auto"/>
            <w:vAlign w:val="center"/>
            <w:hideMark/>
          </w:tcPr>
          <w:p w:rsidR="008C72E3" w:rsidRPr="00340CE9" w:rsidRDefault="008C72E3" w:rsidP="00915BC0">
            <w:pPr>
              <w:jc w:val="center"/>
              <w:rPr>
                <w:rFonts w:asciiTheme="majorHAnsi" w:eastAsia="Times New Roman" w:hAnsiTheme="majorHAnsi" w:cs="Calibri"/>
                <w:color w:val="000000"/>
                <w:sz w:val="20"/>
                <w:szCs w:val="20"/>
              </w:rPr>
            </w:pPr>
            <w:r w:rsidRPr="00340CE9">
              <w:rPr>
                <w:rFonts w:asciiTheme="majorHAnsi" w:eastAsia="Times New Roman" w:hAnsiTheme="majorHAnsi" w:cs="Calibri"/>
                <w:color w:val="000000"/>
                <w:sz w:val="20"/>
                <w:szCs w:val="20"/>
              </w:rPr>
              <w:t>823.886</w:t>
            </w:r>
          </w:p>
        </w:tc>
        <w:tc>
          <w:tcPr>
            <w:tcW w:w="1102" w:type="dxa"/>
            <w:shd w:val="clear" w:color="auto" w:fill="auto"/>
            <w:vAlign w:val="center"/>
            <w:hideMark/>
          </w:tcPr>
          <w:p w:rsidR="008C72E3" w:rsidRPr="00340CE9" w:rsidRDefault="008C72E3" w:rsidP="00915BC0">
            <w:pPr>
              <w:jc w:val="right"/>
              <w:rPr>
                <w:rFonts w:asciiTheme="majorHAnsi" w:eastAsia="Times New Roman" w:hAnsiTheme="majorHAnsi"/>
                <w:color w:val="000000"/>
                <w:sz w:val="20"/>
                <w:szCs w:val="20"/>
              </w:rPr>
            </w:pPr>
            <w:r w:rsidRPr="00340CE9">
              <w:rPr>
                <w:rFonts w:asciiTheme="majorHAnsi" w:eastAsia="Times New Roman" w:hAnsiTheme="majorHAnsi"/>
                <w:color w:val="000000"/>
                <w:sz w:val="20"/>
                <w:szCs w:val="20"/>
              </w:rPr>
              <w:t>802.294</w:t>
            </w:r>
          </w:p>
        </w:tc>
        <w:tc>
          <w:tcPr>
            <w:tcW w:w="1447" w:type="dxa"/>
            <w:shd w:val="clear" w:color="auto" w:fill="auto"/>
            <w:noWrap/>
            <w:vAlign w:val="bottom"/>
            <w:hideMark/>
          </w:tcPr>
          <w:p w:rsidR="008C72E3" w:rsidRPr="00340CE9" w:rsidRDefault="008C72E3" w:rsidP="00915BC0">
            <w:pPr>
              <w:jc w:val="right"/>
              <w:rPr>
                <w:rFonts w:asciiTheme="majorHAnsi" w:eastAsia="Times New Roman" w:hAnsiTheme="majorHAnsi" w:cs="Calibri"/>
                <w:color w:val="000000"/>
                <w:sz w:val="20"/>
                <w:szCs w:val="20"/>
              </w:rPr>
            </w:pPr>
            <w:r w:rsidRPr="00340CE9">
              <w:rPr>
                <w:rFonts w:asciiTheme="majorHAnsi" w:eastAsia="Times New Roman" w:hAnsiTheme="majorHAnsi" w:cs="Calibri"/>
                <w:color w:val="000000"/>
                <w:sz w:val="20"/>
                <w:szCs w:val="20"/>
              </w:rPr>
              <w:t>2.156</w:t>
            </w:r>
          </w:p>
        </w:tc>
        <w:tc>
          <w:tcPr>
            <w:tcW w:w="1251" w:type="dxa"/>
            <w:shd w:val="clear" w:color="auto" w:fill="auto"/>
            <w:noWrap/>
            <w:vAlign w:val="bottom"/>
            <w:hideMark/>
          </w:tcPr>
          <w:p w:rsidR="008C72E3" w:rsidRPr="00340CE9" w:rsidRDefault="008C72E3" w:rsidP="00915BC0">
            <w:pPr>
              <w:jc w:val="right"/>
              <w:rPr>
                <w:rFonts w:asciiTheme="majorHAnsi" w:eastAsia="Times New Roman" w:hAnsiTheme="majorHAnsi" w:cs="Calibri"/>
                <w:color w:val="000000"/>
                <w:sz w:val="20"/>
                <w:szCs w:val="20"/>
              </w:rPr>
            </w:pPr>
            <w:r w:rsidRPr="00340CE9">
              <w:rPr>
                <w:rFonts w:asciiTheme="majorHAnsi" w:eastAsia="Times New Roman" w:hAnsiTheme="majorHAnsi" w:cs="Calibri"/>
                <w:color w:val="000000"/>
                <w:sz w:val="20"/>
                <w:szCs w:val="20"/>
              </w:rPr>
              <w:t>2.156</w:t>
            </w:r>
          </w:p>
        </w:tc>
        <w:tc>
          <w:tcPr>
            <w:tcW w:w="1558" w:type="dxa"/>
            <w:shd w:val="clear" w:color="auto" w:fill="auto"/>
            <w:noWrap/>
            <w:vAlign w:val="bottom"/>
            <w:hideMark/>
          </w:tcPr>
          <w:p w:rsidR="008C72E3" w:rsidRPr="00340CE9" w:rsidRDefault="008C72E3" w:rsidP="00915BC0">
            <w:pPr>
              <w:jc w:val="right"/>
              <w:rPr>
                <w:rFonts w:asciiTheme="majorHAnsi" w:eastAsia="Times New Roman" w:hAnsiTheme="majorHAnsi" w:cs="Calibri"/>
                <w:color w:val="000000"/>
                <w:sz w:val="20"/>
                <w:szCs w:val="20"/>
              </w:rPr>
            </w:pPr>
            <w:r w:rsidRPr="00340CE9">
              <w:rPr>
                <w:rFonts w:asciiTheme="majorHAnsi" w:eastAsia="Times New Roman" w:hAnsiTheme="majorHAnsi" w:cs="Calibri"/>
                <w:color w:val="000000"/>
                <w:sz w:val="20"/>
                <w:szCs w:val="20"/>
              </w:rPr>
              <w:t>4.648.336</w:t>
            </w:r>
          </w:p>
        </w:tc>
        <w:tc>
          <w:tcPr>
            <w:tcW w:w="1448" w:type="dxa"/>
            <w:shd w:val="clear" w:color="auto" w:fill="auto"/>
            <w:noWrap/>
            <w:vAlign w:val="bottom"/>
            <w:hideMark/>
          </w:tcPr>
          <w:p w:rsidR="008C72E3" w:rsidRPr="00340CE9" w:rsidRDefault="008C72E3" w:rsidP="00915BC0">
            <w:pPr>
              <w:jc w:val="right"/>
              <w:rPr>
                <w:rFonts w:asciiTheme="majorHAnsi" w:eastAsia="Times New Roman" w:hAnsiTheme="majorHAnsi" w:cs="Calibri"/>
                <w:color w:val="000000"/>
                <w:sz w:val="20"/>
                <w:szCs w:val="20"/>
              </w:rPr>
            </w:pPr>
            <w:r w:rsidRPr="00340CE9">
              <w:rPr>
                <w:rFonts w:asciiTheme="majorHAnsi" w:eastAsia="Times New Roman" w:hAnsiTheme="majorHAnsi" w:cs="Calibri"/>
                <w:color w:val="000000"/>
                <w:sz w:val="20"/>
                <w:szCs w:val="20"/>
              </w:rPr>
              <w:t>0,002680092</w:t>
            </w:r>
          </w:p>
        </w:tc>
      </w:tr>
      <w:tr w:rsidR="008C72E3" w:rsidRPr="00340CE9" w:rsidTr="00FD1164">
        <w:trPr>
          <w:trHeight w:val="330"/>
        </w:trPr>
        <w:tc>
          <w:tcPr>
            <w:tcW w:w="939" w:type="dxa"/>
            <w:shd w:val="clear" w:color="auto" w:fill="auto"/>
            <w:noWrap/>
            <w:vAlign w:val="bottom"/>
            <w:hideMark/>
          </w:tcPr>
          <w:p w:rsidR="008C72E3" w:rsidRPr="00340CE9" w:rsidRDefault="008C72E3" w:rsidP="00915BC0">
            <w:pPr>
              <w:jc w:val="center"/>
              <w:rPr>
                <w:rFonts w:asciiTheme="majorHAnsi" w:eastAsia="Times New Roman" w:hAnsiTheme="majorHAnsi" w:cs="Calibri"/>
                <w:color w:val="000000"/>
                <w:sz w:val="20"/>
                <w:szCs w:val="20"/>
              </w:rPr>
            </w:pPr>
            <w:r w:rsidRPr="00340CE9">
              <w:rPr>
                <w:rFonts w:asciiTheme="majorHAnsi" w:eastAsia="Times New Roman" w:hAnsiTheme="majorHAnsi" w:cs="Calibri"/>
                <w:color w:val="000000"/>
                <w:sz w:val="20"/>
                <w:szCs w:val="20"/>
              </w:rPr>
              <w:t>2017</w:t>
            </w:r>
          </w:p>
        </w:tc>
        <w:tc>
          <w:tcPr>
            <w:tcW w:w="1184" w:type="dxa"/>
            <w:shd w:val="clear" w:color="auto" w:fill="auto"/>
            <w:vAlign w:val="center"/>
            <w:hideMark/>
          </w:tcPr>
          <w:p w:rsidR="008C72E3" w:rsidRPr="00340CE9" w:rsidRDefault="008C72E3" w:rsidP="00915BC0">
            <w:pPr>
              <w:jc w:val="center"/>
              <w:rPr>
                <w:rFonts w:asciiTheme="majorHAnsi" w:eastAsia="Times New Roman" w:hAnsiTheme="majorHAnsi" w:cs="Calibri"/>
                <w:color w:val="000000"/>
                <w:sz w:val="20"/>
                <w:szCs w:val="20"/>
              </w:rPr>
            </w:pPr>
            <w:r w:rsidRPr="00340CE9">
              <w:rPr>
                <w:rFonts w:asciiTheme="majorHAnsi" w:eastAsia="Times New Roman" w:hAnsiTheme="majorHAnsi" w:cs="Calibri"/>
                <w:color w:val="000000"/>
                <w:sz w:val="20"/>
                <w:szCs w:val="20"/>
              </w:rPr>
              <w:t>793.776</w:t>
            </w:r>
          </w:p>
        </w:tc>
        <w:tc>
          <w:tcPr>
            <w:tcW w:w="1102" w:type="dxa"/>
            <w:shd w:val="clear" w:color="auto" w:fill="auto"/>
            <w:vAlign w:val="center"/>
            <w:hideMark/>
          </w:tcPr>
          <w:p w:rsidR="008C72E3" w:rsidRPr="00340CE9" w:rsidRDefault="008C72E3" w:rsidP="00915BC0">
            <w:pPr>
              <w:jc w:val="center"/>
              <w:rPr>
                <w:rFonts w:asciiTheme="majorHAnsi" w:eastAsia="Times New Roman" w:hAnsiTheme="majorHAnsi" w:cs="Calibri"/>
                <w:color w:val="000000"/>
                <w:sz w:val="20"/>
                <w:szCs w:val="20"/>
              </w:rPr>
            </w:pPr>
            <w:r w:rsidRPr="00340CE9">
              <w:rPr>
                <w:rFonts w:asciiTheme="majorHAnsi" w:eastAsia="Times New Roman" w:hAnsiTheme="majorHAnsi" w:cs="Calibri"/>
                <w:color w:val="000000"/>
                <w:sz w:val="20"/>
                <w:szCs w:val="20"/>
              </w:rPr>
              <w:t>804.450</w:t>
            </w:r>
          </w:p>
        </w:tc>
        <w:tc>
          <w:tcPr>
            <w:tcW w:w="1102" w:type="dxa"/>
            <w:shd w:val="clear" w:color="auto" w:fill="auto"/>
            <w:vAlign w:val="center"/>
            <w:hideMark/>
          </w:tcPr>
          <w:p w:rsidR="008C72E3" w:rsidRPr="00340CE9" w:rsidRDefault="008C72E3" w:rsidP="00915BC0">
            <w:pPr>
              <w:jc w:val="right"/>
              <w:rPr>
                <w:rFonts w:asciiTheme="majorHAnsi" w:eastAsia="Times New Roman" w:hAnsiTheme="majorHAnsi"/>
                <w:color w:val="000000"/>
                <w:sz w:val="20"/>
                <w:szCs w:val="20"/>
              </w:rPr>
            </w:pPr>
            <w:r w:rsidRPr="00340CE9">
              <w:rPr>
                <w:rFonts w:asciiTheme="majorHAnsi" w:eastAsia="Times New Roman" w:hAnsiTheme="majorHAnsi"/>
                <w:color w:val="000000"/>
                <w:sz w:val="20"/>
                <w:szCs w:val="20"/>
              </w:rPr>
              <w:t>783.350</w:t>
            </w:r>
          </w:p>
        </w:tc>
        <w:tc>
          <w:tcPr>
            <w:tcW w:w="1447" w:type="dxa"/>
            <w:shd w:val="clear" w:color="auto" w:fill="auto"/>
            <w:noWrap/>
            <w:vAlign w:val="bottom"/>
            <w:hideMark/>
          </w:tcPr>
          <w:p w:rsidR="008C72E3" w:rsidRPr="00340CE9" w:rsidRDefault="008C72E3" w:rsidP="00915BC0">
            <w:pPr>
              <w:jc w:val="right"/>
              <w:rPr>
                <w:rFonts w:asciiTheme="majorHAnsi" w:eastAsia="Times New Roman" w:hAnsiTheme="majorHAnsi" w:cs="Calibri"/>
                <w:color w:val="000000"/>
                <w:sz w:val="20"/>
                <w:szCs w:val="20"/>
              </w:rPr>
            </w:pPr>
            <w:r w:rsidRPr="00340CE9">
              <w:rPr>
                <w:rFonts w:asciiTheme="majorHAnsi" w:eastAsia="Times New Roman" w:hAnsiTheme="majorHAnsi" w:cs="Calibri"/>
                <w:color w:val="000000"/>
                <w:sz w:val="20"/>
                <w:szCs w:val="20"/>
              </w:rPr>
              <w:t>10.426</w:t>
            </w:r>
          </w:p>
        </w:tc>
        <w:tc>
          <w:tcPr>
            <w:tcW w:w="1251" w:type="dxa"/>
            <w:shd w:val="clear" w:color="auto" w:fill="auto"/>
            <w:noWrap/>
            <w:vAlign w:val="bottom"/>
            <w:hideMark/>
          </w:tcPr>
          <w:p w:rsidR="008C72E3" w:rsidRPr="00340CE9" w:rsidRDefault="008C72E3" w:rsidP="00915BC0">
            <w:pPr>
              <w:jc w:val="right"/>
              <w:rPr>
                <w:rFonts w:asciiTheme="majorHAnsi" w:eastAsia="Times New Roman" w:hAnsiTheme="majorHAnsi" w:cs="Calibri"/>
                <w:color w:val="000000"/>
                <w:sz w:val="20"/>
                <w:szCs w:val="20"/>
              </w:rPr>
            </w:pPr>
            <w:r w:rsidRPr="00340CE9">
              <w:rPr>
                <w:rFonts w:asciiTheme="majorHAnsi" w:eastAsia="Times New Roman" w:hAnsiTheme="majorHAnsi" w:cs="Calibri"/>
                <w:color w:val="000000"/>
                <w:sz w:val="20"/>
                <w:szCs w:val="20"/>
              </w:rPr>
              <w:t>10.426</w:t>
            </w:r>
          </w:p>
        </w:tc>
        <w:tc>
          <w:tcPr>
            <w:tcW w:w="1558" w:type="dxa"/>
            <w:shd w:val="clear" w:color="auto" w:fill="auto"/>
            <w:noWrap/>
            <w:vAlign w:val="bottom"/>
            <w:hideMark/>
          </w:tcPr>
          <w:p w:rsidR="008C72E3" w:rsidRPr="00340CE9" w:rsidRDefault="008C72E3" w:rsidP="00915BC0">
            <w:pPr>
              <w:jc w:val="right"/>
              <w:rPr>
                <w:rFonts w:asciiTheme="majorHAnsi" w:eastAsia="Times New Roman" w:hAnsiTheme="majorHAnsi" w:cs="Calibri"/>
                <w:color w:val="000000"/>
                <w:sz w:val="20"/>
                <w:szCs w:val="20"/>
              </w:rPr>
            </w:pPr>
            <w:r w:rsidRPr="00340CE9">
              <w:rPr>
                <w:rFonts w:asciiTheme="majorHAnsi" w:eastAsia="Times New Roman" w:hAnsiTheme="majorHAnsi" w:cs="Calibri"/>
                <w:color w:val="000000"/>
                <w:sz w:val="20"/>
                <w:szCs w:val="20"/>
              </w:rPr>
              <w:t>108.701.476</w:t>
            </w:r>
          </w:p>
        </w:tc>
        <w:tc>
          <w:tcPr>
            <w:tcW w:w="1448" w:type="dxa"/>
            <w:shd w:val="clear" w:color="auto" w:fill="auto"/>
            <w:noWrap/>
            <w:vAlign w:val="bottom"/>
            <w:hideMark/>
          </w:tcPr>
          <w:p w:rsidR="008C72E3" w:rsidRPr="00340CE9" w:rsidRDefault="008C72E3" w:rsidP="00915BC0">
            <w:pPr>
              <w:jc w:val="right"/>
              <w:rPr>
                <w:rFonts w:asciiTheme="majorHAnsi" w:eastAsia="Times New Roman" w:hAnsiTheme="majorHAnsi" w:cs="Calibri"/>
                <w:color w:val="000000"/>
                <w:sz w:val="20"/>
                <w:szCs w:val="20"/>
              </w:rPr>
            </w:pPr>
            <w:r w:rsidRPr="00340CE9">
              <w:rPr>
                <w:rFonts w:asciiTheme="majorHAnsi" w:eastAsia="Times New Roman" w:hAnsiTheme="majorHAnsi" w:cs="Calibri"/>
                <w:color w:val="000000"/>
                <w:sz w:val="20"/>
                <w:szCs w:val="20"/>
              </w:rPr>
              <w:t>0,013134688</w:t>
            </w:r>
          </w:p>
        </w:tc>
      </w:tr>
      <w:tr w:rsidR="008C72E3" w:rsidRPr="00340CE9" w:rsidTr="00FD1164">
        <w:trPr>
          <w:trHeight w:val="330"/>
        </w:trPr>
        <w:tc>
          <w:tcPr>
            <w:tcW w:w="939" w:type="dxa"/>
            <w:shd w:val="clear" w:color="auto" w:fill="auto"/>
            <w:noWrap/>
            <w:vAlign w:val="bottom"/>
            <w:hideMark/>
          </w:tcPr>
          <w:p w:rsidR="008C72E3" w:rsidRPr="00340CE9" w:rsidRDefault="008C72E3" w:rsidP="00915BC0">
            <w:pPr>
              <w:jc w:val="center"/>
              <w:rPr>
                <w:rFonts w:asciiTheme="majorHAnsi" w:eastAsia="Times New Roman" w:hAnsiTheme="majorHAnsi" w:cs="Calibri"/>
                <w:color w:val="000000"/>
                <w:sz w:val="20"/>
                <w:szCs w:val="20"/>
              </w:rPr>
            </w:pPr>
            <w:r w:rsidRPr="00340CE9">
              <w:rPr>
                <w:rFonts w:asciiTheme="majorHAnsi" w:eastAsia="Times New Roman" w:hAnsiTheme="majorHAnsi" w:cs="Calibri"/>
                <w:color w:val="000000"/>
                <w:sz w:val="20"/>
                <w:szCs w:val="20"/>
              </w:rPr>
              <w:t>2018</w:t>
            </w:r>
          </w:p>
        </w:tc>
        <w:tc>
          <w:tcPr>
            <w:tcW w:w="1184" w:type="dxa"/>
            <w:shd w:val="clear" w:color="auto" w:fill="auto"/>
            <w:vAlign w:val="center"/>
            <w:hideMark/>
          </w:tcPr>
          <w:p w:rsidR="008C72E3" w:rsidRPr="00340CE9" w:rsidRDefault="008C72E3" w:rsidP="00915BC0">
            <w:pPr>
              <w:jc w:val="center"/>
              <w:rPr>
                <w:rFonts w:asciiTheme="majorHAnsi" w:eastAsia="Times New Roman" w:hAnsiTheme="majorHAnsi" w:cs="Calibri"/>
                <w:color w:val="000000"/>
                <w:sz w:val="20"/>
                <w:szCs w:val="20"/>
              </w:rPr>
            </w:pPr>
            <w:r w:rsidRPr="00340CE9">
              <w:rPr>
                <w:rFonts w:asciiTheme="majorHAnsi" w:eastAsia="Times New Roman" w:hAnsiTheme="majorHAnsi" w:cs="Calibri"/>
                <w:color w:val="000000"/>
                <w:sz w:val="20"/>
                <w:szCs w:val="20"/>
              </w:rPr>
              <w:t>737.460</w:t>
            </w:r>
          </w:p>
        </w:tc>
        <w:tc>
          <w:tcPr>
            <w:tcW w:w="1102" w:type="dxa"/>
            <w:shd w:val="clear" w:color="auto" w:fill="auto"/>
            <w:vAlign w:val="center"/>
            <w:hideMark/>
          </w:tcPr>
          <w:p w:rsidR="008C72E3" w:rsidRPr="00340CE9" w:rsidRDefault="008C72E3" w:rsidP="00915BC0">
            <w:pPr>
              <w:jc w:val="center"/>
              <w:rPr>
                <w:rFonts w:asciiTheme="majorHAnsi" w:eastAsia="Times New Roman" w:hAnsiTheme="majorHAnsi" w:cs="Calibri"/>
                <w:color w:val="000000"/>
                <w:sz w:val="20"/>
                <w:szCs w:val="20"/>
              </w:rPr>
            </w:pPr>
            <w:r w:rsidRPr="00340CE9">
              <w:rPr>
                <w:rFonts w:asciiTheme="majorHAnsi" w:eastAsia="Times New Roman" w:hAnsiTheme="majorHAnsi" w:cs="Calibri"/>
                <w:color w:val="000000"/>
                <w:sz w:val="20"/>
                <w:szCs w:val="20"/>
              </w:rPr>
              <w:t>793.776</w:t>
            </w:r>
          </w:p>
        </w:tc>
        <w:tc>
          <w:tcPr>
            <w:tcW w:w="1102" w:type="dxa"/>
            <w:shd w:val="clear" w:color="auto" w:fill="auto"/>
            <w:vAlign w:val="center"/>
            <w:hideMark/>
          </w:tcPr>
          <w:p w:rsidR="008C72E3" w:rsidRPr="00340CE9" w:rsidRDefault="008C72E3" w:rsidP="00915BC0">
            <w:pPr>
              <w:jc w:val="right"/>
              <w:rPr>
                <w:rFonts w:asciiTheme="majorHAnsi" w:eastAsia="Times New Roman" w:hAnsiTheme="majorHAnsi"/>
                <w:color w:val="000000"/>
                <w:sz w:val="20"/>
                <w:szCs w:val="20"/>
              </w:rPr>
            </w:pPr>
            <w:r w:rsidRPr="00340CE9">
              <w:rPr>
                <w:rFonts w:asciiTheme="majorHAnsi" w:eastAsia="Times New Roman" w:hAnsiTheme="majorHAnsi"/>
                <w:color w:val="000000"/>
                <w:sz w:val="20"/>
                <w:szCs w:val="20"/>
              </w:rPr>
              <w:t>772.947</w:t>
            </w:r>
          </w:p>
        </w:tc>
        <w:tc>
          <w:tcPr>
            <w:tcW w:w="1447" w:type="dxa"/>
            <w:shd w:val="clear" w:color="auto" w:fill="auto"/>
            <w:noWrap/>
            <w:vAlign w:val="bottom"/>
            <w:hideMark/>
          </w:tcPr>
          <w:p w:rsidR="008C72E3" w:rsidRPr="00340CE9" w:rsidRDefault="008C72E3" w:rsidP="00915BC0">
            <w:pPr>
              <w:jc w:val="right"/>
              <w:rPr>
                <w:rFonts w:asciiTheme="majorHAnsi" w:eastAsia="Times New Roman" w:hAnsiTheme="majorHAnsi" w:cs="Calibri"/>
                <w:color w:val="000000"/>
                <w:sz w:val="20"/>
                <w:szCs w:val="20"/>
              </w:rPr>
            </w:pPr>
            <w:r w:rsidRPr="00340CE9">
              <w:rPr>
                <w:rFonts w:asciiTheme="majorHAnsi" w:eastAsia="Times New Roman" w:hAnsiTheme="majorHAnsi" w:cs="Calibri"/>
                <w:color w:val="000000"/>
                <w:sz w:val="20"/>
                <w:szCs w:val="20"/>
              </w:rPr>
              <w:t>-35.487</w:t>
            </w:r>
          </w:p>
        </w:tc>
        <w:tc>
          <w:tcPr>
            <w:tcW w:w="1251" w:type="dxa"/>
            <w:shd w:val="clear" w:color="auto" w:fill="auto"/>
            <w:noWrap/>
            <w:vAlign w:val="bottom"/>
            <w:hideMark/>
          </w:tcPr>
          <w:p w:rsidR="008C72E3" w:rsidRPr="00340CE9" w:rsidRDefault="008C72E3" w:rsidP="00915BC0">
            <w:pPr>
              <w:jc w:val="right"/>
              <w:rPr>
                <w:rFonts w:asciiTheme="majorHAnsi" w:eastAsia="Times New Roman" w:hAnsiTheme="majorHAnsi" w:cs="Calibri"/>
                <w:color w:val="000000"/>
                <w:sz w:val="20"/>
                <w:szCs w:val="20"/>
              </w:rPr>
            </w:pPr>
            <w:r w:rsidRPr="00340CE9">
              <w:rPr>
                <w:rFonts w:asciiTheme="majorHAnsi" w:eastAsia="Times New Roman" w:hAnsiTheme="majorHAnsi" w:cs="Calibri"/>
                <w:color w:val="000000"/>
                <w:sz w:val="20"/>
                <w:szCs w:val="20"/>
              </w:rPr>
              <w:t>35.487</w:t>
            </w:r>
          </w:p>
        </w:tc>
        <w:tc>
          <w:tcPr>
            <w:tcW w:w="1558" w:type="dxa"/>
            <w:shd w:val="clear" w:color="auto" w:fill="auto"/>
            <w:noWrap/>
            <w:vAlign w:val="bottom"/>
            <w:hideMark/>
          </w:tcPr>
          <w:p w:rsidR="008C72E3" w:rsidRPr="00340CE9" w:rsidRDefault="008C72E3" w:rsidP="00915BC0">
            <w:pPr>
              <w:jc w:val="right"/>
              <w:rPr>
                <w:rFonts w:asciiTheme="majorHAnsi" w:eastAsia="Times New Roman" w:hAnsiTheme="majorHAnsi" w:cs="Calibri"/>
                <w:color w:val="000000"/>
                <w:sz w:val="20"/>
                <w:szCs w:val="20"/>
              </w:rPr>
            </w:pPr>
            <w:r w:rsidRPr="00340CE9">
              <w:rPr>
                <w:rFonts w:asciiTheme="majorHAnsi" w:eastAsia="Times New Roman" w:hAnsiTheme="majorHAnsi" w:cs="Calibri"/>
                <w:color w:val="000000"/>
                <w:sz w:val="20"/>
                <w:szCs w:val="20"/>
              </w:rPr>
              <w:t>1.259.327.169</w:t>
            </w:r>
          </w:p>
        </w:tc>
        <w:tc>
          <w:tcPr>
            <w:tcW w:w="1448" w:type="dxa"/>
            <w:shd w:val="clear" w:color="auto" w:fill="auto"/>
            <w:noWrap/>
            <w:vAlign w:val="bottom"/>
            <w:hideMark/>
          </w:tcPr>
          <w:p w:rsidR="008C72E3" w:rsidRPr="00340CE9" w:rsidRDefault="008C72E3" w:rsidP="00915BC0">
            <w:pPr>
              <w:jc w:val="right"/>
              <w:rPr>
                <w:rFonts w:asciiTheme="majorHAnsi" w:eastAsia="Times New Roman" w:hAnsiTheme="majorHAnsi" w:cs="Calibri"/>
                <w:color w:val="000000"/>
                <w:sz w:val="20"/>
                <w:szCs w:val="20"/>
              </w:rPr>
            </w:pPr>
            <w:r w:rsidRPr="00340CE9">
              <w:rPr>
                <w:rFonts w:asciiTheme="majorHAnsi" w:eastAsia="Times New Roman" w:hAnsiTheme="majorHAnsi" w:cs="Calibri"/>
                <w:color w:val="000000"/>
                <w:sz w:val="20"/>
                <w:szCs w:val="20"/>
              </w:rPr>
              <w:t>0,048120576</w:t>
            </w:r>
          </w:p>
        </w:tc>
      </w:tr>
      <w:tr w:rsidR="008C72E3" w:rsidRPr="00340CE9" w:rsidTr="00FD1164">
        <w:trPr>
          <w:trHeight w:val="330"/>
        </w:trPr>
        <w:tc>
          <w:tcPr>
            <w:tcW w:w="939" w:type="dxa"/>
            <w:shd w:val="clear" w:color="auto" w:fill="auto"/>
            <w:noWrap/>
            <w:vAlign w:val="bottom"/>
            <w:hideMark/>
          </w:tcPr>
          <w:p w:rsidR="008C72E3" w:rsidRPr="00340CE9" w:rsidRDefault="008C72E3" w:rsidP="00915BC0">
            <w:pPr>
              <w:jc w:val="center"/>
              <w:rPr>
                <w:rFonts w:asciiTheme="majorHAnsi" w:eastAsia="Times New Roman" w:hAnsiTheme="majorHAnsi" w:cs="Calibri"/>
                <w:color w:val="000000"/>
                <w:sz w:val="20"/>
                <w:szCs w:val="20"/>
              </w:rPr>
            </w:pPr>
            <w:r w:rsidRPr="00340CE9">
              <w:rPr>
                <w:rFonts w:asciiTheme="majorHAnsi" w:eastAsia="Times New Roman" w:hAnsiTheme="majorHAnsi" w:cs="Calibri"/>
                <w:color w:val="000000"/>
                <w:sz w:val="20"/>
                <w:szCs w:val="20"/>
              </w:rPr>
              <w:t>2019</w:t>
            </w:r>
          </w:p>
        </w:tc>
        <w:tc>
          <w:tcPr>
            <w:tcW w:w="1184" w:type="dxa"/>
            <w:shd w:val="clear" w:color="auto" w:fill="auto"/>
            <w:vAlign w:val="center"/>
            <w:hideMark/>
          </w:tcPr>
          <w:p w:rsidR="008C72E3" w:rsidRPr="00340CE9" w:rsidRDefault="008C72E3" w:rsidP="00915BC0">
            <w:pPr>
              <w:jc w:val="center"/>
              <w:rPr>
                <w:rFonts w:asciiTheme="majorHAnsi" w:eastAsia="Times New Roman" w:hAnsiTheme="majorHAnsi" w:cs="Calibri"/>
                <w:color w:val="000000"/>
                <w:sz w:val="20"/>
                <w:szCs w:val="20"/>
              </w:rPr>
            </w:pPr>
            <w:r w:rsidRPr="00340CE9">
              <w:rPr>
                <w:rFonts w:asciiTheme="majorHAnsi" w:eastAsia="Times New Roman" w:hAnsiTheme="majorHAnsi" w:cs="Calibri"/>
                <w:color w:val="000000"/>
                <w:sz w:val="20"/>
                <w:szCs w:val="20"/>
              </w:rPr>
              <w:t>0</w:t>
            </w:r>
          </w:p>
        </w:tc>
        <w:tc>
          <w:tcPr>
            <w:tcW w:w="1102" w:type="dxa"/>
            <w:shd w:val="clear" w:color="auto" w:fill="auto"/>
            <w:vAlign w:val="center"/>
            <w:hideMark/>
          </w:tcPr>
          <w:p w:rsidR="008C72E3" w:rsidRPr="00340CE9" w:rsidRDefault="008C72E3" w:rsidP="00915BC0">
            <w:pPr>
              <w:jc w:val="center"/>
              <w:rPr>
                <w:rFonts w:asciiTheme="majorHAnsi" w:eastAsia="Times New Roman" w:hAnsiTheme="majorHAnsi" w:cs="Calibri"/>
                <w:color w:val="000000"/>
                <w:sz w:val="20"/>
                <w:szCs w:val="20"/>
              </w:rPr>
            </w:pPr>
            <w:r w:rsidRPr="00340CE9">
              <w:rPr>
                <w:rFonts w:asciiTheme="majorHAnsi" w:eastAsia="Times New Roman" w:hAnsiTheme="majorHAnsi" w:cs="Calibri"/>
                <w:color w:val="000000"/>
                <w:sz w:val="20"/>
                <w:szCs w:val="20"/>
              </w:rPr>
              <w:t>0</w:t>
            </w:r>
          </w:p>
        </w:tc>
        <w:tc>
          <w:tcPr>
            <w:tcW w:w="1102" w:type="dxa"/>
            <w:shd w:val="clear" w:color="auto" w:fill="auto"/>
            <w:vAlign w:val="center"/>
            <w:hideMark/>
          </w:tcPr>
          <w:p w:rsidR="008C72E3" w:rsidRPr="00340CE9" w:rsidRDefault="008C72E3" w:rsidP="00915BC0">
            <w:pPr>
              <w:jc w:val="right"/>
              <w:rPr>
                <w:rFonts w:asciiTheme="majorHAnsi" w:eastAsia="Times New Roman" w:hAnsiTheme="majorHAnsi"/>
                <w:color w:val="000000"/>
                <w:sz w:val="20"/>
                <w:szCs w:val="20"/>
              </w:rPr>
            </w:pPr>
            <w:r w:rsidRPr="00340CE9">
              <w:rPr>
                <w:rFonts w:asciiTheme="majorHAnsi" w:eastAsia="Times New Roman" w:hAnsiTheme="majorHAnsi"/>
                <w:color w:val="000000"/>
                <w:sz w:val="20"/>
                <w:szCs w:val="20"/>
              </w:rPr>
              <w:t>772.947</w:t>
            </w:r>
          </w:p>
        </w:tc>
        <w:tc>
          <w:tcPr>
            <w:tcW w:w="1447" w:type="dxa"/>
            <w:shd w:val="clear" w:color="auto" w:fill="auto"/>
            <w:noWrap/>
            <w:vAlign w:val="bottom"/>
            <w:hideMark/>
          </w:tcPr>
          <w:p w:rsidR="008C72E3" w:rsidRPr="00340CE9" w:rsidRDefault="008C72E3" w:rsidP="00915BC0">
            <w:pPr>
              <w:jc w:val="right"/>
              <w:rPr>
                <w:rFonts w:asciiTheme="majorHAnsi" w:eastAsia="Times New Roman" w:hAnsiTheme="majorHAnsi" w:cs="Calibri"/>
                <w:color w:val="000000"/>
                <w:sz w:val="20"/>
                <w:szCs w:val="20"/>
              </w:rPr>
            </w:pPr>
            <w:r w:rsidRPr="00340CE9">
              <w:rPr>
                <w:rFonts w:asciiTheme="majorHAnsi" w:eastAsia="Times New Roman" w:hAnsiTheme="majorHAnsi" w:cs="Calibri"/>
                <w:color w:val="000000"/>
                <w:sz w:val="20"/>
                <w:szCs w:val="20"/>
              </w:rPr>
              <w:t>0</w:t>
            </w:r>
          </w:p>
        </w:tc>
        <w:tc>
          <w:tcPr>
            <w:tcW w:w="1251" w:type="dxa"/>
            <w:shd w:val="clear" w:color="auto" w:fill="auto"/>
            <w:noWrap/>
            <w:vAlign w:val="bottom"/>
            <w:hideMark/>
          </w:tcPr>
          <w:p w:rsidR="008C72E3" w:rsidRPr="00340CE9" w:rsidRDefault="008C72E3" w:rsidP="00915BC0">
            <w:pPr>
              <w:jc w:val="right"/>
              <w:rPr>
                <w:rFonts w:asciiTheme="majorHAnsi" w:eastAsia="Times New Roman" w:hAnsiTheme="majorHAnsi" w:cs="Calibri"/>
                <w:color w:val="000000"/>
                <w:sz w:val="20"/>
                <w:szCs w:val="20"/>
              </w:rPr>
            </w:pPr>
            <w:r w:rsidRPr="00340CE9">
              <w:rPr>
                <w:rFonts w:asciiTheme="majorHAnsi" w:eastAsia="Times New Roman" w:hAnsiTheme="majorHAnsi" w:cs="Calibri"/>
                <w:color w:val="000000"/>
                <w:sz w:val="20"/>
                <w:szCs w:val="20"/>
              </w:rPr>
              <w:t>0</w:t>
            </w:r>
          </w:p>
        </w:tc>
        <w:tc>
          <w:tcPr>
            <w:tcW w:w="1558" w:type="dxa"/>
            <w:shd w:val="clear" w:color="auto" w:fill="auto"/>
            <w:noWrap/>
            <w:vAlign w:val="bottom"/>
            <w:hideMark/>
          </w:tcPr>
          <w:p w:rsidR="008C72E3" w:rsidRPr="00340CE9" w:rsidRDefault="008C72E3" w:rsidP="00915BC0">
            <w:pPr>
              <w:jc w:val="right"/>
              <w:rPr>
                <w:rFonts w:asciiTheme="majorHAnsi" w:eastAsia="Times New Roman" w:hAnsiTheme="majorHAnsi" w:cs="Calibri"/>
                <w:color w:val="000000"/>
                <w:sz w:val="20"/>
                <w:szCs w:val="20"/>
              </w:rPr>
            </w:pPr>
            <w:r w:rsidRPr="00340CE9">
              <w:rPr>
                <w:rFonts w:asciiTheme="majorHAnsi" w:eastAsia="Times New Roman" w:hAnsiTheme="majorHAnsi" w:cs="Calibri"/>
                <w:color w:val="000000"/>
                <w:sz w:val="20"/>
                <w:szCs w:val="20"/>
              </w:rPr>
              <w:t>0</w:t>
            </w:r>
          </w:p>
        </w:tc>
        <w:tc>
          <w:tcPr>
            <w:tcW w:w="1448" w:type="dxa"/>
            <w:shd w:val="clear" w:color="auto" w:fill="auto"/>
            <w:noWrap/>
            <w:vAlign w:val="bottom"/>
            <w:hideMark/>
          </w:tcPr>
          <w:p w:rsidR="008C72E3" w:rsidRPr="00340CE9" w:rsidRDefault="008C72E3" w:rsidP="00915BC0">
            <w:pPr>
              <w:jc w:val="right"/>
              <w:rPr>
                <w:rFonts w:asciiTheme="majorHAnsi" w:eastAsia="Times New Roman" w:hAnsiTheme="majorHAnsi" w:cs="Calibri"/>
                <w:color w:val="000000"/>
                <w:sz w:val="20"/>
                <w:szCs w:val="20"/>
              </w:rPr>
            </w:pPr>
            <w:r w:rsidRPr="00340CE9">
              <w:rPr>
                <w:rFonts w:asciiTheme="majorHAnsi" w:eastAsia="Times New Roman" w:hAnsiTheme="majorHAnsi" w:cs="Calibri"/>
                <w:color w:val="000000"/>
                <w:sz w:val="20"/>
                <w:szCs w:val="20"/>
              </w:rPr>
              <w:t>0</w:t>
            </w:r>
          </w:p>
        </w:tc>
      </w:tr>
      <w:tr w:rsidR="008C72E3" w:rsidRPr="00340CE9" w:rsidTr="00FD1164">
        <w:trPr>
          <w:trHeight w:val="300"/>
        </w:trPr>
        <w:tc>
          <w:tcPr>
            <w:tcW w:w="939" w:type="dxa"/>
            <w:shd w:val="clear" w:color="auto" w:fill="auto"/>
            <w:noWrap/>
            <w:vAlign w:val="bottom"/>
            <w:hideMark/>
          </w:tcPr>
          <w:p w:rsidR="008C72E3" w:rsidRPr="00340CE9" w:rsidRDefault="008C72E3" w:rsidP="00915BC0">
            <w:pPr>
              <w:rPr>
                <w:rFonts w:asciiTheme="majorHAnsi" w:eastAsia="Times New Roman" w:hAnsiTheme="majorHAnsi" w:cs="Calibri"/>
                <w:color w:val="000000"/>
                <w:sz w:val="20"/>
                <w:szCs w:val="20"/>
              </w:rPr>
            </w:pPr>
            <w:r w:rsidRPr="00340CE9">
              <w:rPr>
                <w:rFonts w:asciiTheme="majorHAnsi" w:eastAsia="Times New Roman" w:hAnsiTheme="majorHAnsi" w:cs="Calibri"/>
                <w:color w:val="000000"/>
                <w:sz w:val="20"/>
                <w:szCs w:val="20"/>
              </w:rPr>
              <w:t>total</w:t>
            </w:r>
          </w:p>
        </w:tc>
        <w:tc>
          <w:tcPr>
            <w:tcW w:w="1184" w:type="dxa"/>
            <w:shd w:val="clear" w:color="auto" w:fill="auto"/>
            <w:noWrap/>
            <w:vAlign w:val="bottom"/>
            <w:hideMark/>
          </w:tcPr>
          <w:p w:rsidR="008C72E3" w:rsidRPr="00340CE9" w:rsidRDefault="008C72E3" w:rsidP="00915BC0">
            <w:pPr>
              <w:jc w:val="right"/>
              <w:rPr>
                <w:rFonts w:asciiTheme="majorHAnsi" w:eastAsia="Times New Roman" w:hAnsiTheme="majorHAnsi" w:cs="Calibri"/>
                <w:color w:val="000000"/>
                <w:sz w:val="20"/>
                <w:szCs w:val="20"/>
              </w:rPr>
            </w:pPr>
            <w:r w:rsidRPr="00340CE9">
              <w:rPr>
                <w:rFonts w:asciiTheme="majorHAnsi" w:eastAsia="Times New Roman" w:hAnsiTheme="majorHAnsi" w:cs="Calibri"/>
                <w:color w:val="000000"/>
                <w:sz w:val="20"/>
                <w:szCs w:val="20"/>
              </w:rPr>
              <w:t>15.225.517</w:t>
            </w:r>
          </w:p>
        </w:tc>
        <w:tc>
          <w:tcPr>
            <w:tcW w:w="1102" w:type="dxa"/>
            <w:shd w:val="clear" w:color="auto" w:fill="auto"/>
            <w:noWrap/>
            <w:vAlign w:val="bottom"/>
            <w:hideMark/>
          </w:tcPr>
          <w:p w:rsidR="008C72E3" w:rsidRPr="00340CE9" w:rsidRDefault="008C72E3" w:rsidP="00915BC0">
            <w:pPr>
              <w:jc w:val="right"/>
              <w:rPr>
                <w:rFonts w:asciiTheme="majorHAnsi" w:eastAsia="Times New Roman" w:hAnsiTheme="majorHAnsi" w:cs="Calibri"/>
                <w:color w:val="000000"/>
                <w:sz w:val="20"/>
                <w:szCs w:val="20"/>
              </w:rPr>
            </w:pPr>
            <w:r w:rsidRPr="00340CE9">
              <w:rPr>
                <w:rFonts w:asciiTheme="majorHAnsi" w:eastAsia="Times New Roman" w:hAnsiTheme="majorHAnsi" w:cs="Calibri"/>
                <w:color w:val="000000"/>
                <w:sz w:val="20"/>
                <w:szCs w:val="20"/>
              </w:rPr>
              <w:t>15633138</w:t>
            </w:r>
          </w:p>
        </w:tc>
        <w:tc>
          <w:tcPr>
            <w:tcW w:w="1102" w:type="dxa"/>
            <w:shd w:val="clear" w:color="auto" w:fill="auto"/>
            <w:noWrap/>
            <w:vAlign w:val="bottom"/>
            <w:hideMark/>
          </w:tcPr>
          <w:p w:rsidR="008C72E3" w:rsidRPr="00340CE9" w:rsidRDefault="008C72E3" w:rsidP="00915BC0">
            <w:pPr>
              <w:jc w:val="right"/>
              <w:rPr>
                <w:rFonts w:asciiTheme="majorHAnsi" w:eastAsia="Times New Roman" w:hAnsiTheme="majorHAnsi" w:cs="Calibri"/>
                <w:color w:val="000000"/>
                <w:sz w:val="20"/>
                <w:szCs w:val="20"/>
              </w:rPr>
            </w:pPr>
            <w:r w:rsidRPr="00340CE9">
              <w:rPr>
                <w:rFonts w:asciiTheme="majorHAnsi" w:eastAsia="Times New Roman" w:hAnsiTheme="majorHAnsi" w:cs="Calibri"/>
                <w:color w:val="000000"/>
                <w:sz w:val="20"/>
                <w:szCs w:val="20"/>
              </w:rPr>
              <w:t>14883120</w:t>
            </w:r>
          </w:p>
        </w:tc>
        <w:tc>
          <w:tcPr>
            <w:tcW w:w="1447" w:type="dxa"/>
            <w:shd w:val="clear" w:color="auto" w:fill="auto"/>
            <w:noWrap/>
            <w:vAlign w:val="bottom"/>
            <w:hideMark/>
          </w:tcPr>
          <w:p w:rsidR="008C72E3" w:rsidRPr="00340CE9" w:rsidRDefault="008C72E3" w:rsidP="00915BC0">
            <w:pPr>
              <w:jc w:val="right"/>
              <w:rPr>
                <w:rFonts w:asciiTheme="majorHAnsi" w:eastAsia="Times New Roman" w:hAnsiTheme="majorHAnsi" w:cs="Calibri"/>
                <w:color w:val="000000"/>
                <w:sz w:val="20"/>
                <w:szCs w:val="20"/>
              </w:rPr>
            </w:pPr>
            <w:r w:rsidRPr="00340CE9">
              <w:rPr>
                <w:rFonts w:asciiTheme="majorHAnsi" w:eastAsia="Times New Roman" w:hAnsiTheme="majorHAnsi" w:cs="Calibri"/>
                <w:color w:val="000000"/>
                <w:sz w:val="20"/>
                <w:szCs w:val="20"/>
              </w:rPr>
              <w:t>60.604</w:t>
            </w:r>
          </w:p>
        </w:tc>
        <w:tc>
          <w:tcPr>
            <w:tcW w:w="1251" w:type="dxa"/>
            <w:shd w:val="clear" w:color="auto" w:fill="auto"/>
            <w:noWrap/>
            <w:vAlign w:val="bottom"/>
            <w:hideMark/>
          </w:tcPr>
          <w:p w:rsidR="008C72E3" w:rsidRPr="00340CE9" w:rsidRDefault="008C72E3" w:rsidP="00915BC0">
            <w:pPr>
              <w:jc w:val="right"/>
              <w:rPr>
                <w:rFonts w:asciiTheme="majorHAnsi" w:eastAsia="Times New Roman" w:hAnsiTheme="majorHAnsi" w:cs="Calibri"/>
                <w:color w:val="000000"/>
                <w:sz w:val="20"/>
                <w:szCs w:val="20"/>
              </w:rPr>
            </w:pPr>
            <w:r w:rsidRPr="00340CE9">
              <w:rPr>
                <w:rFonts w:asciiTheme="majorHAnsi" w:eastAsia="Times New Roman" w:hAnsiTheme="majorHAnsi" w:cs="Calibri"/>
                <w:color w:val="000000"/>
                <w:sz w:val="20"/>
                <w:szCs w:val="20"/>
              </w:rPr>
              <w:t>60.604</w:t>
            </w:r>
          </w:p>
        </w:tc>
        <w:tc>
          <w:tcPr>
            <w:tcW w:w="1558" w:type="dxa"/>
            <w:shd w:val="clear" w:color="auto" w:fill="auto"/>
            <w:noWrap/>
            <w:vAlign w:val="bottom"/>
            <w:hideMark/>
          </w:tcPr>
          <w:p w:rsidR="008C72E3" w:rsidRPr="00340CE9" w:rsidRDefault="008C72E3" w:rsidP="00915BC0">
            <w:pPr>
              <w:jc w:val="right"/>
              <w:rPr>
                <w:rFonts w:asciiTheme="majorHAnsi" w:eastAsia="Times New Roman" w:hAnsiTheme="majorHAnsi" w:cs="Calibri"/>
                <w:color w:val="000000"/>
                <w:sz w:val="20"/>
                <w:szCs w:val="20"/>
              </w:rPr>
            </w:pPr>
            <w:r w:rsidRPr="00340CE9">
              <w:rPr>
                <w:rFonts w:asciiTheme="majorHAnsi" w:eastAsia="Times New Roman" w:hAnsiTheme="majorHAnsi" w:cs="Calibri"/>
                <w:color w:val="000000"/>
                <w:sz w:val="20"/>
                <w:szCs w:val="20"/>
              </w:rPr>
              <w:t>3.672.844.816</w:t>
            </w:r>
          </w:p>
        </w:tc>
        <w:tc>
          <w:tcPr>
            <w:tcW w:w="1448" w:type="dxa"/>
            <w:shd w:val="clear" w:color="auto" w:fill="auto"/>
            <w:noWrap/>
            <w:vAlign w:val="bottom"/>
            <w:hideMark/>
          </w:tcPr>
          <w:p w:rsidR="008C72E3" w:rsidRPr="00340CE9" w:rsidRDefault="008C72E3" w:rsidP="00915BC0">
            <w:pPr>
              <w:jc w:val="right"/>
              <w:rPr>
                <w:rFonts w:asciiTheme="majorHAnsi" w:eastAsia="Times New Roman" w:hAnsiTheme="majorHAnsi" w:cs="Calibri"/>
                <w:color w:val="000000"/>
                <w:sz w:val="20"/>
                <w:szCs w:val="20"/>
              </w:rPr>
            </w:pPr>
            <w:r w:rsidRPr="00340CE9">
              <w:rPr>
                <w:rFonts w:asciiTheme="majorHAnsi" w:eastAsia="Times New Roman" w:hAnsiTheme="majorHAnsi" w:cs="Calibri"/>
                <w:color w:val="000000"/>
                <w:sz w:val="20"/>
                <w:szCs w:val="20"/>
              </w:rPr>
              <w:t>0,400732298</w:t>
            </w:r>
          </w:p>
        </w:tc>
      </w:tr>
      <w:tr w:rsidR="008C72E3" w:rsidRPr="00340CE9" w:rsidTr="00FD1164">
        <w:trPr>
          <w:trHeight w:val="300"/>
        </w:trPr>
        <w:tc>
          <w:tcPr>
            <w:tcW w:w="939" w:type="dxa"/>
            <w:shd w:val="clear" w:color="auto" w:fill="auto"/>
            <w:noWrap/>
            <w:vAlign w:val="bottom"/>
            <w:hideMark/>
          </w:tcPr>
          <w:p w:rsidR="008C72E3" w:rsidRPr="00340CE9" w:rsidRDefault="008C72E3" w:rsidP="00915BC0">
            <w:pPr>
              <w:rPr>
                <w:rFonts w:asciiTheme="majorHAnsi" w:eastAsia="Times New Roman" w:hAnsiTheme="majorHAnsi" w:cs="Calibri"/>
                <w:color w:val="000000"/>
                <w:sz w:val="20"/>
                <w:szCs w:val="20"/>
              </w:rPr>
            </w:pPr>
          </w:p>
        </w:tc>
        <w:tc>
          <w:tcPr>
            <w:tcW w:w="1184" w:type="dxa"/>
            <w:shd w:val="clear" w:color="auto" w:fill="auto"/>
            <w:noWrap/>
            <w:vAlign w:val="bottom"/>
            <w:hideMark/>
          </w:tcPr>
          <w:p w:rsidR="008C72E3" w:rsidRPr="00340CE9" w:rsidRDefault="008C72E3" w:rsidP="00915BC0">
            <w:pPr>
              <w:rPr>
                <w:rFonts w:asciiTheme="majorHAnsi" w:eastAsia="Times New Roman" w:hAnsiTheme="majorHAnsi" w:cs="Calibri"/>
                <w:color w:val="000000"/>
                <w:sz w:val="20"/>
                <w:szCs w:val="20"/>
              </w:rPr>
            </w:pPr>
          </w:p>
        </w:tc>
        <w:tc>
          <w:tcPr>
            <w:tcW w:w="1102" w:type="dxa"/>
            <w:shd w:val="clear" w:color="auto" w:fill="auto"/>
            <w:noWrap/>
            <w:vAlign w:val="bottom"/>
            <w:hideMark/>
          </w:tcPr>
          <w:p w:rsidR="008C72E3" w:rsidRPr="00340CE9" w:rsidRDefault="008C72E3" w:rsidP="00915BC0">
            <w:pPr>
              <w:rPr>
                <w:rFonts w:asciiTheme="majorHAnsi" w:eastAsia="Times New Roman" w:hAnsiTheme="majorHAnsi" w:cs="Calibri"/>
                <w:color w:val="000000"/>
                <w:sz w:val="20"/>
                <w:szCs w:val="20"/>
              </w:rPr>
            </w:pPr>
          </w:p>
        </w:tc>
        <w:tc>
          <w:tcPr>
            <w:tcW w:w="1102" w:type="dxa"/>
            <w:shd w:val="clear" w:color="auto" w:fill="auto"/>
            <w:noWrap/>
            <w:vAlign w:val="bottom"/>
            <w:hideMark/>
          </w:tcPr>
          <w:p w:rsidR="008C72E3" w:rsidRPr="00340CE9" w:rsidRDefault="008C72E3" w:rsidP="00915BC0">
            <w:pPr>
              <w:rPr>
                <w:rFonts w:asciiTheme="majorHAnsi" w:eastAsia="Times New Roman" w:hAnsiTheme="majorHAnsi" w:cs="Calibri"/>
                <w:color w:val="000000"/>
                <w:sz w:val="20"/>
                <w:szCs w:val="20"/>
              </w:rPr>
            </w:pPr>
          </w:p>
        </w:tc>
        <w:tc>
          <w:tcPr>
            <w:tcW w:w="1447" w:type="dxa"/>
            <w:shd w:val="clear" w:color="auto" w:fill="auto"/>
            <w:noWrap/>
            <w:vAlign w:val="bottom"/>
            <w:hideMark/>
          </w:tcPr>
          <w:p w:rsidR="008C72E3" w:rsidRPr="00340CE9" w:rsidRDefault="008C72E3" w:rsidP="00915BC0">
            <w:pPr>
              <w:rPr>
                <w:rFonts w:asciiTheme="majorHAnsi" w:eastAsia="Times New Roman" w:hAnsiTheme="majorHAnsi" w:cs="Calibri"/>
                <w:color w:val="000000"/>
                <w:sz w:val="20"/>
                <w:szCs w:val="20"/>
              </w:rPr>
            </w:pPr>
          </w:p>
        </w:tc>
        <w:tc>
          <w:tcPr>
            <w:tcW w:w="1251" w:type="dxa"/>
            <w:shd w:val="clear" w:color="auto" w:fill="auto"/>
            <w:noWrap/>
            <w:vAlign w:val="bottom"/>
            <w:hideMark/>
          </w:tcPr>
          <w:p w:rsidR="008C72E3" w:rsidRPr="00340CE9" w:rsidRDefault="008C72E3" w:rsidP="00915BC0">
            <w:pPr>
              <w:rPr>
                <w:rFonts w:asciiTheme="majorHAnsi" w:eastAsia="Times New Roman" w:hAnsiTheme="majorHAnsi" w:cs="Calibri"/>
                <w:color w:val="000000"/>
                <w:sz w:val="20"/>
                <w:szCs w:val="20"/>
              </w:rPr>
            </w:pPr>
          </w:p>
        </w:tc>
        <w:tc>
          <w:tcPr>
            <w:tcW w:w="1558" w:type="dxa"/>
            <w:shd w:val="clear" w:color="auto" w:fill="auto"/>
            <w:noWrap/>
            <w:vAlign w:val="bottom"/>
            <w:hideMark/>
          </w:tcPr>
          <w:p w:rsidR="008C72E3" w:rsidRPr="00340CE9" w:rsidRDefault="008C72E3" w:rsidP="00915BC0">
            <w:pPr>
              <w:rPr>
                <w:rFonts w:asciiTheme="majorHAnsi" w:eastAsia="Times New Roman" w:hAnsiTheme="majorHAnsi" w:cs="Calibri"/>
                <w:color w:val="000000"/>
                <w:sz w:val="20"/>
                <w:szCs w:val="20"/>
              </w:rPr>
            </w:pPr>
          </w:p>
        </w:tc>
        <w:tc>
          <w:tcPr>
            <w:tcW w:w="1448" w:type="dxa"/>
            <w:shd w:val="clear" w:color="auto" w:fill="auto"/>
            <w:noWrap/>
            <w:vAlign w:val="bottom"/>
            <w:hideMark/>
          </w:tcPr>
          <w:p w:rsidR="008C72E3" w:rsidRPr="00340CE9" w:rsidRDefault="008C72E3" w:rsidP="00915BC0">
            <w:pPr>
              <w:rPr>
                <w:rFonts w:asciiTheme="majorHAnsi" w:eastAsia="Times New Roman" w:hAnsiTheme="majorHAnsi" w:cs="Calibri"/>
                <w:color w:val="000000"/>
                <w:sz w:val="20"/>
                <w:szCs w:val="20"/>
              </w:rPr>
            </w:pPr>
          </w:p>
        </w:tc>
      </w:tr>
      <w:tr w:rsidR="008C72E3" w:rsidRPr="00340CE9" w:rsidTr="00FD1164">
        <w:trPr>
          <w:trHeight w:val="300"/>
        </w:trPr>
        <w:tc>
          <w:tcPr>
            <w:tcW w:w="939" w:type="dxa"/>
            <w:shd w:val="clear" w:color="auto" w:fill="auto"/>
            <w:noWrap/>
            <w:vAlign w:val="bottom"/>
            <w:hideMark/>
          </w:tcPr>
          <w:p w:rsidR="008C72E3" w:rsidRPr="00340CE9" w:rsidRDefault="008C72E3" w:rsidP="00915BC0">
            <w:pPr>
              <w:rPr>
                <w:rFonts w:asciiTheme="majorHAnsi" w:eastAsia="Times New Roman" w:hAnsiTheme="majorHAnsi" w:cs="Calibri"/>
                <w:color w:val="000000"/>
                <w:sz w:val="20"/>
                <w:szCs w:val="20"/>
              </w:rPr>
            </w:pPr>
          </w:p>
        </w:tc>
        <w:tc>
          <w:tcPr>
            <w:tcW w:w="1184" w:type="dxa"/>
            <w:shd w:val="clear" w:color="auto" w:fill="auto"/>
            <w:noWrap/>
            <w:vAlign w:val="bottom"/>
            <w:hideMark/>
          </w:tcPr>
          <w:p w:rsidR="008C72E3" w:rsidRPr="00340CE9" w:rsidRDefault="008C72E3" w:rsidP="00915BC0">
            <w:pPr>
              <w:rPr>
                <w:rFonts w:asciiTheme="majorHAnsi" w:eastAsia="Times New Roman" w:hAnsiTheme="majorHAnsi" w:cs="Calibri"/>
                <w:color w:val="000000"/>
                <w:sz w:val="20"/>
                <w:szCs w:val="20"/>
              </w:rPr>
            </w:pPr>
          </w:p>
        </w:tc>
        <w:tc>
          <w:tcPr>
            <w:tcW w:w="1102" w:type="dxa"/>
            <w:shd w:val="clear" w:color="auto" w:fill="auto"/>
            <w:noWrap/>
            <w:vAlign w:val="bottom"/>
            <w:hideMark/>
          </w:tcPr>
          <w:p w:rsidR="008C72E3" w:rsidRPr="00340CE9" w:rsidRDefault="008C72E3" w:rsidP="00915BC0">
            <w:pPr>
              <w:rPr>
                <w:rFonts w:asciiTheme="majorHAnsi" w:eastAsia="Times New Roman" w:hAnsiTheme="majorHAnsi" w:cs="Calibri"/>
                <w:color w:val="000000"/>
                <w:sz w:val="20"/>
                <w:szCs w:val="20"/>
              </w:rPr>
            </w:pPr>
          </w:p>
        </w:tc>
        <w:tc>
          <w:tcPr>
            <w:tcW w:w="1102" w:type="dxa"/>
            <w:shd w:val="clear" w:color="auto" w:fill="auto"/>
            <w:noWrap/>
            <w:vAlign w:val="bottom"/>
            <w:hideMark/>
          </w:tcPr>
          <w:p w:rsidR="008C72E3" w:rsidRPr="00340CE9" w:rsidRDefault="008C72E3" w:rsidP="00915BC0">
            <w:pPr>
              <w:rPr>
                <w:rFonts w:asciiTheme="majorHAnsi" w:eastAsia="Times New Roman" w:hAnsiTheme="majorHAnsi" w:cs="Calibri"/>
                <w:color w:val="000000"/>
                <w:sz w:val="20"/>
                <w:szCs w:val="20"/>
              </w:rPr>
            </w:pPr>
            <w:r w:rsidRPr="00340CE9">
              <w:rPr>
                <w:rFonts w:asciiTheme="majorHAnsi" w:eastAsia="Times New Roman" w:hAnsiTheme="majorHAnsi" w:cs="Calibri"/>
                <w:color w:val="000000"/>
                <w:sz w:val="20"/>
                <w:szCs w:val="20"/>
              </w:rPr>
              <w:t>MAD</w:t>
            </w:r>
          </w:p>
        </w:tc>
        <w:tc>
          <w:tcPr>
            <w:tcW w:w="1447" w:type="dxa"/>
            <w:shd w:val="clear" w:color="auto" w:fill="auto"/>
            <w:noWrap/>
            <w:vAlign w:val="bottom"/>
            <w:hideMark/>
          </w:tcPr>
          <w:p w:rsidR="008C72E3" w:rsidRPr="00340CE9" w:rsidRDefault="008C72E3" w:rsidP="00915BC0">
            <w:pPr>
              <w:jc w:val="right"/>
              <w:rPr>
                <w:rFonts w:asciiTheme="majorHAnsi" w:eastAsia="Times New Roman" w:hAnsiTheme="majorHAnsi" w:cs="Calibri"/>
                <w:color w:val="000000"/>
                <w:sz w:val="20"/>
                <w:szCs w:val="20"/>
              </w:rPr>
            </w:pPr>
            <w:r w:rsidRPr="00340CE9">
              <w:rPr>
                <w:rFonts w:asciiTheme="majorHAnsi" w:eastAsia="Times New Roman" w:hAnsiTheme="majorHAnsi" w:cs="Calibri"/>
                <w:color w:val="000000"/>
                <w:sz w:val="20"/>
                <w:szCs w:val="20"/>
              </w:rPr>
              <w:t>4.040,26667</w:t>
            </w:r>
          </w:p>
        </w:tc>
        <w:tc>
          <w:tcPr>
            <w:tcW w:w="1251" w:type="dxa"/>
            <w:shd w:val="clear" w:color="auto" w:fill="auto"/>
            <w:noWrap/>
            <w:vAlign w:val="bottom"/>
            <w:hideMark/>
          </w:tcPr>
          <w:p w:rsidR="008C72E3" w:rsidRPr="00340CE9" w:rsidRDefault="008C72E3" w:rsidP="00915BC0">
            <w:pPr>
              <w:rPr>
                <w:rFonts w:asciiTheme="majorHAnsi" w:eastAsia="Times New Roman" w:hAnsiTheme="majorHAnsi" w:cs="Calibri"/>
                <w:color w:val="000000"/>
                <w:sz w:val="20"/>
                <w:szCs w:val="20"/>
              </w:rPr>
            </w:pPr>
          </w:p>
        </w:tc>
        <w:tc>
          <w:tcPr>
            <w:tcW w:w="1558" w:type="dxa"/>
            <w:shd w:val="clear" w:color="auto" w:fill="auto"/>
            <w:noWrap/>
            <w:vAlign w:val="bottom"/>
            <w:hideMark/>
          </w:tcPr>
          <w:p w:rsidR="008C72E3" w:rsidRPr="00340CE9" w:rsidRDefault="008C72E3" w:rsidP="00915BC0">
            <w:pPr>
              <w:rPr>
                <w:rFonts w:asciiTheme="majorHAnsi" w:eastAsia="Times New Roman" w:hAnsiTheme="majorHAnsi" w:cs="Calibri"/>
                <w:color w:val="000000"/>
                <w:sz w:val="20"/>
                <w:szCs w:val="20"/>
              </w:rPr>
            </w:pPr>
          </w:p>
        </w:tc>
        <w:tc>
          <w:tcPr>
            <w:tcW w:w="1448" w:type="dxa"/>
            <w:shd w:val="clear" w:color="auto" w:fill="auto"/>
            <w:noWrap/>
            <w:vAlign w:val="bottom"/>
            <w:hideMark/>
          </w:tcPr>
          <w:p w:rsidR="008C72E3" w:rsidRPr="00340CE9" w:rsidRDefault="008C72E3" w:rsidP="00915BC0">
            <w:pPr>
              <w:rPr>
                <w:rFonts w:asciiTheme="majorHAnsi" w:eastAsia="Times New Roman" w:hAnsiTheme="majorHAnsi" w:cs="Calibri"/>
                <w:color w:val="000000"/>
                <w:sz w:val="20"/>
                <w:szCs w:val="20"/>
              </w:rPr>
            </w:pPr>
          </w:p>
        </w:tc>
      </w:tr>
      <w:tr w:rsidR="008C72E3" w:rsidRPr="00340CE9" w:rsidTr="00FD1164">
        <w:trPr>
          <w:trHeight w:val="300"/>
        </w:trPr>
        <w:tc>
          <w:tcPr>
            <w:tcW w:w="939" w:type="dxa"/>
            <w:shd w:val="clear" w:color="auto" w:fill="auto"/>
            <w:noWrap/>
            <w:vAlign w:val="bottom"/>
            <w:hideMark/>
          </w:tcPr>
          <w:p w:rsidR="008C72E3" w:rsidRPr="00340CE9" w:rsidRDefault="008C72E3" w:rsidP="00915BC0">
            <w:pPr>
              <w:rPr>
                <w:rFonts w:asciiTheme="majorHAnsi" w:eastAsia="Times New Roman" w:hAnsiTheme="majorHAnsi" w:cs="Calibri"/>
                <w:color w:val="000000"/>
                <w:sz w:val="20"/>
                <w:szCs w:val="20"/>
              </w:rPr>
            </w:pPr>
          </w:p>
        </w:tc>
        <w:tc>
          <w:tcPr>
            <w:tcW w:w="1184" w:type="dxa"/>
            <w:shd w:val="clear" w:color="auto" w:fill="auto"/>
            <w:noWrap/>
            <w:vAlign w:val="bottom"/>
            <w:hideMark/>
          </w:tcPr>
          <w:p w:rsidR="008C72E3" w:rsidRPr="00340CE9" w:rsidRDefault="008C72E3" w:rsidP="00915BC0">
            <w:pPr>
              <w:rPr>
                <w:rFonts w:asciiTheme="majorHAnsi" w:eastAsia="Times New Roman" w:hAnsiTheme="majorHAnsi" w:cs="Calibri"/>
                <w:color w:val="000000"/>
                <w:sz w:val="20"/>
                <w:szCs w:val="20"/>
              </w:rPr>
            </w:pPr>
          </w:p>
        </w:tc>
        <w:tc>
          <w:tcPr>
            <w:tcW w:w="1102" w:type="dxa"/>
            <w:shd w:val="clear" w:color="auto" w:fill="auto"/>
            <w:noWrap/>
            <w:vAlign w:val="bottom"/>
            <w:hideMark/>
          </w:tcPr>
          <w:p w:rsidR="008C72E3" w:rsidRPr="00340CE9" w:rsidRDefault="008C72E3" w:rsidP="00915BC0">
            <w:pPr>
              <w:rPr>
                <w:rFonts w:asciiTheme="majorHAnsi" w:eastAsia="Times New Roman" w:hAnsiTheme="majorHAnsi" w:cs="Calibri"/>
                <w:color w:val="000000"/>
                <w:sz w:val="20"/>
                <w:szCs w:val="20"/>
              </w:rPr>
            </w:pPr>
          </w:p>
        </w:tc>
        <w:tc>
          <w:tcPr>
            <w:tcW w:w="1102" w:type="dxa"/>
            <w:shd w:val="clear" w:color="auto" w:fill="auto"/>
            <w:noWrap/>
            <w:vAlign w:val="bottom"/>
            <w:hideMark/>
          </w:tcPr>
          <w:p w:rsidR="008C72E3" w:rsidRPr="00340CE9" w:rsidRDefault="008C72E3" w:rsidP="00915BC0">
            <w:pPr>
              <w:rPr>
                <w:rFonts w:asciiTheme="majorHAnsi" w:eastAsia="Times New Roman" w:hAnsiTheme="majorHAnsi" w:cs="Calibri"/>
                <w:color w:val="000000"/>
                <w:sz w:val="20"/>
                <w:szCs w:val="20"/>
              </w:rPr>
            </w:pPr>
            <w:r w:rsidRPr="00340CE9">
              <w:rPr>
                <w:rFonts w:asciiTheme="majorHAnsi" w:eastAsia="Times New Roman" w:hAnsiTheme="majorHAnsi" w:cs="Calibri"/>
                <w:color w:val="000000"/>
                <w:sz w:val="20"/>
                <w:szCs w:val="20"/>
              </w:rPr>
              <w:t>MSE</w:t>
            </w:r>
          </w:p>
        </w:tc>
        <w:tc>
          <w:tcPr>
            <w:tcW w:w="1447" w:type="dxa"/>
            <w:shd w:val="clear" w:color="auto" w:fill="auto"/>
            <w:noWrap/>
            <w:vAlign w:val="bottom"/>
            <w:hideMark/>
          </w:tcPr>
          <w:p w:rsidR="008C72E3" w:rsidRPr="00340CE9" w:rsidRDefault="008C72E3" w:rsidP="00915BC0">
            <w:pPr>
              <w:jc w:val="right"/>
              <w:rPr>
                <w:rFonts w:asciiTheme="majorHAnsi" w:eastAsia="Times New Roman" w:hAnsiTheme="majorHAnsi" w:cs="Calibri"/>
                <w:color w:val="000000"/>
                <w:sz w:val="20"/>
                <w:szCs w:val="20"/>
              </w:rPr>
            </w:pPr>
            <w:r w:rsidRPr="00340CE9">
              <w:rPr>
                <w:rFonts w:asciiTheme="majorHAnsi" w:eastAsia="Times New Roman" w:hAnsiTheme="majorHAnsi" w:cs="Calibri"/>
                <w:color w:val="000000"/>
                <w:sz w:val="20"/>
                <w:szCs w:val="20"/>
              </w:rPr>
              <w:t>1.943.057.717</w:t>
            </w:r>
          </w:p>
        </w:tc>
        <w:tc>
          <w:tcPr>
            <w:tcW w:w="1251" w:type="dxa"/>
            <w:shd w:val="clear" w:color="auto" w:fill="auto"/>
            <w:noWrap/>
            <w:vAlign w:val="bottom"/>
            <w:hideMark/>
          </w:tcPr>
          <w:p w:rsidR="008C72E3" w:rsidRPr="00340CE9" w:rsidRDefault="008C72E3" w:rsidP="00915BC0">
            <w:pPr>
              <w:rPr>
                <w:rFonts w:asciiTheme="majorHAnsi" w:eastAsia="Times New Roman" w:hAnsiTheme="majorHAnsi" w:cs="Calibri"/>
                <w:color w:val="000000"/>
                <w:sz w:val="20"/>
                <w:szCs w:val="20"/>
              </w:rPr>
            </w:pPr>
          </w:p>
        </w:tc>
        <w:tc>
          <w:tcPr>
            <w:tcW w:w="1558" w:type="dxa"/>
            <w:shd w:val="clear" w:color="auto" w:fill="auto"/>
            <w:noWrap/>
            <w:vAlign w:val="bottom"/>
            <w:hideMark/>
          </w:tcPr>
          <w:p w:rsidR="008C72E3" w:rsidRPr="00340CE9" w:rsidRDefault="008C72E3" w:rsidP="00915BC0">
            <w:pPr>
              <w:rPr>
                <w:rFonts w:asciiTheme="majorHAnsi" w:eastAsia="Times New Roman" w:hAnsiTheme="majorHAnsi" w:cs="Calibri"/>
                <w:color w:val="000000"/>
                <w:sz w:val="20"/>
                <w:szCs w:val="20"/>
              </w:rPr>
            </w:pPr>
          </w:p>
        </w:tc>
        <w:tc>
          <w:tcPr>
            <w:tcW w:w="1448" w:type="dxa"/>
            <w:shd w:val="clear" w:color="auto" w:fill="auto"/>
            <w:noWrap/>
            <w:vAlign w:val="bottom"/>
            <w:hideMark/>
          </w:tcPr>
          <w:p w:rsidR="008C72E3" w:rsidRPr="00340CE9" w:rsidRDefault="008C72E3" w:rsidP="00915BC0">
            <w:pPr>
              <w:rPr>
                <w:rFonts w:asciiTheme="majorHAnsi" w:eastAsia="Times New Roman" w:hAnsiTheme="majorHAnsi" w:cs="Calibri"/>
                <w:color w:val="000000"/>
                <w:sz w:val="20"/>
                <w:szCs w:val="20"/>
              </w:rPr>
            </w:pPr>
          </w:p>
        </w:tc>
      </w:tr>
      <w:tr w:rsidR="008C72E3" w:rsidRPr="00340CE9" w:rsidTr="00FD1164">
        <w:trPr>
          <w:trHeight w:val="300"/>
        </w:trPr>
        <w:tc>
          <w:tcPr>
            <w:tcW w:w="939" w:type="dxa"/>
            <w:shd w:val="clear" w:color="auto" w:fill="auto"/>
            <w:noWrap/>
            <w:vAlign w:val="bottom"/>
            <w:hideMark/>
          </w:tcPr>
          <w:p w:rsidR="008C72E3" w:rsidRPr="00340CE9" w:rsidRDefault="008C72E3" w:rsidP="00915BC0">
            <w:pPr>
              <w:rPr>
                <w:rFonts w:asciiTheme="majorHAnsi" w:eastAsia="Times New Roman" w:hAnsiTheme="majorHAnsi" w:cs="Calibri"/>
                <w:color w:val="000000"/>
                <w:sz w:val="20"/>
                <w:szCs w:val="20"/>
              </w:rPr>
            </w:pPr>
          </w:p>
        </w:tc>
        <w:tc>
          <w:tcPr>
            <w:tcW w:w="1184" w:type="dxa"/>
            <w:shd w:val="clear" w:color="auto" w:fill="auto"/>
            <w:noWrap/>
            <w:vAlign w:val="bottom"/>
            <w:hideMark/>
          </w:tcPr>
          <w:p w:rsidR="008C72E3" w:rsidRPr="00340CE9" w:rsidRDefault="008C72E3" w:rsidP="00915BC0">
            <w:pPr>
              <w:rPr>
                <w:rFonts w:asciiTheme="majorHAnsi" w:eastAsia="Times New Roman" w:hAnsiTheme="majorHAnsi" w:cs="Calibri"/>
                <w:color w:val="000000"/>
                <w:sz w:val="20"/>
                <w:szCs w:val="20"/>
              </w:rPr>
            </w:pPr>
          </w:p>
        </w:tc>
        <w:tc>
          <w:tcPr>
            <w:tcW w:w="1102" w:type="dxa"/>
            <w:shd w:val="clear" w:color="auto" w:fill="auto"/>
            <w:noWrap/>
            <w:vAlign w:val="bottom"/>
            <w:hideMark/>
          </w:tcPr>
          <w:p w:rsidR="008C72E3" w:rsidRPr="00340CE9" w:rsidRDefault="008C72E3" w:rsidP="00915BC0">
            <w:pPr>
              <w:rPr>
                <w:rFonts w:asciiTheme="majorHAnsi" w:eastAsia="Times New Roman" w:hAnsiTheme="majorHAnsi" w:cs="Calibri"/>
                <w:color w:val="000000"/>
                <w:sz w:val="20"/>
                <w:szCs w:val="20"/>
              </w:rPr>
            </w:pPr>
          </w:p>
        </w:tc>
        <w:tc>
          <w:tcPr>
            <w:tcW w:w="1102" w:type="dxa"/>
            <w:shd w:val="clear" w:color="auto" w:fill="auto"/>
            <w:noWrap/>
            <w:vAlign w:val="bottom"/>
            <w:hideMark/>
          </w:tcPr>
          <w:p w:rsidR="008C72E3" w:rsidRPr="00340CE9" w:rsidRDefault="008C72E3" w:rsidP="00915BC0">
            <w:pPr>
              <w:rPr>
                <w:rFonts w:asciiTheme="majorHAnsi" w:eastAsia="Times New Roman" w:hAnsiTheme="majorHAnsi" w:cs="Calibri"/>
                <w:color w:val="000000"/>
                <w:sz w:val="20"/>
                <w:szCs w:val="20"/>
              </w:rPr>
            </w:pPr>
            <w:r w:rsidRPr="00340CE9">
              <w:rPr>
                <w:rFonts w:asciiTheme="majorHAnsi" w:eastAsia="Times New Roman" w:hAnsiTheme="majorHAnsi" w:cs="Calibri"/>
                <w:color w:val="000000"/>
                <w:sz w:val="20"/>
                <w:szCs w:val="20"/>
              </w:rPr>
              <w:t>RMSE</w:t>
            </w:r>
          </w:p>
        </w:tc>
        <w:tc>
          <w:tcPr>
            <w:tcW w:w="1447" w:type="dxa"/>
            <w:shd w:val="clear" w:color="auto" w:fill="auto"/>
            <w:noWrap/>
            <w:vAlign w:val="bottom"/>
            <w:hideMark/>
          </w:tcPr>
          <w:p w:rsidR="008C72E3" w:rsidRPr="00340CE9" w:rsidRDefault="008C72E3" w:rsidP="00915BC0">
            <w:pPr>
              <w:jc w:val="right"/>
              <w:rPr>
                <w:rFonts w:asciiTheme="majorHAnsi" w:eastAsia="Times New Roman" w:hAnsiTheme="majorHAnsi" w:cs="Calibri"/>
                <w:color w:val="000000"/>
                <w:sz w:val="20"/>
                <w:szCs w:val="20"/>
              </w:rPr>
            </w:pPr>
            <w:r w:rsidRPr="00340CE9">
              <w:rPr>
                <w:rFonts w:asciiTheme="majorHAnsi" w:eastAsia="Times New Roman" w:hAnsiTheme="majorHAnsi" w:cs="Calibri"/>
                <w:color w:val="000000"/>
                <w:sz w:val="20"/>
                <w:szCs w:val="20"/>
              </w:rPr>
              <w:t>44.080,1284</w:t>
            </w:r>
          </w:p>
        </w:tc>
        <w:tc>
          <w:tcPr>
            <w:tcW w:w="1251" w:type="dxa"/>
            <w:shd w:val="clear" w:color="auto" w:fill="auto"/>
            <w:noWrap/>
            <w:vAlign w:val="bottom"/>
            <w:hideMark/>
          </w:tcPr>
          <w:p w:rsidR="008C72E3" w:rsidRPr="00340CE9" w:rsidRDefault="008C72E3" w:rsidP="00915BC0">
            <w:pPr>
              <w:rPr>
                <w:rFonts w:asciiTheme="majorHAnsi" w:eastAsia="Times New Roman" w:hAnsiTheme="majorHAnsi" w:cs="Calibri"/>
                <w:color w:val="000000"/>
                <w:sz w:val="20"/>
                <w:szCs w:val="20"/>
              </w:rPr>
            </w:pPr>
          </w:p>
        </w:tc>
        <w:tc>
          <w:tcPr>
            <w:tcW w:w="1558" w:type="dxa"/>
            <w:shd w:val="clear" w:color="auto" w:fill="auto"/>
            <w:noWrap/>
            <w:vAlign w:val="bottom"/>
            <w:hideMark/>
          </w:tcPr>
          <w:p w:rsidR="008C72E3" w:rsidRPr="00340CE9" w:rsidRDefault="008C72E3" w:rsidP="00915BC0">
            <w:pPr>
              <w:rPr>
                <w:rFonts w:asciiTheme="majorHAnsi" w:eastAsia="Times New Roman" w:hAnsiTheme="majorHAnsi" w:cs="Calibri"/>
                <w:color w:val="000000"/>
                <w:sz w:val="20"/>
                <w:szCs w:val="20"/>
              </w:rPr>
            </w:pPr>
          </w:p>
        </w:tc>
        <w:tc>
          <w:tcPr>
            <w:tcW w:w="1448" w:type="dxa"/>
            <w:shd w:val="clear" w:color="auto" w:fill="auto"/>
            <w:noWrap/>
            <w:vAlign w:val="bottom"/>
            <w:hideMark/>
          </w:tcPr>
          <w:p w:rsidR="008C72E3" w:rsidRPr="00340CE9" w:rsidRDefault="008C72E3" w:rsidP="00915BC0">
            <w:pPr>
              <w:rPr>
                <w:rFonts w:asciiTheme="majorHAnsi" w:eastAsia="Times New Roman" w:hAnsiTheme="majorHAnsi" w:cs="Calibri"/>
                <w:color w:val="000000"/>
                <w:sz w:val="20"/>
                <w:szCs w:val="20"/>
              </w:rPr>
            </w:pPr>
          </w:p>
        </w:tc>
      </w:tr>
      <w:tr w:rsidR="008C72E3" w:rsidRPr="00340CE9" w:rsidTr="00FD1164">
        <w:trPr>
          <w:trHeight w:val="300"/>
        </w:trPr>
        <w:tc>
          <w:tcPr>
            <w:tcW w:w="939" w:type="dxa"/>
            <w:shd w:val="clear" w:color="auto" w:fill="auto"/>
            <w:noWrap/>
            <w:vAlign w:val="bottom"/>
            <w:hideMark/>
          </w:tcPr>
          <w:p w:rsidR="008C72E3" w:rsidRPr="00340CE9" w:rsidRDefault="008C72E3" w:rsidP="00915BC0">
            <w:pPr>
              <w:rPr>
                <w:rFonts w:asciiTheme="majorHAnsi" w:eastAsia="Times New Roman" w:hAnsiTheme="majorHAnsi" w:cs="Calibri"/>
                <w:color w:val="000000"/>
                <w:sz w:val="20"/>
                <w:szCs w:val="20"/>
              </w:rPr>
            </w:pPr>
          </w:p>
        </w:tc>
        <w:tc>
          <w:tcPr>
            <w:tcW w:w="1184" w:type="dxa"/>
            <w:shd w:val="clear" w:color="auto" w:fill="auto"/>
            <w:noWrap/>
            <w:vAlign w:val="bottom"/>
            <w:hideMark/>
          </w:tcPr>
          <w:p w:rsidR="008C72E3" w:rsidRPr="00340CE9" w:rsidRDefault="008C72E3" w:rsidP="00915BC0">
            <w:pPr>
              <w:rPr>
                <w:rFonts w:asciiTheme="majorHAnsi" w:eastAsia="Times New Roman" w:hAnsiTheme="majorHAnsi" w:cs="Calibri"/>
                <w:color w:val="000000"/>
                <w:sz w:val="20"/>
                <w:szCs w:val="20"/>
              </w:rPr>
            </w:pPr>
          </w:p>
        </w:tc>
        <w:tc>
          <w:tcPr>
            <w:tcW w:w="1102" w:type="dxa"/>
            <w:shd w:val="clear" w:color="auto" w:fill="auto"/>
            <w:noWrap/>
            <w:vAlign w:val="bottom"/>
            <w:hideMark/>
          </w:tcPr>
          <w:p w:rsidR="008C72E3" w:rsidRPr="00340CE9" w:rsidRDefault="008C72E3" w:rsidP="00915BC0">
            <w:pPr>
              <w:rPr>
                <w:rFonts w:asciiTheme="majorHAnsi" w:eastAsia="Times New Roman" w:hAnsiTheme="majorHAnsi" w:cs="Calibri"/>
                <w:color w:val="000000"/>
                <w:sz w:val="20"/>
                <w:szCs w:val="20"/>
              </w:rPr>
            </w:pPr>
          </w:p>
        </w:tc>
        <w:tc>
          <w:tcPr>
            <w:tcW w:w="1102" w:type="dxa"/>
            <w:shd w:val="clear" w:color="auto" w:fill="auto"/>
            <w:noWrap/>
            <w:vAlign w:val="bottom"/>
            <w:hideMark/>
          </w:tcPr>
          <w:p w:rsidR="008C72E3" w:rsidRPr="00340CE9" w:rsidRDefault="008C72E3" w:rsidP="00915BC0">
            <w:pPr>
              <w:rPr>
                <w:rFonts w:asciiTheme="majorHAnsi" w:eastAsia="Times New Roman" w:hAnsiTheme="majorHAnsi" w:cs="Calibri"/>
                <w:color w:val="000000"/>
                <w:sz w:val="20"/>
                <w:szCs w:val="20"/>
              </w:rPr>
            </w:pPr>
            <w:r w:rsidRPr="00340CE9">
              <w:rPr>
                <w:rFonts w:asciiTheme="majorHAnsi" w:eastAsia="Times New Roman" w:hAnsiTheme="majorHAnsi" w:cs="Calibri"/>
                <w:color w:val="000000"/>
                <w:sz w:val="20"/>
                <w:szCs w:val="20"/>
              </w:rPr>
              <w:t>MAPE</w:t>
            </w:r>
          </w:p>
        </w:tc>
        <w:tc>
          <w:tcPr>
            <w:tcW w:w="1447" w:type="dxa"/>
            <w:shd w:val="clear" w:color="auto" w:fill="auto"/>
            <w:noWrap/>
            <w:vAlign w:val="bottom"/>
            <w:hideMark/>
          </w:tcPr>
          <w:p w:rsidR="008C72E3" w:rsidRPr="00340CE9" w:rsidRDefault="008C72E3" w:rsidP="00915BC0">
            <w:pPr>
              <w:jc w:val="right"/>
              <w:rPr>
                <w:rFonts w:asciiTheme="majorHAnsi" w:eastAsia="Times New Roman" w:hAnsiTheme="majorHAnsi" w:cs="Calibri"/>
                <w:color w:val="000000"/>
                <w:sz w:val="20"/>
                <w:szCs w:val="20"/>
              </w:rPr>
            </w:pPr>
            <w:r w:rsidRPr="00340CE9">
              <w:rPr>
                <w:rFonts w:asciiTheme="majorHAnsi" w:eastAsia="Times New Roman" w:hAnsiTheme="majorHAnsi" w:cs="Calibri"/>
                <w:color w:val="000000"/>
                <w:sz w:val="20"/>
                <w:szCs w:val="20"/>
              </w:rPr>
              <w:t>3%</w:t>
            </w:r>
          </w:p>
        </w:tc>
        <w:tc>
          <w:tcPr>
            <w:tcW w:w="1251" w:type="dxa"/>
            <w:shd w:val="clear" w:color="auto" w:fill="auto"/>
            <w:noWrap/>
            <w:vAlign w:val="bottom"/>
            <w:hideMark/>
          </w:tcPr>
          <w:p w:rsidR="008C72E3" w:rsidRPr="00340CE9" w:rsidRDefault="008C72E3" w:rsidP="00915BC0">
            <w:pPr>
              <w:rPr>
                <w:rFonts w:asciiTheme="majorHAnsi" w:eastAsia="Times New Roman" w:hAnsiTheme="majorHAnsi" w:cs="Calibri"/>
                <w:color w:val="000000"/>
                <w:sz w:val="20"/>
                <w:szCs w:val="20"/>
              </w:rPr>
            </w:pPr>
          </w:p>
        </w:tc>
        <w:tc>
          <w:tcPr>
            <w:tcW w:w="1558" w:type="dxa"/>
            <w:shd w:val="clear" w:color="auto" w:fill="auto"/>
            <w:noWrap/>
            <w:vAlign w:val="bottom"/>
            <w:hideMark/>
          </w:tcPr>
          <w:p w:rsidR="008C72E3" w:rsidRPr="00340CE9" w:rsidRDefault="008C72E3" w:rsidP="00915BC0">
            <w:pPr>
              <w:rPr>
                <w:rFonts w:asciiTheme="majorHAnsi" w:eastAsia="Times New Roman" w:hAnsiTheme="majorHAnsi" w:cs="Calibri"/>
                <w:color w:val="000000"/>
                <w:sz w:val="20"/>
                <w:szCs w:val="20"/>
              </w:rPr>
            </w:pPr>
          </w:p>
        </w:tc>
        <w:tc>
          <w:tcPr>
            <w:tcW w:w="1448" w:type="dxa"/>
            <w:shd w:val="clear" w:color="auto" w:fill="auto"/>
            <w:noWrap/>
            <w:vAlign w:val="bottom"/>
            <w:hideMark/>
          </w:tcPr>
          <w:p w:rsidR="008C72E3" w:rsidRPr="00340CE9" w:rsidRDefault="008C72E3" w:rsidP="00915BC0">
            <w:pPr>
              <w:rPr>
                <w:rFonts w:asciiTheme="majorHAnsi" w:eastAsia="Times New Roman" w:hAnsiTheme="majorHAnsi" w:cs="Calibri"/>
                <w:color w:val="000000"/>
                <w:sz w:val="20"/>
                <w:szCs w:val="20"/>
              </w:rPr>
            </w:pPr>
          </w:p>
        </w:tc>
      </w:tr>
    </w:tbl>
    <w:p w:rsidR="008C72E3" w:rsidRDefault="008C72E3" w:rsidP="008C72E3">
      <w:pPr>
        <w:pStyle w:val="IEEEParagraph"/>
        <w:spacing w:line="276" w:lineRule="auto"/>
        <w:ind w:firstLine="0"/>
        <w:rPr>
          <w:rFonts w:asciiTheme="majorHAnsi" w:hAnsiTheme="majorHAnsi"/>
          <w:bCs/>
          <w:sz w:val="22"/>
          <w:szCs w:val="22"/>
        </w:rPr>
      </w:pPr>
    </w:p>
    <w:p w:rsidR="008C72E3" w:rsidRDefault="008C72E3" w:rsidP="008C72E3">
      <w:pPr>
        <w:pStyle w:val="IEEEParagraph"/>
        <w:spacing w:line="276" w:lineRule="auto"/>
        <w:ind w:firstLine="0"/>
        <w:rPr>
          <w:rFonts w:asciiTheme="majorHAnsi" w:hAnsiTheme="majorHAnsi"/>
          <w:bCs/>
          <w:sz w:val="22"/>
          <w:szCs w:val="22"/>
        </w:rPr>
      </w:pPr>
    </w:p>
    <w:p w:rsidR="00D76FA8" w:rsidRPr="001F6803" w:rsidRDefault="001F6803" w:rsidP="00FD1164">
      <w:pPr>
        <w:pStyle w:val="IEEEParagraph"/>
        <w:numPr>
          <w:ilvl w:val="0"/>
          <w:numId w:val="9"/>
        </w:numPr>
        <w:spacing w:line="276" w:lineRule="auto"/>
        <w:rPr>
          <w:rFonts w:asciiTheme="majorHAnsi" w:hAnsiTheme="majorHAnsi"/>
          <w:sz w:val="22"/>
          <w:szCs w:val="22"/>
        </w:rPr>
      </w:pPr>
      <w:r w:rsidRPr="000A6768">
        <w:rPr>
          <w:rFonts w:asciiTheme="majorHAnsi" w:hAnsiTheme="majorHAnsi"/>
          <w:bCs/>
          <w:sz w:val="22"/>
          <w:szCs w:val="22"/>
        </w:rPr>
        <w:t>Langkah terakhir yaitu membuat grafi</w:t>
      </w:r>
      <w:r>
        <w:rPr>
          <w:rFonts w:asciiTheme="majorHAnsi" w:hAnsiTheme="majorHAnsi"/>
          <w:bCs/>
          <w:sz w:val="22"/>
          <w:szCs w:val="22"/>
        </w:rPr>
        <w:t>k</w:t>
      </w:r>
    </w:p>
    <w:p w:rsidR="001F6803" w:rsidRPr="00724B17" w:rsidRDefault="001F6803" w:rsidP="001F6803">
      <w:pPr>
        <w:pStyle w:val="IEEEParagraph"/>
        <w:spacing w:line="276" w:lineRule="auto"/>
        <w:ind w:left="576" w:firstLine="0"/>
        <w:rPr>
          <w:rFonts w:asciiTheme="majorHAnsi" w:hAnsiTheme="majorHAnsi"/>
          <w:sz w:val="22"/>
          <w:szCs w:val="22"/>
        </w:rPr>
      </w:pPr>
    </w:p>
    <w:p w:rsidR="001F6803" w:rsidRDefault="008C72E3" w:rsidP="00FD1164">
      <w:pPr>
        <w:pStyle w:val="IEEEHeading2"/>
        <w:numPr>
          <w:ilvl w:val="0"/>
          <w:numId w:val="0"/>
        </w:numPr>
        <w:spacing w:line="276" w:lineRule="auto"/>
        <w:ind w:left="709"/>
        <w:rPr>
          <w:rFonts w:asciiTheme="majorHAnsi" w:hAnsiTheme="majorHAnsi"/>
          <w:b/>
          <w:i w:val="0"/>
          <w:sz w:val="24"/>
          <w:lang w:val="en-US"/>
        </w:rPr>
      </w:pPr>
      <w:r w:rsidRPr="001F6803">
        <w:rPr>
          <w:rFonts w:asciiTheme="majorHAnsi" w:hAnsiTheme="majorHAnsi"/>
          <w:noProof/>
          <w:sz w:val="22"/>
          <w:szCs w:val="22"/>
          <w:lang w:val="en-US" w:eastAsia="en-US"/>
        </w:rPr>
        <w:drawing>
          <wp:inline distT="0" distB="0" distL="0" distR="0" wp14:anchorId="782CED55" wp14:editId="6E99C79E">
            <wp:extent cx="5267325" cy="2333625"/>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rsidR="00F94F10" w:rsidRDefault="00F94F10" w:rsidP="00F94F10">
      <w:pPr>
        <w:pStyle w:val="ListParagraph"/>
        <w:tabs>
          <w:tab w:val="left" w:pos="8160"/>
        </w:tabs>
        <w:spacing w:line="276" w:lineRule="auto"/>
        <w:ind w:left="0"/>
        <w:jc w:val="center"/>
        <w:rPr>
          <w:rFonts w:asciiTheme="majorHAnsi" w:hAnsiTheme="majorHAnsi"/>
          <w:i/>
          <w:iCs/>
          <w:sz w:val="20"/>
          <w:szCs w:val="20"/>
        </w:rPr>
      </w:pPr>
      <w:r w:rsidRPr="00054875">
        <w:rPr>
          <w:rFonts w:asciiTheme="majorHAnsi" w:hAnsiTheme="majorHAnsi"/>
          <w:i/>
          <w:iCs/>
          <w:sz w:val="20"/>
          <w:szCs w:val="20"/>
        </w:rPr>
        <w:t xml:space="preserve">Gambar </w:t>
      </w:r>
      <w:r>
        <w:rPr>
          <w:rFonts w:asciiTheme="majorHAnsi" w:hAnsiTheme="majorHAnsi"/>
          <w:i/>
          <w:iCs/>
          <w:sz w:val="20"/>
          <w:szCs w:val="20"/>
        </w:rPr>
        <w:t>1</w:t>
      </w:r>
      <w:r>
        <w:rPr>
          <w:rFonts w:asciiTheme="majorHAnsi" w:hAnsiTheme="majorHAnsi"/>
          <w:i/>
          <w:iCs/>
          <w:sz w:val="20"/>
          <w:szCs w:val="20"/>
        </w:rPr>
        <w:t xml:space="preserve">. Hasil Simulasi untuk </w:t>
      </w:r>
      <w:r>
        <w:rPr>
          <w:rFonts w:asciiTheme="majorHAnsi" w:hAnsiTheme="majorHAnsi"/>
          <w:i/>
          <w:iCs/>
          <w:sz w:val="20"/>
          <w:szCs w:val="20"/>
        </w:rPr>
        <w:t xml:space="preserve">Metode Autoregressive Distributed Lag </w:t>
      </w:r>
      <w:r w:rsidRPr="00F94F10">
        <w:rPr>
          <w:rFonts w:asciiTheme="majorHAnsi" w:hAnsiTheme="majorHAnsi"/>
          <w:iCs/>
          <w:sz w:val="20"/>
          <w:szCs w:val="20"/>
        </w:rPr>
        <w:t>(ARDL)</w:t>
      </w:r>
    </w:p>
    <w:p w:rsidR="00F94F10" w:rsidRPr="00F94F10" w:rsidRDefault="00F94F10" w:rsidP="00F94F10">
      <w:pPr>
        <w:pStyle w:val="IEEEParagraph"/>
        <w:rPr>
          <w:lang w:val="en-US"/>
        </w:rPr>
      </w:pPr>
    </w:p>
    <w:p w:rsidR="00FD1164" w:rsidRDefault="00FD1164">
      <w:pPr>
        <w:spacing w:after="200" w:line="276" w:lineRule="auto"/>
        <w:rPr>
          <w:rFonts w:asciiTheme="majorHAnsi" w:hAnsiTheme="majorHAnsi"/>
          <w:b/>
          <w:lang w:val="en-US"/>
        </w:rPr>
      </w:pPr>
      <w:r>
        <w:rPr>
          <w:rFonts w:asciiTheme="majorHAnsi" w:hAnsiTheme="majorHAnsi"/>
          <w:b/>
          <w:i/>
          <w:lang w:val="en-US"/>
        </w:rPr>
        <w:lastRenderedPageBreak/>
        <w:br w:type="page"/>
      </w:r>
    </w:p>
    <w:p w:rsidR="00633080" w:rsidRDefault="00633080" w:rsidP="00FD1164">
      <w:pPr>
        <w:pStyle w:val="IEEEHeading2"/>
        <w:numPr>
          <w:ilvl w:val="0"/>
          <w:numId w:val="9"/>
        </w:numPr>
        <w:spacing w:line="276" w:lineRule="auto"/>
        <w:rPr>
          <w:rFonts w:asciiTheme="majorHAnsi" w:hAnsiTheme="majorHAnsi"/>
          <w:b/>
          <w:i w:val="0"/>
          <w:sz w:val="24"/>
          <w:lang w:val="en-US"/>
        </w:rPr>
        <w:sectPr w:rsidR="00633080" w:rsidSect="00FD1164">
          <w:type w:val="continuous"/>
          <w:pgSz w:w="11906" w:h="16838" w:code="9"/>
          <w:pgMar w:top="851" w:right="737" w:bottom="737" w:left="851" w:header="567" w:footer="567" w:gutter="0"/>
          <w:cols w:space="238"/>
          <w:docGrid w:linePitch="360"/>
        </w:sectPr>
      </w:pPr>
    </w:p>
    <w:p w:rsidR="00B058FF" w:rsidRPr="00B058FF" w:rsidRDefault="00B058FF" w:rsidP="00B058FF">
      <w:pPr>
        <w:pStyle w:val="ListParagraph"/>
        <w:ind w:firstLine="273"/>
        <w:rPr>
          <w:rFonts w:asciiTheme="majorHAnsi" w:hAnsiTheme="majorHAnsi"/>
          <w:i/>
          <w:sz w:val="22"/>
          <w:szCs w:val="22"/>
        </w:rPr>
      </w:pPr>
      <w:r>
        <w:rPr>
          <w:rFonts w:asciiTheme="majorHAnsi" w:hAnsiTheme="majorHAnsi"/>
          <w:sz w:val="22"/>
          <w:szCs w:val="22"/>
        </w:rPr>
        <w:lastRenderedPageBreak/>
        <w:t xml:space="preserve">Berdasarkan hasil simulasi peramalan menggunakan metode </w:t>
      </w:r>
      <w:r>
        <w:rPr>
          <w:rFonts w:asciiTheme="majorHAnsi" w:hAnsiTheme="majorHAnsi"/>
          <w:i/>
          <w:sz w:val="22"/>
          <w:szCs w:val="22"/>
        </w:rPr>
        <w:t>Autoregressive Distributed Lag</w:t>
      </w:r>
      <w:r>
        <w:rPr>
          <w:rFonts w:asciiTheme="majorHAnsi" w:hAnsiTheme="majorHAnsi"/>
          <w:sz w:val="22"/>
          <w:szCs w:val="22"/>
        </w:rPr>
        <w:t xml:space="preserve"> di atas, dapat kami </w:t>
      </w:r>
      <w:r>
        <w:rPr>
          <w:rFonts w:asciiTheme="majorHAnsi" w:hAnsiTheme="majorHAnsi"/>
          <w:sz w:val="22"/>
          <w:szCs w:val="22"/>
        </w:rPr>
        <w:t>rangkum dalam Tabel 4</w:t>
      </w:r>
      <w:r>
        <w:rPr>
          <w:rFonts w:asciiTheme="majorHAnsi" w:hAnsiTheme="majorHAnsi"/>
          <w:sz w:val="22"/>
          <w:szCs w:val="22"/>
        </w:rPr>
        <w:t xml:space="preserve"> di bawah ini.</w:t>
      </w:r>
    </w:p>
    <w:p w:rsidR="00B058FF" w:rsidRDefault="00B058FF" w:rsidP="00B058FF">
      <w:pPr>
        <w:spacing w:line="276" w:lineRule="auto"/>
        <w:rPr>
          <w:rFonts w:asciiTheme="majorHAnsi" w:hAnsiTheme="majorHAnsi"/>
          <w:b/>
          <w:sz w:val="20"/>
          <w:szCs w:val="20"/>
          <w:lang w:val="sv-SE"/>
        </w:rPr>
      </w:pPr>
    </w:p>
    <w:p w:rsidR="00B058FF" w:rsidRPr="00536F4A" w:rsidRDefault="00B058FF" w:rsidP="00B058FF">
      <w:pPr>
        <w:spacing w:line="276" w:lineRule="auto"/>
        <w:jc w:val="center"/>
        <w:rPr>
          <w:rFonts w:asciiTheme="majorHAnsi" w:hAnsiTheme="majorHAnsi"/>
          <w:b/>
          <w:sz w:val="20"/>
          <w:szCs w:val="20"/>
          <w:lang w:val="en-US"/>
        </w:rPr>
      </w:pPr>
      <w:r w:rsidRPr="00724B17">
        <w:rPr>
          <w:rFonts w:asciiTheme="majorHAnsi" w:hAnsiTheme="majorHAnsi"/>
          <w:b/>
          <w:sz w:val="20"/>
          <w:szCs w:val="20"/>
          <w:lang w:val="sv-SE"/>
        </w:rPr>
        <w:t>TABEL</w:t>
      </w:r>
      <w:r>
        <w:rPr>
          <w:rFonts w:asciiTheme="majorHAnsi" w:hAnsiTheme="majorHAnsi"/>
          <w:b/>
          <w:sz w:val="20"/>
          <w:szCs w:val="20"/>
          <w:lang w:val="id-ID"/>
        </w:rPr>
        <w:t xml:space="preserve"> </w:t>
      </w:r>
      <w:r>
        <w:rPr>
          <w:rFonts w:asciiTheme="majorHAnsi" w:hAnsiTheme="majorHAnsi"/>
          <w:b/>
          <w:sz w:val="20"/>
          <w:szCs w:val="20"/>
          <w:lang w:val="en-US"/>
        </w:rPr>
        <w:t>4</w:t>
      </w:r>
    </w:p>
    <w:p w:rsidR="00B058FF" w:rsidRPr="00B058FF" w:rsidRDefault="00B058FF" w:rsidP="00B058FF">
      <w:pPr>
        <w:spacing w:line="276" w:lineRule="auto"/>
        <w:jc w:val="center"/>
        <w:rPr>
          <w:rFonts w:asciiTheme="majorHAnsi" w:hAnsiTheme="majorHAnsi"/>
          <w:sz w:val="20"/>
          <w:szCs w:val="20"/>
          <w:lang w:val="sv-SE"/>
        </w:rPr>
      </w:pPr>
      <w:r>
        <w:rPr>
          <w:rFonts w:asciiTheme="majorHAnsi" w:hAnsiTheme="majorHAnsi"/>
          <w:sz w:val="20"/>
          <w:szCs w:val="20"/>
          <w:lang w:val="sv-SE"/>
        </w:rPr>
        <w:t>HASIL KESELURUHAN DATA YANG DICARI</w:t>
      </w:r>
    </w:p>
    <w:p w:rsidR="00B058FF" w:rsidRPr="00B058FF" w:rsidRDefault="00B058FF" w:rsidP="00B058FF">
      <w:pPr>
        <w:pStyle w:val="ListParagraph"/>
        <w:ind w:firstLine="720"/>
      </w:pPr>
    </w:p>
    <w:tbl>
      <w:tblPr>
        <w:tblStyle w:val="TableGrid"/>
        <w:tblpPr w:leftFromText="180" w:rightFromText="180" w:vertAnchor="text" w:horzAnchor="page" w:tblpX="1193" w:tblpY="28"/>
        <w:tblW w:w="4751" w:type="dxa"/>
        <w:tblLayout w:type="fixed"/>
        <w:tblLook w:val="04A0" w:firstRow="1" w:lastRow="0" w:firstColumn="1" w:lastColumn="0" w:noHBand="0" w:noVBand="1"/>
      </w:tblPr>
      <w:tblGrid>
        <w:gridCol w:w="817"/>
        <w:gridCol w:w="850"/>
        <w:gridCol w:w="709"/>
        <w:gridCol w:w="851"/>
        <w:gridCol w:w="850"/>
        <w:gridCol w:w="674"/>
      </w:tblGrid>
      <w:tr w:rsidR="00B058FF" w:rsidRPr="00B058FF" w:rsidTr="00B058FF">
        <w:trPr>
          <w:trHeight w:val="232"/>
        </w:trPr>
        <w:tc>
          <w:tcPr>
            <w:tcW w:w="817" w:type="dxa"/>
            <w:vMerge w:val="restart"/>
            <w:vAlign w:val="center"/>
          </w:tcPr>
          <w:p w:rsidR="00B058FF" w:rsidRPr="00B058FF" w:rsidRDefault="00B058FF" w:rsidP="00B058FF">
            <w:pPr>
              <w:pStyle w:val="ListParagraph"/>
              <w:tabs>
                <w:tab w:val="left" w:pos="8160"/>
              </w:tabs>
              <w:ind w:left="0"/>
              <w:jc w:val="center"/>
              <w:rPr>
                <w:rFonts w:asciiTheme="majorHAnsi" w:hAnsiTheme="majorHAnsi"/>
                <w:b/>
                <w:bCs/>
                <w:sz w:val="20"/>
                <w:szCs w:val="20"/>
              </w:rPr>
            </w:pPr>
            <w:r w:rsidRPr="00B058FF">
              <w:rPr>
                <w:rFonts w:asciiTheme="majorHAnsi" w:hAnsiTheme="majorHAnsi"/>
                <w:b/>
                <w:bCs/>
                <w:sz w:val="20"/>
                <w:szCs w:val="20"/>
              </w:rPr>
              <w:t>Metode</w:t>
            </w:r>
          </w:p>
        </w:tc>
        <w:tc>
          <w:tcPr>
            <w:tcW w:w="850" w:type="dxa"/>
            <w:vMerge w:val="restart"/>
            <w:vAlign w:val="center"/>
          </w:tcPr>
          <w:p w:rsidR="00B058FF" w:rsidRPr="00B058FF" w:rsidRDefault="00B058FF" w:rsidP="00B058FF">
            <w:pPr>
              <w:pStyle w:val="ListParagraph"/>
              <w:tabs>
                <w:tab w:val="left" w:pos="8160"/>
              </w:tabs>
              <w:ind w:left="0"/>
              <w:jc w:val="center"/>
              <w:rPr>
                <w:rFonts w:asciiTheme="majorHAnsi" w:hAnsiTheme="majorHAnsi"/>
                <w:b/>
                <w:bCs/>
                <w:sz w:val="20"/>
                <w:szCs w:val="20"/>
              </w:rPr>
            </w:pPr>
            <w:r w:rsidRPr="00B058FF">
              <w:rPr>
                <w:rFonts w:asciiTheme="majorHAnsi" w:hAnsiTheme="majorHAnsi"/>
                <w:b/>
                <w:bCs/>
                <w:sz w:val="20"/>
                <w:szCs w:val="20"/>
              </w:rPr>
              <w:t>Prediksi</w:t>
            </w:r>
          </w:p>
        </w:tc>
        <w:tc>
          <w:tcPr>
            <w:tcW w:w="3084" w:type="dxa"/>
            <w:gridSpan w:val="4"/>
            <w:vAlign w:val="center"/>
          </w:tcPr>
          <w:p w:rsidR="00B058FF" w:rsidRPr="00B058FF" w:rsidRDefault="00B058FF" w:rsidP="00B058FF">
            <w:pPr>
              <w:pStyle w:val="ListParagraph"/>
              <w:tabs>
                <w:tab w:val="left" w:pos="8160"/>
              </w:tabs>
              <w:ind w:left="0"/>
              <w:jc w:val="center"/>
              <w:rPr>
                <w:rFonts w:asciiTheme="majorHAnsi" w:hAnsiTheme="majorHAnsi"/>
                <w:b/>
                <w:bCs/>
                <w:i/>
                <w:iCs/>
                <w:sz w:val="20"/>
                <w:szCs w:val="20"/>
              </w:rPr>
            </w:pPr>
            <w:r w:rsidRPr="00B058FF">
              <w:rPr>
                <w:rFonts w:asciiTheme="majorHAnsi" w:hAnsiTheme="majorHAnsi"/>
                <w:b/>
                <w:bCs/>
                <w:i/>
                <w:iCs/>
                <w:sz w:val="20"/>
                <w:szCs w:val="20"/>
              </w:rPr>
              <w:t>Error</w:t>
            </w:r>
          </w:p>
        </w:tc>
      </w:tr>
      <w:tr w:rsidR="00B058FF" w:rsidRPr="00B058FF" w:rsidTr="00B058FF">
        <w:trPr>
          <w:trHeight w:val="124"/>
        </w:trPr>
        <w:tc>
          <w:tcPr>
            <w:tcW w:w="817" w:type="dxa"/>
            <w:vMerge/>
            <w:vAlign w:val="center"/>
          </w:tcPr>
          <w:p w:rsidR="00B058FF" w:rsidRPr="00B058FF" w:rsidRDefault="00B058FF" w:rsidP="00B058FF">
            <w:pPr>
              <w:pStyle w:val="ListParagraph"/>
              <w:tabs>
                <w:tab w:val="left" w:pos="8160"/>
              </w:tabs>
              <w:ind w:left="0"/>
              <w:jc w:val="center"/>
              <w:rPr>
                <w:rFonts w:asciiTheme="majorHAnsi" w:hAnsiTheme="majorHAnsi"/>
                <w:b/>
                <w:bCs/>
                <w:sz w:val="20"/>
                <w:szCs w:val="20"/>
              </w:rPr>
            </w:pPr>
          </w:p>
        </w:tc>
        <w:tc>
          <w:tcPr>
            <w:tcW w:w="850" w:type="dxa"/>
            <w:vMerge/>
            <w:vAlign w:val="center"/>
          </w:tcPr>
          <w:p w:rsidR="00B058FF" w:rsidRPr="00B058FF" w:rsidRDefault="00B058FF" w:rsidP="00B058FF">
            <w:pPr>
              <w:pStyle w:val="ListParagraph"/>
              <w:tabs>
                <w:tab w:val="left" w:pos="8160"/>
              </w:tabs>
              <w:ind w:left="0"/>
              <w:jc w:val="center"/>
              <w:rPr>
                <w:rFonts w:asciiTheme="majorHAnsi" w:hAnsiTheme="majorHAnsi"/>
                <w:b/>
                <w:bCs/>
                <w:sz w:val="20"/>
                <w:szCs w:val="20"/>
              </w:rPr>
            </w:pPr>
          </w:p>
        </w:tc>
        <w:tc>
          <w:tcPr>
            <w:tcW w:w="709" w:type="dxa"/>
            <w:vAlign w:val="center"/>
          </w:tcPr>
          <w:p w:rsidR="00B058FF" w:rsidRPr="00B058FF" w:rsidRDefault="00B058FF" w:rsidP="00B058FF">
            <w:pPr>
              <w:pStyle w:val="ListParagraph"/>
              <w:tabs>
                <w:tab w:val="left" w:pos="8160"/>
              </w:tabs>
              <w:ind w:left="0"/>
              <w:jc w:val="center"/>
              <w:rPr>
                <w:rFonts w:asciiTheme="majorHAnsi" w:hAnsiTheme="majorHAnsi"/>
                <w:b/>
                <w:bCs/>
                <w:sz w:val="20"/>
                <w:szCs w:val="20"/>
              </w:rPr>
            </w:pPr>
            <w:r w:rsidRPr="00B058FF">
              <w:rPr>
                <w:rFonts w:asciiTheme="majorHAnsi" w:hAnsiTheme="majorHAnsi"/>
                <w:b/>
                <w:bCs/>
                <w:sz w:val="20"/>
                <w:szCs w:val="20"/>
              </w:rPr>
              <w:t>MAD</w:t>
            </w:r>
          </w:p>
        </w:tc>
        <w:tc>
          <w:tcPr>
            <w:tcW w:w="851" w:type="dxa"/>
            <w:vAlign w:val="center"/>
          </w:tcPr>
          <w:p w:rsidR="00B058FF" w:rsidRPr="00B058FF" w:rsidRDefault="00B058FF" w:rsidP="00B058FF">
            <w:pPr>
              <w:pStyle w:val="ListParagraph"/>
              <w:tabs>
                <w:tab w:val="left" w:pos="8160"/>
              </w:tabs>
              <w:ind w:left="0"/>
              <w:jc w:val="center"/>
              <w:rPr>
                <w:rFonts w:asciiTheme="majorHAnsi" w:hAnsiTheme="majorHAnsi"/>
                <w:b/>
                <w:bCs/>
                <w:sz w:val="20"/>
                <w:szCs w:val="20"/>
              </w:rPr>
            </w:pPr>
            <w:r w:rsidRPr="00B058FF">
              <w:rPr>
                <w:rFonts w:asciiTheme="majorHAnsi" w:hAnsiTheme="majorHAnsi"/>
                <w:b/>
                <w:bCs/>
                <w:sz w:val="20"/>
                <w:szCs w:val="20"/>
              </w:rPr>
              <w:t>MSE</w:t>
            </w:r>
          </w:p>
        </w:tc>
        <w:tc>
          <w:tcPr>
            <w:tcW w:w="850" w:type="dxa"/>
            <w:vAlign w:val="center"/>
          </w:tcPr>
          <w:p w:rsidR="00B058FF" w:rsidRPr="00B058FF" w:rsidRDefault="00B058FF" w:rsidP="00B058FF">
            <w:pPr>
              <w:pStyle w:val="ListParagraph"/>
              <w:tabs>
                <w:tab w:val="left" w:pos="8160"/>
              </w:tabs>
              <w:ind w:left="0"/>
              <w:jc w:val="center"/>
              <w:rPr>
                <w:rFonts w:asciiTheme="majorHAnsi" w:hAnsiTheme="majorHAnsi"/>
                <w:b/>
                <w:bCs/>
                <w:sz w:val="20"/>
                <w:szCs w:val="20"/>
              </w:rPr>
            </w:pPr>
            <w:r w:rsidRPr="00B058FF">
              <w:rPr>
                <w:rFonts w:asciiTheme="majorHAnsi" w:hAnsiTheme="majorHAnsi"/>
                <w:b/>
                <w:bCs/>
                <w:sz w:val="20"/>
                <w:szCs w:val="20"/>
              </w:rPr>
              <w:t>RMSE</w:t>
            </w:r>
          </w:p>
        </w:tc>
        <w:tc>
          <w:tcPr>
            <w:tcW w:w="674" w:type="dxa"/>
            <w:vAlign w:val="center"/>
          </w:tcPr>
          <w:p w:rsidR="00B058FF" w:rsidRPr="00B058FF" w:rsidRDefault="00B058FF" w:rsidP="00B058FF">
            <w:pPr>
              <w:pStyle w:val="ListParagraph"/>
              <w:tabs>
                <w:tab w:val="left" w:pos="8160"/>
              </w:tabs>
              <w:ind w:left="0"/>
              <w:jc w:val="center"/>
              <w:rPr>
                <w:rFonts w:asciiTheme="majorHAnsi" w:hAnsiTheme="majorHAnsi"/>
                <w:b/>
                <w:bCs/>
                <w:sz w:val="20"/>
                <w:szCs w:val="20"/>
              </w:rPr>
            </w:pPr>
            <w:r w:rsidRPr="00B058FF">
              <w:rPr>
                <w:rFonts w:asciiTheme="majorHAnsi" w:hAnsiTheme="majorHAnsi"/>
                <w:b/>
                <w:bCs/>
                <w:sz w:val="20"/>
                <w:szCs w:val="20"/>
              </w:rPr>
              <w:t>MAPE</w:t>
            </w:r>
          </w:p>
        </w:tc>
      </w:tr>
      <w:tr w:rsidR="00B058FF" w:rsidRPr="00B058FF" w:rsidTr="00B058FF">
        <w:trPr>
          <w:trHeight w:val="503"/>
        </w:trPr>
        <w:tc>
          <w:tcPr>
            <w:tcW w:w="817" w:type="dxa"/>
            <w:vAlign w:val="center"/>
          </w:tcPr>
          <w:p w:rsidR="00B058FF" w:rsidRPr="00B058FF" w:rsidRDefault="00B058FF" w:rsidP="00B058FF">
            <w:pPr>
              <w:pStyle w:val="ListParagraph"/>
              <w:tabs>
                <w:tab w:val="left" w:pos="8160"/>
              </w:tabs>
              <w:ind w:left="0"/>
              <w:jc w:val="center"/>
              <w:rPr>
                <w:rFonts w:asciiTheme="majorHAnsi" w:hAnsiTheme="majorHAnsi"/>
                <w:b/>
                <w:bCs/>
                <w:sz w:val="20"/>
                <w:szCs w:val="20"/>
              </w:rPr>
            </w:pPr>
            <w:r w:rsidRPr="00B058FF">
              <w:rPr>
                <w:rFonts w:asciiTheme="majorHAnsi" w:hAnsiTheme="majorHAnsi"/>
                <w:b/>
                <w:bCs/>
                <w:sz w:val="20"/>
                <w:szCs w:val="20"/>
              </w:rPr>
              <w:t>ARDL</w:t>
            </w:r>
          </w:p>
        </w:tc>
        <w:tc>
          <w:tcPr>
            <w:tcW w:w="850" w:type="dxa"/>
            <w:vAlign w:val="center"/>
          </w:tcPr>
          <w:p w:rsidR="00B058FF" w:rsidRPr="00B058FF" w:rsidRDefault="00B058FF" w:rsidP="00B058FF">
            <w:pPr>
              <w:jc w:val="center"/>
              <w:rPr>
                <w:rFonts w:asciiTheme="majorHAnsi" w:hAnsiTheme="majorHAnsi"/>
                <w:color w:val="000000"/>
                <w:sz w:val="20"/>
                <w:szCs w:val="20"/>
              </w:rPr>
            </w:pPr>
            <w:r w:rsidRPr="00B058FF">
              <w:rPr>
                <w:rFonts w:asciiTheme="majorHAnsi" w:eastAsia="Times New Roman" w:hAnsiTheme="majorHAnsi"/>
                <w:color w:val="000000"/>
                <w:sz w:val="20"/>
                <w:szCs w:val="20"/>
              </w:rPr>
              <w:t>772.947</w:t>
            </w:r>
          </w:p>
        </w:tc>
        <w:tc>
          <w:tcPr>
            <w:tcW w:w="709" w:type="dxa"/>
            <w:vAlign w:val="center"/>
          </w:tcPr>
          <w:p w:rsidR="00B058FF" w:rsidRPr="00B058FF" w:rsidRDefault="00B058FF" w:rsidP="00B058FF">
            <w:pPr>
              <w:jc w:val="center"/>
              <w:rPr>
                <w:rFonts w:asciiTheme="majorHAnsi" w:hAnsiTheme="majorHAnsi"/>
                <w:color w:val="000000"/>
                <w:sz w:val="20"/>
                <w:szCs w:val="20"/>
              </w:rPr>
            </w:pPr>
            <w:r w:rsidRPr="00B058FF">
              <w:rPr>
                <w:rFonts w:asciiTheme="majorHAnsi" w:eastAsia="Times New Roman" w:hAnsiTheme="majorHAnsi"/>
                <w:color w:val="000000"/>
                <w:sz w:val="20"/>
                <w:szCs w:val="20"/>
              </w:rPr>
              <w:t>4.040,26667</w:t>
            </w:r>
          </w:p>
        </w:tc>
        <w:tc>
          <w:tcPr>
            <w:tcW w:w="851" w:type="dxa"/>
            <w:vAlign w:val="center"/>
          </w:tcPr>
          <w:p w:rsidR="00B058FF" w:rsidRPr="00B058FF" w:rsidRDefault="00B058FF" w:rsidP="00B058FF">
            <w:pPr>
              <w:jc w:val="center"/>
              <w:rPr>
                <w:rFonts w:asciiTheme="majorHAnsi" w:hAnsiTheme="majorHAnsi"/>
                <w:color w:val="000000"/>
                <w:sz w:val="20"/>
                <w:szCs w:val="20"/>
              </w:rPr>
            </w:pPr>
            <w:r w:rsidRPr="00B058FF">
              <w:rPr>
                <w:rFonts w:asciiTheme="majorHAnsi" w:eastAsia="Times New Roman" w:hAnsiTheme="majorHAnsi"/>
                <w:color w:val="000000"/>
                <w:sz w:val="20"/>
                <w:szCs w:val="20"/>
              </w:rPr>
              <w:t>1.943.057.717</w:t>
            </w:r>
          </w:p>
        </w:tc>
        <w:tc>
          <w:tcPr>
            <w:tcW w:w="850" w:type="dxa"/>
            <w:vAlign w:val="center"/>
          </w:tcPr>
          <w:p w:rsidR="00B058FF" w:rsidRPr="00B058FF" w:rsidRDefault="00B058FF" w:rsidP="00B058FF">
            <w:pPr>
              <w:jc w:val="center"/>
              <w:rPr>
                <w:rFonts w:asciiTheme="majorHAnsi" w:hAnsiTheme="majorHAnsi"/>
                <w:color w:val="000000"/>
                <w:sz w:val="20"/>
                <w:szCs w:val="20"/>
              </w:rPr>
            </w:pPr>
            <w:r w:rsidRPr="00B058FF">
              <w:rPr>
                <w:rFonts w:asciiTheme="majorHAnsi" w:eastAsia="Times New Roman" w:hAnsiTheme="majorHAnsi"/>
                <w:color w:val="000000"/>
                <w:sz w:val="20"/>
                <w:szCs w:val="20"/>
              </w:rPr>
              <w:t>44.080,1284</w:t>
            </w:r>
          </w:p>
        </w:tc>
        <w:tc>
          <w:tcPr>
            <w:tcW w:w="674" w:type="dxa"/>
            <w:vAlign w:val="center"/>
          </w:tcPr>
          <w:p w:rsidR="00B058FF" w:rsidRPr="00B058FF" w:rsidRDefault="00B058FF" w:rsidP="00B058FF">
            <w:pPr>
              <w:jc w:val="center"/>
              <w:rPr>
                <w:rFonts w:asciiTheme="majorHAnsi" w:hAnsiTheme="majorHAnsi"/>
                <w:color w:val="000000"/>
                <w:sz w:val="20"/>
                <w:szCs w:val="20"/>
              </w:rPr>
            </w:pPr>
            <w:r w:rsidRPr="00B058FF">
              <w:rPr>
                <w:rFonts w:asciiTheme="majorHAnsi" w:eastAsia="Times New Roman" w:hAnsiTheme="majorHAnsi"/>
                <w:color w:val="000000"/>
                <w:sz w:val="20"/>
                <w:szCs w:val="20"/>
              </w:rPr>
              <w:t>3%</w:t>
            </w:r>
          </w:p>
        </w:tc>
      </w:tr>
    </w:tbl>
    <w:p w:rsidR="00B058FF" w:rsidRDefault="00B058FF" w:rsidP="00B058FF">
      <w:pPr>
        <w:spacing w:line="360" w:lineRule="auto"/>
        <w:jc w:val="both"/>
      </w:pPr>
    </w:p>
    <w:p w:rsidR="00B058FF" w:rsidRPr="00724B17" w:rsidRDefault="00B058FF" w:rsidP="00B058FF">
      <w:pPr>
        <w:pStyle w:val="IEEEHeading2"/>
        <w:numPr>
          <w:ilvl w:val="0"/>
          <w:numId w:val="5"/>
        </w:numPr>
        <w:spacing w:line="276" w:lineRule="auto"/>
        <w:rPr>
          <w:rFonts w:asciiTheme="majorHAnsi" w:hAnsiTheme="majorHAnsi"/>
          <w:b/>
          <w:i w:val="0"/>
          <w:sz w:val="24"/>
          <w:lang w:val="id-ID"/>
        </w:rPr>
      </w:pPr>
      <w:r>
        <w:rPr>
          <w:rFonts w:asciiTheme="majorHAnsi" w:hAnsiTheme="majorHAnsi"/>
          <w:b/>
          <w:i w:val="0"/>
          <w:sz w:val="24"/>
          <w:lang w:val="en-US"/>
        </w:rPr>
        <w:t>Simpulan dan Saran</w:t>
      </w:r>
    </w:p>
    <w:p w:rsidR="00B058FF" w:rsidRPr="00B058FF" w:rsidRDefault="00B058FF" w:rsidP="00B058FF">
      <w:pPr>
        <w:spacing w:line="360" w:lineRule="auto"/>
        <w:ind w:left="709" w:firstLine="720"/>
        <w:jc w:val="both"/>
        <w:rPr>
          <w:rFonts w:asciiTheme="majorHAnsi" w:hAnsiTheme="majorHAnsi"/>
          <w:color w:val="000000"/>
          <w:sz w:val="22"/>
          <w:szCs w:val="22"/>
        </w:rPr>
      </w:pPr>
      <w:r w:rsidRPr="00B058FF">
        <w:rPr>
          <w:rFonts w:asciiTheme="majorHAnsi" w:hAnsiTheme="majorHAnsi"/>
          <w:sz w:val="22"/>
          <w:szCs w:val="22"/>
        </w:rPr>
        <w:t xml:space="preserve">Berdasarkan hasil simulasi di atas, kami memperoleh kesimpulan bahwa dari metode </w:t>
      </w:r>
      <w:r w:rsidRPr="00B058FF">
        <w:rPr>
          <w:rFonts w:asciiTheme="majorHAnsi" w:hAnsiTheme="majorHAnsi"/>
          <w:i/>
          <w:sz w:val="22"/>
          <w:szCs w:val="22"/>
        </w:rPr>
        <w:t>Autoregressive Distributed Lag</w:t>
      </w:r>
      <w:r w:rsidRPr="00B058FF">
        <w:rPr>
          <w:rFonts w:asciiTheme="majorHAnsi" w:hAnsiTheme="majorHAnsi"/>
          <w:sz w:val="22"/>
          <w:szCs w:val="22"/>
        </w:rPr>
        <w:t xml:space="preserve"> yang digunakan dalam prediksi Data Jumlah Kemiskinan Penduduk Provinsi NTB tahun 2019 adalah sebesar  </w:t>
      </w:r>
      <w:r w:rsidRPr="00B058FF">
        <w:rPr>
          <w:rFonts w:asciiTheme="majorHAnsi" w:eastAsia="Times New Roman" w:hAnsiTheme="majorHAnsi"/>
          <w:color w:val="000000"/>
          <w:sz w:val="22"/>
          <w:szCs w:val="22"/>
        </w:rPr>
        <w:t>772.947</w:t>
      </w:r>
      <w:r w:rsidRPr="00B058FF">
        <w:rPr>
          <w:rFonts w:asciiTheme="majorHAnsi" w:hAnsiTheme="majorHAnsi"/>
          <w:color w:val="000000"/>
          <w:sz w:val="22"/>
          <w:szCs w:val="22"/>
        </w:rPr>
        <w:t xml:space="preserve">dengan MAD, MSE, MRSE dan MAPE berturut turut sebesar </w:t>
      </w:r>
      <w:r w:rsidRPr="00B058FF">
        <w:rPr>
          <w:rFonts w:asciiTheme="majorHAnsi" w:eastAsia="Times New Roman" w:hAnsiTheme="majorHAnsi"/>
          <w:color w:val="000000"/>
          <w:sz w:val="22"/>
          <w:szCs w:val="22"/>
        </w:rPr>
        <w:t>4.040,26667</w:t>
      </w:r>
      <w:r w:rsidRPr="00B058FF">
        <w:rPr>
          <w:rFonts w:asciiTheme="majorHAnsi" w:hAnsiTheme="majorHAnsi"/>
          <w:color w:val="000000"/>
          <w:sz w:val="22"/>
          <w:szCs w:val="22"/>
        </w:rPr>
        <w:t xml:space="preserve">; </w:t>
      </w:r>
      <w:r w:rsidRPr="00B058FF">
        <w:rPr>
          <w:rFonts w:asciiTheme="majorHAnsi" w:eastAsia="Times New Roman" w:hAnsiTheme="majorHAnsi"/>
          <w:color w:val="000000"/>
          <w:sz w:val="22"/>
          <w:szCs w:val="22"/>
        </w:rPr>
        <w:t>1.943.057.717</w:t>
      </w:r>
      <w:r w:rsidRPr="00B058FF">
        <w:rPr>
          <w:rFonts w:asciiTheme="majorHAnsi" w:hAnsiTheme="majorHAnsi"/>
          <w:color w:val="000000"/>
          <w:sz w:val="22"/>
          <w:szCs w:val="22"/>
        </w:rPr>
        <w:t xml:space="preserve">; </w:t>
      </w:r>
      <w:r w:rsidRPr="00B058FF">
        <w:rPr>
          <w:rFonts w:asciiTheme="majorHAnsi" w:eastAsia="Times New Roman" w:hAnsiTheme="majorHAnsi"/>
          <w:color w:val="000000"/>
          <w:sz w:val="22"/>
          <w:szCs w:val="22"/>
        </w:rPr>
        <w:t xml:space="preserve">44.080,1284 </w:t>
      </w:r>
      <w:r w:rsidRPr="00B058FF">
        <w:rPr>
          <w:rFonts w:asciiTheme="majorHAnsi" w:hAnsiTheme="majorHAnsi"/>
          <w:color w:val="000000"/>
          <w:sz w:val="22"/>
          <w:szCs w:val="22"/>
        </w:rPr>
        <w:t>dan 3%.</w:t>
      </w:r>
    </w:p>
    <w:p w:rsidR="00B058FF" w:rsidRPr="00B058FF" w:rsidRDefault="00B058FF" w:rsidP="00B058FF">
      <w:pPr>
        <w:spacing w:line="360" w:lineRule="auto"/>
        <w:ind w:left="709" w:firstLine="720"/>
        <w:jc w:val="both"/>
        <w:rPr>
          <w:rFonts w:asciiTheme="majorHAnsi" w:hAnsiTheme="majorHAnsi"/>
          <w:color w:val="000000"/>
          <w:sz w:val="22"/>
          <w:szCs w:val="22"/>
        </w:rPr>
      </w:pPr>
      <w:r w:rsidRPr="00B058FF">
        <w:rPr>
          <w:rFonts w:asciiTheme="majorHAnsi" w:hAnsiTheme="majorHAnsi"/>
          <w:color w:val="000000"/>
          <w:sz w:val="22"/>
          <w:szCs w:val="22"/>
        </w:rPr>
        <w:t xml:space="preserve">Selanjutnya untuk menghitung peramalan atau memprediksikan suatu hal dalam ekonomi, statistik dan lain sebagainya, akan lebih baik apabila mencoba berbabagai macam metode dan menggunakan data-data yang lebih banyak lagi.untuk menemukan hasil yang paling akurat dari metode yang dilakukan. </w:t>
      </w:r>
    </w:p>
    <w:p w:rsidR="00F94F10" w:rsidRPr="00724B17" w:rsidRDefault="00F94F10" w:rsidP="00F94F10">
      <w:pPr>
        <w:pStyle w:val="IEEEHeading1"/>
        <w:numPr>
          <w:ilvl w:val="0"/>
          <w:numId w:val="0"/>
        </w:numPr>
        <w:spacing w:line="276" w:lineRule="auto"/>
        <w:jc w:val="left"/>
        <w:rPr>
          <w:rFonts w:asciiTheme="majorHAnsi" w:hAnsiTheme="majorHAnsi"/>
          <w:b/>
          <w:sz w:val="22"/>
          <w:szCs w:val="22"/>
          <w:lang w:val="en-US"/>
        </w:rPr>
      </w:pPr>
      <w:r w:rsidRPr="00724B17">
        <w:rPr>
          <w:rFonts w:asciiTheme="majorHAnsi" w:hAnsiTheme="majorHAnsi"/>
          <w:b/>
          <w:sz w:val="22"/>
          <w:szCs w:val="22"/>
          <w:lang w:val="en-US"/>
        </w:rPr>
        <w:t>UCAPAN TERIMA KASIH</w:t>
      </w:r>
    </w:p>
    <w:p w:rsidR="00F94F10" w:rsidRPr="003F3E5E" w:rsidRDefault="00F94F10" w:rsidP="005F13D0">
      <w:pPr>
        <w:pStyle w:val="IEEEParagraph"/>
        <w:spacing w:line="276" w:lineRule="auto"/>
        <w:rPr>
          <w:rFonts w:asciiTheme="majorHAnsi" w:hAnsiTheme="majorHAnsi"/>
          <w:sz w:val="22"/>
          <w:szCs w:val="22"/>
          <w:lang w:val="en-US"/>
        </w:rPr>
      </w:pPr>
      <w:r>
        <w:rPr>
          <w:rFonts w:asciiTheme="majorHAnsi" w:hAnsiTheme="majorHAnsi"/>
          <w:sz w:val="22"/>
          <w:szCs w:val="22"/>
          <w:lang w:val="en-US"/>
        </w:rPr>
        <w:t>Kami Mahasiswa UIN Mataram semester IV</w:t>
      </w:r>
      <w:r w:rsidRPr="00001C58">
        <w:rPr>
          <w:rFonts w:asciiTheme="majorHAnsi" w:hAnsiTheme="majorHAnsi"/>
          <w:sz w:val="22"/>
          <w:szCs w:val="22"/>
        </w:rPr>
        <w:t>meng</w:t>
      </w:r>
      <w:r>
        <w:rPr>
          <w:rFonts w:asciiTheme="majorHAnsi" w:hAnsiTheme="majorHAnsi"/>
          <w:sz w:val="22"/>
          <w:szCs w:val="22"/>
        </w:rPr>
        <w:t xml:space="preserve">ucapkan terima kasih kepada dosen pembimbing kami yaitu bapak Syaharudin. M.Si yang telah membimbing kami dalam penelitian metode </w:t>
      </w:r>
      <w:r w:rsidRPr="00A433BB">
        <w:rPr>
          <w:rFonts w:asciiTheme="majorHAnsi" w:hAnsiTheme="majorHAnsi"/>
          <w:i/>
          <w:iCs/>
          <w:sz w:val="22"/>
          <w:szCs w:val="22"/>
        </w:rPr>
        <w:t>forecasting</w:t>
      </w:r>
      <w:r>
        <w:rPr>
          <w:rFonts w:asciiTheme="majorHAnsi" w:hAnsiTheme="majorHAnsi"/>
          <w:sz w:val="22"/>
          <w:szCs w:val="22"/>
        </w:rPr>
        <w:t xml:space="preserve"> ini </w:t>
      </w:r>
      <w:r>
        <w:rPr>
          <w:rFonts w:asciiTheme="majorHAnsi" w:hAnsiTheme="majorHAnsi"/>
          <w:sz w:val="22"/>
          <w:szCs w:val="22"/>
          <w:lang w:val="en-US"/>
        </w:rPr>
        <w:t>pada mata kuliah Matematika Komputasi</w:t>
      </w:r>
      <w:r w:rsidRPr="00001C58">
        <w:rPr>
          <w:rFonts w:asciiTheme="majorHAnsi" w:hAnsiTheme="majorHAnsi"/>
          <w:sz w:val="22"/>
          <w:szCs w:val="22"/>
        </w:rPr>
        <w:t xml:space="preserve">. </w:t>
      </w:r>
      <w:r>
        <w:rPr>
          <w:rFonts w:asciiTheme="majorHAnsi" w:hAnsiTheme="majorHAnsi"/>
          <w:sz w:val="22"/>
          <w:szCs w:val="22"/>
        </w:rPr>
        <w:t>S</w:t>
      </w:r>
      <w:r w:rsidRPr="00001C58">
        <w:rPr>
          <w:rFonts w:asciiTheme="majorHAnsi" w:hAnsiTheme="majorHAnsi"/>
          <w:sz w:val="22"/>
          <w:szCs w:val="22"/>
        </w:rPr>
        <w:t>emoga hasil penel</w:t>
      </w:r>
      <w:r>
        <w:rPr>
          <w:rFonts w:asciiTheme="majorHAnsi" w:hAnsiTheme="majorHAnsi"/>
          <w:sz w:val="22"/>
          <w:szCs w:val="22"/>
        </w:rPr>
        <w:t>itian ini akan bermanfaat bagi banyak orang</w:t>
      </w:r>
      <w:r w:rsidRPr="00001C58">
        <w:rPr>
          <w:rFonts w:asciiTheme="majorHAnsi" w:hAnsiTheme="majorHAnsi"/>
          <w:sz w:val="22"/>
          <w:szCs w:val="22"/>
        </w:rPr>
        <w:t>.</w:t>
      </w:r>
    </w:p>
    <w:p w:rsidR="00B058FF" w:rsidRPr="00F94F10" w:rsidRDefault="00F94F10" w:rsidP="00F94F10">
      <w:pPr>
        <w:pStyle w:val="IEEEHeading1"/>
        <w:numPr>
          <w:ilvl w:val="0"/>
          <w:numId w:val="0"/>
        </w:numPr>
        <w:spacing w:line="276" w:lineRule="auto"/>
        <w:jc w:val="left"/>
        <w:rPr>
          <w:rFonts w:asciiTheme="majorHAnsi" w:hAnsiTheme="majorHAnsi"/>
          <w:b/>
          <w:sz w:val="22"/>
          <w:szCs w:val="22"/>
          <w:lang w:val="en-US"/>
        </w:rPr>
      </w:pPr>
      <w:r w:rsidRPr="00724B17">
        <w:rPr>
          <w:rFonts w:asciiTheme="majorHAnsi" w:hAnsiTheme="majorHAnsi"/>
          <w:b/>
          <w:sz w:val="22"/>
          <w:szCs w:val="22"/>
          <w:lang w:val="id-ID"/>
        </w:rPr>
        <w:t>DAFTAR RUJUKAN</w:t>
      </w:r>
    </w:p>
    <w:p w:rsidR="00F94F10" w:rsidRDefault="00F94F10" w:rsidP="00F94F10">
      <w:pPr>
        <w:pStyle w:val="References"/>
        <w:spacing w:line="276" w:lineRule="auto"/>
        <w:rPr>
          <w:rFonts w:asciiTheme="majorHAnsi" w:hAnsiTheme="majorHAnsi"/>
          <w:b/>
          <w:sz w:val="22"/>
          <w:szCs w:val="22"/>
        </w:rPr>
      </w:pPr>
      <w:r w:rsidRPr="00724B17">
        <w:rPr>
          <w:rFonts w:asciiTheme="majorHAnsi" w:hAnsiTheme="majorHAnsi"/>
          <w:b/>
          <w:sz w:val="22"/>
          <w:szCs w:val="22"/>
        </w:rPr>
        <w:t>Buku</w:t>
      </w:r>
    </w:p>
    <w:p w:rsidR="00F94F10" w:rsidRPr="00F94F10" w:rsidRDefault="00F94F10" w:rsidP="00F94F10">
      <w:pPr>
        <w:pStyle w:val="ListParagraph"/>
        <w:numPr>
          <w:ilvl w:val="0"/>
          <w:numId w:val="11"/>
        </w:numPr>
        <w:spacing w:line="276" w:lineRule="auto"/>
        <w:jc w:val="both"/>
        <w:rPr>
          <w:rFonts w:asciiTheme="majorHAnsi" w:eastAsia="Times New Roman" w:hAnsiTheme="majorHAnsi" w:cstheme="majorBidi"/>
          <w:sz w:val="20"/>
          <w:szCs w:val="20"/>
        </w:rPr>
      </w:pPr>
      <w:r w:rsidRPr="00F94F10">
        <w:rPr>
          <w:rFonts w:asciiTheme="majorHAnsi" w:eastAsia="Times New Roman" w:hAnsiTheme="majorHAnsi" w:cstheme="majorBidi"/>
          <w:sz w:val="20"/>
          <w:szCs w:val="20"/>
        </w:rPr>
        <w:lastRenderedPageBreak/>
        <w:t xml:space="preserve">Gujarati, D Dan Poter, Dawn, C. (2010). </w:t>
      </w:r>
      <w:r w:rsidRPr="00F94F10">
        <w:rPr>
          <w:rFonts w:asciiTheme="majorHAnsi" w:eastAsia="Times New Roman" w:hAnsiTheme="majorHAnsi" w:cstheme="majorBidi"/>
          <w:i/>
          <w:sz w:val="20"/>
          <w:szCs w:val="20"/>
        </w:rPr>
        <w:t>Dasar-Dasar Ekonometrika, Edisi Kelima, Buku 2</w:t>
      </w:r>
      <w:r w:rsidRPr="00F94F10">
        <w:rPr>
          <w:rFonts w:asciiTheme="majorHAnsi" w:eastAsia="Times New Roman" w:hAnsiTheme="majorHAnsi" w:cstheme="majorBidi"/>
          <w:sz w:val="20"/>
          <w:szCs w:val="20"/>
        </w:rPr>
        <w:t xml:space="preserve">, Jakarta : Salemba Empat. </w:t>
      </w:r>
    </w:p>
    <w:p w:rsidR="00F94F10" w:rsidRPr="00F94F10" w:rsidRDefault="00F94F10" w:rsidP="00F94F10">
      <w:pPr>
        <w:pStyle w:val="ListParagraph"/>
        <w:numPr>
          <w:ilvl w:val="0"/>
          <w:numId w:val="11"/>
        </w:numPr>
        <w:spacing w:line="276" w:lineRule="auto"/>
        <w:jc w:val="both"/>
        <w:rPr>
          <w:rFonts w:asciiTheme="majorHAnsi" w:eastAsia="Times New Roman" w:hAnsiTheme="majorHAnsi" w:cstheme="majorBidi"/>
          <w:sz w:val="20"/>
          <w:szCs w:val="20"/>
        </w:rPr>
      </w:pPr>
      <w:r w:rsidRPr="00F94F10">
        <w:rPr>
          <w:rFonts w:asciiTheme="majorHAnsi" w:eastAsia="Times New Roman" w:hAnsiTheme="majorHAnsi" w:cstheme="majorBidi"/>
          <w:sz w:val="20"/>
          <w:szCs w:val="20"/>
        </w:rPr>
        <w:t xml:space="preserve">Gujarati, D Dan Poter, Dawn, C. (2012). </w:t>
      </w:r>
      <w:r w:rsidRPr="00F94F10">
        <w:rPr>
          <w:rFonts w:asciiTheme="majorHAnsi" w:eastAsia="Times New Roman" w:hAnsiTheme="majorHAnsi" w:cstheme="majorBidi"/>
          <w:i/>
          <w:sz w:val="20"/>
          <w:szCs w:val="20"/>
        </w:rPr>
        <w:t>Dasar Ekonometrika Buku 2, Edisi Kelima</w:t>
      </w:r>
      <w:r w:rsidRPr="00F94F10">
        <w:rPr>
          <w:rFonts w:asciiTheme="majorHAnsi" w:eastAsia="Times New Roman" w:hAnsiTheme="majorHAnsi" w:cstheme="majorBidi"/>
          <w:sz w:val="20"/>
          <w:szCs w:val="20"/>
        </w:rPr>
        <w:t>. Jakarta :Salemba Empat.</w:t>
      </w:r>
    </w:p>
    <w:p w:rsidR="00F94F10" w:rsidRPr="00F94F10" w:rsidRDefault="00F94F10" w:rsidP="00F94F10">
      <w:pPr>
        <w:pStyle w:val="ListParagraph"/>
        <w:numPr>
          <w:ilvl w:val="0"/>
          <w:numId w:val="11"/>
        </w:numPr>
        <w:spacing w:line="276" w:lineRule="auto"/>
        <w:jc w:val="both"/>
        <w:rPr>
          <w:rFonts w:asciiTheme="majorHAnsi" w:hAnsiTheme="majorHAnsi" w:cstheme="majorBidi"/>
          <w:sz w:val="20"/>
          <w:szCs w:val="20"/>
        </w:rPr>
      </w:pPr>
      <w:r w:rsidRPr="00F94F10">
        <w:rPr>
          <w:rFonts w:asciiTheme="majorHAnsi" w:hAnsiTheme="majorHAnsi" w:cstheme="majorBidi"/>
          <w:sz w:val="20"/>
          <w:szCs w:val="20"/>
        </w:rPr>
        <w:t xml:space="preserve">Gujarati, D. (2014). </w:t>
      </w:r>
      <w:r w:rsidRPr="00F94F10">
        <w:rPr>
          <w:rFonts w:asciiTheme="majorHAnsi" w:hAnsiTheme="majorHAnsi" w:cstheme="majorBidi"/>
          <w:i/>
          <w:sz w:val="20"/>
          <w:szCs w:val="20"/>
        </w:rPr>
        <w:t>Dasar-Dasar Ekonometrika</w:t>
      </w:r>
      <w:r w:rsidRPr="00F94F10">
        <w:rPr>
          <w:rFonts w:asciiTheme="majorHAnsi" w:hAnsiTheme="majorHAnsi" w:cstheme="majorBidi"/>
          <w:sz w:val="20"/>
          <w:szCs w:val="20"/>
        </w:rPr>
        <w:t>. Solo : Salemba Empat</w:t>
      </w:r>
    </w:p>
    <w:p w:rsidR="00F94F10" w:rsidRDefault="00F94F10" w:rsidP="00F94F10">
      <w:pPr>
        <w:pStyle w:val="ListParagraph"/>
        <w:numPr>
          <w:ilvl w:val="0"/>
          <w:numId w:val="11"/>
        </w:numPr>
        <w:spacing w:line="276" w:lineRule="auto"/>
        <w:jc w:val="both"/>
        <w:rPr>
          <w:rFonts w:asciiTheme="majorHAnsi" w:eastAsia="Times New Roman" w:hAnsiTheme="majorHAnsi" w:cstheme="majorBidi"/>
          <w:sz w:val="20"/>
          <w:szCs w:val="20"/>
        </w:rPr>
      </w:pPr>
      <w:r w:rsidRPr="00F94F10">
        <w:rPr>
          <w:rFonts w:asciiTheme="majorHAnsi" w:eastAsia="Times New Roman" w:hAnsiTheme="majorHAnsi" w:cstheme="majorBidi"/>
          <w:sz w:val="20"/>
          <w:szCs w:val="20"/>
        </w:rPr>
        <w:t xml:space="preserve">Gujarati, D. (1995). </w:t>
      </w:r>
      <w:r w:rsidRPr="00F94F10">
        <w:rPr>
          <w:rFonts w:asciiTheme="majorHAnsi" w:eastAsia="Times New Roman" w:hAnsiTheme="majorHAnsi" w:cstheme="majorBidi"/>
          <w:i/>
          <w:sz w:val="20"/>
          <w:szCs w:val="20"/>
        </w:rPr>
        <w:t>Ekonometrika Dasar</w:t>
      </w:r>
      <w:r w:rsidRPr="00F94F10">
        <w:rPr>
          <w:rFonts w:asciiTheme="majorHAnsi" w:eastAsia="Times New Roman" w:hAnsiTheme="majorHAnsi" w:cstheme="majorBidi"/>
          <w:sz w:val="20"/>
          <w:szCs w:val="20"/>
        </w:rPr>
        <w:t>. Jilid 1 Jakarta : Erlangga</w:t>
      </w:r>
    </w:p>
    <w:p w:rsidR="00F94F10" w:rsidRPr="00F94F10" w:rsidRDefault="00F94F10" w:rsidP="00F94F10">
      <w:pPr>
        <w:pStyle w:val="ListParagraph"/>
        <w:numPr>
          <w:ilvl w:val="0"/>
          <w:numId w:val="11"/>
        </w:numPr>
        <w:spacing w:line="276" w:lineRule="auto"/>
        <w:jc w:val="both"/>
        <w:rPr>
          <w:rFonts w:asciiTheme="majorHAnsi" w:eastAsia="Times New Roman" w:hAnsiTheme="majorHAnsi" w:cstheme="majorBidi"/>
          <w:sz w:val="20"/>
          <w:szCs w:val="20"/>
        </w:rPr>
      </w:pPr>
      <w:r w:rsidRPr="00F94F10">
        <w:rPr>
          <w:rFonts w:asciiTheme="majorHAnsi" w:hAnsiTheme="majorHAnsi" w:cstheme="majorBidi"/>
          <w:sz w:val="20"/>
          <w:szCs w:val="20"/>
        </w:rPr>
        <w:t xml:space="preserve">Gujarati, Damodar N. (2003). </w:t>
      </w:r>
      <w:r w:rsidRPr="00F94F10">
        <w:rPr>
          <w:rFonts w:asciiTheme="majorHAnsi" w:hAnsiTheme="majorHAnsi" w:cstheme="majorBidi"/>
          <w:i/>
          <w:sz w:val="20"/>
          <w:szCs w:val="20"/>
        </w:rPr>
        <w:t>Basic Econometrics Edisi Keempat</w:t>
      </w:r>
      <w:r w:rsidRPr="00F94F10">
        <w:rPr>
          <w:rFonts w:asciiTheme="majorHAnsi" w:hAnsiTheme="majorHAnsi" w:cstheme="majorBidi"/>
          <w:sz w:val="20"/>
          <w:szCs w:val="20"/>
        </w:rPr>
        <w:t>. Mcgraw-Hill. New York</w:t>
      </w:r>
      <w:r w:rsidRPr="00F94F10">
        <w:rPr>
          <w:rFonts w:asciiTheme="majorHAnsi" w:hAnsiTheme="majorHAnsi"/>
          <w:b/>
          <w:sz w:val="22"/>
          <w:szCs w:val="22"/>
        </w:rPr>
        <w:t xml:space="preserve"> </w:t>
      </w:r>
    </w:p>
    <w:p w:rsidR="00F94F10" w:rsidRPr="00F94F10" w:rsidRDefault="00F94F10" w:rsidP="00F94F10">
      <w:pPr>
        <w:spacing w:line="276" w:lineRule="auto"/>
        <w:jc w:val="both"/>
        <w:rPr>
          <w:rFonts w:asciiTheme="majorHAnsi" w:eastAsia="Times New Roman" w:hAnsiTheme="majorHAnsi" w:cstheme="majorBidi"/>
          <w:sz w:val="20"/>
          <w:szCs w:val="20"/>
        </w:rPr>
      </w:pPr>
    </w:p>
    <w:p w:rsidR="00F94F10" w:rsidRPr="00F94F10" w:rsidRDefault="00F94F10" w:rsidP="00F94F10">
      <w:pPr>
        <w:pStyle w:val="References"/>
        <w:spacing w:line="276" w:lineRule="auto"/>
        <w:rPr>
          <w:rFonts w:asciiTheme="majorHAnsi" w:hAnsiTheme="majorHAnsi"/>
          <w:b/>
          <w:sz w:val="22"/>
          <w:szCs w:val="22"/>
        </w:rPr>
      </w:pPr>
      <w:r>
        <w:rPr>
          <w:rFonts w:asciiTheme="majorHAnsi" w:hAnsiTheme="majorHAnsi"/>
          <w:b/>
          <w:sz w:val="22"/>
          <w:szCs w:val="22"/>
        </w:rPr>
        <w:t>Jurnal</w:t>
      </w:r>
    </w:p>
    <w:p w:rsidR="00F94F10" w:rsidRDefault="00F94F10" w:rsidP="00F94F10">
      <w:pPr>
        <w:pStyle w:val="ListParagraph"/>
        <w:numPr>
          <w:ilvl w:val="0"/>
          <w:numId w:val="11"/>
        </w:numPr>
        <w:spacing w:line="276" w:lineRule="auto"/>
        <w:jc w:val="both"/>
        <w:rPr>
          <w:rFonts w:asciiTheme="majorHAnsi" w:hAnsiTheme="majorHAnsi" w:cstheme="majorBidi"/>
          <w:sz w:val="20"/>
          <w:szCs w:val="20"/>
        </w:rPr>
      </w:pPr>
      <w:r w:rsidRPr="00F94F10">
        <w:rPr>
          <w:rFonts w:asciiTheme="majorHAnsi" w:eastAsia="Times New Roman" w:hAnsiTheme="majorHAnsi" w:cstheme="majorBidi"/>
          <w:sz w:val="20"/>
          <w:szCs w:val="20"/>
        </w:rPr>
        <w:t xml:space="preserve">Fadhilah, N Dan </w:t>
      </w:r>
      <w:r w:rsidRPr="00F94F10">
        <w:rPr>
          <w:rFonts w:asciiTheme="majorHAnsi" w:hAnsiTheme="majorHAnsi" w:cstheme="majorBidi"/>
          <w:sz w:val="20"/>
          <w:szCs w:val="20"/>
        </w:rPr>
        <w:t xml:space="preserve">Sukmana, R. (2017). Pengaruh Sertifikat Bank Indonesia Syariah (Sbis), Jakarta Islamic Index (Jii), Tingkat Inflasi, Dan Index Harga Saham Gabungan (Ihsg) Terhadap Nilai Tukar: Pendekatan </w:t>
      </w:r>
      <w:r w:rsidRPr="00F94F10">
        <w:rPr>
          <w:rFonts w:asciiTheme="majorHAnsi" w:hAnsiTheme="majorHAnsi" w:cstheme="majorBidi"/>
          <w:i/>
          <w:iCs/>
          <w:sz w:val="20"/>
          <w:szCs w:val="20"/>
        </w:rPr>
        <w:t xml:space="preserve">Autoregressive Distributed Lag </w:t>
      </w:r>
      <w:r w:rsidRPr="00F94F10">
        <w:rPr>
          <w:rFonts w:asciiTheme="majorHAnsi" w:hAnsiTheme="majorHAnsi" w:cstheme="majorBidi"/>
          <w:sz w:val="20"/>
          <w:szCs w:val="20"/>
        </w:rPr>
        <w:t xml:space="preserve">(Ardl), </w:t>
      </w:r>
      <w:r w:rsidRPr="00F94F10">
        <w:rPr>
          <w:rFonts w:asciiTheme="majorHAnsi" w:hAnsiTheme="majorHAnsi" w:cstheme="majorBidi"/>
          <w:i/>
          <w:sz w:val="20"/>
          <w:szCs w:val="20"/>
        </w:rPr>
        <w:t>Jurnal Ekonomi Syariah Teori Dan Terapan</w:t>
      </w:r>
      <w:r w:rsidRPr="00F94F10">
        <w:rPr>
          <w:rFonts w:asciiTheme="majorHAnsi" w:hAnsiTheme="majorHAnsi" w:cstheme="majorBidi"/>
          <w:sz w:val="20"/>
          <w:szCs w:val="20"/>
        </w:rPr>
        <w:t xml:space="preserve">, Vol. 4(1), 833-846 </w:t>
      </w:r>
    </w:p>
    <w:p w:rsidR="00F94F10" w:rsidRPr="00F94F10" w:rsidRDefault="00F94F10" w:rsidP="00F94F10">
      <w:pPr>
        <w:pStyle w:val="ListParagraph"/>
        <w:numPr>
          <w:ilvl w:val="0"/>
          <w:numId w:val="11"/>
        </w:numPr>
        <w:spacing w:line="276" w:lineRule="auto"/>
        <w:jc w:val="both"/>
        <w:rPr>
          <w:rFonts w:asciiTheme="majorHAnsi" w:hAnsiTheme="majorHAnsi" w:cstheme="majorBidi"/>
          <w:sz w:val="20"/>
          <w:szCs w:val="20"/>
        </w:rPr>
      </w:pPr>
      <w:r w:rsidRPr="00F94F10">
        <w:rPr>
          <w:rFonts w:asciiTheme="majorHAnsi" w:eastAsia="Times New Roman" w:hAnsiTheme="majorHAnsi" w:cstheme="majorBidi"/>
          <w:sz w:val="20"/>
          <w:szCs w:val="20"/>
        </w:rPr>
        <w:t xml:space="preserve">H. Elkadhi Dan R. Hamida. (2014). </w:t>
      </w:r>
      <w:r w:rsidRPr="00F94F10">
        <w:rPr>
          <w:rFonts w:asciiTheme="majorHAnsi" w:eastAsia="Times New Roman" w:hAnsiTheme="majorHAnsi" w:cstheme="majorBidi"/>
          <w:i/>
          <w:sz w:val="20"/>
          <w:szCs w:val="20"/>
        </w:rPr>
        <w:t>The Short-Term Effects Of Air Popullation On</w:t>
      </w:r>
      <w:r w:rsidRPr="00F94F10">
        <w:rPr>
          <w:rFonts w:asciiTheme="majorHAnsi" w:eastAsia="Times New Roman" w:hAnsiTheme="majorHAnsi" w:cstheme="majorBidi"/>
          <w:sz w:val="20"/>
          <w:szCs w:val="20"/>
        </w:rPr>
        <w:t xml:space="preserve"> </w:t>
      </w:r>
      <w:r w:rsidRPr="00F94F10">
        <w:rPr>
          <w:rFonts w:asciiTheme="majorHAnsi" w:eastAsia="Times New Roman" w:hAnsiTheme="majorHAnsi" w:cstheme="majorBidi"/>
          <w:i/>
          <w:sz w:val="20"/>
          <w:szCs w:val="20"/>
        </w:rPr>
        <w:t xml:space="preserve">Health In Sfax(Tunisia): An Ardl Cointegration Procedure. </w:t>
      </w:r>
      <w:r w:rsidRPr="00F94F10">
        <w:rPr>
          <w:rFonts w:asciiTheme="majorHAnsi" w:eastAsia="Times New Roman" w:hAnsiTheme="majorHAnsi" w:cstheme="majorBidi"/>
          <w:sz w:val="20"/>
          <w:szCs w:val="20"/>
        </w:rPr>
        <w:t>(Pp. 19–21).</w:t>
      </w:r>
      <w:r w:rsidRPr="00F94F10">
        <w:rPr>
          <w:rFonts w:asciiTheme="majorHAnsi" w:eastAsia="Times New Roman" w:hAnsiTheme="majorHAnsi" w:cstheme="majorBidi"/>
          <w:i/>
          <w:sz w:val="20"/>
          <w:szCs w:val="20"/>
        </w:rPr>
        <w:t xml:space="preserve"> </w:t>
      </w:r>
      <w:r w:rsidRPr="00F94F10">
        <w:rPr>
          <w:rFonts w:asciiTheme="majorHAnsi" w:eastAsia="Times New Roman" w:hAnsiTheme="majorHAnsi" w:cstheme="majorBidi"/>
          <w:sz w:val="20"/>
          <w:szCs w:val="20"/>
        </w:rPr>
        <w:t>Icve.</w:t>
      </w:r>
    </w:p>
    <w:p w:rsidR="00F94F10" w:rsidRDefault="00F94F10" w:rsidP="00F94F10">
      <w:pPr>
        <w:pStyle w:val="ListParagraph"/>
        <w:numPr>
          <w:ilvl w:val="0"/>
          <w:numId w:val="11"/>
        </w:numPr>
        <w:spacing w:line="276" w:lineRule="auto"/>
        <w:jc w:val="both"/>
        <w:rPr>
          <w:rFonts w:asciiTheme="majorHAnsi" w:hAnsiTheme="majorHAnsi" w:cstheme="majorBidi"/>
          <w:sz w:val="20"/>
          <w:szCs w:val="20"/>
        </w:rPr>
      </w:pPr>
      <w:r w:rsidRPr="00F94F10">
        <w:rPr>
          <w:rFonts w:asciiTheme="majorHAnsi" w:hAnsiTheme="majorHAnsi" w:cstheme="majorBidi"/>
          <w:sz w:val="20"/>
          <w:szCs w:val="20"/>
        </w:rPr>
        <w:t xml:space="preserve">Putra, E, A. (2015). </w:t>
      </w:r>
      <w:r w:rsidRPr="00F94F10">
        <w:rPr>
          <w:rFonts w:asciiTheme="majorHAnsi" w:hAnsiTheme="majorHAnsi" w:cstheme="majorBidi"/>
          <w:i/>
          <w:sz w:val="20"/>
          <w:szCs w:val="20"/>
        </w:rPr>
        <w:t>Analisis Curah Hujan Bulanan Menggunakan Metode Eksponential Smoothing ( Studi Kasus : Katulampa Bogor ), Departemen Geofisika Dan Meteorology Fakultas Matematika Dan Ilmu Pengetahuan Alam, Institut Pertanian Bogor</w:t>
      </w:r>
      <w:r w:rsidRPr="00F94F10">
        <w:rPr>
          <w:rFonts w:asciiTheme="majorHAnsi" w:hAnsiTheme="majorHAnsi" w:cstheme="majorBidi"/>
          <w:sz w:val="20"/>
          <w:szCs w:val="20"/>
        </w:rPr>
        <w:t>. Bogor</w:t>
      </w:r>
      <w:r>
        <w:rPr>
          <w:rFonts w:asciiTheme="majorHAnsi" w:hAnsiTheme="majorHAnsi" w:cstheme="majorBidi"/>
          <w:sz w:val="20"/>
          <w:szCs w:val="20"/>
        </w:rPr>
        <w:t xml:space="preserve"> </w:t>
      </w:r>
    </w:p>
    <w:p w:rsidR="00F94F10" w:rsidRPr="00F94F10" w:rsidRDefault="00F94F10" w:rsidP="00F94F10">
      <w:pPr>
        <w:pStyle w:val="ListParagraph"/>
        <w:numPr>
          <w:ilvl w:val="0"/>
          <w:numId w:val="11"/>
        </w:numPr>
        <w:spacing w:line="276" w:lineRule="auto"/>
        <w:ind w:left="426" w:hanging="426"/>
        <w:jc w:val="both"/>
        <w:rPr>
          <w:rFonts w:asciiTheme="majorHAnsi" w:hAnsiTheme="majorHAnsi" w:cstheme="majorBidi"/>
          <w:sz w:val="20"/>
          <w:szCs w:val="20"/>
        </w:rPr>
      </w:pPr>
      <w:r w:rsidRPr="00F94F10">
        <w:rPr>
          <w:rFonts w:asciiTheme="majorHAnsi" w:hAnsiTheme="majorHAnsi" w:cstheme="majorBidi"/>
          <w:sz w:val="20"/>
          <w:szCs w:val="20"/>
        </w:rPr>
        <w:t xml:space="preserve">Margi, K. Dan Pendawa, W, S. (2015). Analisa Dan Penerapan Metode Single Exponential Smoothing Untuk Prediksi Penjualan Pada Periode Tertentu, </w:t>
      </w:r>
      <w:r w:rsidRPr="00F94F10">
        <w:rPr>
          <w:rFonts w:asciiTheme="majorHAnsi" w:hAnsiTheme="majorHAnsi" w:cstheme="majorBidi"/>
          <w:i/>
          <w:sz w:val="20"/>
          <w:szCs w:val="20"/>
        </w:rPr>
        <w:t>Jurnal Teknologi Informasi</w:t>
      </w:r>
      <w:r w:rsidRPr="00F94F10">
        <w:rPr>
          <w:rFonts w:asciiTheme="majorHAnsi" w:hAnsiTheme="majorHAnsi" w:cstheme="majorBidi"/>
          <w:sz w:val="20"/>
          <w:szCs w:val="20"/>
        </w:rPr>
        <w:t>, Vol.11(2)</w:t>
      </w:r>
      <w:r w:rsidRPr="00F94F10">
        <w:rPr>
          <w:rFonts w:asciiTheme="majorHAnsi" w:hAnsiTheme="majorHAnsi" w:cstheme="majorBidi"/>
          <w:i/>
          <w:sz w:val="20"/>
          <w:szCs w:val="20"/>
        </w:rPr>
        <w:t xml:space="preserve"> </w:t>
      </w:r>
    </w:p>
    <w:p w:rsidR="00F94F10" w:rsidRPr="00F94F10" w:rsidRDefault="00F94F10" w:rsidP="00F94F10">
      <w:pPr>
        <w:pStyle w:val="ListParagraph"/>
        <w:numPr>
          <w:ilvl w:val="0"/>
          <w:numId w:val="11"/>
        </w:numPr>
        <w:spacing w:line="276" w:lineRule="auto"/>
        <w:ind w:left="426" w:hanging="426"/>
        <w:jc w:val="both"/>
        <w:rPr>
          <w:rFonts w:asciiTheme="majorHAnsi" w:hAnsiTheme="majorHAnsi" w:cstheme="majorBidi"/>
          <w:sz w:val="20"/>
          <w:szCs w:val="20"/>
        </w:rPr>
      </w:pPr>
      <w:r w:rsidRPr="00F94F10">
        <w:rPr>
          <w:rFonts w:asciiTheme="majorHAnsi" w:eastAsia="Times New Roman" w:hAnsiTheme="majorHAnsi" w:cstheme="majorBidi"/>
          <w:sz w:val="20"/>
          <w:szCs w:val="20"/>
        </w:rPr>
        <w:t>Nuraini, R. (2015), Desain Algorithma Operasi Perkalian Matriks Menggunakan Metode Flowchart,  Jurnal Teknik Komputer Amik Bsi,Vol. 1(1), 144-151</w:t>
      </w:r>
    </w:p>
    <w:p w:rsidR="00F94F10" w:rsidRDefault="00F94F10" w:rsidP="00F94F10">
      <w:pPr>
        <w:pStyle w:val="ListParagraph"/>
        <w:numPr>
          <w:ilvl w:val="0"/>
          <w:numId w:val="11"/>
        </w:numPr>
        <w:spacing w:line="276" w:lineRule="auto"/>
        <w:ind w:left="426" w:hanging="426"/>
        <w:jc w:val="both"/>
        <w:rPr>
          <w:rFonts w:asciiTheme="majorHAnsi" w:hAnsiTheme="majorHAnsi" w:cstheme="majorBidi"/>
          <w:sz w:val="20"/>
          <w:szCs w:val="20"/>
        </w:rPr>
      </w:pPr>
      <w:r w:rsidRPr="00F94F10">
        <w:rPr>
          <w:rFonts w:asciiTheme="majorHAnsi" w:hAnsiTheme="majorHAnsi" w:cstheme="majorBidi"/>
          <w:sz w:val="20"/>
          <w:szCs w:val="20"/>
        </w:rPr>
        <w:t>Pakaja, F., Naba, A., Purwanto. (2012), Peramalan Penjualan Mobil Menggunakan Jaringan Syaraf Tiruan Dan Certainty Factor, Jurnal Eeccis, Vol. 6(1)</w:t>
      </w:r>
    </w:p>
    <w:p w:rsidR="00F94F10" w:rsidRDefault="00F94F10" w:rsidP="00F94F10">
      <w:pPr>
        <w:pStyle w:val="References"/>
        <w:spacing w:line="276" w:lineRule="auto"/>
        <w:rPr>
          <w:rFonts w:asciiTheme="majorHAnsi" w:hAnsiTheme="majorHAnsi"/>
          <w:b/>
          <w:sz w:val="22"/>
          <w:szCs w:val="22"/>
        </w:rPr>
      </w:pPr>
    </w:p>
    <w:p w:rsidR="00F94F10" w:rsidRPr="00724B17" w:rsidRDefault="00F94F10" w:rsidP="00F94F10">
      <w:pPr>
        <w:pStyle w:val="References"/>
        <w:spacing w:line="276" w:lineRule="auto"/>
        <w:rPr>
          <w:rFonts w:asciiTheme="majorHAnsi" w:hAnsiTheme="majorHAnsi"/>
          <w:sz w:val="22"/>
          <w:szCs w:val="22"/>
        </w:rPr>
      </w:pPr>
      <w:r w:rsidRPr="00724B17">
        <w:rPr>
          <w:rFonts w:asciiTheme="majorHAnsi" w:hAnsiTheme="majorHAnsi"/>
          <w:b/>
          <w:sz w:val="22"/>
          <w:szCs w:val="22"/>
        </w:rPr>
        <w:t>Artikel/Modul/Diktat</w:t>
      </w:r>
    </w:p>
    <w:p w:rsidR="00F94F10" w:rsidRDefault="00F94F10" w:rsidP="00F94F10">
      <w:pPr>
        <w:pStyle w:val="ListParagraph"/>
        <w:numPr>
          <w:ilvl w:val="0"/>
          <w:numId w:val="11"/>
        </w:numPr>
        <w:spacing w:line="276" w:lineRule="auto"/>
        <w:ind w:left="426" w:hanging="425"/>
        <w:jc w:val="both"/>
        <w:rPr>
          <w:rFonts w:asciiTheme="majorHAnsi" w:hAnsiTheme="majorHAnsi" w:cstheme="majorBidi"/>
          <w:sz w:val="20"/>
          <w:szCs w:val="20"/>
        </w:rPr>
      </w:pPr>
      <w:r w:rsidRPr="00F94F10">
        <w:rPr>
          <w:rFonts w:asciiTheme="majorHAnsi" w:hAnsiTheme="majorHAnsi" w:cstheme="majorBidi"/>
          <w:sz w:val="20"/>
          <w:szCs w:val="20"/>
        </w:rPr>
        <w:t xml:space="preserve">Apriyanto.  D, (2016). </w:t>
      </w:r>
      <w:r w:rsidRPr="00F94F10">
        <w:rPr>
          <w:rFonts w:asciiTheme="majorHAnsi" w:hAnsiTheme="majorHAnsi" w:cstheme="majorBidi"/>
          <w:i/>
          <w:sz w:val="20"/>
          <w:szCs w:val="20"/>
        </w:rPr>
        <w:t xml:space="preserve">Analisis Faktor-Faktor Yang Mempengaruhi </w:t>
      </w:r>
      <w:r w:rsidRPr="00F94F10">
        <w:rPr>
          <w:rFonts w:asciiTheme="majorHAnsi" w:hAnsiTheme="majorHAnsi" w:cstheme="majorBidi"/>
          <w:i/>
          <w:iCs/>
          <w:sz w:val="20"/>
          <w:szCs w:val="20"/>
        </w:rPr>
        <w:t xml:space="preserve">Return </w:t>
      </w:r>
      <w:r w:rsidRPr="00F94F10">
        <w:rPr>
          <w:rFonts w:asciiTheme="majorHAnsi" w:hAnsiTheme="majorHAnsi" w:cstheme="majorBidi"/>
          <w:i/>
          <w:sz w:val="20"/>
          <w:szCs w:val="20"/>
        </w:rPr>
        <w:t>Indeks Harga Saham Gabungan (Ihsg) Di Indonesia</w:t>
      </w:r>
      <w:r w:rsidRPr="00F94F10">
        <w:rPr>
          <w:rFonts w:asciiTheme="majorHAnsi" w:hAnsiTheme="majorHAnsi" w:cstheme="majorBidi"/>
          <w:sz w:val="20"/>
          <w:szCs w:val="20"/>
        </w:rPr>
        <w:t xml:space="preserve"> .[ Skripsi]. Bogor</w:t>
      </w:r>
    </w:p>
    <w:p w:rsidR="00F94F10" w:rsidRPr="00F94F10" w:rsidRDefault="00F94F10" w:rsidP="00F94F10">
      <w:pPr>
        <w:pStyle w:val="ListParagraph"/>
        <w:numPr>
          <w:ilvl w:val="0"/>
          <w:numId w:val="11"/>
        </w:numPr>
        <w:spacing w:line="276" w:lineRule="auto"/>
        <w:ind w:left="426" w:hanging="426"/>
        <w:jc w:val="both"/>
        <w:rPr>
          <w:rFonts w:asciiTheme="majorHAnsi" w:hAnsiTheme="majorHAnsi" w:cstheme="majorBidi"/>
          <w:sz w:val="20"/>
          <w:szCs w:val="20"/>
        </w:rPr>
      </w:pPr>
      <w:r w:rsidRPr="00F94F10">
        <w:rPr>
          <w:rFonts w:asciiTheme="majorHAnsi" w:eastAsia="Times New Roman" w:hAnsiTheme="majorHAnsi" w:cstheme="majorBidi"/>
          <w:sz w:val="20"/>
          <w:szCs w:val="20"/>
        </w:rPr>
        <w:t xml:space="preserve">Rosadi, Dedi. (2011). </w:t>
      </w:r>
      <w:r w:rsidRPr="00F94F10">
        <w:rPr>
          <w:rFonts w:asciiTheme="majorHAnsi" w:eastAsia="Times New Roman" w:hAnsiTheme="majorHAnsi" w:cstheme="majorBidi"/>
          <w:i/>
          <w:sz w:val="20"/>
          <w:szCs w:val="20"/>
        </w:rPr>
        <w:t>Analisis Ekonometrika &amp; Runtun Waktu Terapan Dengan R,</w:t>
      </w:r>
      <w:r w:rsidRPr="00F94F10">
        <w:rPr>
          <w:rFonts w:asciiTheme="majorHAnsi" w:eastAsia="Times New Roman" w:hAnsiTheme="majorHAnsi" w:cstheme="majorBidi"/>
          <w:sz w:val="20"/>
          <w:szCs w:val="20"/>
        </w:rPr>
        <w:t xml:space="preserve"> </w:t>
      </w:r>
      <w:r w:rsidRPr="00F94F10">
        <w:rPr>
          <w:rFonts w:asciiTheme="majorHAnsi" w:eastAsia="Times New Roman" w:hAnsiTheme="majorHAnsi" w:cstheme="majorBidi"/>
          <w:i/>
          <w:sz w:val="20"/>
          <w:szCs w:val="20"/>
        </w:rPr>
        <w:t xml:space="preserve">Aplikasi Untuk Bidang Ekonomi, Bisnis, Dan Keuangan. </w:t>
      </w:r>
      <w:r w:rsidRPr="00F94F10">
        <w:rPr>
          <w:rFonts w:asciiTheme="majorHAnsi" w:eastAsia="Times New Roman" w:hAnsiTheme="majorHAnsi" w:cstheme="majorBidi"/>
          <w:sz w:val="20"/>
          <w:szCs w:val="20"/>
        </w:rPr>
        <w:t>Yogyakarta : C.V</w:t>
      </w:r>
      <w:r w:rsidRPr="00F94F10">
        <w:rPr>
          <w:rFonts w:asciiTheme="majorHAnsi" w:eastAsia="Times New Roman" w:hAnsiTheme="majorHAnsi" w:cstheme="majorBidi"/>
          <w:i/>
          <w:sz w:val="20"/>
          <w:szCs w:val="20"/>
        </w:rPr>
        <w:t xml:space="preserve"> </w:t>
      </w:r>
      <w:r w:rsidRPr="00F94F10">
        <w:rPr>
          <w:rFonts w:asciiTheme="majorHAnsi" w:eastAsia="Times New Roman" w:hAnsiTheme="majorHAnsi" w:cstheme="majorBidi"/>
          <w:sz w:val="20"/>
          <w:szCs w:val="20"/>
        </w:rPr>
        <w:t>Andi Offset.</w:t>
      </w:r>
    </w:p>
    <w:p w:rsidR="00F94F10" w:rsidRPr="00F94F10" w:rsidRDefault="00F94F10" w:rsidP="00F94F10">
      <w:pPr>
        <w:pStyle w:val="ListParagraph"/>
        <w:numPr>
          <w:ilvl w:val="0"/>
          <w:numId w:val="11"/>
        </w:numPr>
        <w:spacing w:line="276" w:lineRule="auto"/>
        <w:ind w:left="426" w:hanging="426"/>
        <w:jc w:val="both"/>
        <w:rPr>
          <w:rFonts w:asciiTheme="majorHAnsi" w:hAnsiTheme="majorHAnsi" w:cstheme="majorBidi"/>
          <w:sz w:val="20"/>
          <w:szCs w:val="20"/>
        </w:rPr>
      </w:pPr>
      <w:r w:rsidRPr="00F94F10">
        <w:rPr>
          <w:rFonts w:asciiTheme="majorHAnsi" w:hAnsiTheme="majorHAnsi" w:cstheme="majorBidi"/>
          <w:sz w:val="20"/>
          <w:szCs w:val="20"/>
        </w:rPr>
        <w:t>Sungkawa, I. Dan Megasari R.T. (2011). Penerapan Ukuran Ketetapan Nilai Ramalan Data Deret Waktu Dalam Seleksi Model Peramalan Volume Penjualan Pt Satriamandiri Citramulia. In Mathematics &amp; Statistics Departement, School Of Computer Science, Binus University, Jakarta Barat</w:t>
      </w:r>
    </w:p>
    <w:p w:rsidR="00B058FF" w:rsidRDefault="00B058FF" w:rsidP="00F94F10">
      <w:pPr>
        <w:pStyle w:val="IEEEHeading1"/>
        <w:numPr>
          <w:ilvl w:val="0"/>
          <w:numId w:val="0"/>
        </w:numPr>
        <w:spacing w:line="276" w:lineRule="auto"/>
        <w:jc w:val="left"/>
        <w:rPr>
          <w:rFonts w:asciiTheme="majorHAnsi" w:hAnsiTheme="majorHAnsi"/>
          <w:b/>
          <w:sz w:val="22"/>
          <w:szCs w:val="22"/>
          <w:lang w:val="en-US"/>
        </w:rPr>
        <w:sectPr w:rsidR="00B058FF" w:rsidSect="00B058FF">
          <w:type w:val="continuous"/>
          <w:pgSz w:w="11906" w:h="16838" w:code="9"/>
          <w:pgMar w:top="851" w:right="737" w:bottom="737" w:left="851" w:header="567" w:footer="567" w:gutter="0"/>
          <w:cols w:num="2" w:space="238"/>
          <w:docGrid w:linePitch="360"/>
        </w:sectPr>
      </w:pPr>
    </w:p>
    <w:p w:rsidR="003E7AD9" w:rsidRDefault="003E7AD9"/>
    <w:sectPr w:rsidR="003E7AD9" w:rsidSect="00FD1164">
      <w:type w:val="continuous"/>
      <w:pgSz w:w="11906" w:h="16838" w:code="9"/>
      <w:pgMar w:top="851" w:right="737" w:bottom="737" w:left="851" w:header="567" w:footer="567" w:gutter="0"/>
      <w:cols w:space="23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6F4A" w:rsidRDefault="00536F4A">
      <w:r>
        <w:separator/>
      </w:r>
    </w:p>
  </w:endnote>
  <w:endnote w:type="continuationSeparator" w:id="0">
    <w:p w:rsidR="00536F4A" w:rsidRDefault="00536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360824"/>
      <w:docPartObj>
        <w:docPartGallery w:val="Page Numbers (Bottom of Page)"/>
        <w:docPartUnique/>
      </w:docPartObj>
    </w:sdtPr>
    <w:sdtContent>
      <w:p w:rsidR="00536F4A" w:rsidRDefault="00536F4A" w:rsidP="00D76FA8">
        <w:pPr>
          <w:pStyle w:val="Footer"/>
          <w:jc w:val="center"/>
        </w:pPr>
      </w:p>
      <w:p w:rsidR="00536F4A" w:rsidRDefault="00536F4A" w:rsidP="00D76FA8">
        <w:pPr>
          <w:pStyle w:val="Footer"/>
          <w:jc w:val="center"/>
        </w:pPr>
        <w:r>
          <w:fldChar w:fldCharType="begin"/>
        </w:r>
        <w:r>
          <w:instrText xml:space="preserve"> PAGE   \* MERGEFORMAT </w:instrText>
        </w:r>
        <w:r>
          <w:fldChar w:fldCharType="separate"/>
        </w:r>
        <w:r w:rsidR="00F94F10">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6F4A" w:rsidRDefault="00536F4A">
      <w:r>
        <w:separator/>
      </w:r>
    </w:p>
  </w:footnote>
  <w:footnote w:type="continuationSeparator" w:id="0">
    <w:p w:rsidR="00536F4A" w:rsidRDefault="00536F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F4A" w:rsidRDefault="00536F4A" w:rsidP="00D76FA8">
    <w:pPr>
      <w:pStyle w:val="Header"/>
      <w:tabs>
        <w:tab w:val="clear" w:pos="9360"/>
      </w:tabs>
      <w:rPr>
        <w:rFonts w:ascii="Century Gothic" w:hAnsi="Century Gothic"/>
        <w:sz w:val="20"/>
        <w:szCs w:val="20"/>
        <w:lang w:val="en-US"/>
      </w:rPr>
    </w:pPr>
    <w:r w:rsidRPr="0000069A">
      <w:rPr>
        <w:rFonts w:ascii="Century Gothic" w:hAnsi="Century Gothic"/>
        <w:smallCaps/>
        <w:sz w:val="20"/>
        <w:szCs w:val="20"/>
        <w:lang w:val="id-ID"/>
      </w:rPr>
      <w:fldChar w:fldCharType="begin"/>
    </w:r>
    <w:r w:rsidRPr="0000069A">
      <w:rPr>
        <w:rFonts w:ascii="Century Gothic" w:hAnsi="Century Gothic"/>
        <w:smallCaps/>
        <w:sz w:val="20"/>
        <w:szCs w:val="20"/>
        <w:lang w:val="id-ID"/>
      </w:rPr>
      <w:instrText xml:space="preserve"> PAGE   \* MERGEFORMAT </w:instrText>
    </w:r>
    <w:r w:rsidRPr="0000069A">
      <w:rPr>
        <w:rFonts w:ascii="Century Gothic" w:hAnsi="Century Gothic"/>
        <w:smallCaps/>
        <w:sz w:val="20"/>
        <w:szCs w:val="20"/>
        <w:lang w:val="id-ID"/>
      </w:rPr>
      <w:fldChar w:fldCharType="separate"/>
    </w:r>
    <w:r>
      <w:rPr>
        <w:rFonts w:ascii="Century Gothic" w:hAnsi="Century Gothic"/>
        <w:smallCaps/>
        <w:noProof/>
        <w:sz w:val="20"/>
        <w:szCs w:val="20"/>
        <w:lang w:val="id-ID"/>
      </w:rPr>
      <w:t>2</w:t>
    </w:r>
    <w:r w:rsidRPr="0000069A">
      <w:rPr>
        <w:rFonts w:ascii="Century Gothic" w:hAnsi="Century Gothic"/>
        <w:smallCaps/>
        <w:noProof/>
        <w:sz w:val="20"/>
        <w:szCs w:val="20"/>
        <w:lang w:val="id-ID"/>
      </w:rPr>
      <w:fldChar w:fldCharType="end"/>
    </w:r>
    <w:r>
      <w:rPr>
        <w:rFonts w:ascii="Century Gothic" w:hAnsi="Century Gothic"/>
        <w:smallCaps/>
        <w:noProof/>
        <w:sz w:val="20"/>
        <w:szCs w:val="20"/>
        <w:lang w:val="en-US"/>
      </w:rPr>
      <w:t xml:space="preserve">| </w:t>
    </w:r>
    <w:r w:rsidRPr="0000069A">
      <w:rPr>
        <w:rFonts w:ascii="Century Gothic" w:hAnsi="Century Gothic"/>
        <w:b/>
        <w:sz w:val="20"/>
        <w:szCs w:val="20"/>
      </w:rPr>
      <w:t>JTAM</w:t>
    </w:r>
    <w:r w:rsidRPr="0000069A">
      <w:rPr>
        <w:rFonts w:ascii="Century Gothic" w:hAnsi="Century Gothic"/>
        <w:sz w:val="20"/>
        <w:szCs w:val="20"/>
        <w:lang w:val="id-ID"/>
      </w:rPr>
      <w:t>, Vol.</w:t>
    </w:r>
    <w:r>
      <w:rPr>
        <w:rFonts w:ascii="Century Gothic" w:hAnsi="Century Gothic"/>
        <w:sz w:val="20"/>
        <w:szCs w:val="20"/>
        <w:lang w:val="en-US"/>
      </w:rPr>
      <w:t xml:space="preserve"> X</w:t>
    </w:r>
    <w:r w:rsidRPr="0000069A">
      <w:rPr>
        <w:rFonts w:ascii="Century Gothic" w:hAnsi="Century Gothic"/>
        <w:sz w:val="20"/>
        <w:szCs w:val="20"/>
        <w:lang w:val="id-ID"/>
      </w:rPr>
      <w:t>, No.</w:t>
    </w:r>
    <w:r>
      <w:rPr>
        <w:rFonts w:ascii="Century Gothic" w:hAnsi="Century Gothic"/>
        <w:sz w:val="20"/>
        <w:szCs w:val="20"/>
        <w:lang w:val="en-US"/>
      </w:rPr>
      <w:t xml:space="preserve"> X</w:t>
    </w:r>
    <w:r w:rsidRPr="0000069A">
      <w:rPr>
        <w:rFonts w:ascii="Century Gothic" w:hAnsi="Century Gothic"/>
        <w:sz w:val="20"/>
        <w:szCs w:val="20"/>
        <w:lang w:val="id-ID"/>
      </w:rPr>
      <w:t xml:space="preserve">, </w:t>
    </w:r>
    <w:r>
      <w:rPr>
        <w:rFonts w:ascii="Century Gothic" w:hAnsi="Century Gothic"/>
        <w:sz w:val="20"/>
        <w:szCs w:val="20"/>
        <w:lang w:val="en-US"/>
      </w:rPr>
      <w:t>Bulan Tahun</w:t>
    </w:r>
    <w:r>
      <w:rPr>
        <w:rFonts w:ascii="Century Gothic" w:hAnsi="Century Gothic"/>
        <w:sz w:val="20"/>
        <w:szCs w:val="20"/>
        <w:lang w:val="id-ID"/>
      </w:rPr>
      <w:t xml:space="preserve">, </w:t>
    </w:r>
    <w:r>
      <w:rPr>
        <w:rFonts w:ascii="Century Gothic" w:hAnsi="Century Gothic"/>
        <w:sz w:val="20"/>
        <w:szCs w:val="20"/>
        <w:lang w:val="en-US"/>
      </w:rPr>
      <w:t>H</w:t>
    </w:r>
    <w:r w:rsidRPr="0000069A">
      <w:rPr>
        <w:rFonts w:ascii="Century Gothic" w:hAnsi="Century Gothic"/>
        <w:sz w:val="20"/>
        <w:szCs w:val="20"/>
        <w:lang w:val="id-ID"/>
      </w:rPr>
      <w:t>al....-....</w:t>
    </w:r>
  </w:p>
  <w:p w:rsidR="00536F4A" w:rsidRPr="00427112" w:rsidRDefault="00536F4A" w:rsidP="00D76FA8">
    <w:pPr>
      <w:pStyle w:val="Header"/>
      <w:tabs>
        <w:tab w:val="clear" w:pos="9360"/>
      </w:tabs>
      <w:rPr>
        <w:rFonts w:ascii="Century Gothic" w:hAnsi="Century Gothic"/>
        <w:sz w:val="20"/>
        <w:szCs w:val="20"/>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F4A" w:rsidRDefault="00536F4A" w:rsidP="00D76FA8">
    <w:pPr>
      <w:pStyle w:val="Header"/>
      <w:jc w:val="right"/>
      <w:rPr>
        <w:noProof/>
        <w:sz w:val="20"/>
        <w:szCs w:val="20"/>
      </w:rPr>
    </w:pPr>
    <w:r w:rsidRPr="001A1D29">
      <w:rPr>
        <w:smallCaps/>
        <w:sz w:val="20"/>
        <w:szCs w:val="20"/>
        <w:lang w:val="id-ID"/>
      </w:rPr>
      <w:tab/>
    </w:r>
    <w:r w:rsidRPr="001A1D29">
      <w:rPr>
        <w:smallCaps/>
        <w:sz w:val="20"/>
        <w:szCs w:val="20"/>
        <w:lang w:val="id-ID"/>
      </w:rPr>
      <w:tab/>
    </w:r>
    <w:r w:rsidRPr="001A1D29">
      <w:rPr>
        <w:i/>
        <w:sz w:val="20"/>
        <w:szCs w:val="20"/>
        <w:lang w:val="id-ID"/>
      </w:rPr>
      <w:t>Nama Penulis</w:t>
    </w:r>
    <w:r>
      <w:rPr>
        <w:i/>
        <w:sz w:val="20"/>
        <w:szCs w:val="20"/>
        <w:lang w:val="en-US"/>
      </w:rPr>
      <w:t xml:space="preserve"> Korespondensi</w:t>
    </w:r>
    <w:r w:rsidRPr="001A1D29">
      <w:rPr>
        <w:i/>
        <w:sz w:val="20"/>
        <w:szCs w:val="20"/>
        <w:lang w:val="id-ID"/>
      </w:rPr>
      <w:t>, Judul dalam 3 Kata...</w:t>
    </w:r>
    <w:r w:rsidRPr="001A1D29">
      <w:rPr>
        <w:sz w:val="20"/>
        <w:szCs w:val="20"/>
      </w:rPr>
      <w:fldChar w:fldCharType="begin"/>
    </w:r>
    <w:r w:rsidRPr="001A1D29">
      <w:rPr>
        <w:sz w:val="20"/>
        <w:szCs w:val="20"/>
      </w:rPr>
      <w:instrText xml:space="preserve"> PAGE   \* MERGEFORMAT </w:instrText>
    </w:r>
    <w:r w:rsidRPr="001A1D29">
      <w:rPr>
        <w:sz w:val="20"/>
        <w:szCs w:val="20"/>
      </w:rPr>
      <w:fldChar w:fldCharType="separate"/>
    </w:r>
    <w:r w:rsidR="005F13D0">
      <w:rPr>
        <w:noProof/>
        <w:sz w:val="20"/>
        <w:szCs w:val="20"/>
      </w:rPr>
      <w:t>2</w:t>
    </w:r>
    <w:r w:rsidRPr="001A1D29">
      <w:rPr>
        <w:noProof/>
        <w:sz w:val="20"/>
        <w:szCs w:val="20"/>
      </w:rPr>
      <w:fldChar w:fldCharType="end"/>
    </w:r>
  </w:p>
  <w:p w:rsidR="00536F4A" w:rsidRPr="001A1D29" w:rsidRDefault="00536F4A" w:rsidP="00D76FA8">
    <w:pPr>
      <w:pStyle w:val="Header"/>
      <w:jc w:val="right"/>
      <w:rPr>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F4A" w:rsidRPr="00B24C52" w:rsidRDefault="00536F4A" w:rsidP="00D76FA8">
    <w:pPr>
      <w:pStyle w:val="Header"/>
    </w:pPr>
    <w:r>
      <w:rPr>
        <w:noProof/>
        <w:lang w:val="en-US" w:eastAsia="en-US"/>
      </w:rPr>
      <w:pict>
        <v:shapetype id="_x0000_t202" coordsize="21600,21600" o:spt="202" path="m,l,21600r21600,l21600,xe">
          <v:stroke joinstyle="miter"/>
          <v:path gradientshapeok="t" o:connecttype="rect"/>
        </v:shapetype>
        <v:shape id="Text Box 3" o:spid="_x0000_s1055" type="#_x0000_t202" style="position:absolute;margin-left:33pt;margin-top:-1.75pt;width:184.4pt;height:59.1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" strokecolor="white [3212]" strokeweight="0">
          <v:fill opacity="0"/>
          <v:textbox>
            <w:txbxContent>
              <w:p w:rsidR="00536F4A" w:rsidRPr="00731B02" w:rsidRDefault="00536F4A" w:rsidP="00D76FA8">
                <w:pPr>
                  <w:jc w:val="both"/>
                  <w:rPr>
                    <w:rFonts w:ascii="Century Gothic" w:hAnsi="Century Gothic"/>
                    <w:b/>
                    <w:sz w:val="26"/>
                    <w:szCs w:val="16"/>
                  </w:rPr>
                </w:pPr>
                <w:r w:rsidRPr="00731B02">
                  <w:rPr>
                    <w:rFonts w:ascii="Century Gothic" w:hAnsi="Century Gothic"/>
                    <w:b/>
                    <w:sz w:val="26"/>
                    <w:szCs w:val="16"/>
                  </w:rPr>
                  <w:t>JTAM</w:t>
                </w:r>
              </w:p>
              <w:p w:rsidR="00536F4A" w:rsidRPr="00731B02" w:rsidRDefault="00536F4A" w:rsidP="00D76FA8">
                <w:pPr>
                  <w:jc w:val="both"/>
                  <w:rPr>
                    <w:rFonts w:ascii="Century Gothic" w:hAnsi="Century Gothic"/>
                    <w:sz w:val="16"/>
                    <w:szCs w:val="16"/>
                  </w:rPr>
                </w:pPr>
                <w:r w:rsidRPr="00731B02">
                  <w:rPr>
                    <w:rFonts w:ascii="Century Gothic" w:hAnsi="Century Gothic"/>
                    <w:sz w:val="16"/>
                    <w:szCs w:val="16"/>
                  </w:rPr>
                  <w:t>Jurnal Teori dan Aplikasi Matematika</w:t>
                </w:r>
              </w:p>
              <w:p w:rsidR="00536F4A" w:rsidRPr="00731B02" w:rsidRDefault="00536F4A" w:rsidP="00D76FA8">
                <w:pPr>
                  <w:jc w:val="both"/>
                  <w:rPr>
                    <w:rFonts w:ascii="Century Gothic" w:hAnsi="Century Gothic"/>
                    <w:b/>
                    <w:sz w:val="16"/>
                    <w:szCs w:val="16"/>
                  </w:rPr>
                </w:pPr>
                <w:r w:rsidRPr="00731B02">
                  <w:rPr>
                    <w:rFonts w:ascii="Century Gothic" w:hAnsi="Century Gothic"/>
                    <w:b/>
                    <w:sz w:val="16"/>
                    <w:szCs w:val="16"/>
                  </w:rPr>
                  <w:t>p-ISSN 2597-7512 | e-ISSN 26141175</w:t>
                </w:r>
              </w:p>
              <w:p w:rsidR="00536F4A" w:rsidRPr="00731B02" w:rsidRDefault="00536F4A" w:rsidP="00D76FA8">
                <w:pPr>
                  <w:jc w:val="both"/>
                  <w:rPr>
                    <w:rFonts w:ascii="Century Gothic" w:hAnsi="Century Gothic"/>
                    <w:sz w:val="16"/>
                    <w:szCs w:val="16"/>
                  </w:rPr>
                </w:pPr>
                <w:r w:rsidRPr="00731B02">
                  <w:rPr>
                    <w:rFonts w:ascii="Century Gothic" w:hAnsi="Century Gothic"/>
                    <w:sz w:val="16"/>
                    <w:szCs w:val="16"/>
                  </w:rPr>
                  <w:t>Vol</w:t>
                </w:r>
                <w:r>
                  <w:rPr>
                    <w:rFonts w:ascii="Century Gothic" w:hAnsi="Century Gothic"/>
                    <w:sz w:val="16"/>
                    <w:szCs w:val="16"/>
                  </w:rPr>
                  <w:t>.</w:t>
                </w:r>
                <w:r w:rsidRPr="00731B02">
                  <w:rPr>
                    <w:rFonts w:ascii="Century Gothic" w:hAnsi="Century Gothic"/>
                    <w:sz w:val="16"/>
                    <w:szCs w:val="16"/>
                  </w:rPr>
                  <w:t xml:space="preserve"> 2 N</w:t>
                </w:r>
                <w:r>
                  <w:rPr>
                    <w:rFonts w:ascii="Century Gothic" w:hAnsi="Century Gothic"/>
                    <w:sz w:val="16"/>
                    <w:szCs w:val="16"/>
                  </w:rPr>
                  <w:t>o.</w:t>
                </w:r>
                <w:r w:rsidRPr="00731B02">
                  <w:rPr>
                    <w:rFonts w:ascii="Century Gothic" w:hAnsi="Century Gothic"/>
                    <w:sz w:val="16"/>
                    <w:szCs w:val="16"/>
                  </w:rPr>
                  <w:t xml:space="preserve"> 2, Oktober 2018, H</w:t>
                </w:r>
                <w:r>
                  <w:rPr>
                    <w:rFonts w:ascii="Century Gothic" w:hAnsi="Century Gothic"/>
                    <w:sz w:val="16"/>
                    <w:szCs w:val="16"/>
                  </w:rPr>
                  <w:t>al</w:t>
                </w:r>
                <w:r w:rsidRPr="00731B02">
                  <w:rPr>
                    <w:rFonts w:ascii="Century Gothic" w:hAnsi="Century Gothic"/>
                    <w:sz w:val="16"/>
                    <w:szCs w:val="16"/>
                  </w:rPr>
                  <w:t xml:space="preserve">. </w:t>
                </w:r>
                <w:r>
                  <w:rPr>
                    <w:rFonts w:ascii="Century Gothic" w:hAnsi="Century Gothic"/>
                    <w:sz w:val="16"/>
                    <w:szCs w:val="16"/>
                  </w:rPr>
                  <w:t>0</w:t>
                </w:r>
                <w:r w:rsidRPr="00731B02">
                  <w:rPr>
                    <w:rFonts w:ascii="Century Gothic" w:hAnsi="Century Gothic"/>
                    <w:sz w:val="16"/>
                    <w:szCs w:val="16"/>
                  </w:rPr>
                  <w:t>1-</w:t>
                </w:r>
                <w:r>
                  <w:rPr>
                    <w:rFonts w:ascii="Century Gothic" w:hAnsi="Century Gothic"/>
                    <w:sz w:val="16"/>
                    <w:szCs w:val="16"/>
                  </w:rPr>
                  <w:t>0</w:t>
                </w:r>
                <w:r w:rsidRPr="00731B02">
                  <w:rPr>
                    <w:rFonts w:ascii="Century Gothic" w:hAnsi="Century Gothic"/>
                    <w:sz w:val="16"/>
                    <w:szCs w:val="16"/>
                  </w:rPr>
                  <w:t xml:space="preserve">8 </w:t>
                </w:r>
              </w:p>
            </w:txbxContent>
          </v:textbox>
        </v:shape>
      </w:pict>
    </w:r>
    <w:r>
      <w:rPr>
        <w:noProof/>
        <w:lang w:val="en-US" w:eastAsia="en-US"/>
      </w:rPr>
      <w:drawing>
        <wp:inline distT="0" distB="0" distL="0" distR="0">
          <wp:extent cx="461175" cy="652626"/>
          <wp:effectExtent l="0" t="0" r="0" b="0"/>
          <wp:docPr id="2" name="Picture 2" descr="C:\Users\WINDOWS 7\Pictures\CoverJTAM-V1N1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INDOWS 7\Pictures\CoverJTAM-V1N1 - Cop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1192" cy="6526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outline w:val="0"/>
        <w:shadow w:val="0"/>
        <w:emboss w:val="0"/>
        <w:imprint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16393FF8"/>
    <w:multiLevelType w:val="hybridMultilevel"/>
    <w:tmpl w:val="3B385362"/>
    <w:lvl w:ilvl="0" w:tplc="0694D378">
      <w:start w:val="1"/>
      <w:numFmt w:val="lowerLetter"/>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2">
    <w:nsid w:val="1DCA770D"/>
    <w:multiLevelType w:val="hybridMultilevel"/>
    <w:tmpl w:val="20E2D63E"/>
    <w:lvl w:ilvl="0" w:tplc="0409000F">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E6D717A"/>
    <w:multiLevelType w:val="hybridMultilevel"/>
    <w:tmpl w:val="2FAA086E"/>
    <w:lvl w:ilvl="0" w:tplc="CF00AA94">
      <w:start w:val="1"/>
      <w:numFmt w:val="decimal"/>
      <w:lvlText w:val="[%1]"/>
      <w:lvlJc w:val="left"/>
      <w:pPr>
        <w:ind w:left="360" w:hanging="360"/>
      </w:pPr>
      <w:rPr>
        <w:rFonts w:hint="default"/>
        <w:b w:val="0"/>
        <w:color w:val="auto"/>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28273D7"/>
    <w:multiLevelType w:val="multilevel"/>
    <w:tmpl w:val="9C8E938C"/>
    <w:numStyleLink w:val="IEEEBullet1"/>
  </w:abstractNum>
  <w:abstractNum w:abstractNumId="5">
    <w:nsid w:val="3AE82645"/>
    <w:multiLevelType w:val="hybridMultilevel"/>
    <w:tmpl w:val="DED8B154"/>
    <w:lvl w:ilvl="0" w:tplc="B0D696AA">
      <w:start w:val="1"/>
      <w:numFmt w:val="upperLetter"/>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C5C45F8"/>
    <w:multiLevelType w:val="multilevel"/>
    <w:tmpl w:val="2894317C"/>
    <w:lvl w:ilvl="0">
      <w:start w:val="2"/>
      <w:numFmt w:val="decimal"/>
      <w:lvlText w:val="%1"/>
      <w:lvlJc w:val="left"/>
      <w:pPr>
        <w:ind w:left="360" w:hanging="360"/>
      </w:pPr>
      <w:rPr>
        <w:rFonts w:hint="default"/>
      </w:rPr>
    </w:lvl>
    <w:lvl w:ilvl="1">
      <w:start w:val="1"/>
      <w:numFmt w:val="upperLetter"/>
      <w:lvlText w:val="%2."/>
      <w:lvlJc w:val="left"/>
      <w:pPr>
        <w:ind w:left="1080" w:hanging="360"/>
      </w:pPr>
      <w:rPr>
        <w:rFonts w:ascii="Times New Roman" w:eastAsiaTheme="minorHAnsi" w:hAnsi="Times New Roman" w:cs="Times New Roman"/>
      </w:rPr>
    </w:lvl>
    <w:lvl w:ilvl="2">
      <w:start w:val="1"/>
      <w:numFmt w:val="decimal"/>
      <w:lvlText w:val="%3."/>
      <w:lvlJc w:val="left"/>
      <w:pPr>
        <w:ind w:left="1430" w:hanging="720"/>
      </w:pPr>
      <w:rPr>
        <w:rFonts w:ascii="Times New Roman" w:eastAsiaTheme="minorHAnsi" w:hAnsi="Times New Roman" w:cs="Times New Roman"/>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nsid w:val="50232215"/>
    <w:multiLevelType w:val="multilevel"/>
    <w:tmpl w:val="F97A3E9E"/>
    <w:lvl w:ilvl="0">
      <w:start w:val="10"/>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outline w:val="0"/>
        <w:shadow w:val="0"/>
        <w:emboss w:val="0"/>
        <w:imprint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6067CE9"/>
    <w:multiLevelType w:val="hybridMultilevel"/>
    <w:tmpl w:val="9C2E347A"/>
    <w:lvl w:ilvl="0" w:tplc="CF00AA94">
      <w:start w:val="1"/>
      <w:numFmt w:val="decimal"/>
      <w:lvlText w:val="[%1]"/>
      <w:lvlJc w:val="left"/>
      <w:pPr>
        <w:ind w:left="436" w:hanging="360"/>
      </w:pPr>
      <w:rPr>
        <w:rFonts w:hint="default"/>
        <w:b w:val="0"/>
        <w:color w:val="auto"/>
        <w:sz w:val="20"/>
        <w:szCs w:val="20"/>
      </w:rPr>
    </w:lvl>
    <w:lvl w:ilvl="1" w:tplc="04090019" w:tentative="1">
      <w:start w:val="1"/>
      <w:numFmt w:val="lowerLetter"/>
      <w:lvlText w:val="%2."/>
      <w:lvlJc w:val="left"/>
      <w:pPr>
        <w:ind w:left="1516" w:hanging="360"/>
      </w:pPr>
    </w:lvl>
    <w:lvl w:ilvl="2" w:tplc="0409001B" w:tentative="1">
      <w:start w:val="1"/>
      <w:numFmt w:val="lowerRoman"/>
      <w:lvlText w:val="%3."/>
      <w:lvlJc w:val="right"/>
      <w:pPr>
        <w:ind w:left="2236" w:hanging="180"/>
      </w:pPr>
    </w:lvl>
    <w:lvl w:ilvl="3" w:tplc="0409000F" w:tentative="1">
      <w:start w:val="1"/>
      <w:numFmt w:val="decimal"/>
      <w:lvlText w:val="%4."/>
      <w:lvlJc w:val="left"/>
      <w:pPr>
        <w:ind w:left="2956" w:hanging="360"/>
      </w:pPr>
    </w:lvl>
    <w:lvl w:ilvl="4" w:tplc="04090019" w:tentative="1">
      <w:start w:val="1"/>
      <w:numFmt w:val="lowerLetter"/>
      <w:lvlText w:val="%5."/>
      <w:lvlJc w:val="left"/>
      <w:pPr>
        <w:ind w:left="3676" w:hanging="360"/>
      </w:pPr>
    </w:lvl>
    <w:lvl w:ilvl="5" w:tplc="0409001B" w:tentative="1">
      <w:start w:val="1"/>
      <w:numFmt w:val="lowerRoman"/>
      <w:lvlText w:val="%6."/>
      <w:lvlJc w:val="right"/>
      <w:pPr>
        <w:ind w:left="4396" w:hanging="180"/>
      </w:pPr>
    </w:lvl>
    <w:lvl w:ilvl="6" w:tplc="0409000F" w:tentative="1">
      <w:start w:val="1"/>
      <w:numFmt w:val="decimal"/>
      <w:lvlText w:val="%7."/>
      <w:lvlJc w:val="left"/>
      <w:pPr>
        <w:ind w:left="5116" w:hanging="360"/>
      </w:pPr>
    </w:lvl>
    <w:lvl w:ilvl="7" w:tplc="04090019" w:tentative="1">
      <w:start w:val="1"/>
      <w:numFmt w:val="lowerLetter"/>
      <w:lvlText w:val="%8."/>
      <w:lvlJc w:val="left"/>
      <w:pPr>
        <w:ind w:left="5836" w:hanging="360"/>
      </w:pPr>
    </w:lvl>
    <w:lvl w:ilvl="8" w:tplc="0409001B" w:tentative="1">
      <w:start w:val="1"/>
      <w:numFmt w:val="lowerRoman"/>
      <w:lvlText w:val="%9."/>
      <w:lvlJc w:val="right"/>
      <w:pPr>
        <w:ind w:left="6556" w:hanging="180"/>
      </w:pPr>
    </w:lvl>
  </w:abstractNum>
  <w:abstractNum w:abstractNumId="10">
    <w:nsid w:val="6DC3293B"/>
    <w:multiLevelType w:val="singleLevel"/>
    <w:tmpl w:val="5DC83150"/>
    <w:lvl w:ilvl="0">
      <w:start w:val="1"/>
      <w:numFmt w:val="decimal"/>
      <w:lvlText w:val="[%1]"/>
      <w:lvlJc w:val="left"/>
      <w:pPr>
        <w:tabs>
          <w:tab w:val="num" w:pos="360"/>
        </w:tabs>
        <w:ind w:left="360" w:hanging="360"/>
      </w:pPr>
      <w:rPr>
        <w:b w:val="0"/>
        <w:color w:val="auto"/>
      </w:rPr>
    </w:lvl>
  </w:abstractNum>
  <w:abstractNum w:abstractNumId="11">
    <w:nsid w:val="6F23703A"/>
    <w:multiLevelType w:val="hybridMultilevel"/>
    <w:tmpl w:val="EE18B65A"/>
    <w:lvl w:ilvl="0" w:tplc="0C0C6762">
      <w:start w:val="2"/>
      <w:numFmt w:val="decimal"/>
      <w:lvlText w:val="%1."/>
      <w:lvlJc w:val="left"/>
      <w:pPr>
        <w:ind w:left="643" w:hanging="360"/>
      </w:pPr>
      <w:rPr>
        <w:rFonts w:hint="default"/>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num w:numId="1">
    <w:abstractNumId w:val="8"/>
  </w:num>
  <w:num w:numId="2">
    <w:abstractNumId w:val="7"/>
  </w:num>
  <w:num w:numId="3">
    <w:abstractNumId w:val="4"/>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pPr>
          <w:tabs>
            <w:tab w:val="num" w:pos="643"/>
          </w:tabs>
          <w:ind w:left="643" w:hanging="360"/>
        </w:pPr>
        <w:rPr>
          <w:rFonts w:hint="default"/>
          <w:b/>
          <w:sz w:val="21"/>
          <w:szCs w:val="21"/>
        </w:rPr>
      </w:lvl>
    </w:lvlOverride>
    <w:lvlOverride w:ilvl="4">
      <w:lvl w:ilvl="4">
        <w:start w:val="1"/>
        <w:numFmt w:val="lowerLetter"/>
        <w:lvlText w:val="%5."/>
        <w:lvlJc w:val="left"/>
        <w:pPr>
          <w:tabs>
            <w:tab w:val="num" w:pos="927"/>
          </w:tabs>
          <w:ind w:left="927" w:hanging="360"/>
        </w:pPr>
        <w:rPr>
          <w:rFonts w:asciiTheme="majorHAnsi" w:hAnsiTheme="majorHAnsi" w:hint="default"/>
          <w:sz w:val="21"/>
          <w:szCs w:val="21"/>
        </w:rPr>
      </w:lvl>
    </w:lvlOverride>
  </w:num>
  <w:num w:numId="4">
    <w:abstractNumId w:val="0"/>
  </w:num>
  <w:num w:numId="5">
    <w:abstractNumId w:val="5"/>
  </w:num>
  <w:num w:numId="6">
    <w:abstractNumId w:val="10"/>
    <w:lvlOverride w:ilvl="0">
      <w:startOverride w:val="1"/>
    </w:lvlOverride>
  </w:num>
  <w:num w:numId="7">
    <w:abstractNumId w:val="11"/>
  </w:num>
  <w:num w:numId="8">
    <w:abstractNumId w:val="6"/>
  </w:num>
  <w:num w:numId="9">
    <w:abstractNumId w:val="1"/>
  </w:num>
  <w:num w:numId="10">
    <w:abstractNumId w:val="2"/>
  </w:num>
  <w:num w:numId="11">
    <w:abstractNumId w:val="3"/>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113"/>
    <o:shapelayout v:ext="edit">
      <o:idmap v:ext="edit" data="1"/>
    </o:shapelayout>
  </w:hdrShapeDefaults>
  <w:footnotePr>
    <w:footnote w:id="-1"/>
    <w:footnote w:id="0"/>
  </w:footnotePr>
  <w:endnotePr>
    <w:endnote w:id="-1"/>
    <w:endnote w:id="0"/>
  </w:endnotePr>
  <w:compat>
    <w:compatSetting w:name="compatibilityMode" w:uri="http://schemas.microsoft.com/office/word" w:val="12"/>
  </w:compat>
  <w:rsids>
    <w:rsidRoot w:val="003461DD"/>
    <w:rsid w:val="000D709C"/>
    <w:rsid w:val="00190292"/>
    <w:rsid w:val="001F6803"/>
    <w:rsid w:val="003461DD"/>
    <w:rsid w:val="00384937"/>
    <w:rsid w:val="003C7ACA"/>
    <w:rsid w:val="003E7AD9"/>
    <w:rsid w:val="003F3E5E"/>
    <w:rsid w:val="004435DA"/>
    <w:rsid w:val="00512CBC"/>
    <w:rsid w:val="00536F4A"/>
    <w:rsid w:val="00591FA7"/>
    <w:rsid w:val="005F13D0"/>
    <w:rsid w:val="0062156C"/>
    <w:rsid w:val="00633080"/>
    <w:rsid w:val="006A1C66"/>
    <w:rsid w:val="006D68EE"/>
    <w:rsid w:val="00712586"/>
    <w:rsid w:val="007811E0"/>
    <w:rsid w:val="008143D4"/>
    <w:rsid w:val="00875E3E"/>
    <w:rsid w:val="00886F0F"/>
    <w:rsid w:val="008C72E3"/>
    <w:rsid w:val="00B058FF"/>
    <w:rsid w:val="00B51ADD"/>
    <w:rsid w:val="00B51B71"/>
    <w:rsid w:val="00C03CDB"/>
    <w:rsid w:val="00C138DD"/>
    <w:rsid w:val="00C84FA1"/>
    <w:rsid w:val="00D63EB8"/>
    <w:rsid w:val="00D76FA8"/>
    <w:rsid w:val="00E02E08"/>
    <w:rsid w:val="00ED4895"/>
    <w:rsid w:val="00F039B4"/>
    <w:rsid w:val="00F32077"/>
    <w:rsid w:val="00F94F10"/>
    <w:rsid w:val="00FD1164"/>
    <w:rsid w:val="00FD6FD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13"/>
    <o:shapelayout v:ext="edit">
      <o:idmap v:ext="edit" data="2"/>
      <o:rules v:ext="edit">
        <o:r id="V:Rule10" type="connector" idref="#Straight Arrow Connector 47"/>
        <o:r id="V:Rule11" type="connector" idref="#Straight Arrow Connector 49"/>
        <o:r id="V:Rule12" type="connector" idref="#Straight Arrow Connector 48"/>
        <o:r id="V:Rule13" type="connector" idref="#Straight Arrow Connector 16"/>
        <o:r id="V:Rule14" type="connector" idref="#Straight Arrow Connector 1070"/>
        <o:r id="V:Rule15" type="connector" idref="#Straight Arrow Connector 1068"/>
        <o:r id="V:Rule16" type="connector" idref="#Straight Arrow Connector 1069"/>
        <o:r id="V:Rule17" type="connector" idref="#Straight Arrow Connector 19"/>
        <o:r id="V:Rule18" type="connector" idref="#Straight Arrow Connector 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61DD"/>
    <w:pPr>
      <w:spacing w:after="0" w:line="240" w:lineRule="auto"/>
    </w:pPr>
    <w:rPr>
      <w:rFonts w:ascii="Times New Roman" w:eastAsia="SimSun" w:hAnsi="Times New Roman" w:cs="Times New Roman"/>
      <w:sz w:val="24"/>
      <w:szCs w:val="24"/>
      <w:lang w:val="en-AU"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Heading2">
    <w:name w:val="IEEE Heading 2"/>
    <w:basedOn w:val="Normal"/>
    <w:next w:val="IEEEParagraph"/>
    <w:rsid w:val="003461DD"/>
    <w:pPr>
      <w:numPr>
        <w:numId w:val="1"/>
      </w:numPr>
      <w:adjustRightInd w:val="0"/>
      <w:snapToGrid w:val="0"/>
      <w:spacing w:before="150" w:after="60"/>
    </w:pPr>
    <w:rPr>
      <w:i/>
      <w:sz w:val="20"/>
    </w:rPr>
  </w:style>
  <w:style w:type="paragraph" w:customStyle="1" w:styleId="IEEEAbtract">
    <w:name w:val="IEEE Abtract"/>
    <w:basedOn w:val="Normal"/>
    <w:next w:val="Normal"/>
    <w:link w:val="IEEEAbtractChar"/>
    <w:rsid w:val="003461DD"/>
    <w:pPr>
      <w:adjustRightInd w:val="0"/>
      <w:snapToGrid w:val="0"/>
      <w:jc w:val="both"/>
    </w:pPr>
    <w:rPr>
      <w:b/>
      <w:sz w:val="18"/>
      <w:lang w:val="en-GB" w:eastAsia="en-GB"/>
    </w:rPr>
  </w:style>
  <w:style w:type="character" w:customStyle="1" w:styleId="IEEEAbtractChar">
    <w:name w:val="IEEE Abtract Char"/>
    <w:link w:val="IEEEAbtract"/>
    <w:rsid w:val="003461DD"/>
    <w:rPr>
      <w:rFonts w:ascii="Times New Roman" w:eastAsia="SimSun" w:hAnsi="Times New Roman" w:cs="Times New Roman"/>
      <w:b/>
      <w:sz w:val="18"/>
      <w:szCs w:val="24"/>
      <w:lang w:val="en-GB" w:eastAsia="en-GB"/>
    </w:rPr>
  </w:style>
  <w:style w:type="paragraph" w:customStyle="1" w:styleId="IEEEParagraph">
    <w:name w:val="IEEE Paragraph"/>
    <w:basedOn w:val="Normal"/>
    <w:link w:val="IEEEParagraphChar"/>
    <w:rsid w:val="003461DD"/>
    <w:pPr>
      <w:adjustRightInd w:val="0"/>
      <w:snapToGrid w:val="0"/>
      <w:ind w:firstLine="216"/>
      <w:jc w:val="both"/>
    </w:pPr>
  </w:style>
  <w:style w:type="paragraph" w:customStyle="1" w:styleId="IEEEHeading1">
    <w:name w:val="IEEE Heading 1"/>
    <w:basedOn w:val="Normal"/>
    <w:next w:val="IEEEParagraph"/>
    <w:rsid w:val="003461DD"/>
    <w:pPr>
      <w:numPr>
        <w:numId w:val="4"/>
      </w:numPr>
      <w:adjustRightInd w:val="0"/>
      <w:snapToGrid w:val="0"/>
      <w:spacing w:before="180" w:after="60"/>
      <w:jc w:val="center"/>
    </w:pPr>
    <w:rPr>
      <w:smallCaps/>
      <w:sz w:val="20"/>
    </w:rPr>
  </w:style>
  <w:style w:type="table" w:styleId="TableGrid">
    <w:name w:val="Table Grid"/>
    <w:basedOn w:val="TableNormal"/>
    <w:uiPriority w:val="39"/>
    <w:rsid w:val="003461DD"/>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ableCell">
    <w:name w:val="IEEE Table Cell"/>
    <w:basedOn w:val="IEEEParagraph"/>
    <w:rsid w:val="003461DD"/>
    <w:pPr>
      <w:ind w:firstLine="0"/>
      <w:jc w:val="left"/>
    </w:pPr>
    <w:rPr>
      <w:sz w:val="18"/>
    </w:rPr>
  </w:style>
  <w:style w:type="paragraph" w:customStyle="1" w:styleId="IEEETitle">
    <w:name w:val="IEEE Title"/>
    <w:basedOn w:val="Normal"/>
    <w:next w:val="Normal"/>
    <w:rsid w:val="003461DD"/>
    <w:pPr>
      <w:adjustRightInd w:val="0"/>
      <w:snapToGrid w:val="0"/>
      <w:jc w:val="center"/>
    </w:pPr>
    <w:rPr>
      <w:sz w:val="48"/>
    </w:rPr>
  </w:style>
  <w:style w:type="character" w:customStyle="1" w:styleId="IEEEParagraphChar">
    <w:name w:val="IEEE Paragraph Char"/>
    <w:link w:val="IEEEParagraph"/>
    <w:rsid w:val="003461DD"/>
    <w:rPr>
      <w:rFonts w:ascii="Times New Roman" w:eastAsia="SimSun" w:hAnsi="Times New Roman" w:cs="Times New Roman"/>
      <w:sz w:val="24"/>
      <w:szCs w:val="24"/>
      <w:lang w:val="en-AU" w:eastAsia="zh-CN"/>
    </w:rPr>
  </w:style>
  <w:style w:type="numbering" w:customStyle="1" w:styleId="IEEEBullet1">
    <w:name w:val="IEEE Bullet 1"/>
    <w:basedOn w:val="NoList"/>
    <w:rsid w:val="003461DD"/>
    <w:pPr>
      <w:numPr>
        <w:numId w:val="2"/>
      </w:numPr>
    </w:pPr>
  </w:style>
  <w:style w:type="paragraph" w:customStyle="1" w:styleId="IEEEFigureCaptionSingle-Line">
    <w:name w:val="IEEE Figure Caption Single-Line"/>
    <w:basedOn w:val="Normal"/>
    <w:next w:val="IEEEParagraph"/>
    <w:rsid w:val="003461DD"/>
    <w:pPr>
      <w:spacing w:before="120" w:after="120"/>
      <w:jc w:val="center"/>
    </w:pPr>
    <w:rPr>
      <w:sz w:val="16"/>
    </w:rPr>
  </w:style>
  <w:style w:type="paragraph" w:customStyle="1" w:styleId="IEEEFigure">
    <w:name w:val="IEEE Figure"/>
    <w:basedOn w:val="Normal"/>
    <w:next w:val="IEEEFigureCaptionSingle-Line"/>
    <w:rsid w:val="003461DD"/>
    <w:pPr>
      <w:jc w:val="center"/>
    </w:pPr>
  </w:style>
  <w:style w:type="character" w:customStyle="1" w:styleId="shorttext">
    <w:name w:val="short_text"/>
    <w:basedOn w:val="DefaultParagraphFont"/>
    <w:rsid w:val="003461DD"/>
  </w:style>
  <w:style w:type="character" w:customStyle="1" w:styleId="longtext">
    <w:name w:val="long_text"/>
    <w:basedOn w:val="DefaultParagraphFont"/>
    <w:rsid w:val="003461DD"/>
  </w:style>
  <w:style w:type="character" w:customStyle="1" w:styleId="mediumtext">
    <w:name w:val="medium_text"/>
    <w:basedOn w:val="DefaultParagraphFont"/>
    <w:rsid w:val="003461DD"/>
  </w:style>
  <w:style w:type="character" w:styleId="Hyperlink">
    <w:name w:val="Hyperlink"/>
    <w:uiPriority w:val="99"/>
    <w:rsid w:val="003461DD"/>
    <w:rPr>
      <w:color w:val="0000FF"/>
      <w:u w:val="single"/>
    </w:rPr>
  </w:style>
  <w:style w:type="paragraph" w:styleId="Footer">
    <w:name w:val="footer"/>
    <w:basedOn w:val="Normal"/>
    <w:link w:val="FooterChar"/>
    <w:uiPriority w:val="99"/>
    <w:rsid w:val="003461DD"/>
    <w:pPr>
      <w:tabs>
        <w:tab w:val="center" w:pos="4320"/>
        <w:tab w:val="right" w:pos="8640"/>
      </w:tabs>
      <w:autoSpaceDE w:val="0"/>
      <w:autoSpaceDN w:val="0"/>
    </w:pPr>
    <w:rPr>
      <w:rFonts w:eastAsia="Times New Roman"/>
      <w:sz w:val="20"/>
      <w:szCs w:val="20"/>
    </w:rPr>
  </w:style>
  <w:style w:type="character" w:customStyle="1" w:styleId="FooterChar">
    <w:name w:val="Footer Char"/>
    <w:basedOn w:val="DefaultParagraphFont"/>
    <w:link w:val="Footer"/>
    <w:uiPriority w:val="99"/>
    <w:rsid w:val="003461DD"/>
    <w:rPr>
      <w:rFonts w:ascii="Times New Roman" w:eastAsia="Times New Roman" w:hAnsi="Times New Roman" w:cs="Times New Roman"/>
      <w:sz w:val="20"/>
      <w:szCs w:val="20"/>
      <w:lang w:val="en-AU" w:eastAsia="zh-CN"/>
    </w:rPr>
  </w:style>
  <w:style w:type="paragraph" w:styleId="Header">
    <w:name w:val="header"/>
    <w:basedOn w:val="Normal"/>
    <w:link w:val="HeaderChar"/>
    <w:uiPriority w:val="99"/>
    <w:unhideWhenUsed/>
    <w:rsid w:val="003461DD"/>
    <w:pPr>
      <w:tabs>
        <w:tab w:val="center" w:pos="4680"/>
        <w:tab w:val="right" w:pos="9360"/>
      </w:tabs>
    </w:pPr>
  </w:style>
  <w:style w:type="character" w:customStyle="1" w:styleId="HeaderChar">
    <w:name w:val="Header Char"/>
    <w:basedOn w:val="DefaultParagraphFont"/>
    <w:link w:val="Header"/>
    <w:uiPriority w:val="99"/>
    <w:rsid w:val="003461DD"/>
    <w:rPr>
      <w:rFonts w:ascii="Times New Roman" w:eastAsia="SimSun" w:hAnsi="Times New Roman" w:cs="Times New Roman"/>
      <w:sz w:val="24"/>
      <w:szCs w:val="24"/>
      <w:lang w:val="en-AU" w:eastAsia="zh-CN"/>
    </w:rPr>
  </w:style>
  <w:style w:type="paragraph" w:customStyle="1" w:styleId="Text">
    <w:name w:val="Text"/>
    <w:basedOn w:val="Normal"/>
    <w:rsid w:val="003461DD"/>
    <w:pPr>
      <w:widowControl w:val="0"/>
      <w:autoSpaceDE w:val="0"/>
      <w:autoSpaceDN w:val="0"/>
      <w:spacing w:line="252" w:lineRule="auto"/>
      <w:ind w:firstLine="202"/>
      <w:jc w:val="both"/>
    </w:pPr>
    <w:rPr>
      <w:rFonts w:eastAsia="Times New Roman"/>
      <w:sz w:val="20"/>
      <w:szCs w:val="20"/>
      <w:lang w:val="en-US" w:eastAsia="en-US"/>
    </w:rPr>
  </w:style>
  <w:style w:type="paragraph" w:customStyle="1" w:styleId="PARAGRAPHnoindent">
    <w:name w:val="PARAGRAPH (no indent)"/>
    <w:basedOn w:val="Normal"/>
    <w:next w:val="Normal"/>
    <w:rsid w:val="003461DD"/>
    <w:pPr>
      <w:widowControl w:val="0"/>
      <w:spacing w:line="230" w:lineRule="exact"/>
      <w:jc w:val="both"/>
    </w:pPr>
    <w:rPr>
      <w:rFonts w:ascii="Palatino" w:eastAsia="Times New Roman" w:hAnsi="Palatino"/>
      <w:kern w:val="16"/>
      <w:sz w:val="19"/>
      <w:szCs w:val="20"/>
      <w:lang w:val="en-US" w:eastAsia="en-US"/>
    </w:rPr>
  </w:style>
  <w:style w:type="paragraph" w:customStyle="1" w:styleId="References">
    <w:name w:val="References"/>
    <w:basedOn w:val="Normal"/>
    <w:rsid w:val="003461DD"/>
    <w:pPr>
      <w:autoSpaceDE w:val="0"/>
      <w:autoSpaceDN w:val="0"/>
      <w:jc w:val="both"/>
    </w:pPr>
    <w:rPr>
      <w:rFonts w:eastAsia="Times New Roman"/>
      <w:sz w:val="16"/>
      <w:szCs w:val="16"/>
      <w:lang w:val="en-US" w:eastAsia="en-US"/>
    </w:rPr>
  </w:style>
  <w:style w:type="paragraph" w:styleId="BalloonText">
    <w:name w:val="Balloon Text"/>
    <w:basedOn w:val="Normal"/>
    <w:link w:val="BalloonTextChar"/>
    <w:uiPriority w:val="99"/>
    <w:semiHidden/>
    <w:unhideWhenUsed/>
    <w:rsid w:val="003461DD"/>
    <w:rPr>
      <w:rFonts w:ascii="Tahoma" w:hAnsi="Tahoma" w:cs="Tahoma"/>
      <w:sz w:val="16"/>
      <w:szCs w:val="16"/>
    </w:rPr>
  </w:style>
  <w:style w:type="character" w:customStyle="1" w:styleId="BalloonTextChar">
    <w:name w:val="Balloon Text Char"/>
    <w:basedOn w:val="DefaultParagraphFont"/>
    <w:link w:val="BalloonText"/>
    <w:uiPriority w:val="99"/>
    <w:semiHidden/>
    <w:rsid w:val="003461DD"/>
    <w:rPr>
      <w:rFonts w:ascii="Tahoma" w:eastAsia="SimSun" w:hAnsi="Tahoma" w:cs="Tahoma"/>
      <w:sz w:val="16"/>
      <w:szCs w:val="16"/>
      <w:lang w:val="en-AU" w:eastAsia="zh-CN"/>
    </w:rPr>
  </w:style>
  <w:style w:type="paragraph" w:styleId="ListParagraph">
    <w:name w:val="List Paragraph"/>
    <w:aliases w:val="Body of text"/>
    <w:basedOn w:val="Normal"/>
    <w:link w:val="ListParagraphChar"/>
    <w:uiPriority w:val="34"/>
    <w:qFormat/>
    <w:rsid w:val="00B51B71"/>
    <w:pPr>
      <w:ind w:left="720"/>
      <w:contextualSpacing/>
    </w:pPr>
  </w:style>
  <w:style w:type="paragraph" w:customStyle="1" w:styleId="IEEEAuthorEmail">
    <w:name w:val="IEEE Author Email"/>
    <w:next w:val="Normal"/>
    <w:rsid w:val="00B51B71"/>
    <w:pPr>
      <w:spacing w:after="60" w:line="240" w:lineRule="auto"/>
      <w:jc w:val="center"/>
    </w:pPr>
    <w:rPr>
      <w:rFonts w:ascii="Courier" w:eastAsia="Times New Roman" w:hAnsi="Courier" w:cs="Times New Roman"/>
      <w:sz w:val="18"/>
      <w:szCs w:val="24"/>
      <w:lang w:val="en-GB" w:eastAsia="en-GB"/>
    </w:rPr>
  </w:style>
  <w:style w:type="character" w:customStyle="1" w:styleId="ListParagraphChar">
    <w:name w:val="List Paragraph Char"/>
    <w:aliases w:val="Body of text Char"/>
    <w:link w:val="ListParagraph"/>
    <w:uiPriority w:val="34"/>
    <w:locked/>
    <w:rsid w:val="00F32077"/>
    <w:rPr>
      <w:rFonts w:ascii="Times New Roman" w:eastAsia="SimSun" w:hAnsi="Times New Roman" w:cs="Times New Roman"/>
      <w:sz w:val="24"/>
      <w:szCs w:val="24"/>
      <w:lang w:val="en-AU" w:eastAsia="zh-CN"/>
    </w:rPr>
  </w:style>
  <w:style w:type="character" w:styleId="CommentReference">
    <w:name w:val="annotation reference"/>
    <w:basedOn w:val="DefaultParagraphFont"/>
    <w:uiPriority w:val="99"/>
    <w:semiHidden/>
    <w:unhideWhenUsed/>
    <w:rsid w:val="00FD1164"/>
    <w:rPr>
      <w:sz w:val="16"/>
      <w:szCs w:val="16"/>
    </w:rPr>
  </w:style>
  <w:style w:type="paragraph" w:styleId="CommentText">
    <w:name w:val="annotation text"/>
    <w:basedOn w:val="Normal"/>
    <w:link w:val="CommentTextChar"/>
    <w:uiPriority w:val="99"/>
    <w:semiHidden/>
    <w:unhideWhenUsed/>
    <w:rsid w:val="00FD1164"/>
    <w:rPr>
      <w:sz w:val="20"/>
      <w:szCs w:val="20"/>
    </w:rPr>
  </w:style>
  <w:style w:type="character" w:customStyle="1" w:styleId="CommentTextChar">
    <w:name w:val="Comment Text Char"/>
    <w:basedOn w:val="DefaultParagraphFont"/>
    <w:link w:val="CommentText"/>
    <w:uiPriority w:val="99"/>
    <w:semiHidden/>
    <w:rsid w:val="00FD1164"/>
    <w:rPr>
      <w:rFonts w:ascii="Times New Roman" w:eastAsia="SimSun" w:hAnsi="Times New Roman" w:cs="Times New Roman"/>
      <w:sz w:val="20"/>
      <w:szCs w:val="20"/>
      <w:lang w:val="en-AU" w:eastAsia="zh-CN"/>
    </w:rPr>
  </w:style>
  <w:style w:type="paragraph" w:customStyle="1" w:styleId="IEEEAbstractHeading">
    <w:name w:val="IEEE Abstract Heading"/>
    <w:basedOn w:val="IEEEAbtract"/>
    <w:next w:val="IEEEAbtract"/>
    <w:link w:val="IEEEAbstractHeadingChar"/>
    <w:rsid w:val="00633080"/>
    <w:rPr>
      <w:i/>
    </w:rPr>
  </w:style>
  <w:style w:type="character" w:customStyle="1" w:styleId="IEEEAbstractHeadingChar">
    <w:name w:val="IEEE Abstract Heading Char"/>
    <w:link w:val="IEEEAbstractHeading"/>
    <w:rsid w:val="00633080"/>
    <w:rPr>
      <w:rFonts w:ascii="Times New Roman" w:eastAsia="SimSun" w:hAnsi="Times New Roman" w:cs="Times New Roman"/>
      <w:b/>
      <w:i/>
      <w:sz w:val="18"/>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61DD"/>
    <w:pPr>
      <w:spacing w:after="0" w:line="240" w:lineRule="auto"/>
    </w:pPr>
    <w:rPr>
      <w:rFonts w:ascii="Times New Roman" w:eastAsia="SimSun" w:hAnsi="Times New Roman" w:cs="Times New Roman"/>
      <w:sz w:val="24"/>
      <w:szCs w:val="24"/>
      <w:lang w:val="en-AU"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Heading2">
    <w:name w:val="IEEE Heading 2"/>
    <w:basedOn w:val="Normal"/>
    <w:next w:val="IEEEParagraph"/>
    <w:rsid w:val="003461DD"/>
    <w:pPr>
      <w:numPr>
        <w:numId w:val="1"/>
      </w:numPr>
      <w:adjustRightInd w:val="0"/>
      <w:snapToGrid w:val="0"/>
      <w:spacing w:before="150" w:after="60"/>
    </w:pPr>
    <w:rPr>
      <w:i/>
      <w:sz w:val="20"/>
    </w:rPr>
  </w:style>
  <w:style w:type="paragraph" w:customStyle="1" w:styleId="IEEEAbtract">
    <w:name w:val="IEEE Abtract"/>
    <w:basedOn w:val="Normal"/>
    <w:next w:val="Normal"/>
    <w:link w:val="IEEEAbtractChar"/>
    <w:rsid w:val="003461DD"/>
    <w:pPr>
      <w:adjustRightInd w:val="0"/>
      <w:snapToGrid w:val="0"/>
      <w:jc w:val="both"/>
    </w:pPr>
    <w:rPr>
      <w:b/>
      <w:sz w:val="18"/>
      <w:lang w:val="en-GB" w:eastAsia="en-GB"/>
    </w:rPr>
  </w:style>
  <w:style w:type="character" w:customStyle="1" w:styleId="IEEEAbtractChar">
    <w:name w:val="IEEE Abtract Char"/>
    <w:link w:val="IEEEAbtract"/>
    <w:rsid w:val="003461DD"/>
    <w:rPr>
      <w:rFonts w:ascii="Times New Roman" w:eastAsia="SimSun" w:hAnsi="Times New Roman" w:cs="Times New Roman"/>
      <w:b/>
      <w:sz w:val="18"/>
      <w:szCs w:val="24"/>
      <w:lang w:val="en-GB" w:eastAsia="en-GB"/>
    </w:rPr>
  </w:style>
  <w:style w:type="paragraph" w:customStyle="1" w:styleId="IEEEParagraph">
    <w:name w:val="IEEE Paragraph"/>
    <w:basedOn w:val="Normal"/>
    <w:link w:val="IEEEParagraphChar"/>
    <w:rsid w:val="003461DD"/>
    <w:pPr>
      <w:adjustRightInd w:val="0"/>
      <w:snapToGrid w:val="0"/>
      <w:ind w:firstLine="216"/>
      <w:jc w:val="both"/>
    </w:pPr>
  </w:style>
  <w:style w:type="paragraph" w:customStyle="1" w:styleId="IEEEHeading1">
    <w:name w:val="IEEE Heading 1"/>
    <w:basedOn w:val="Normal"/>
    <w:next w:val="IEEEParagraph"/>
    <w:rsid w:val="003461DD"/>
    <w:pPr>
      <w:numPr>
        <w:numId w:val="4"/>
      </w:numPr>
      <w:adjustRightInd w:val="0"/>
      <w:snapToGrid w:val="0"/>
      <w:spacing w:before="180" w:after="60"/>
      <w:jc w:val="center"/>
    </w:pPr>
    <w:rPr>
      <w:smallCaps/>
      <w:sz w:val="20"/>
    </w:rPr>
  </w:style>
  <w:style w:type="table" w:styleId="TableGrid">
    <w:name w:val="Table Grid"/>
    <w:basedOn w:val="TableNormal"/>
    <w:rsid w:val="003461DD"/>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ableCell">
    <w:name w:val="IEEE Table Cell"/>
    <w:basedOn w:val="IEEEParagraph"/>
    <w:rsid w:val="003461DD"/>
    <w:pPr>
      <w:ind w:firstLine="0"/>
      <w:jc w:val="left"/>
    </w:pPr>
    <w:rPr>
      <w:sz w:val="18"/>
    </w:rPr>
  </w:style>
  <w:style w:type="paragraph" w:customStyle="1" w:styleId="IEEETitle">
    <w:name w:val="IEEE Title"/>
    <w:basedOn w:val="Normal"/>
    <w:next w:val="Normal"/>
    <w:rsid w:val="003461DD"/>
    <w:pPr>
      <w:adjustRightInd w:val="0"/>
      <w:snapToGrid w:val="0"/>
      <w:jc w:val="center"/>
    </w:pPr>
    <w:rPr>
      <w:sz w:val="48"/>
    </w:rPr>
  </w:style>
  <w:style w:type="character" w:customStyle="1" w:styleId="IEEEParagraphChar">
    <w:name w:val="IEEE Paragraph Char"/>
    <w:link w:val="IEEEParagraph"/>
    <w:rsid w:val="003461DD"/>
    <w:rPr>
      <w:rFonts w:ascii="Times New Roman" w:eastAsia="SimSun" w:hAnsi="Times New Roman" w:cs="Times New Roman"/>
      <w:sz w:val="24"/>
      <w:szCs w:val="24"/>
      <w:lang w:val="en-AU" w:eastAsia="zh-CN"/>
    </w:rPr>
  </w:style>
  <w:style w:type="numbering" w:customStyle="1" w:styleId="IEEEBullet1">
    <w:name w:val="IEEE Bullet 1"/>
    <w:basedOn w:val="NoList"/>
    <w:rsid w:val="003461DD"/>
    <w:pPr>
      <w:numPr>
        <w:numId w:val="2"/>
      </w:numPr>
    </w:pPr>
  </w:style>
  <w:style w:type="paragraph" w:customStyle="1" w:styleId="IEEEFigureCaptionSingle-Line">
    <w:name w:val="IEEE Figure Caption Single-Line"/>
    <w:basedOn w:val="Normal"/>
    <w:next w:val="IEEEParagraph"/>
    <w:rsid w:val="003461DD"/>
    <w:pPr>
      <w:spacing w:before="120" w:after="120"/>
      <w:jc w:val="center"/>
    </w:pPr>
    <w:rPr>
      <w:sz w:val="16"/>
    </w:rPr>
  </w:style>
  <w:style w:type="paragraph" w:customStyle="1" w:styleId="IEEEFigure">
    <w:name w:val="IEEE Figure"/>
    <w:basedOn w:val="Normal"/>
    <w:next w:val="IEEEFigureCaptionSingle-Line"/>
    <w:rsid w:val="003461DD"/>
    <w:pPr>
      <w:jc w:val="center"/>
    </w:pPr>
  </w:style>
  <w:style w:type="character" w:customStyle="1" w:styleId="shorttext">
    <w:name w:val="short_text"/>
    <w:basedOn w:val="DefaultParagraphFont"/>
    <w:rsid w:val="003461DD"/>
  </w:style>
  <w:style w:type="character" w:customStyle="1" w:styleId="longtext">
    <w:name w:val="long_text"/>
    <w:basedOn w:val="DefaultParagraphFont"/>
    <w:rsid w:val="003461DD"/>
  </w:style>
  <w:style w:type="character" w:customStyle="1" w:styleId="mediumtext">
    <w:name w:val="medium_text"/>
    <w:basedOn w:val="DefaultParagraphFont"/>
    <w:rsid w:val="003461DD"/>
  </w:style>
  <w:style w:type="character" w:styleId="Hyperlink">
    <w:name w:val="Hyperlink"/>
    <w:uiPriority w:val="99"/>
    <w:rsid w:val="003461DD"/>
    <w:rPr>
      <w:color w:val="0000FF"/>
      <w:u w:val="single"/>
    </w:rPr>
  </w:style>
  <w:style w:type="paragraph" w:styleId="Footer">
    <w:name w:val="footer"/>
    <w:basedOn w:val="Normal"/>
    <w:link w:val="FooterChar"/>
    <w:uiPriority w:val="99"/>
    <w:rsid w:val="003461DD"/>
    <w:pPr>
      <w:tabs>
        <w:tab w:val="center" w:pos="4320"/>
        <w:tab w:val="right" w:pos="8640"/>
      </w:tabs>
      <w:autoSpaceDE w:val="0"/>
      <w:autoSpaceDN w:val="0"/>
    </w:pPr>
    <w:rPr>
      <w:rFonts w:eastAsia="Times New Roman"/>
      <w:sz w:val="20"/>
      <w:szCs w:val="20"/>
    </w:rPr>
  </w:style>
  <w:style w:type="character" w:customStyle="1" w:styleId="FooterChar">
    <w:name w:val="Footer Char"/>
    <w:basedOn w:val="DefaultParagraphFont"/>
    <w:link w:val="Footer"/>
    <w:uiPriority w:val="99"/>
    <w:rsid w:val="003461DD"/>
    <w:rPr>
      <w:rFonts w:ascii="Times New Roman" w:eastAsia="Times New Roman" w:hAnsi="Times New Roman" w:cs="Times New Roman"/>
      <w:sz w:val="20"/>
      <w:szCs w:val="20"/>
      <w:lang w:val="en-AU" w:eastAsia="zh-CN"/>
    </w:rPr>
  </w:style>
  <w:style w:type="paragraph" w:styleId="Header">
    <w:name w:val="header"/>
    <w:basedOn w:val="Normal"/>
    <w:link w:val="HeaderChar"/>
    <w:uiPriority w:val="99"/>
    <w:unhideWhenUsed/>
    <w:rsid w:val="003461DD"/>
    <w:pPr>
      <w:tabs>
        <w:tab w:val="center" w:pos="4680"/>
        <w:tab w:val="right" w:pos="9360"/>
      </w:tabs>
    </w:pPr>
  </w:style>
  <w:style w:type="character" w:customStyle="1" w:styleId="HeaderChar">
    <w:name w:val="Header Char"/>
    <w:basedOn w:val="DefaultParagraphFont"/>
    <w:link w:val="Header"/>
    <w:uiPriority w:val="99"/>
    <w:rsid w:val="003461DD"/>
    <w:rPr>
      <w:rFonts w:ascii="Times New Roman" w:eastAsia="SimSun" w:hAnsi="Times New Roman" w:cs="Times New Roman"/>
      <w:sz w:val="24"/>
      <w:szCs w:val="24"/>
      <w:lang w:val="en-AU" w:eastAsia="zh-CN"/>
    </w:rPr>
  </w:style>
  <w:style w:type="paragraph" w:customStyle="1" w:styleId="Text">
    <w:name w:val="Text"/>
    <w:basedOn w:val="Normal"/>
    <w:rsid w:val="003461DD"/>
    <w:pPr>
      <w:widowControl w:val="0"/>
      <w:autoSpaceDE w:val="0"/>
      <w:autoSpaceDN w:val="0"/>
      <w:spacing w:line="252" w:lineRule="auto"/>
      <w:ind w:firstLine="202"/>
      <w:jc w:val="both"/>
    </w:pPr>
    <w:rPr>
      <w:rFonts w:eastAsia="Times New Roman"/>
      <w:sz w:val="20"/>
      <w:szCs w:val="20"/>
      <w:lang w:val="en-US" w:eastAsia="en-US"/>
    </w:rPr>
  </w:style>
  <w:style w:type="paragraph" w:customStyle="1" w:styleId="PARAGRAPHnoindent">
    <w:name w:val="PARAGRAPH (no indent)"/>
    <w:basedOn w:val="Normal"/>
    <w:next w:val="Normal"/>
    <w:rsid w:val="003461DD"/>
    <w:pPr>
      <w:widowControl w:val="0"/>
      <w:spacing w:line="230" w:lineRule="exact"/>
      <w:jc w:val="both"/>
    </w:pPr>
    <w:rPr>
      <w:rFonts w:ascii="Palatino" w:eastAsia="Times New Roman" w:hAnsi="Palatino"/>
      <w:kern w:val="16"/>
      <w:sz w:val="19"/>
      <w:szCs w:val="20"/>
      <w:lang w:val="en-US" w:eastAsia="en-US"/>
    </w:rPr>
  </w:style>
  <w:style w:type="paragraph" w:customStyle="1" w:styleId="References">
    <w:name w:val="References"/>
    <w:basedOn w:val="Normal"/>
    <w:rsid w:val="003461DD"/>
    <w:pPr>
      <w:autoSpaceDE w:val="0"/>
      <w:autoSpaceDN w:val="0"/>
      <w:jc w:val="both"/>
    </w:pPr>
    <w:rPr>
      <w:rFonts w:eastAsia="Times New Roman"/>
      <w:sz w:val="16"/>
      <w:szCs w:val="16"/>
      <w:lang w:val="en-US" w:eastAsia="en-US"/>
    </w:rPr>
  </w:style>
  <w:style w:type="paragraph" w:styleId="BalloonText">
    <w:name w:val="Balloon Text"/>
    <w:basedOn w:val="Normal"/>
    <w:link w:val="BalloonTextChar"/>
    <w:uiPriority w:val="99"/>
    <w:semiHidden/>
    <w:unhideWhenUsed/>
    <w:rsid w:val="003461DD"/>
    <w:rPr>
      <w:rFonts w:ascii="Tahoma" w:hAnsi="Tahoma" w:cs="Tahoma"/>
      <w:sz w:val="16"/>
      <w:szCs w:val="16"/>
    </w:rPr>
  </w:style>
  <w:style w:type="character" w:customStyle="1" w:styleId="BalloonTextChar">
    <w:name w:val="Balloon Text Char"/>
    <w:basedOn w:val="DefaultParagraphFont"/>
    <w:link w:val="BalloonText"/>
    <w:uiPriority w:val="99"/>
    <w:semiHidden/>
    <w:rsid w:val="003461DD"/>
    <w:rPr>
      <w:rFonts w:ascii="Tahoma" w:eastAsia="SimSun" w:hAnsi="Tahoma" w:cs="Tahoma"/>
      <w:sz w:val="16"/>
      <w:szCs w:val="16"/>
      <w:lang w:val="en-AU" w:eastAsia="zh-CN"/>
    </w:rPr>
  </w:style>
  <w:style w:type="paragraph" w:styleId="ListParagraph">
    <w:name w:val="List Paragraph"/>
    <w:aliases w:val="Body of text"/>
    <w:basedOn w:val="Normal"/>
    <w:link w:val="ListParagraphChar"/>
    <w:uiPriority w:val="34"/>
    <w:qFormat/>
    <w:rsid w:val="00B51B71"/>
    <w:pPr>
      <w:ind w:left="720"/>
      <w:contextualSpacing/>
    </w:pPr>
  </w:style>
  <w:style w:type="paragraph" w:customStyle="1" w:styleId="IEEEAuthorEmail">
    <w:name w:val="IEEE Author Email"/>
    <w:next w:val="Normal"/>
    <w:rsid w:val="00B51B71"/>
    <w:pPr>
      <w:spacing w:after="60" w:line="240" w:lineRule="auto"/>
      <w:jc w:val="center"/>
    </w:pPr>
    <w:rPr>
      <w:rFonts w:ascii="Courier" w:eastAsia="Times New Roman" w:hAnsi="Courier" w:cs="Times New Roman"/>
      <w:sz w:val="18"/>
      <w:szCs w:val="24"/>
      <w:lang w:val="en-GB" w:eastAsia="en-GB"/>
    </w:rPr>
  </w:style>
  <w:style w:type="character" w:customStyle="1" w:styleId="ListParagraphChar">
    <w:name w:val="List Paragraph Char"/>
    <w:aliases w:val="Body of text Char"/>
    <w:link w:val="ListParagraph"/>
    <w:uiPriority w:val="34"/>
    <w:locked/>
    <w:rsid w:val="00F32077"/>
    <w:rPr>
      <w:rFonts w:ascii="Times New Roman" w:eastAsia="SimSun" w:hAnsi="Times New Roman" w:cs="Times New Roman"/>
      <w:sz w:val="24"/>
      <w:szCs w:val="24"/>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oleObject" Target="embeddings/oleObject1.bin"/><Relationship Id="rId26" Type="http://schemas.openxmlformats.org/officeDocument/2006/relationships/oleObject" Target="embeddings/oleObject7.bin"/><Relationship Id="rId39" Type="http://schemas.openxmlformats.org/officeDocument/2006/relationships/image" Target="media/image11.wmf"/><Relationship Id="rId21" Type="http://schemas.openxmlformats.org/officeDocument/2006/relationships/oleObject" Target="embeddings/oleObject3.bin"/><Relationship Id="rId34" Type="http://schemas.openxmlformats.org/officeDocument/2006/relationships/oleObject" Target="embeddings/oleObject11.bin"/><Relationship Id="rId42" Type="http://schemas.openxmlformats.org/officeDocument/2006/relationships/oleObject" Target="embeddings/oleObject16.bin"/><Relationship Id="rId47" Type="http://schemas.openxmlformats.org/officeDocument/2006/relationships/oleObject" Target="embeddings/oleObject19.bin"/><Relationship Id="rId50" Type="http://schemas.openxmlformats.org/officeDocument/2006/relationships/hyperlink" Target="https://ntb.bps.go.id/subject/23/kemiskinan.html" TargetMode="External"/><Relationship Id="rId55" Type="http://schemas.openxmlformats.org/officeDocument/2006/relationships/image" Target="media/image15.wmf"/><Relationship Id="rId63" Type="http://schemas.openxmlformats.org/officeDocument/2006/relationships/image" Target="media/image19.wmf"/><Relationship Id="rId68" Type="http://schemas.openxmlformats.org/officeDocument/2006/relationships/oleObject" Target="embeddings/oleObject30.bin"/><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image" Target="media/image23.wmf"/><Relationship Id="rId2" Type="http://schemas.openxmlformats.org/officeDocument/2006/relationships/styles" Target="styles.xml"/><Relationship Id="rId16" Type="http://schemas.openxmlformats.org/officeDocument/2006/relationships/footer" Target="footer1.xml"/><Relationship Id="rId29" Type="http://schemas.openxmlformats.org/officeDocument/2006/relationships/image" Target="media/image6.wmf"/><Relationship Id="rId11" Type="http://schemas.openxmlformats.org/officeDocument/2006/relationships/hyperlink" Target="mailto:170103030.mhs@uinmataram.ac.id5" TargetMode="External"/><Relationship Id="rId24" Type="http://schemas.openxmlformats.org/officeDocument/2006/relationships/oleObject" Target="embeddings/oleObject6.bin"/><Relationship Id="rId32" Type="http://schemas.openxmlformats.org/officeDocument/2006/relationships/oleObject" Target="embeddings/oleObject10.bin"/><Relationship Id="rId37" Type="http://schemas.openxmlformats.org/officeDocument/2006/relationships/image" Target="media/image10.wmf"/><Relationship Id="rId40" Type="http://schemas.openxmlformats.org/officeDocument/2006/relationships/oleObject" Target="embeddings/oleObject14.bin"/><Relationship Id="rId45" Type="http://schemas.openxmlformats.org/officeDocument/2006/relationships/image" Target="media/image13.wmf"/><Relationship Id="rId53" Type="http://schemas.openxmlformats.org/officeDocument/2006/relationships/image" Target="media/image14.wmf"/><Relationship Id="rId58" Type="http://schemas.openxmlformats.org/officeDocument/2006/relationships/oleObject" Target="embeddings/oleObject25.bin"/><Relationship Id="rId66" Type="http://schemas.openxmlformats.org/officeDocument/2006/relationships/oleObject" Target="embeddings/oleObject29.bin"/><Relationship Id="rId74" Type="http://schemas.openxmlformats.org/officeDocument/2006/relationships/oleObject" Target="embeddings/oleObject33.bin"/><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oleObject" Target="embeddings/oleObject5.bin"/><Relationship Id="rId28" Type="http://schemas.openxmlformats.org/officeDocument/2006/relationships/oleObject" Target="embeddings/oleObject8.bin"/><Relationship Id="rId36" Type="http://schemas.openxmlformats.org/officeDocument/2006/relationships/oleObject" Target="embeddings/oleObject12.bin"/><Relationship Id="rId49" Type="http://schemas.openxmlformats.org/officeDocument/2006/relationships/hyperlink" Target="https://ntb.bps.go.id" TargetMode="External"/><Relationship Id="rId57" Type="http://schemas.openxmlformats.org/officeDocument/2006/relationships/image" Target="media/image16.wmf"/><Relationship Id="rId61" Type="http://schemas.openxmlformats.org/officeDocument/2006/relationships/image" Target="media/image18.wmf"/><Relationship Id="rId10" Type="http://schemas.openxmlformats.org/officeDocument/2006/relationships/hyperlink" Target="mailto:170103010.mhs@uinmataram.ac.id3,%20170103027.mhs@uinmataram.ac.id4" TargetMode="External"/><Relationship Id="rId19" Type="http://schemas.openxmlformats.org/officeDocument/2006/relationships/image" Target="media/image3.wmf"/><Relationship Id="rId31" Type="http://schemas.openxmlformats.org/officeDocument/2006/relationships/image" Target="media/image7.wmf"/><Relationship Id="rId44" Type="http://schemas.openxmlformats.org/officeDocument/2006/relationships/oleObject" Target="embeddings/oleObject17.bin"/><Relationship Id="rId52" Type="http://schemas.openxmlformats.org/officeDocument/2006/relationships/oleObject" Target="embeddings/oleObject22.bin"/><Relationship Id="rId60" Type="http://schemas.openxmlformats.org/officeDocument/2006/relationships/oleObject" Target="embeddings/oleObject26.bin"/><Relationship Id="rId65" Type="http://schemas.openxmlformats.org/officeDocument/2006/relationships/image" Target="media/image20.wmf"/><Relationship Id="rId73" Type="http://schemas.openxmlformats.org/officeDocument/2006/relationships/image" Target="media/image24.wmf"/><Relationship Id="rId4" Type="http://schemas.openxmlformats.org/officeDocument/2006/relationships/settings" Target="settings.xml"/><Relationship Id="rId9" Type="http://schemas.openxmlformats.org/officeDocument/2006/relationships/hyperlink" Target="mailto:170103009.mhs@uinmataram.ac.id2" TargetMode="External"/><Relationship Id="rId14" Type="http://schemas.openxmlformats.org/officeDocument/2006/relationships/header" Target="header2.xml"/><Relationship Id="rId22" Type="http://schemas.openxmlformats.org/officeDocument/2006/relationships/oleObject" Target="embeddings/oleObject4.bin"/><Relationship Id="rId27" Type="http://schemas.openxmlformats.org/officeDocument/2006/relationships/image" Target="media/image5.wmf"/><Relationship Id="rId30" Type="http://schemas.openxmlformats.org/officeDocument/2006/relationships/oleObject" Target="embeddings/oleObject9.bin"/><Relationship Id="rId35" Type="http://schemas.openxmlformats.org/officeDocument/2006/relationships/image" Target="media/image9.wmf"/><Relationship Id="rId43" Type="http://schemas.openxmlformats.org/officeDocument/2006/relationships/image" Target="media/image12.wmf"/><Relationship Id="rId48" Type="http://schemas.openxmlformats.org/officeDocument/2006/relationships/oleObject" Target="embeddings/oleObject20.bin"/><Relationship Id="rId56" Type="http://schemas.openxmlformats.org/officeDocument/2006/relationships/oleObject" Target="embeddings/oleObject24.bin"/><Relationship Id="rId64" Type="http://schemas.openxmlformats.org/officeDocument/2006/relationships/oleObject" Target="embeddings/oleObject28.bin"/><Relationship Id="rId69" Type="http://schemas.openxmlformats.org/officeDocument/2006/relationships/image" Target="media/image22.wmf"/><Relationship Id="rId77" Type="http://schemas.openxmlformats.org/officeDocument/2006/relationships/theme" Target="theme/theme1.xml"/><Relationship Id="rId8" Type="http://schemas.openxmlformats.org/officeDocument/2006/relationships/hyperlink" Target="mailto:170103008.mhs@uinmataram.ac.id1" TargetMode="External"/><Relationship Id="rId51" Type="http://schemas.openxmlformats.org/officeDocument/2006/relationships/oleObject" Target="embeddings/oleObject21.bin"/><Relationship Id="rId72" Type="http://schemas.openxmlformats.org/officeDocument/2006/relationships/oleObject" Target="embeddings/oleObject32.bin"/><Relationship Id="rId3" Type="http://schemas.microsoft.com/office/2007/relationships/stylesWithEffects" Target="stylesWithEffects.xml"/><Relationship Id="rId12" Type="http://schemas.openxmlformats.org/officeDocument/2006/relationships/hyperlink" Target="mailto:170103050.mhs@uinmataram.ac.id6" TargetMode="External"/><Relationship Id="rId17" Type="http://schemas.openxmlformats.org/officeDocument/2006/relationships/image" Target="media/image2.wmf"/><Relationship Id="rId25" Type="http://schemas.openxmlformats.org/officeDocument/2006/relationships/image" Target="media/image4.wmf"/><Relationship Id="rId33" Type="http://schemas.openxmlformats.org/officeDocument/2006/relationships/image" Target="media/image8.wmf"/><Relationship Id="rId38" Type="http://schemas.openxmlformats.org/officeDocument/2006/relationships/oleObject" Target="embeddings/oleObject13.bin"/><Relationship Id="rId46" Type="http://schemas.openxmlformats.org/officeDocument/2006/relationships/oleObject" Target="embeddings/oleObject18.bin"/><Relationship Id="rId59" Type="http://schemas.openxmlformats.org/officeDocument/2006/relationships/image" Target="media/image17.wmf"/><Relationship Id="rId67" Type="http://schemas.openxmlformats.org/officeDocument/2006/relationships/image" Target="media/image21.wmf"/><Relationship Id="rId20" Type="http://schemas.openxmlformats.org/officeDocument/2006/relationships/oleObject" Target="embeddings/oleObject2.bin"/><Relationship Id="rId41" Type="http://schemas.openxmlformats.org/officeDocument/2006/relationships/oleObject" Target="embeddings/oleObject15.bin"/><Relationship Id="rId54" Type="http://schemas.openxmlformats.org/officeDocument/2006/relationships/oleObject" Target="embeddings/oleObject23.bin"/><Relationship Id="rId62" Type="http://schemas.openxmlformats.org/officeDocument/2006/relationships/oleObject" Target="embeddings/oleObject27.bin"/><Relationship Id="rId70" Type="http://schemas.openxmlformats.org/officeDocument/2006/relationships/oleObject" Target="embeddings/oleObject31.bin"/><Relationship Id="rId75" Type="http://schemas.openxmlformats.org/officeDocument/2006/relationships/chart" Target="charts/chart1.xml"/><Relationship Id="rId1" Type="http://schemas.openxmlformats.org/officeDocument/2006/relationships/numbering" Target="numbering.xml"/><Relationship Id="rId6" Type="http://schemas.openxmlformats.org/officeDocument/2006/relationships/footnotes" Target="footnot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oleObject" Target="file:///G:\pelajaran\MK\AULI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ARDL</a:t>
            </a:r>
          </a:p>
        </c:rich>
      </c:tx>
      <c:layout/>
      <c:overlay val="0"/>
    </c:title>
    <c:autoTitleDeleted val="0"/>
    <c:plotArea>
      <c:layout/>
      <c:lineChart>
        <c:grouping val="standard"/>
        <c:varyColors val="0"/>
        <c:ser>
          <c:idx val="0"/>
          <c:order val="0"/>
          <c:tx>
            <c:strRef>
              <c:f>Sheet6!$B$1</c:f>
              <c:strCache>
                <c:ptCount val="1"/>
                <c:pt idx="0">
                  <c:v>data faktual</c:v>
                </c:pt>
              </c:strCache>
            </c:strRef>
          </c:tx>
          <c:cat>
            <c:numRef>
              <c:f>Sheet6!$A$2:$A$18</c:f>
              <c:numCache>
                <c:formatCode>General</c:formatCode>
                <c:ptCount val="17"/>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pt idx="15">
                  <c:v>2018</c:v>
                </c:pt>
                <c:pt idx="16">
                  <c:v>2019</c:v>
                </c:pt>
              </c:numCache>
            </c:numRef>
          </c:cat>
          <c:val>
            <c:numRef>
              <c:f>Sheet6!$B$2:$B$17</c:f>
              <c:numCache>
                <c:formatCode>General</c:formatCode>
                <c:ptCount val="16"/>
                <c:pt idx="0">
                  <c:v>1054740</c:v>
                </c:pt>
                <c:pt idx="1">
                  <c:v>1031605</c:v>
                </c:pt>
                <c:pt idx="2">
                  <c:v>1136524</c:v>
                </c:pt>
                <c:pt idx="3">
                  <c:v>1156144</c:v>
                </c:pt>
                <c:pt idx="4">
                  <c:v>1118452</c:v>
                </c:pt>
                <c:pt idx="5">
                  <c:v>1080613</c:v>
                </c:pt>
                <c:pt idx="6">
                  <c:v>1050948</c:v>
                </c:pt>
                <c:pt idx="7">
                  <c:v>1009352</c:v>
                </c:pt>
                <c:pt idx="8">
                  <c:v>900573</c:v>
                </c:pt>
                <c:pt idx="9">
                  <c:v>862516</c:v>
                </c:pt>
                <c:pt idx="10">
                  <c:v>843660</c:v>
                </c:pt>
                <c:pt idx="11">
                  <c:v>820818</c:v>
                </c:pt>
                <c:pt idx="12">
                  <c:v>823886</c:v>
                </c:pt>
                <c:pt idx="13">
                  <c:v>804450</c:v>
                </c:pt>
                <c:pt idx="14">
                  <c:v>793776</c:v>
                </c:pt>
                <c:pt idx="15">
                  <c:v>737460</c:v>
                </c:pt>
              </c:numCache>
            </c:numRef>
          </c:val>
          <c:smooth val="0"/>
        </c:ser>
        <c:ser>
          <c:idx val="1"/>
          <c:order val="1"/>
          <c:tx>
            <c:strRef>
              <c:f>Sheet6!$D$1</c:f>
              <c:strCache>
                <c:ptCount val="1"/>
                <c:pt idx="0">
                  <c:v>data prediksi</c:v>
                </c:pt>
              </c:strCache>
            </c:strRef>
          </c:tx>
          <c:cat>
            <c:numRef>
              <c:f>Sheet6!$A$2:$A$18</c:f>
              <c:numCache>
                <c:formatCode>General</c:formatCode>
                <c:ptCount val="17"/>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pt idx="15">
                  <c:v>2018</c:v>
                </c:pt>
                <c:pt idx="16">
                  <c:v>2019</c:v>
                </c:pt>
              </c:numCache>
            </c:numRef>
          </c:cat>
          <c:val>
            <c:numRef>
              <c:f>Sheet6!$D$2:$D$18</c:f>
              <c:numCache>
                <c:formatCode>General</c:formatCode>
                <c:ptCount val="17"/>
                <c:pt idx="0">
                  <c:v>0</c:v>
                </c:pt>
                <c:pt idx="1">
                  <c:v>1027295</c:v>
                </c:pt>
                <c:pt idx="2">
                  <c:v>1004746</c:v>
                </c:pt>
                <c:pt idx="3">
                  <c:v>1107005</c:v>
                </c:pt>
                <c:pt idx="4">
                  <c:v>1126128</c:v>
                </c:pt>
                <c:pt idx="5">
                  <c:v>1089391</c:v>
                </c:pt>
                <c:pt idx="6">
                  <c:v>1052512</c:v>
                </c:pt>
                <c:pt idx="7">
                  <c:v>1023599</c:v>
                </c:pt>
                <c:pt idx="8">
                  <c:v>983057</c:v>
                </c:pt>
                <c:pt idx="9">
                  <c:v>877036</c:v>
                </c:pt>
                <c:pt idx="10">
                  <c:v>839944</c:v>
                </c:pt>
                <c:pt idx="11">
                  <c:v>821566</c:v>
                </c:pt>
                <c:pt idx="12">
                  <c:v>799303</c:v>
                </c:pt>
                <c:pt idx="13">
                  <c:v>802294</c:v>
                </c:pt>
                <c:pt idx="14">
                  <c:v>783350</c:v>
                </c:pt>
                <c:pt idx="15">
                  <c:v>772947</c:v>
                </c:pt>
                <c:pt idx="16">
                  <c:v>772947</c:v>
                </c:pt>
              </c:numCache>
            </c:numRef>
          </c:val>
          <c:smooth val="0"/>
        </c:ser>
        <c:dLbls>
          <c:showLegendKey val="0"/>
          <c:showVal val="0"/>
          <c:showCatName val="0"/>
          <c:showSerName val="0"/>
          <c:showPercent val="0"/>
          <c:showBubbleSize val="0"/>
        </c:dLbls>
        <c:marker val="1"/>
        <c:smooth val="0"/>
        <c:axId val="269719424"/>
        <c:axId val="269720960"/>
      </c:lineChart>
      <c:catAx>
        <c:axId val="269719424"/>
        <c:scaling>
          <c:orientation val="minMax"/>
        </c:scaling>
        <c:delete val="0"/>
        <c:axPos val="b"/>
        <c:numFmt formatCode="General" sourceLinked="1"/>
        <c:majorTickMark val="none"/>
        <c:minorTickMark val="none"/>
        <c:tickLblPos val="nextTo"/>
        <c:crossAx val="269720960"/>
        <c:crosses val="autoZero"/>
        <c:auto val="1"/>
        <c:lblAlgn val="ctr"/>
        <c:lblOffset val="100"/>
        <c:noMultiLvlLbl val="0"/>
      </c:catAx>
      <c:valAx>
        <c:axId val="269720960"/>
        <c:scaling>
          <c:orientation val="minMax"/>
        </c:scaling>
        <c:delete val="0"/>
        <c:axPos val="l"/>
        <c:majorGridlines/>
        <c:title>
          <c:tx>
            <c:rich>
              <a:bodyPr/>
              <a:lstStyle/>
              <a:p>
                <a:pPr>
                  <a:defRPr/>
                </a:pPr>
                <a:r>
                  <a:rPr lang="en-US"/>
                  <a:t>JIWA</a:t>
                </a:r>
              </a:p>
            </c:rich>
          </c:tx>
          <c:layout/>
          <c:overlay val="0"/>
        </c:title>
        <c:numFmt formatCode="General" sourceLinked="1"/>
        <c:majorTickMark val="none"/>
        <c:minorTickMark val="none"/>
        <c:tickLblPos val="nextTo"/>
        <c:crossAx val="269719424"/>
        <c:crosses val="autoZero"/>
        <c:crossBetween val="between"/>
      </c:valAx>
    </c:plotArea>
    <c:legend>
      <c:legendPos val="r"/>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7</Pages>
  <Words>2737</Words>
  <Characters>15607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rg-adguard</Company>
  <LinksUpToDate>false</LinksUpToDate>
  <CharactersWithSpaces>18308</CharactersWithSpaces>
  <SharedDoc>false</SharedDoc>
  <HLinks>
    <vt:vector size="30" baseType="variant">
      <vt:variant>
        <vt:i4>2424840</vt:i4>
      </vt:variant>
      <vt:variant>
        <vt:i4>12</vt:i4>
      </vt:variant>
      <vt:variant>
        <vt:i4>0</vt:i4>
      </vt:variant>
      <vt:variant>
        <vt:i4>5</vt:i4>
      </vt:variant>
      <vt:variant>
        <vt:lpwstr>mailto:170103050.mhs@uinmataram.ac.id6</vt:lpwstr>
      </vt:variant>
      <vt:variant>
        <vt:lpwstr/>
      </vt:variant>
      <vt:variant>
        <vt:i4>2490382</vt:i4>
      </vt:variant>
      <vt:variant>
        <vt:i4>9</vt:i4>
      </vt:variant>
      <vt:variant>
        <vt:i4>0</vt:i4>
      </vt:variant>
      <vt:variant>
        <vt:i4>5</vt:i4>
      </vt:variant>
      <vt:variant>
        <vt:lpwstr>mailto:170103030.mhs@uinmataram.ac.id5</vt:lpwstr>
      </vt:variant>
      <vt:variant>
        <vt:lpwstr/>
      </vt:variant>
      <vt:variant>
        <vt:i4>7340132</vt:i4>
      </vt:variant>
      <vt:variant>
        <vt:i4>6</vt:i4>
      </vt:variant>
      <vt:variant>
        <vt:i4>0</vt:i4>
      </vt:variant>
      <vt:variant>
        <vt:i4>5</vt:i4>
      </vt:variant>
      <vt:variant>
        <vt:lpwstr>mailto:170103010.mhs@uinmataram.ac.id3,%20170103027.mhs@uinmataram.ac.id4</vt:lpwstr>
      </vt:variant>
      <vt:variant>
        <vt:lpwstr/>
      </vt:variant>
      <vt:variant>
        <vt:i4>2621453</vt:i4>
      </vt:variant>
      <vt:variant>
        <vt:i4>3</vt:i4>
      </vt:variant>
      <vt:variant>
        <vt:i4>0</vt:i4>
      </vt:variant>
      <vt:variant>
        <vt:i4>5</vt:i4>
      </vt:variant>
      <vt:variant>
        <vt:lpwstr>mailto:170103009.mhs@uinmataram.ac.id2</vt:lpwstr>
      </vt:variant>
      <vt:variant>
        <vt:lpwstr/>
      </vt:variant>
      <vt:variant>
        <vt:i4>2752525</vt:i4>
      </vt:variant>
      <vt:variant>
        <vt:i4>0</vt:i4>
      </vt:variant>
      <vt:variant>
        <vt:i4>0</vt:i4>
      </vt:variant>
      <vt:variant>
        <vt:i4>5</vt:i4>
      </vt:variant>
      <vt:variant>
        <vt:lpwstr>mailto:170103008.mhs@uinmataram.ac.id1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2019-03-25T00:22:00Z</dcterms:created>
  <dcterms:modified xsi:type="dcterms:W3CDTF">2019-03-25T02:13:00Z</dcterms:modified>
</cp:coreProperties>
</file>