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624" w:rsidRPr="00D60047" w:rsidRDefault="00567624" w:rsidP="00567624">
      <w:pPr>
        <w:spacing w:line="240" w:lineRule="auto"/>
        <w:ind w:left="0" w:firstLine="0"/>
        <w:jc w:val="center"/>
        <w:rPr>
          <w:rFonts w:ascii="Century Gothic" w:hAnsi="Century Gothic"/>
          <w:b/>
          <w:bCs/>
          <w:sz w:val="32"/>
          <w:szCs w:val="32"/>
        </w:rPr>
      </w:pPr>
      <w:r w:rsidRPr="00D60047">
        <w:rPr>
          <w:rFonts w:ascii="Century Gothic" w:hAnsi="Century Gothic"/>
          <w:b/>
          <w:bCs/>
          <w:sz w:val="32"/>
          <w:szCs w:val="32"/>
        </w:rPr>
        <w:t>HUBUNGAN ANTARA KONSEP DIRI DAN KECERDASAN LINGUISTIK DENGAN KEPERCAYAAN DIRI SISWA KELAS V DALAM PEMBELAJARAN BAHASA INDONESIA</w:t>
      </w:r>
    </w:p>
    <w:p w:rsidR="00567624" w:rsidRPr="00D60047" w:rsidRDefault="00567624" w:rsidP="00567624">
      <w:pPr>
        <w:ind w:left="0" w:firstLine="0"/>
        <w:rPr>
          <w:rFonts w:ascii="Century Gothic" w:hAnsi="Century Gothic"/>
        </w:rPr>
      </w:pPr>
    </w:p>
    <w:p w:rsidR="00567624" w:rsidRPr="00D60047" w:rsidRDefault="00567624" w:rsidP="00567624">
      <w:pPr>
        <w:spacing w:line="240" w:lineRule="auto"/>
        <w:ind w:left="0" w:firstLine="0"/>
        <w:jc w:val="center"/>
        <w:rPr>
          <w:rFonts w:ascii="Century Gothic" w:hAnsi="Century Gothic"/>
          <w:b/>
          <w:bCs/>
        </w:rPr>
      </w:pPr>
      <w:r w:rsidRPr="00D60047">
        <w:rPr>
          <w:rFonts w:ascii="Century Gothic" w:hAnsi="Century Gothic"/>
          <w:b/>
          <w:bCs/>
        </w:rPr>
        <w:t>Rahmiatul Fitri</w:t>
      </w:r>
      <w:r w:rsidRPr="00D60047">
        <w:rPr>
          <w:rFonts w:ascii="Century Gothic" w:hAnsi="Century Gothic"/>
          <w:b/>
          <w:bCs/>
          <w:sz w:val="22"/>
          <w:szCs w:val="21"/>
          <w:vertAlign w:val="superscript"/>
        </w:rPr>
        <w:t>1</w:t>
      </w:r>
      <w:r w:rsidRPr="00D60047">
        <w:rPr>
          <w:rFonts w:ascii="Century Gothic" w:hAnsi="Century Gothic"/>
          <w:b/>
          <w:bCs/>
        </w:rPr>
        <w:t>, Alwen Bentri</w:t>
      </w:r>
      <w:r w:rsidRPr="00D60047">
        <w:rPr>
          <w:rFonts w:ascii="Century Gothic" w:hAnsi="Century Gothic"/>
          <w:b/>
          <w:bCs/>
          <w:vertAlign w:val="superscript"/>
        </w:rPr>
        <w:t>2</w:t>
      </w:r>
      <w:r w:rsidRPr="00D60047">
        <w:rPr>
          <w:rFonts w:ascii="Century Gothic" w:hAnsi="Century Gothic"/>
          <w:b/>
          <w:bCs/>
        </w:rPr>
        <w:t>, Taufina</w:t>
      </w:r>
      <w:r w:rsidRPr="00D60047">
        <w:rPr>
          <w:rFonts w:ascii="Century Gothic" w:hAnsi="Century Gothic"/>
          <w:b/>
          <w:bCs/>
          <w:vertAlign w:val="superscript"/>
        </w:rPr>
        <w:t>3</w:t>
      </w:r>
      <w:r w:rsidRPr="00D60047">
        <w:rPr>
          <w:rFonts w:ascii="Century Gothic" w:hAnsi="Century Gothic"/>
          <w:b/>
          <w:bCs/>
        </w:rPr>
        <w:t>, Farida Mayar</w:t>
      </w:r>
      <w:r w:rsidRPr="00D60047">
        <w:rPr>
          <w:rFonts w:ascii="Century Gothic" w:hAnsi="Century Gothic"/>
          <w:b/>
          <w:bCs/>
          <w:vertAlign w:val="superscript"/>
        </w:rPr>
        <w:t>4</w:t>
      </w:r>
    </w:p>
    <w:p w:rsidR="00567624" w:rsidRPr="00EA7CE3" w:rsidRDefault="00567624" w:rsidP="00EA7CE3">
      <w:pPr>
        <w:tabs>
          <w:tab w:val="center" w:pos="4961"/>
          <w:tab w:val="left" w:pos="8104"/>
        </w:tabs>
        <w:spacing w:line="240" w:lineRule="auto"/>
        <w:ind w:left="0" w:firstLine="0"/>
        <w:jc w:val="center"/>
        <w:rPr>
          <w:rFonts w:asciiTheme="minorHAnsi" w:hAnsiTheme="minorHAnsi" w:cstheme="minorHAnsi"/>
          <w:sz w:val="20"/>
          <w:szCs w:val="20"/>
        </w:rPr>
      </w:pPr>
      <w:r w:rsidRPr="00EA7CE3">
        <w:rPr>
          <w:rFonts w:asciiTheme="minorHAnsi" w:hAnsiTheme="minorHAnsi" w:cstheme="minorHAnsi"/>
          <w:sz w:val="20"/>
          <w:szCs w:val="20"/>
          <w:vertAlign w:val="superscript"/>
        </w:rPr>
        <w:t>1,2,3</w:t>
      </w:r>
      <w:r w:rsidRPr="00EA7CE3">
        <w:rPr>
          <w:rFonts w:asciiTheme="minorHAnsi" w:hAnsiTheme="minorHAnsi" w:cstheme="minorHAnsi"/>
          <w:sz w:val="20"/>
          <w:szCs w:val="20"/>
        </w:rPr>
        <w:t>Pendidikan Dasar, Universitas Negeri Padang, Indonesia</w:t>
      </w:r>
    </w:p>
    <w:p w:rsidR="00567624" w:rsidRPr="00EA7CE3" w:rsidRDefault="00567624" w:rsidP="00EA7CE3">
      <w:pPr>
        <w:tabs>
          <w:tab w:val="center" w:pos="4961"/>
          <w:tab w:val="left" w:pos="8104"/>
        </w:tabs>
        <w:spacing w:line="240" w:lineRule="auto"/>
        <w:ind w:left="0" w:firstLine="0"/>
        <w:jc w:val="center"/>
        <w:rPr>
          <w:rFonts w:asciiTheme="minorHAnsi" w:hAnsiTheme="minorHAnsi" w:cstheme="minorHAnsi"/>
          <w:sz w:val="20"/>
          <w:szCs w:val="20"/>
        </w:rPr>
      </w:pPr>
      <w:hyperlink r:id="rId6" w:history="1">
        <w:r w:rsidRPr="00EA7CE3">
          <w:rPr>
            <w:rStyle w:val="Hyperlink"/>
            <w:rFonts w:asciiTheme="minorHAnsi" w:hAnsiTheme="minorHAnsi" w:cstheme="minorHAnsi"/>
            <w:sz w:val="20"/>
            <w:szCs w:val="20"/>
          </w:rPr>
          <w:t>rahmiatulfitri96@gmail.com</w:t>
        </w:r>
        <w:r w:rsidRPr="00EA7CE3">
          <w:rPr>
            <w:rStyle w:val="Hyperlink"/>
            <w:rFonts w:asciiTheme="minorHAnsi" w:hAnsiTheme="minorHAnsi" w:cstheme="minorHAnsi"/>
            <w:color w:val="auto"/>
            <w:sz w:val="20"/>
            <w:szCs w:val="20"/>
            <w:u w:val="none"/>
            <w:vertAlign w:val="superscript"/>
          </w:rPr>
          <w:t>1</w:t>
        </w:r>
      </w:hyperlink>
      <w:r w:rsidRPr="00EA7CE3">
        <w:rPr>
          <w:rFonts w:asciiTheme="minorHAnsi" w:hAnsiTheme="minorHAnsi" w:cstheme="minorHAnsi"/>
          <w:sz w:val="20"/>
          <w:szCs w:val="20"/>
        </w:rPr>
        <w:t xml:space="preserve">, </w:t>
      </w:r>
      <w:hyperlink r:id="rId7" w:history="1">
        <w:r w:rsidRPr="00EA7CE3">
          <w:rPr>
            <w:rStyle w:val="Hyperlink"/>
            <w:rFonts w:asciiTheme="minorHAnsi" w:hAnsiTheme="minorHAnsi" w:cstheme="minorHAnsi"/>
            <w:sz w:val="20"/>
            <w:szCs w:val="20"/>
          </w:rPr>
          <w:t>alwenbentri@fip.unp.ac.id</w:t>
        </w:r>
      </w:hyperlink>
      <w:r w:rsidRPr="00EA7CE3">
        <w:rPr>
          <w:rFonts w:asciiTheme="minorHAnsi" w:hAnsiTheme="minorHAnsi" w:cstheme="minorHAnsi"/>
          <w:sz w:val="20"/>
          <w:szCs w:val="20"/>
          <w:vertAlign w:val="superscript"/>
        </w:rPr>
        <w:t>2</w:t>
      </w:r>
      <w:r w:rsidRPr="00EA7CE3">
        <w:rPr>
          <w:rFonts w:asciiTheme="minorHAnsi" w:hAnsiTheme="minorHAnsi" w:cstheme="minorHAnsi"/>
          <w:sz w:val="20"/>
          <w:szCs w:val="20"/>
        </w:rPr>
        <w:t xml:space="preserve"> </w:t>
      </w:r>
      <w:hyperlink r:id="rId8" w:history="1">
        <w:r w:rsidRPr="00EA7CE3">
          <w:rPr>
            <w:rStyle w:val="Hyperlink"/>
            <w:rFonts w:asciiTheme="minorHAnsi" w:hAnsiTheme="minorHAnsi" w:cstheme="minorHAnsi"/>
            <w:sz w:val="20"/>
            <w:szCs w:val="20"/>
          </w:rPr>
          <w:t>taufina_taufik@yahoo.com</w:t>
        </w:r>
        <w:r w:rsidRPr="00EA7CE3">
          <w:rPr>
            <w:rStyle w:val="Hyperlink"/>
            <w:rFonts w:asciiTheme="minorHAnsi" w:hAnsiTheme="minorHAnsi" w:cstheme="minorHAnsi"/>
            <w:color w:val="auto"/>
            <w:sz w:val="20"/>
            <w:szCs w:val="20"/>
            <w:u w:val="none"/>
            <w:vertAlign w:val="superscript"/>
          </w:rPr>
          <w:t>3</w:t>
        </w:r>
      </w:hyperlink>
      <w:r w:rsidRPr="00EA7CE3">
        <w:rPr>
          <w:rFonts w:asciiTheme="minorHAnsi" w:hAnsiTheme="minorHAnsi" w:cstheme="minorHAnsi"/>
          <w:sz w:val="20"/>
          <w:szCs w:val="20"/>
        </w:rPr>
        <w:t xml:space="preserve">, </w:t>
      </w:r>
      <w:hyperlink r:id="rId9" w:history="1">
        <w:r w:rsidRPr="00EA7CE3">
          <w:rPr>
            <w:rStyle w:val="Hyperlink"/>
            <w:rFonts w:asciiTheme="minorHAnsi" w:hAnsiTheme="minorHAnsi" w:cstheme="minorHAnsi"/>
            <w:sz w:val="20"/>
            <w:szCs w:val="20"/>
            <w:shd w:val="clear" w:color="auto" w:fill="F9F9F9"/>
          </w:rPr>
          <w:t>mayarfarida@gmail.com</w:t>
        </w:r>
      </w:hyperlink>
      <w:r w:rsidRPr="00EA7CE3">
        <w:rPr>
          <w:rFonts w:asciiTheme="minorHAnsi" w:hAnsiTheme="minorHAnsi" w:cstheme="minorHAnsi"/>
          <w:color w:val="333333"/>
          <w:sz w:val="20"/>
          <w:szCs w:val="20"/>
          <w:shd w:val="clear" w:color="auto" w:fill="F9F9F9"/>
        </w:rPr>
        <w:t xml:space="preserve"> </w:t>
      </w:r>
      <w:r w:rsidRPr="00EA7CE3">
        <w:rPr>
          <w:rFonts w:asciiTheme="minorHAnsi" w:hAnsiTheme="minorHAnsi" w:cstheme="minorHAnsi"/>
          <w:color w:val="333333"/>
          <w:sz w:val="20"/>
          <w:szCs w:val="20"/>
          <w:shd w:val="clear" w:color="auto" w:fill="F9F9F9"/>
          <w:vertAlign w:val="superscript"/>
        </w:rPr>
        <w:t>4</w:t>
      </w:r>
    </w:p>
    <w:p w:rsidR="00567624" w:rsidRDefault="00567624" w:rsidP="007512C0">
      <w:pPr>
        <w:ind w:left="0" w:firstLine="0"/>
      </w:pPr>
    </w:p>
    <w:tbl>
      <w:tblPr>
        <w:tblStyle w:val="TableGrid"/>
        <w:tblW w:w="10218" w:type="dxa"/>
        <w:jc w:val="center"/>
        <w:tblLook w:val="04A0"/>
      </w:tblPr>
      <w:tblGrid>
        <w:gridCol w:w="2404"/>
        <w:gridCol w:w="283"/>
        <w:gridCol w:w="7531"/>
      </w:tblGrid>
      <w:tr w:rsidR="00567624" w:rsidRPr="00B3521D" w:rsidTr="00DC08A2">
        <w:trPr>
          <w:trHeight w:val="135"/>
          <w:jc w:val="center"/>
        </w:trPr>
        <w:tc>
          <w:tcPr>
            <w:tcW w:w="2404" w:type="dxa"/>
            <w:tcBorders>
              <w:top w:val="double" w:sz="4" w:space="0" w:color="auto"/>
              <w:left w:val="nil"/>
              <w:bottom w:val="single" w:sz="4" w:space="0" w:color="auto"/>
              <w:right w:val="nil"/>
            </w:tcBorders>
            <w:vAlign w:val="center"/>
          </w:tcPr>
          <w:p w:rsidR="00567624" w:rsidRPr="00567624" w:rsidRDefault="00567624" w:rsidP="00567624">
            <w:pPr>
              <w:spacing w:before="120"/>
              <w:ind w:left="0"/>
              <w:rPr>
                <w:rFonts w:ascii="Century" w:hAnsi="Century"/>
                <w:b/>
                <w:sz w:val="18"/>
                <w:szCs w:val="18"/>
              </w:rPr>
            </w:pPr>
            <w:r w:rsidRPr="00567624">
              <w:rPr>
                <w:rFonts w:ascii="Century" w:hAnsi="Century"/>
                <w:b/>
                <w:sz w:val="20"/>
                <w:szCs w:val="18"/>
              </w:rPr>
              <w:t>INFO ARTIKEL</w:t>
            </w:r>
          </w:p>
        </w:tc>
        <w:tc>
          <w:tcPr>
            <w:tcW w:w="283" w:type="dxa"/>
            <w:tcBorders>
              <w:top w:val="double" w:sz="4" w:space="0" w:color="auto"/>
              <w:left w:val="nil"/>
              <w:bottom w:val="nil"/>
              <w:right w:val="nil"/>
            </w:tcBorders>
            <w:vAlign w:val="center"/>
          </w:tcPr>
          <w:p w:rsidR="00567624" w:rsidRPr="00B3521D" w:rsidRDefault="00567624" w:rsidP="00DC08A2">
            <w:pPr>
              <w:spacing w:before="120"/>
              <w:rPr>
                <w:rFonts w:ascii="Century Gothic" w:hAnsi="Century Gothic"/>
                <w:sz w:val="18"/>
                <w:szCs w:val="18"/>
              </w:rPr>
            </w:pPr>
          </w:p>
        </w:tc>
        <w:tc>
          <w:tcPr>
            <w:tcW w:w="7531" w:type="dxa"/>
            <w:tcBorders>
              <w:top w:val="double" w:sz="4" w:space="0" w:color="auto"/>
              <w:left w:val="nil"/>
              <w:bottom w:val="single" w:sz="4" w:space="0" w:color="auto"/>
              <w:right w:val="nil"/>
            </w:tcBorders>
            <w:vAlign w:val="center"/>
          </w:tcPr>
          <w:p w:rsidR="00567624" w:rsidRPr="00B3521D" w:rsidRDefault="00567624" w:rsidP="00DC08A2">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ABSTRAK</w:t>
            </w:r>
          </w:p>
        </w:tc>
      </w:tr>
      <w:tr w:rsidR="00567624" w:rsidRPr="00567624" w:rsidTr="00DC08A2">
        <w:trPr>
          <w:trHeight w:val="1268"/>
          <w:jc w:val="center"/>
        </w:trPr>
        <w:tc>
          <w:tcPr>
            <w:tcW w:w="2404" w:type="dxa"/>
            <w:tcBorders>
              <w:top w:val="single" w:sz="4" w:space="0" w:color="auto"/>
              <w:left w:val="nil"/>
              <w:bottom w:val="single" w:sz="4" w:space="0" w:color="auto"/>
              <w:right w:val="nil"/>
            </w:tcBorders>
          </w:tcPr>
          <w:p w:rsidR="00567624" w:rsidRPr="00567624" w:rsidRDefault="00567624" w:rsidP="00567624">
            <w:pPr>
              <w:spacing w:before="120" w:after="120"/>
              <w:ind w:left="0"/>
              <w:jc w:val="both"/>
              <w:rPr>
                <w:rFonts w:ascii="Century" w:hAnsi="Century"/>
                <w:b/>
                <w:i/>
                <w:sz w:val="18"/>
                <w:szCs w:val="18"/>
              </w:rPr>
            </w:pPr>
            <w:proofErr w:type="spellStart"/>
            <w:r w:rsidRPr="00567624">
              <w:rPr>
                <w:rFonts w:ascii="Century" w:hAnsi="Century"/>
                <w:b/>
                <w:i/>
                <w:sz w:val="18"/>
                <w:szCs w:val="18"/>
              </w:rPr>
              <w:t>RiwayatArtikel</w:t>
            </w:r>
            <w:proofErr w:type="spellEnd"/>
            <w:r w:rsidRPr="00567624">
              <w:rPr>
                <w:rFonts w:ascii="Century" w:hAnsi="Century"/>
                <w:b/>
                <w:i/>
                <w:sz w:val="18"/>
                <w:szCs w:val="18"/>
              </w:rPr>
              <w:t>:</w:t>
            </w:r>
          </w:p>
          <w:p w:rsidR="00567624" w:rsidRPr="00567624" w:rsidRDefault="00567624" w:rsidP="00567624">
            <w:pPr>
              <w:ind w:left="0"/>
              <w:jc w:val="both"/>
              <w:rPr>
                <w:rFonts w:ascii="Century" w:hAnsi="Century"/>
                <w:sz w:val="18"/>
                <w:szCs w:val="18"/>
              </w:rPr>
            </w:pPr>
            <w:proofErr w:type="spellStart"/>
            <w:r w:rsidRPr="00567624">
              <w:rPr>
                <w:rFonts w:ascii="Century" w:hAnsi="Century"/>
                <w:sz w:val="18"/>
                <w:szCs w:val="18"/>
              </w:rPr>
              <w:t>Diterima</w:t>
            </w:r>
            <w:proofErr w:type="spellEnd"/>
            <w:proofErr w:type="gramStart"/>
            <w:r w:rsidRPr="00567624">
              <w:rPr>
                <w:rFonts w:ascii="Century" w:hAnsi="Century"/>
                <w:sz w:val="18"/>
                <w:szCs w:val="18"/>
              </w:rPr>
              <w:t>:…</w:t>
            </w:r>
            <w:proofErr w:type="gramEnd"/>
            <w:r w:rsidRPr="00567624">
              <w:rPr>
                <w:rFonts w:ascii="Century" w:hAnsi="Century"/>
                <w:sz w:val="18"/>
                <w:szCs w:val="18"/>
              </w:rPr>
              <w:t>-…-…</w:t>
            </w:r>
          </w:p>
          <w:p w:rsidR="00567624" w:rsidRPr="00567624" w:rsidRDefault="00567624" w:rsidP="00567624">
            <w:pPr>
              <w:ind w:left="0"/>
              <w:jc w:val="both"/>
              <w:rPr>
                <w:rFonts w:ascii="Century" w:hAnsi="Century"/>
                <w:sz w:val="18"/>
                <w:szCs w:val="18"/>
              </w:rPr>
            </w:pPr>
            <w:proofErr w:type="spellStart"/>
            <w:r w:rsidRPr="00567624">
              <w:rPr>
                <w:rFonts w:ascii="Century" w:hAnsi="Century"/>
                <w:sz w:val="18"/>
                <w:szCs w:val="18"/>
              </w:rPr>
              <w:t>Disetujui</w:t>
            </w:r>
            <w:proofErr w:type="spellEnd"/>
            <w:proofErr w:type="gramStart"/>
            <w:r w:rsidRPr="00567624">
              <w:rPr>
                <w:rFonts w:ascii="Century" w:hAnsi="Century"/>
                <w:sz w:val="18"/>
                <w:szCs w:val="18"/>
              </w:rPr>
              <w:t>:…</w:t>
            </w:r>
            <w:proofErr w:type="gramEnd"/>
            <w:r w:rsidRPr="00567624">
              <w:rPr>
                <w:rFonts w:ascii="Century" w:hAnsi="Century"/>
                <w:sz w:val="18"/>
                <w:szCs w:val="18"/>
              </w:rPr>
              <w:t>-…-…</w:t>
            </w:r>
          </w:p>
        </w:tc>
        <w:tc>
          <w:tcPr>
            <w:tcW w:w="283" w:type="dxa"/>
            <w:vMerge w:val="restart"/>
            <w:tcBorders>
              <w:top w:val="nil"/>
              <w:left w:val="nil"/>
              <w:bottom w:val="nil"/>
              <w:right w:val="nil"/>
            </w:tcBorders>
          </w:tcPr>
          <w:p w:rsidR="00567624" w:rsidRPr="00567624" w:rsidRDefault="00567624" w:rsidP="00DC08A2">
            <w:pPr>
              <w:spacing w:before="120"/>
              <w:jc w:val="both"/>
              <w:rPr>
                <w:rFonts w:ascii="Century" w:hAnsi="Century"/>
                <w:sz w:val="18"/>
                <w:szCs w:val="18"/>
              </w:rPr>
            </w:pPr>
          </w:p>
        </w:tc>
        <w:tc>
          <w:tcPr>
            <w:tcW w:w="7531" w:type="dxa"/>
            <w:vMerge w:val="restart"/>
            <w:tcBorders>
              <w:top w:val="single" w:sz="4" w:space="0" w:color="auto"/>
              <w:left w:val="nil"/>
              <w:right w:val="nil"/>
            </w:tcBorders>
          </w:tcPr>
          <w:p w:rsidR="00567624" w:rsidRDefault="00567624" w:rsidP="00567624">
            <w:pPr>
              <w:pStyle w:val="ListParagraph"/>
              <w:ind w:left="0"/>
              <w:jc w:val="both"/>
              <w:rPr>
                <w:rFonts w:ascii="Century" w:hAnsi="Century"/>
                <w:sz w:val="22"/>
                <w:lang w:val="id-ID"/>
              </w:rPr>
            </w:pPr>
            <w:r w:rsidRPr="00567624">
              <w:rPr>
                <w:rFonts w:ascii="Century" w:hAnsi="Century"/>
                <w:b/>
                <w:iCs/>
                <w:sz w:val="18"/>
                <w:szCs w:val="18"/>
                <w:lang w:val="id-ID"/>
              </w:rPr>
              <w:t>Abstrak</w:t>
            </w:r>
            <w:r w:rsidRPr="00567624">
              <w:rPr>
                <w:rFonts w:ascii="Century" w:hAnsi="Century"/>
                <w:iCs/>
                <w:sz w:val="18"/>
                <w:szCs w:val="18"/>
                <w:lang w:val="id-ID"/>
              </w:rPr>
              <w:t>:</w:t>
            </w:r>
            <w:r w:rsidRPr="00567624">
              <w:rPr>
                <w:rFonts w:ascii="Century" w:hAnsi="Century"/>
                <w:sz w:val="22"/>
              </w:rPr>
              <w:t xml:space="preserve"> </w:t>
            </w:r>
            <w:proofErr w:type="spellStart"/>
            <w:r w:rsidRPr="00567624">
              <w:rPr>
                <w:rFonts w:ascii="Century" w:hAnsi="Century"/>
                <w:sz w:val="18"/>
                <w:szCs w:val="18"/>
              </w:rPr>
              <w:t>Penelitian</w:t>
            </w:r>
            <w:proofErr w:type="spellEnd"/>
            <w:r w:rsidRPr="00567624">
              <w:rPr>
                <w:rFonts w:ascii="Century" w:hAnsi="Century"/>
                <w:sz w:val="18"/>
                <w:szCs w:val="18"/>
              </w:rPr>
              <w:t xml:space="preserve"> </w:t>
            </w:r>
            <w:proofErr w:type="spellStart"/>
            <w:r w:rsidRPr="00567624">
              <w:rPr>
                <w:rFonts w:ascii="Century" w:hAnsi="Century"/>
                <w:sz w:val="18"/>
                <w:szCs w:val="18"/>
              </w:rPr>
              <w:t>ini</w:t>
            </w:r>
            <w:proofErr w:type="spellEnd"/>
            <w:r w:rsidRPr="00567624">
              <w:rPr>
                <w:rFonts w:ascii="Century" w:hAnsi="Century"/>
                <w:sz w:val="18"/>
                <w:szCs w:val="18"/>
              </w:rPr>
              <w:t xml:space="preserve"> </w:t>
            </w:r>
            <w:proofErr w:type="spellStart"/>
            <w:r w:rsidRPr="00567624">
              <w:rPr>
                <w:rFonts w:ascii="Century" w:hAnsi="Century"/>
                <w:sz w:val="18"/>
                <w:szCs w:val="18"/>
              </w:rPr>
              <w:t>dilatarbelakangi</w:t>
            </w:r>
            <w:proofErr w:type="spellEnd"/>
            <w:r w:rsidRPr="00567624">
              <w:rPr>
                <w:rFonts w:ascii="Century" w:hAnsi="Century"/>
                <w:sz w:val="18"/>
                <w:szCs w:val="18"/>
              </w:rPr>
              <w:t xml:space="preserve"> </w:t>
            </w:r>
            <w:proofErr w:type="spellStart"/>
            <w:r w:rsidRPr="00567624">
              <w:rPr>
                <w:rFonts w:ascii="Century" w:hAnsi="Century"/>
                <w:sz w:val="18"/>
                <w:szCs w:val="18"/>
              </w:rPr>
              <w:t>oleh</w:t>
            </w:r>
            <w:proofErr w:type="spellEnd"/>
            <w:r w:rsidRPr="00567624">
              <w:rPr>
                <w:rFonts w:ascii="Century" w:hAnsi="Century"/>
                <w:sz w:val="18"/>
                <w:szCs w:val="18"/>
              </w:rPr>
              <w:t xml:space="preserve"> </w:t>
            </w:r>
            <w:proofErr w:type="spellStart"/>
            <w:r w:rsidRPr="00567624">
              <w:rPr>
                <w:rFonts w:ascii="Century" w:hAnsi="Century"/>
                <w:sz w:val="18"/>
                <w:szCs w:val="18"/>
              </w:rPr>
              <w:t>rendahnya</w:t>
            </w:r>
            <w:proofErr w:type="spellEnd"/>
            <w:r w:rsidRPr="00567624">
              <w:rPr>
                <w:rFonts w:ascii="Century" w:hAnsi="Century"/>
                <w:sz w:val="18"/>
                <w:szCs w:val="18"/>
              </w:rPr>
              <w:t xml:space="preserve"> </w:t>
            </w:r>
            <w:proofErr w:type="spellStart"/>
            <w:r w:rsidRPr="00567624">
              <w:rPr>
                <w:rFonts w:ascii="Century" w:hAnsi="Century"/>
                <w:sz w:val="18"/>
                <w:szCs w:val="18"/>
              </w:rPr>
              <w:t>kepercayaan</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dalam</w:t>
            </w:r>
            <w:proofErr w:type="spellEnd"/>
            <w:r w:rsidRPr="00567624">
              <w:rPr>
                <w:rFonts w:ascii="Century" w:hAnsi="Century"/>
                <w:sz w:val="18"/>
                <w:szCs w:val="18"/>
              </w:rPr>
              <w:t xml:space="preserve"> </w:t>
            </w:r>
            <w:proofErr w:type="spellStart"/>
            <w:r w:rsidRPr="00567624">
              <w:rPr>
                <w:rFonts w:ascii="Century" w:hAnsi="Century"/>
                <w:sz w:val="18"/>
                <w:szCs w:val="18"/>
              </w:rPr>
              <w:t>pembelajaran</w:t>
            </w:r>
            <w:proofErr w:type="spellEnd"/>
            <w:r w:rsidRPr="00567624">
              <w:rPr>
                <w:rFonts w:ascii="Century" w:hAnsi="Century"/>
                <w:sz w:val="18"/>
                <w:szCs w:val="18"/>
              </w:rPr>
              <w:t xml:space="preserve"> </w:t>
            </w:r>
            <w:proofErr w:type="spellStart"/>
            <w:r w:rsidRPr="00567624">
              <w:rPr>
                <w:rFonts w:ascii="Century" w:hAnsi="Century"/>
                <w:sz w:val="18"/>
                <w:szCs w:val="18"/>
              </w:rPr>
              <w:t>bahasa</w:t>
            </w:r>
            <w:proofErr w:type="spellEnd"/>
            <w:r w:rsidRPr="00567624">
              <w:rPr>
                <w:rFonts w:ascii="Century" w:hAnsi="Century"/>
                <w:sz w:val="18"/>
                <w:szCs w:val="18"/>
              </w:rPr>
              <w:t xml:space="preserve"> Indonesia yang </w:t>
            </w:r>
            <w:proofErr w:type="spellStart"/>
            <w:r w:rsidRPr="00567624">
              <w:rPr>
                <w:rFonts w:ascii="Century" w:hAnsi="Century"/>
                <w:sz w:val="18"/>
                <w:szCs w:val="18"/>
              </w:rPr>
              <w:t>menghambat</w:t>
            </w:r>
            <w:proofErr w:type="spellEnd"/>
            <w:r w:rsidRPr="00567624">
              <w:rPr>
                <w:rFonts w:ascii="Century" w:hAnsi="Century"/>
                <w:sz w:val="18"/>
                <w:szCs w:val="18"/>
              </w:rPr>
              <w:t xml:space="preserve"> </w:t>
            </w:r>
            <w:proofErr w:type="spellStart"/>
            <w:r w:rsidRPr="00567624">
              <w:rPr>
                <w:rFonts w:ascii="Century" w:hAnsi="Century"/>
                <w:sz w:val="18"/>
                <w:szCs w:val="18"/>
              </w:rPr>
              <w:t>proses</w:t>
            </w:r>
            <w:proofErr w:type="spellEnd"/>
            <w:r w:rsidRPr="00567624">
              <w:rPr>
                <w:rFonts w:ascii="Century" w:hAnsi="Century"/>
                <w:sz w:val="18"/>
                <w:szCs w:val="18"/>
              </w:rPr>
              <w:t xml:space="preserve"> </w:t>
            </w:r>
            <w:proofErr w:type="spellStart"/>
            <w:r w:rsidRPr="00567624">
              <w:rPr>
                <w:rFonts w:ascii="Century" w:hAnsi="Century"/>
                <w:sz w:val="18"/>
                <w:szCs w:val="18"/>
              </w:rPr>
              <w:t>belajar</w:t>
            </w:r>
            <w:proofErr w:type="spellEnd"/>
            <w:r w:rsidRPr="00567624">
              <w:rPr>
                <w:rFonts w:ascii="Century" w:hAnsi="Century"/>
                <w:sz w:val="18"/>
                <w:szCs w:val="18"/>
              </w:rPr>
              <w:t xml:space="preserve"> </w:t>
            </w:r>
            <w:proofErr w:type="spellStart"/>
            <w:r w:rsidRPr="00567624">
              <w:rPr>
                <w:rFonts w:ascii="Century" w:hAnsi="Century"/>
                <w:sz w:val="18"/>
                <w:szCs w:val="18"/>
              </w:rPr>
              <w:t>mengajar</w:t>
            </w:r>
            <w:proofErr w:type="spellEnd"/>
            <w:r w:rsidRPr="00567624">
              <w:rPr>
                <w:rFonts w:ascii="Century" w:hAnsi="Century"/>
                <w:sz w:val="18"/>
                <w:szCs w:val="18"/>
              </w:rPr>
              <w:t xml:space="preserve"> </w:t>
            </w:r>
            <w:proofErr w:type="spellStart"/>
            <w:r w:rsidRPr="00567624">
              <w:rPr>
                <w:rFonts w:ascii="Century" w:hAnsi="Century"/>
                <w:sz w:val="18"/>
                <w:szCs w:val="18"/>
              </w:rPr>
              <w:t>karena</w:t>
            </w:r>
            <w:proofErr w:type="spellEnd"/>
            <w:r w:rsidRPr="00567624">
              <w:rPr>
                <w:rFonts w:ascii="Century" w:hAnsi="Century"/>
                <w:sz w:val="18"/>
                <w:szCs w:val="18"/>
              </w:rPr>
              <w:t xml:space="preserve"> </w:t>
            </w:r>
            <w:proofErr w:type="spellStart"/>
            <w:r w:rsidRPr="00567624">
              <w:rPr>
                <w:rFonts w:ascii="Century" w:hAnsi="Century"/>
                <w:sz w:val="18"/>
                <w:szCs w:val="18"/>
              </w:rPr>
              <w:t>dalam</w:t>
            </w:r>
            <w:proofErr w:type="spellEnd"/>
            <w:r w:rsidRPr="00567624">
              <w:rPr>
                <w:rFonts w:ascii="Century" w:hAnsi="Century"/>
                <w:sz w:val="18"/>
                <w:szCs w:val="18"/>
              </w:rPr>
              <w:t xml:space="preserve"> </w:t>
            </w:r>
            <w:proofErr w:type="spellStart"/>
            <w:r w:rsidRPr="00567624">
              <w:rPr>
                <w:rFonts w:ascii="Century" w:hAnsi="Century"/>
                <w:sz w:val="18"/>
                <w:szCs w:val="18"/>
              </w:rPr>
              <w:t>pembelajaran</w:t>
            </w:r>
            <w:proofErr w:type="spellEnd"/>
            <w:r w:rsidRPr="00567624">
              <w:rPr>
                <w:rFonts w:ascii="Century" w:hAnsi="Century"/>
                <w:sz w:val="18"/>
                <w:szCs w:val="18"/>
              </w:rPr>
              <w:t xml:space="preserve"> </w:t>
            </w:r>
            <w:proofErr w:type="spellStart"/>
            <w:r w:rsidRPr="00567624">
              <w:rPr>
                <w:rFonts w:ascii="Century" w:hAnsi="Century"/>
                <w:sz w:val="18"/>
                <w:szCs w:val="18"/>
              </w:rPr>
              <w:t>bahasa</w:t>
            </w:r>
            <w:proofErr w:type="spellEnd"/>
            <w:r w:rsidRPr="00567624">
              <w:rPr>
                <w:rFonts w:ascii="Century" w:hAnsi="Century"/>
                <w:sz w:val="18"/>
                <w:szCs w:val="18"/>
              </w:rPr>
              <w:t xml:space="preserve"> Indonesia </w:t>
            </w:r>
            <w:proofErr w:type="spellStart"/>
            <w:r w:rsidRPr="00567624">
              <w:rPr>
                <w:rFonts w:ascii="Century" w:hAnsi="Century"/>
                <w:sz w:val="18"/>
                <w:szCs w:val="18"/>
              </w:rPr>
              <w:t>menuntut</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aktif</w:t>
            </w:r>
            <w:proofErr w:type="spellEnd"/>
            <w:r w:rsidRPr="00567624">
              <w:rPr>
                <w:rFonts w:ascii="Century" w:hAnsi="Century"/>
                <w:sz w:val="18"/>
                <w:szCs w:val="18"/>
              </w:rPr>
              <w:t xml:space="preserve"> </w:t>
            </w:r>
            <w:proofErr w:type="spellStart"/>
            <w:r w:rsidRPr="00567624">
              <w:rPr>
                <w:rFonts w:ascii="Century" w:hAnsi="Century"/>
                <w:sz w:val="18"/>
                <w:szCs w:val="18"/>
              </w:rPr>
              <w:t>mendengar</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r w:rsidRPr="00567624">
              <w:rPr>
                <w:rFonts w:ascii="Century" w:hAnsi="Century"/>
                <w:sz w:val="18"/>
                <w:szCs w:val="18"/>
              </w:rPr>
              <w:t>membaca</w:t>
            </w:r>
            <w:proofErr w:type="spellEnd"/>
            <w:r w:rsidRPr="00567624">
              <w:rPr>
                <w:rFonts w:ascii="Century" w:hAnsi="Century"/>
                <w:sz w:val="18"/>
                <w:szCs w:val="18"/>
              </w:rPr>
              <w:t xml:space="preserve">, </w:t>
            </w:r>
            <w:proofErr w:type="spellStart"/>
            <w:r w:rsidRPr="00567624">
              <w:rPr>
                <w:rFonts w:ascii="Century" w:hAnsi="Century"/>
                <w:sz w:val="18"/>
                <w:szCs w:val="18"/>
              </w:rPr>
              <w:t>dan</w:t>
            </w:r>
            <w:proofErr w:type="spellEnd"/>
            <w:r w:rsidRPr="00567624">
              <w:rPr>
                <w:rFonts w:ascii="Century" w:hAnsi="Century"/>
                <w:sz w:val="18"/>
                <w:szCs w:val="18"/>
              </w:rPr>
              <w:t xml:space="preserve"> </w:t>
            </w:r>
            <w:proofErr w:type="spellStart"/>
            <w:r w:rsidRPr="00567624">
              <w:rPr>
                <w:rFonts w:ascii="Century" w:hAnsi="Century"/>
                <w:sz w:val="18"/>
                <w:szCs w:val="18"/>
              </w:rPr>
              <w:t>menulis</w:t>
            </w:r>
            <w:proofErr w:type="spellEnd"/>
            <w:r w:rsidRPr="00567624">
              <w:rPr>
                <w:rFonts w:ascii="Century" w:hAnsi="Century"/>
                <w:sz w:val="18"/>
                <w:szCs w:val="18"/>
              </w:rPr>
              <w:t xml:space="preserve">. </w:t>
            </w:r>
            <w:proofErr w:type="spellStart"/>
            <w:r w:rsidRPr="00567624">
              <w:rPr>
                <w:rFonts w:ascii="Century" w:hAnsi="Century"/>
                <w:sz w:val="18"/>
                <w:szCs w:val="18"/>
              </w:rPr>
              <w:t>Berdasarkan</w:t>
            </w:r>
            <w:proofErr w:type="spellEnd"/>
            <w:r w:rsidRPr="00567624">
              <w:rPr>
                <w:rFonts w:ascii="Century" w:hAnsi="Century"/>
                <w:sz w:val="18"/>
                <w:szCs w:val="18"/>
              </w:rPr>
              <w:t xml:space="preserve"> </w:t>
            </w:r>
            <w:proofErr w:type="spellStart"/>
            <w:r w:rsidRPr="00567624">
              <w:rPr>
                <w:rFonts w:ascii="Century" w:hAnsi="Century"/>
                <w:sz w:val="18"/>
                <w:szCs w:val="18"/>
              </w:rPr>
              <w:t>latar</w:t>
            </w:r>
            <w:proofErr w:type="spellEnd"/>
            <w:r w:rsidRPr="00567624">
              <w:rPr>
                <w:rFonts w:ascii="Century" w:hAnsi="Century"/>
                <w:sz w:val="18"/>
                <w:szCs w:val="18"/>
              </w:rPr>
              <w:t xml:space="preserve"> </w:t>
            </w:r>
            <w:proofErr w:type="spellStart"/>
            <w:r w:rsidRPr="00567624">
              <w:rPr>
                <w:rFonts w:ascii="Century" w:hAnsi="Century"/>
                <w:sz w:val="18"/>
                <w:szCs w:val="18"/>
              </w:rPr>
              <w:t>belakang</w:t>
            </w:r>
            <w:proofErr w:type="spellEnd"/>
            <w:r w:rsidRPr="00567624">
              <w:rPr>
                <w:rFonts w:ascii="Century" w:hAnsi="Century"/>
                <w:sz w:val="18"/>
                <w:szCs w:val="18"/>
              </w:rPr>
              <w:t xml:space="preserve"> </w:t>
            </w:r>
            <w:proofErr w:type="spellStart"/>
            <w:r w:rsidRPr="00567624">
              <w:rPr>
                <w:rFonts w:ascii="Century" w:hAnsi="Century"/>
                <w:sz w:val="18"/>
                <w:szCs w:val="18"/>
              </w:rPr>
              <w:t>masalah</w:t>
            </w:r>
            <w:proofErr w:type="spellEnd"/>
            <w:r w:rsidRPr="00567624">
              <w:rPr>
                <w:rFonts w:ascii="Century" w:hAnsi="Century"/>
                <w:sz w:val="18"/>
                <w:szCs w:val="18"/>
              </w:rPr>
              <w:t xml:space="preserve">, </w:t>
            </w:r>
            <w:proofErr w:type="spellStart"/>
            <w:r w:rsidRPr="00567624">
              <w:rPr>
                <w:rFonts w:ascii="Century" w:hAnsi="Century"/>
                <w:sz w:val="18"/>
                <w:szCs w:val="18"/>
              </w:rPr>
              <w:t>maka</w:t>
            </w:r>
            <w:proofErr w:type="spellEnd"/>
            <w:r w:rsidRPr="00567624">
              <w:rPr>
                <w:rFonts w:ascii="Century" w:hAnsi="Century"/>
                <w:sz w:val="18"/>
                <w:szCs w:val="18"/>
              </w:rPr>
              <w:t xml:space="preserve"> </w:t>
            </w:r>
            <w:proofErr w:type="spellStart"/>
            <w:r w:rsidRPr="00567624">
              <w:rPr>
                <w:rFonts w:ascii="Century" w:hAnsi="Century"/>
                <w:sz w:val="18"/>
                <w:szCs w:val="18"/>
              </w:rPr>
              <w:t>tujuan</w:t>
            </w:r>
            <w:proofErr w:type="spellEnd"/>
            <w:r w:rsidRPr="00567624">
              <w:rPr>
                <w:rFonts w:ascii="Century" w:hAnsi="Century"/>
                <w:sz w:val="18"/>
                <w:szCs w:val="18"/>
              </w:rPr>
              <w:t xml:space="preserve"> </w:t>
            </w:r>
            <w:proofErr w:type="spellStart"/>
            <w:r w:rsidRPr="00567624">
              <w:rPr>
                <w:rFonts w:ascii="Century" w:hAnsi="Century"/>
                <w:sz w:val="18"/>
                <w:szCs w:val="18"/>
              </w:rPr>
              <w:t>penelitian</w:t>
            </w:r>
            <w:proofErr w:type="spellEnd"/>
            <w:r w:rsidRPr="00567624">
              <w:rPr>
                <w:rFonts w:ascii="Century" w:hAnsi="Century"/>
                <w:sz w:val="18"/>
                <w:szCs w:val="18"/>
              </w:rPr>
              <w:t xml:space="preserve"> </w:t>
            </w:r>
            <w:proofErr w:type="spellStart"/>
            <w:r w:rsidRPr="00567624">
              <w:rPr>
                <w:rFonts w:ascii="Century" w:hAnsi="Century"/>
                <w:sz w:val="18"/>
                <w:szCs w:val="18"/>
              </w:rPr>
              <w:t>ini</w:t>
            </w:r>
            <w:proofErr w:type="spellEnd"/>
            <w:r w:rsidRPr="00567624">
              <w:rPr>
                <w:rFonts w:ascii="Century" w:hAnsi="Century"/>
                <w:sz w:val="18"/>
                <w:szCs w:val="18"/>
              </w:rPr>
              <w:t xml:space="preserve"> </w:t>
            </w:r>
            <w:proofErr w:type="spellStart"/>
            <w:r w:rsidRPr="00567624">
              <w:rPr>
                <w:rFonts w:ascii="Century" w:hAnsi="Century"/>
                <w:sz w:val="18"/>
                <w:szCs w:val="18"/>
              </w:rPr>
              <w:t>adalah</w:t>
            </w:r>
            <w:proofErr w:type="spellEnd"/>
            <w:r w:rsidRPr="00567624">
              <w:rPr>
                <w:rFonts w:ascii="Century" w:hAnsi="Century"/>
                <w:sz w:val="18"/>
                <w:szCs w:val="18"/>
              </w:rPr>
              <w:t xml:space="preserve"> </w:t>
            </w:r>
            <w:proofErr w:type="spellStart"/>
            <w:r w:rsidRPr="00567624">
              <w:rPr>
                <w:rFonts w:ascii="Century" w:hAnsi="Century"/>
                <w:sz w:val="18"/>
                <w:szCs w:val="18"/>
              </w:rPr>
              <w:t>untuk</w:t>
            </w:r>
            <w:proofErr w:type="spellEnd"/>
            <w:r w:rsidRPr="00567624">
              <w:rPr>
                <w:rFonts w:ascii="Century" w:hAnsi="Century"/>
                <w:sz w:val="18"/>
                <w:szCs w:val="18"/>
              </w:rPr>
              <w:t xml:space="preserve"> </w:t>
            </w:r>
            <w:proofErr w:type="spellStart"/>
            <w:r w:rsidRPr="00567624">
              <w:rPr>
                <w:rFonts w:ascii="Century" w:hAnsi="Century"/>
                <w:sz w:val="18"/>
                <w:szCs w:val="18"/>
              </w:rPr>
              <w:t>mengetahui</w:t>
            </w:r>
            <w:proofErr w:type="spellEnd"/>
            <w:r w:rsidRPr="00567624">
              <w:rPr>
                <w:rFonts w:ascii="Century" w:hAnsi="Century"/>
                <w:sz w:val="18"/>
                <w:szCs w:val="18"/>
              </w:rPr>
              <w:t xml:space="preserve"> </w:t>
            </w:r>
            <w:proofErr w:type="spellStart"/>
            <w:r w:rsidRPr="00567624">
              <w:rPr>
                <w:rFonts w:ascii="Century" w:hAnsi="Century"/>
                <w:sz w:val="18"/>
                <w:szCs w:val="18"/>
              </w:rPr>
              <w:t>hubungan</w:t>
            </w:r>
            <w:proofErr w:type="spellEnd"/>
            <w:r w:rsidRPr="00567624">
              <w:rPr>
                <w:rFonts w:ascii="Century" w:hAnsi="Century"/>
                <w:sz w:val="18"/>
                <w:szCs w:val="18"/>
              </w:rPr>
              <w:t xml:space="preserve"> </w:t>
            </w:r>
            <w:proofErr w:type="spellStart"/>
            <w:r w:rsidRPr="00567624">
              <w:rPr>
                <w:rFonts w:ascii="Century" w:hAnsi="Century"/>
                <w:sz w:val="18"/>
                <w:szCs w:val="18"/>
              </w:rPr>
              <w:t>antara</w:t>
            </w:r>
            <w:proofErr w:type="spellEnd"/>
            <w:r w:rsidRPr="00567624">
              <w:rPr>
                <w:rFonts w:ascii="Century" w:hAnsi="Century"/>
                <w:sz w:val="18"/>
                <w:szCs w:val="18"/>
              </w:rPr>
              <w:t xml:space="preserve"> </w:t>
            </w:r>
            <w:proofErr w:type="spellStart"/>
            <w:r w:rsidRPr="00567624">
              <w:rPr>
                <w:rFonts w:ascii="Century" w:hAnsi="Century"/>
                <w:sz w:val="18"/>
                <w:szCs w:val="18"/>
              </w:rPr>
              <w:t>konsep</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dan</w:t>
            </w:r>
            <w:proofErr w:type="spellEnd"/>
            <w:r w:rsidRPr="00567624">
              <w:rPr>
                <w:rFonts w:ascii="Century" w:hAnsi="Century"/>
                <w:sz w:val="18"/>
                <w:szCs w:val="18"/>
              </w:rPr>
              <w:t xml:space="preserve"> </w:t>
            </w:r>
            <w:proofErr w:type="spellStart"/>
            <w:r w:rsidRPr="00567624">
              <w:rPr>
                <w:rFonts w:ascii="Century" w:hAnsi="Century"/>
                <w:sz w:val="18"/>
                <w:szCs w:val="18"/>
              </w:rPr>
              <w:t>kecerdasan</w:t>
            </w:r>
            <w:proofErr w:type="spellEnd"/>
            <w:r w:rsidRPr="00567624">
              <w:rPr>
                <w:rFonts w:ascii="Century" w:hAnsi="Century"/>
                <w:sz w:val="18"/>
                <w:szCs w:val="18"/>
              </w:rPr>
              <w:t xml:space="preserve"> </w:t>
            </w:r>
            <w:proofErr w:type="spellStart"/>
            <w:r w:rsidRPr="00567624">
              <w:rPr>
                <w:rFonts w:ascii="Century" w:hAnsi="Century"/>
                <w:sz w:val="18"/>
                <w:szCs w:val="18"/>
              </w:rPr>
              <w:t>linguistik</w:t>
            </w:r>
            <w:proofErr w:type="spellEnd"/>
            <w:r w:rsidRPr="00567624">
              <w:rPr>
                <w:rFonts w:ascii="Century" w:hAnsi="Century"/>
                <w:sz w:val="18"/>
                <w:szCs w:val="18"/>
              </w:rPr>
              <w:t xml:space="preserve"> </w:t>
            </w:r>
            <w:proofErr w:type="spellStart"/>
            <w:r w:rsidRPr="00567624">
              <w:rPr>
                <w:rFonts w:ascii="Century" w:hAnsi="Century"/>
                <w:sz w:val="18"/>
                <w:szCs w:val="18"/>
              </w:rPr>
              <w:t>dengan</w:t>
            </w:r>
            <w:proofErr w:type="spellEnd"/>
            <w:r w:rsidRPr="00567624">
              <w:rPr>
                <w:rFonts w:ascii="Century" w:hAnsi="Century"/>
                <w:sz w:val="18"/>
                <w:szCs w:val="18"/>
              </w:rPr>
              <w:t xml:space="preserve"> </w:t>
            </w:r>
            <w:proofErr w:type="spellStart"/>
            <w:r w:rsidRPr="00567624">
              <w:rPr>
                <w:rFonts w:ascii="Century" w:hAnsi="Century"/>
                <w:sz w:val="18"/>
                <w:szCs w:val="18"/>
              </w:rPr>
              <w:t>kepercayaan</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kelas</w:t>
            </w:r>
            <w:proofErr w:type="spellEnd"/>
            <w:r w:rsidRPr="00567624">
              <w:rPr>
                <w:rFonts w:ascii="Century" w:hAnsi="Century"/>
                <w:sz w:val="18"/>
                <w:szCs w:val="18"/>
              </w:rPr>
              <w:t xml:space="preserve"> V </w:t>
            </w:r>
            <w:proofErr w:type="spellStart"/>
            <w:r w:rsidRPr="00567624">
              <w:rPr>
                <w:rFonts w:ascii="Century" w:hAnsi="Century"/>
                <w:sz w:val="18"/>
                <w:szCs w:val="18"/>
              </w:rPr>
              <w:t>dalam</w:t>
            </w:r>
            <w:proofErr w:type="spellEnd"/>
            <w:r w:rsidRPr="00567624">
              <w:rPr>
                <w:rFonts w:ascii="Century" w:hAnsi="Century"/>
                <w:sz w:val="18"/>
                <w:szCs w:val="18"/>
              </w:rPr>
              <w:t xml:space="preserve"> </w:t>
            </w:r>
            <w:proofErr w:type="spellStart"/>
            <w:r w:rsidRPr="00567624">
              <w:rPr>
                <w:rFonts w:ascii="Century" w:hAnsi="Century"/>
                <w:sz w:val="18"/>
                <w:szCs w:val="18"/>
              </w:rPr>
              <w:t>pembelajaran</w:t>
            </w:r>
            <w:proofErr w:type="spellEnd"/>
            <w:r w:rsidRPr="00567624">
              <w:rPr>
                <w:rFonts w:ascii="Century" w:hAnsi="Century"/>
                <w:sz w:val="18"/>
                <w:szCs w:val="18"/>
              </w:rPr>
              <w:t xml:space="preserve"> </w:t>
            </w:r>
            <w:proofErr w:type="spellStart"/>
            <w:r w:rsidRPr="00567624">
              <w:rPr>
                <w:rFonts w:ascii="Century" w:hAnsi="Century"/>
                <w:sz w:val="18"/>
                <w:szCs w:val="18"/>
              </w:rPr>
              <w:t>bahasa</w:t>
            </w:r>
            <w:proofErr w:type="spellEnd"/>
            <w:r w:rsidRPr="00567624">
              <w:rPr>
                <w:rFonts w:ascii="Century" w:hAnsi="Century"/>
                <w:sz w:val="18"/>
                <w:szCs w:val="18"/>
              </w:rPr>
              <w:t xml:space="preserve"> Indonesia. </w:t>
            </w:r>
            <w:proofErr w:type="spellStart"/>
            <w:r w:rsidRPr="00567624">
              <w:rPr>
                <w:rFonts w:ascii="Century" w:hAnsi="Century"/>
                <w:sz w:val="18"/>
                <w:szCs w:val="18"/>
              </w:rPr>
              <w:t>Fakta</w:t>
            </w:r>
            <w:proofErr w:type="spellEnd"/>
            <w:r w:rsidRPr="00567624">
              <w:rPr>
                <w:rFonts w:ascii="Century" w:hAnsi="Century"/>
                <w:sz w:val="18"/>
                <w:szCs w:val="18"/>
              </w:rPr>
              <w:t xml:space="preserve"> </w:t>
            </w:r>
            <w:proofErr w:type="spellStart"/>
            <w:r w:rsidRPr="00567624">
              <w:rPr>
                <w:rFonts w:ascii="Century" w:hAnsi="Century"/>
                <w:sz w:val="18"/>
                <w:szCs w:val="18"/>
              </w:rPr>
              <w:t>menunjukkan</w:t>
            </w:r>
            <w:proofErr w:type="spellEnd"/>
            <w:r w:rsidRPr="00567624">
              <w:rPr>
                <w:rFonts w:ascii="Century" w:hAnsi="Century"/>
                <w:sz w:val="18"/>
                <w:szCs w:val="18"/>
              </w:rPr>
              <w:t xml:space="preserve"> </w:t>
            </w:r>
            <w:proofErr w:type="spellStart"/>
            <w:r w:rsidRPr="00567624">
              <w:rPr>
                <w:rFonts w:ascii="Century" w:hAnsi="Century"/>
                <w:sz w:val="18"/>
                <w:szCs w:val="18"/>
              </w:rPr>
              <w:t>kurangnya</w:t>
            </w:r>
            <w:proofErr w:type="spellEnd"/>
            <w:r w:rsidRPr="00567624">
              <w:rPr>
                <w:rFonts w:ascii="Century" w:hAnsi="Century"/>
                <w:sz w:val="18"/>
                <w:szCs w:val="18"/>
              </w:rPr>
              <w:t xml:space="preserve"> </w:t>
            </w:r>
            <w:proofErr w:type="spellStart"/>
            <w:r w:rsidRPr="00567624">
              <w:rPr>
                <w:rFonts w:ascii="Century" w:hAnsi="Century"/>
                <w:sz w:val="18"/>
                <w:szCs w:val="18"/>
              </w:rPr>
              <w:t>kepercayaaan</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ketika</w:t>
            </w:r>
            <w:proofErr w:type="spellEnd"/>
            <w:r w:rsidRPr="00567624">
              <w:rPr>
                <w:rFonts w:ascii="Century" w:hAnsi="Century"/>
                <w:sz w:val="18"/>
                <w:szCs w:val="18"/>
              </w:rPr>
              <w:t xml:space="preserve"> </w:t>
            </w:r>
            <w:proofErr w:type="spellStart"/>
            <w:r w:rsidRPr="00567624">
              <w:rPr>
                <w:rFonts w:ascii="Century" w:hAnsi="Century"/>
                <w:sz w:val="18"/>
                <w:szCs w:val="18"/>
              </w:rPr>
              <w:t>proses</w:t>
            </w:r>
            <w:proofErr w:type="spellEnd"/>
            <w:r w:rsidRPr="00567624">
              <w:rPr>
                <w:rFonts w:ascii="Century" w:hAnsi="Century"/>
                <w:sz w:val="18"/>
                <w:szCs w:val="18"/>
              </w:rPr>
              <w:t xml:space="preserve"> </w:t>
            </w:r>
            <w:proofErr w:type="spellStart"/>
            <w:r w:rsidRPr="00567624">
              <w:rPr>
                <w:rFonts w:ascii="Century" w:hAnsi="Century"/>
                <w:sz w:val="18"/>
                <w:szCs w:val="18"/>
              </w:rPr>
              <w:t>pembelajaran</w:t>
            </w:r>
            <w:proofErr w:type="spellEnd"/>
            <w:r w:rsidRPr="00567624">
              <w:rPr>
                <w:rFonts w:ascii="Century" w:hAnsi="Century"/>
                <w:sz w:val="18"/>
                <w:szCs w:val="18"/>
              </w:rPr>
              <w:t xml:space="preserve"> </w:t>
            </w:r>
            <w:proofErr w:type="spellStart"/>
            <w:r w:rsidRPr="00567624">
              <w:rPr>
                <w:rFonts w:ascii="Century" w:hAnsi="Century"/>
                <w:sz w:val="18"/>
                <w:szCs w:val="18"/>
              </w:rPr>
              <w:t>bahasa</w:t>
            </w:r>
            <w:proofErr w:type="spellEnd"/>
            <w:r w:rsidRPr="00567624">
              <w:rPr>
                <w:rFonts w:ascii="Century" w:hAnsi="Century"/>
                <w:sz w:val="18"/>
                <w:szCs w:val="18"/>
              </w:rPr>
              <w:t xml:space="preserve"> Indonesia. </w:t>
            </w:r>
            <w:proofErr w:type="spellStart"/>
            <w:r w:rsidRPr="00567624">
              <w:rPr>
                <w:rFonts w:ascii="Century" w:hAnsi="Century"/>
                <w:sz w:val="18"/>
                <w:szCs w:val="18"/>
              </w:rPr>
              <w:t>Aspek</w:t>
            </w:r>
            <w:proofErr w:type="spellEnd"/>
            <w:r w:rsidRPr="00567624">
              <w:rPr>
                <w:rFonts w:ascii="Century" w:hAnsi="Century"/>
                <w:sz w:val="18"/>
                <w:szCs w:val="18"/>
              </w:rPr>
              <w:t xml:space="preserve"> </w:t>
            </w:r>
            <w:proofErr w:type="spellStart"/>
            <w:r w:rsidRPr="00567624">
              <w:rPr>
                <w:rFonts w:ascii="Century" w:hAnsi="Century"/>
                <w:sz w:val="18"/>
                <w:szCs w:val="18"/>
              </w:rPr>
              <w:t>menyimak</w:t>
            </w:r>
            <w:proofErr w:type="spellEnd"/>
            <w:r w:rsidRPr="00567624">
              <w:rPr>
                <w:rFonts w:ascii="Century" w:hAnsi="Century"/>
                <w:sz w:val="18"/>
                <w:szCs w:val="18"/>
              </w:rPr>
              <w:t xml:space="preserve"> </w:t>
            </w:r>
            <w:proofErr w:type="spellStart"/>
            <w:r w:rsidRPr="00567624">
              <w:rPr>
                <w:rFonts w:ascii="Century" w:hAnsi="Century"/>
                <w:sz w:val="18"/>
                <w:szCs w:val="18"/>
              </w:rPr>
              <w:t>terlihat</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kurang</w:t>
            </w:r>
            <w:proofErr w:type="spellEnd"/>
            <w:r w:rsidRPr="00567624">
              <w:rPr>
                <w:rFonts w:ascii="Century" w:hAnsi="Century"/>
                <w:sz w:val="18"/>
                <w:szCs w:val="18"/>
              </w:rPr>
              <w:t xml:space="preserve"> </w:t>
            </w:r>
            <w:proofErr w:type="spellStart"/>
            <w:r w:rsidRPr="00567624">
              <w:rPr>
                <w:rFonts w:ascii="Century" w:hAnsi="Century"/>
                <w:sz w:val="18"/>
                <w:szCs w:val="18"/>
              </w:rPr>
              <w:t>memiliki</w:t>
            </w:r>
            <w:proofErr w:type="spellEnd"/>
            <w:r w:rsidRPr="00567624">
              <w:rPr>
                <w:rFonts w:ascii="Century" w:hAnsi="Century"/>
                <w:sz w:val="18"/>
                <w:szCs w:val="18"/>
              </w:rPr>
              <w:t xml:space="preserve"> </w:t>
            </w:r>
            <w:proofErr w:type="spellStart"/>
            <w:r w:rsidRPr="00567624">
              <w:rPr>
                <w:rFonts w:ascii="Century" w:hAnsi="Century"/>
                <w:sz w:val="18"/>
                <w:szCs w:val="18"/>
              </w:rPr>
              <w:t>kemampuan</w:t>
            </w:r>
            <w:proofErr w:type="spellEnd"/>
            <w:r w:rsidRPr="00567624">
              <w:rPr>
                <w:rFonts w:ascii="Century" w:hAnsi="Century"/>
                <w:sz w:val="18"/>
                <w:szCs w:val="18"/>
              </w:rPr>
              <w:t xml:space="preserve"> yang </w:t>
            </w:r>
            <w:proofErr w:type="spellStart"/>
            <w:r w:rsidRPr="00567624">
              <w:rPr>
                <w:rFonts w:ascii="Century" w:hAnsi="Century"/>
                <w:sz w:val="18"/>
                <w:szCs w:val="18"/>
              </w:rPr>
              <w:t>baik</w:t>
            </w:r>
            <w:proofErr w:type="spellEnd"/>
            <w:r w:rsidRPr="00567624">
              <w:rPr>
                <w:rFonts w:ascii="Century" w:hAnsi="Century"/>
                <w:sz w:val="18"/>
                <w:szCs w:val="18"/>
              </w:rPr>
              <w:t xml:space="preserve"> </w:t>
            </w:r>
            <w:proofErr w:type="spellStart"/>
            <w:r w:rsidRPr="00567624">
              <w:rPr>
                <w:rFonts w:ascii="Century" w:hAnsi="Century"/>
                <w:sz w:val="18"/>
                <w:szCs w:val="18"/>
              </w:rPr>
              <w:t>dalam</w:t>
            </w:r>
            <w:proofErr w:type="spellEnd"/>
            <w:r w:rsidRPr="00567624">
              <w:rPr>
                <w:rFonts w:ascii="Century" w:hAnsi="Century"/>
                <w:sz w:val="18"/>
                <w:szCs w:val="18"/>
              </w:rPr>
              <w:t xml:space="preserve"> </w:t>
            </w:r>
            <w:proofErr w:type="spellStart"/>
            <w:r w:rsidRPr="00567624">
              <w:rPr>
                <w:rFonts w:ascii="Century" w:hAnsi="Century"/>
                <w:sz w:val="18"/>
                <w:szCs w:val="18"/>
              </w:rPr>
              <w:t>menyimak</w:t>
            </w:r>
            <w:proofErr w:type="spellEnd"/>
            <w:r w:rsidRPr="00567624">
              <w:rPr>
                <w:rFonts w:ascii="Century" w:hAnsi="Century"/>
                <w:sz w:val="18"/>
                <w:szCs w:val="18"/>
              </w:rPr>
              <w:t xml:space="preserve"> </w:t>
            </w:r>
            <w:proofErr w:type="spellStart"/>
            <w:r w:rsidRPr="00567624">
              <w:rPr>
                <w:rFonts w:ascii="Century" w:hAnsi="Century"/>
                <w:sz w:val="18"/>
                <w:szCs w:val="18"/>
              </w:rPr>
              <w:t>karena</w:t>
            </w:r>
            <w:proofErr w:type="spellEnd"/>
            <w:r w:rsidRPr="00567624">
              <w:rPr>
                <w:rFonts w:ascii="Century" w:hAnsi="Century"/>
                <w:sz w:val="18"/>
                <w:szCs w:val="18"/>
              </w:rPr>
              <w:t xml:space="preserve"> </w:t>
            </w:r>
            <w:proofErr w:type="spellStart"/>
            <w:r w:rsidRPr="00567624">
              <w:rPr>
                <w:rFonts w:ascii="Century" w:hAnsi="Century"/>
                <w:sz w:val="18"/>
                <w:szCs w:val="18"/>
              </w:rPr>
              <w:t>materi</w:t>
            </w:r>
            <w:proofErr w:type="spellEnd"/>
            <w:r w:rsidRPr="00567624">
              <w:rPr>
                <w:rFonts w:ascii="Century" w:hAnsi="Century"/>
                <w:sz w:val="18"/>
                <w:szCs w:val="18"/>
              </w:rPr>
              <w:t xml:space="preserve"> </w:t>
            </w:r>
            <w:proofErr w:type="spellStart"/>
            <w:r w:rsidRPr="00567624">
              <w:rPr>
                <w:rFonts w:ascii="Century" w:hAnsi="Century"/>
                <w:sz w:val="18"/>
                <w:szCs w:val="18"/>
              </w:rPr>
              <w:t>menyimak</w:t>
            </w:r>
            <w:proofErr w:type="spellEnd"/>
            <w:r w:rsidRPr="00567624">
              <w:rPr>
                <w:rFonts w:ascii="Century" w:hAnsi="Century"/>
                <w:sz w:val="18"/>
                <w:szCs w:val="18"/>
              </w:rPr>
              <w:t xml:space="preserve"> yang </w:t>
            </w:r>
            <w:proofErr w:type="spellStart"/>
            <w:r w:rsidRPr="00567624">
              <w:rPr>
                <w:rFonts w:ascii="Century" w:hAnsi="Century"/>
                <w:sz w:val="18"/>
                <w:szCs w:val="18"/>
              </w:rPr>
              <w:t>dianggap</w:t>
            </w:r>
            <w:proofErr w:type="spellEnd"/>
            <w:r w:rsidRPr="00567624">
              <w:rPr>
                <w:rFonts w:ascii="Century" w:hAnsi="Century"/>
                <w:sz w:val="18"/>
                <w:szCs w:val="18"/>
              </w:rPr>
              <w:t xml:space="preserve"> </w:t>
            </w:r>
            <w:proofErr w:type="spellStart"/>
            <w:r w:rsidRPr="00567624">
              <w:rPr>
                <w:rFonts w:ascii="Century" w:hAnsi="Century"/>
                <w:sz w:val="18"/>
                <w:szCs w:val="18"/>
              </w:rPr>
              <w:t>sulit</w:t>
            </w:r>
            <w:proofErr w:type="spellEnd"/>
            <w:r w:rsidRPr="00567624">
              <w:rPr>
                <w:rFonts w:ascii="Century" w:hAnsi="Century"/>
                <w:sz w:val="18"/>
                <w:szCs w:val="18"/>
              </w:rPr>
              <w:t xml:space="preserve"> </w:t>
            </w:r>
            <w:proofErr w:type="spellStart"/>
            <w:r w:rsidRPr="00567624">
              <w:rPr>
                <w:rFonts w:ascii="Century" w:hAnsi="Century"/>
                <w:sz w:val="18"/>
                <w:szCs w:val="18"/>
              </w:rPr>
              <w:t>dipahami</w:t>
            </w:r>
            <w:proofErr w:type="spellEnd"/>
            <w:r w:rsidRPr="00567624">
              <w:rPr>
                <w:rFonts w:ascii="Century" w:hAnsi="Century"/>
                <w:sz w:val="18"/>
                <w:szCs w:val="18"/>
              </w:rPr>
              <w:t xml:space="preserve"> </w:t>
            </w:r>
            <w:proofErr w:type="spellStart"/>
            <w:r w:rsidRPr="00567624">
              <w:rPr>
                <w:rFonts w:ascii="Century" w:hAnsi="Century"/>
                <w:sz w:val="18"/>
                <w:szCs w:val="18"/>
              </w:rPr>
              <w:t>oleh</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kurang</w:t>
            </w:r>
            <w:proofErr w:type="spellEnd"/>
            <w:r w:rsidRPr="00567624">
              <w:rPr>
                <w:rFonts w:ascii="Century" w:hAnsi="Century"/>
                <w:sz w:val="18"/>
                <w:szCs w:val="18"/>
              </w:rPr>
              <w:t xml:space="preserve"> </w:t>
            </w:r>
            <w:proofErr w:type="spellStart"/>
            <w:r w:rsidRPr="00567624">
              <w:rPr>
                <w:rFonts w:ascii="Century" w:hAnsi="Century"/>
                <w:sz w:val="18"/>
                <w:szCs w:val="18"/>
              </w:rPr>
              <w:t>percaya</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untuk</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r w:rsidRPr="00567624">
              <w:rPr>
                <w:rFonts w:ascii="Century" w:hAnsi="Century"/>
                <w:sz w:val="18"/>
                <w:szCs w:val="18"/>
              </w:rPr>
              <w:t>terutama</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proofErr w:type="gramStart"/>
            <w:r w:rsidRPr="00567624">
              <w:rPr>
                <w:rFonts w:ascii="Century" w:hAnsi="Century"/>
                <w:sz w:val="18"/>
                <w:szCs w:val="18"/>
              </w:rPr>
              <w:t>di</w:t>
            </w:r>
            <w:proofErr w:type="spellEnd"/>
            <w:r w:rsidRPr="00567624">
              <w:rPr>
                <w:rFonts w:ascii="Century" w:hAnsi="Century"/>
                <w:sz w:val="18"/>
                <w:szCs w:val="18"/>
              </w:rPr>
              <w:t xml:space="preserve"> </w:t>
            </w:r>
            <w:proofErr w:type="spellStart"/>
            <w:r w:rsidRPr="00567624">
              <w:rPr>
                <w:rFonts w:ascii="Century" w:hAnsi="Century"/>
                <w:sz w:val="18"/>
                <w:szCs w:val="18"/>
              </w:rPr>
              <w:t>depan</w:t>
            </w:r>
            <w:proofErr w:type="spellEnd"/>
            <w:proofErr w:type="gramEnd"/>
            <w:r w:rsidRPr="00567624">
              <w:rPr>
                <w:rFonts w:ascii="Century" w:hAnsi="Century"/>
                <w:sz w:val="18"/>
                <w:szCs w:val="18"/>
              </w:rPr>
              <w:t xml:space="preserve"> </w:t>
            </w:r>
            <w:proofErr w:type="spellStart"/>
            <w:r w:rsidRPr="00567624">
              <w:rPr>
                <w:rFonts w:ascii="Century" w:hAnsi="Century"/>
                <w:sz w:val="18"/>
                <w:szCs w:val="18"/>
              </w:rPr>
              <w:t>kelas</w:t>
            </w:r>
            <w:proofErr w:type="spellEnd"/>
            <w:r w:rsidRPr="00567624">
              <w:rPr>
                <w:rFonts w:ascii="Century" w:hAnsi="Century"/>
                <w:sz w:val="18"/>
                <w:szCs w:val="18"/>
              </w:rPr>
              <w:t xml:space="preserve">. </w:t>
            </w:r>
            <w:proofErr w:type="spellStart"/>
            <w:r w:rsidRPr="00567624">
              <w:rPr>
                <w:rFonts w:ascii="Century" w:hAnsi="Century"/>
                <w:sz w:val="18"/>
                <w:szCs w:val="18"/>
              </w:rPr>
              <w:t>Kemampuan</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r w:rsidRPr="00567624">
              <w:rPr>
                <w:rFonts w:ascii="Century" w:hAnsi="Century"/>
                <w:sz w:val="18"/>
                <w:szCs w:val="18"/>
              </w:rPr>
              <w:t>kurang</w:t>
            </w:r>
            <w:proofErr w:type="spellEnd"/>
            <w:r w:rsidRPr="00567624">
              <w:rPr>
                <w:rFonts w:ascii="Century" w:hAnsi="Century"/>
                <w:sz w:val="18"/>
                <w:szCs w:val="18"/>
              </w:rPr>
              <w:t xml:space="preserve"> </w:t>
            </w:r>
            <w:proofErr w:type="spellStart"/>
            <w:r w:rsidRPr="00567624">
              <w:rPr>
                <w:rFonts w:ascii="Century" w:hAnsi="Century"/>
                <w:sz w:val="18"/>
                <w:szCs w:val="18"/>
              </w:rPr>
              <w:t>dilatih</w:t>
            </w:r>
            <w:proofErr w:type="spellEnd"/>
            <w:r w:rsidRPr="00567624">
              <w:rPr>
                <w:rFonts w:ascii="Century" w:hAnsi="Century"/>
                <w:sz w:val="18"/>
                <w:szCs w:val="18"/>
              </w:rPr>
              <w:t xml:space="preserve"> </w:t>
            </w:r>
            <w:proofErr w:type="spellStart"/>
            <w:r w:rsidRPr="00567624">
              <w:rPr>
                <w:rFonts w:ascii="Century" w:hAnsi="Century"/>
                <w:sz w:val="18"/>
                <w:szCs w:val="18"/>
              </w:rPr>
              <w:t>sejak</w:t>
            </w:r>
            <w:proofErr w:type="spellEnd"/>
            <w:r w:rsidRPr="00567624">
              <w:rPr>
                <w:rFonts w:ascii="Century" w:hAnsi="Century"/>
                <w:sz w:val="18"/>
                <w:szCs w:val="18"/>
              </w:rPr>
              <w:t xml:space="preserve"> </w:t>
            </w:r>
            <w:proofErr w:type="spellStart"/>
            <w:r w:rsidRPr="00567624">
              <w:rPr>
                <w:rFonts w:ascii="Century" w:hAnsi="Century"/>
                <w:sz w:val="18"/>
                <w:szCs w:val="18"/>
              </w:rPr>
              <w:t>dini</w:t>
            </w:r>
            <w:proofErr w:type="spellEnd"/>
            <w:r w:rsidRPr="00567624">
              <w:rPr>
                <w:rFonts w:ascii="Century" w:hAnsi="Century"/>
                <w:sz w:val="18"/>
                <w:szCs w:val="18"/>
              </w:rPr>
              <w:t xml:space="preserve"> </w:t>
            </w:r>
            <w:proofErr w:type="spellStart"/>
            <w:r w:rsidRPr="00567624">
              <w:rPr>
                <w:rFonts w:ascii="Century" w:hAnsi="Century"/>
                <w:sz w:val="18"/>
                <w:szCs w:val="18"/>
              </w:rPr>
              <w:t>sehingga</w:t>
            </w:r>
            <w:proofErr w:type="spellEnd"/>
            <w:r w:rsidRPr="00567624">
              <w:rPr>
                <w:rFonts w:ascii="Century" w:hAnsi="Century"/>
                <w:sz w:val="18"/>
                <w:szCs w:val="18"/>
              </w:rPr>
              <w:t xml:space="preserve"> </w:t>
            </w:r>
            <w:proofErr w:type="spellStart"/>
            <w:r w:rsidRPr="00567624">
              <w:rPr>
                <w:rFonts w:ascii="Century" w:hAnsi="Century"/>
                <w:sz w:val="18"/>
                <w:szCs w:val="18"/>
              </w:rPr>
              <w:t>berlanjut</w:t>
            </w:r>
            <w:proofErr w:type="spellEnd"/>
            <w:r w:rsidRPr="00567624">
              <w:rPr>
                <w:rFonts w:ascii="Century" w:hAnsi="Century"/>
                <w:sz w:val="18"/>
                <w:szCs w:val="18"/>
              </w:rPr>
              <w:t xml:space="preserve"> </w:t>
            </w:r>
            <w:proofErr w:type="spellStart"/>
            <w:r w:rsidRPr="00567624">
              <w:rPr>
                <w:rFonts w:ascii="Century" w:hAnsi="Century"/>
                <w:sz w:val="18"/>
                <w:szCs w:val="18"/>
              </w:rPr>
              <w:t>sampai</w:t>
            </w:r>
            <w:proofErr w:type="spellEnd"/>
            <w:r w:rsidRPr="00567624">
              <w:rPr>
                <w:rFonts w:ascii="Century" w:hAnsi="Century"/>
                <w:sz w:val="18"/>
                <w:szCs w:val="18"/>
              </w:rPr>
              <w:t xml:space="preserve"> </w:t>
            </w:r>
            <w:proofErr w:type="spellStart"/>
            <w:r w:rsidRPr="00567624">
              <w:rPr>
                <w:rFonts w:ascii="Century" w:hAnsi="Century"/>
                <w:sz w:val="18"/>
                <w:szCs w:val="18"/>
              </w:rPr>
              <w:t>ke</w:t>
            </w:r>
            <w:proofErr w:type="spellEnd"/>
            <w:r w:rsidRPr="00567624">
              <w:rPr>
                <w:rFonts w:ascii="Century" w:hAnsi="Century"/>
                <w:sz w:val="18"/>
                <w:szCs w:val="18"/>
              </w:rPr>
              <w:t xml:space="preserve"> </w:t>
            </w:r>
            <w:proofErr w:type="spellStart"/>
            <w:r w:rsidRPr="00567624">
              <w:rPr>
                <w:rFonts w:ascii="Century" w:hAnsi="Century"/>
                <w:sz w:val="18"/>
                <w:szCs w:val="18"/>
              </w:rPr>
              <w:t>tingkat</w:t>
            </w:r>
            <w:proofErr w:type="spellEnd"/>
            <w:r w:rsidRPr="00567624">
              <w:rPr>
                <w:rFonts w:ascii="Century" w:hAnsi="Century"/>
                <w:sz w:val="18"/>
                <w:szCs w:val="18"/>
              </w:rPr>
              <w:t xml:space="preserve"> yang </w:t>
            </w:r>
            <w:proofErr w:type="spellStart"/>
            <w:r w:rsidRPr="00567624">
              <w:rPr>
                <w:rFonts w:ascii="Century" w:hAnsi="Century"/>
                <w:sz w:val="18"/>
                <w:szCs w:val="18"/>
              </w:rPr>
              <w:t>lebih</w:t>
            </w:r>
            <w:proofErr w:type="spellEnd"/>
            <w:r w:rsidRPr="00567624">
              <w:rPr>
                <w:rFonts w:ascii="Century" w:hAnsi="Century"/>
                <w:sz w:val="18"/>
                <w:szCs w:val="18"/>
              </w:rPr>
              <w:t xml:space="preserve"> </w:t>
            </w:r>
            <w:proofErr w:type="spellStart"/>
            <w:r w:rsidRPr="00567624">
              <w:rPr>
                <w:rFonts w:ascii="Century" w:hAnsi="Century"/>
                <w:sz w:val="18"/>
                <w:szCs w:val="18"/>
              </w:rPr>
              <w:t>tinggi</w:t>
            </w:r>
            <w:proofErr w:type="spellEnd"/>
            <w:r w:rsidRPr="00567624">
              <w:rPr>
                <w:rFonts w:ascii="Century" w:hAnsi="Century"/>
                <w:sz w:val="18"/>
                <w:szCs w:val="18"/>
              </w:rPr>
              <w:t xml:space="preserve">. </w:t>
            </w:r>
            <w:proofErr w:type="spellStart"/>
            <w:r w:rsidRPr="00567624">
              <w:rPr>
                <w:rFonts w:ascii="Century" w:hAnsi="Century"/>
                <w:sz w:val="18"/>
                <w:szCs w:val="18"/>
              </w:rPr>
              <w:t>Pembelajaran</w:t>
            </w:r>
            <w:proofErr w:type="spellEnd"/>
            <w:r w:rsidRPr="00567624">
              <w:rPr>
                <w:rFonts w:ascii="Century" w:hAnsi="Century"/>
                <w:sz w:val="18"/>
                <w:szCs w:val="18"/>
              </w:rPr>
              <w:t xml:space="preserve"> </w:t>
            </w:r>
            <w:proofErr w:type="spellStart"/>
            <w:r w:rsidRPr="00567624">
              <w:rPr>
                <w:rFonts w:ascii="Century" w:hAnsi="Century"/>
                <w:sz w:val="18"/>
                <w:szCs w:val="18"/>
              </w:rPr>
              <w:t>membaca</w:t>
            </w:r>
            <w:proofErr w:type="spellEnd"/>
            <w:r w:rsidRPr="00567624">
              <w:rPr>
                <w:rFonts w:ascii="Century" w:hAnsi="Century"/>
                <w:sz w:val="18"/>
                <w:szCs w:val="18"/>
              </w:rPr>
              <w:t xml:space="preserve"> </w:t>
            </w:r>
            <w:proofErr w:type="spellStart"/>
            <w:r w:rsidRPr="00567624">
              <w:rPr>
                <w:rFonts w:ascii="Century" w:hAnsi="Century"/>
                <w:sz w:val="18"/>
                <w:szCs w:val="18"/>
              </w:rPr>
              <w:t>seringkali</w:t>
            </w:r>
            <w:proofErr w:type="spellEnd"/>
            <w:r w:rsidRPr="00567624">
              <w:rPr>
                <w:rFonts w:ascii="Century" w:hAnsi="Century"/>
                <w:sz w:val="18"/>
                <w:szCs w:val="18"/>
              </w:rPr>
              <w:t xml:space="preserve"> </w:t>
            </w:r>
            <w:proofErr w:type="spellStart"/>
            <w:r w:rsidRPr="00567624">
              <w:rPr>
                <w:rFonts w:ascii="Century" w:hAnsi="Century"/>
                <w:sz w:val="18"/>
                <w:szCs w:val="18"/>
              </w:rPr>
              <w:t>diidentikkan</w:t>
            </w:r>
            <w:proofErr w:type="spellEnd"/>
            <w:r w:rsidRPr="00567624">
              <w:rPr>
                <w:rFonts w:ascii="Century" w:hAnsi="Century"/>
                <w:sz w:val="18"/>
                <w:szCs w:val="18"/>
              </w:rPr>
              <w:t xml:space="preserve"> </w:t>
            </w:r>
            <w:proofErr w:type="spellStart"/>
            <w:r w:rsidRPr="00567624">
              <w:rPr>
                <w:rFonts w:ascii="Century" w:hAnsi="Century"/>
                <w:sz w:val="18"/>
                <w:szCs w:val="18"/>
              </w:rPr>
              <w:t>dengan</w:t>
            </w:r>
            <w:proofErr w:type="spellEnd"/>
            <w:r w:rsidRPr="00567624">
              <w:rPr>
                <w:rFonts w:ascii="Century" w:hAnsi="Century"/>
                <w:sz w:val="18"/>
                <w:szCs w:val="18"/>
              </w:rPr>
              <w:t xml:space="preserve"> </w:t>
            </w:r>
            <w:proofErr w:type="spellStart"/>
            <w:r w:rsidRPr="00567624">
              <w:rPr>
                <w:rFonts w:ascii="Century" w:hAnsi="Century"/>
                <w:sz w:val="18"/>
                <w:szCs w:val="18"/>
              </w:rPr>
              <w:t>membaca</w:t>
            </w:r>
            <w:proofErr w:type="spellEnd"/>
            <w:r w:rsidRPr="00567624">
              <w:rPr>
                <w:rFonts w:ascii="Century" w:hAnsi="Century"/>
                <w:sz w:val="18"/>
                <w:szCs w:val="18"/>
              </w:rPr>
              <w:t xml:space="preserve"> </w:t>
            </w:r>
            <w:proofErr w:type="spellStart"/>
            <w:r w:rsidRPr="00567624">
              <w:rPr>
                <w:rFonts w:ascii="Century" w:hAnsi="Century"/>
                <w:sz w:val="18"/>
                <w:szCs w:val="18"/>
              </w:rPr>
              <w:t>pemahaman</w:t>
            </w:r>
            <w:proofErr w:type="spellEnd"/>
            <w:r w:rsidRPr="00567624">
              <w:rPr>
                <w:rFonts w:ascii="Century" w:hAnsi="Century"/>
                <w:sz w:val="18"/>
                <w:szCs w:val="18"/>
              </w:rPr>
              <w:t xml:space="preserve">, </w:t>
            </w:r>
            <w:proofErr w:type="spellStart"/>
            <w:r w:rsidRPr="00567624">
              <w:rPr>
                <w:rFonts w:ascii="Century" w:hAnsi="Century"/>
                <w:sz w:val="18"/>
                <w:szCs w:val="18"/>
              </w:rPr>
              <w:t>membaca</w:t>
            </w:r>
            <w:proofErr w:type="spellEnd"/>
            <w:r w:rsidRPr="00567624">
              <w:rPr>
                <w:rFonts w:ascii="Century" w:hAnsi="Century"/>
                <w:sz w:val="18"/>
                <w:szCs w:val="18"/>
              </w:rPr>
              <w:t xml:space="preserve"> </w:t>
            </w:r>
            <w:proofErr w:type="spellStart"/>
            <w:r w:rsidRPr="00567624">
              <w:rPr>
                <w:rFonts w:ascii="Century" w:hAnsi="Century"/>
                <w:sz w:val="18"/>
                <w:szCs w:val="18"/>
              </w:rPr>
              <w:t>sekilas</w:t>
            </w:r>
            <w:proofErr w:type="spellEnd"/>
            <w:r w:rsidRPr="00567624">
              <w:rPr>
                <w:rFonts w:ascii="Century" w:hAnsi="Century"/>
                <w:sz w:val="18"/>
                <w:szCs w:val="18"/>
              </w:rPr>
              <w:t xml:space="preserve">, </w:t>
            </w:r>
            <w:proofErr w:type="spellStart"/>
            <w:r w:rsidRPr="00567624">
              <w:rPr>
                <w:rFonts w:ascii="Century" w:hAnsi="Century"/>
                <w:sz w:val="18"/>
                <w:szCs w:val="18"/>
              </w:rPr>
              <w:t>dan</w:t>
            </w:r>
            <w:proofErr w:type="spellEnd"/>
            <w:r w:rsidRPr="00567624">
              <w:rPr>
                <w:rFonts w:ascii="Century" w:hAnsi="Century"/>
                <w:sz w:val="18"/>
                <w:szCs w:val="18"/>
              </w:rPr>
              <w:t xml:space="preserve"> </w:t>
            </w:r>
            <w:proofErr w:type="spellStart"/>
            <w:r w:rsidRPr="00567624">
              <w:rPr>
                <w:rFonts w:ascii="Century" w:hAnsi="Century"/>
                <w:sz w:val="18"/>
                <w:szCs w:val="18"/>
              </w:rPr>
              <w:t>sebagainya</w:t>
            </w:r>
            <w:proofErr w:type="spellEnd"/>
            <w:r w:rsidRPr="00567624">
              <w:rPr>
                <w:rFonts w:ascii="Century" w:hAnsi="Century"/>
                <w:sz w:val="18"/>
                <w:szCs w:val="18"/>
              </w:rPr>
              <w:t xml:space="preserve"> </w:t>
            </w:r>
            <w:proofErr w:type="spellStart"/>
            <w:r w:rsidRPr="00567624">
              <w:rPr>
                <w:rFonts w:ascii="Century" w:hAnsi="Century"/>
                <w:sz w:val="18"/>
                <w:szCs w:val="18"/>
              </w:rPr>
              <w:t>semua</w:t>
            </w:r>
            <w:proofErr w:type="spellEnd"/>
            <w:r w:rsidRPr="00567624">
              <w:rPr>
                <w:rFonts w:ascii="Century" w:hAnsi="Century"/>
                <w:sz w:val="18"/>
                <w:szCs w:val="18"/>
              </w:rPr>
              <w:t xml:space="preserve"> </w:t>
            </w:r>
            <w:proofErr w:type="spellStart"/>
            <w:r w:rsidRPr="00567624">
              <w:rPr>
                <w:rFonts w:ascii="Century" w:hAnsi="Century"/>
                <w:sz w:val="18"/>
                <w:szCs w:val="18"/>
              </w:rPr>
              <w:t>proses</w:t>
            </w:r>
            <w:proofErr w:type="spellEnd"/>
            <w:r w:rsidRPr="00567624">
              <w:rPr>
                <w:rFonts w:ascii="Century" w:hAnsi="Century"/>
                <w:sz w:val="18"/>
                <w:szCs w:val="18"/>
              </w:rPr>
              <w:t xml:space="preserve"> </w:t>
            </w:r>
            <w:proofErr w:type="spellStart"/>
            <w:r w:rsidRPr="00567624">
              <w:rPr>
                <w:rFonts w:ascii="Century" w:hAnsi="Century"/>
                <w:sz w:val="18"/>
                <w:szCs w:val="18"/>
              </w:rPr>
              <w:t>membaca</w:t>
            </w:r>
            <w:proofErr w:type="spellEnd"/>
            <w:r w:rsidRPr="00567624">
              <w:rPr>
                <w:rFonts w:ascii="Century" w:hAnsi="Century"/>
                <w:sz w:val="18"/>
                <w:szCs w:val="18"/>
              </w:rPr>
              <w:t xml:space="preserve"> </w:t>
            </w:r>
            <w:proofErr w:type="spellStart"/>
            <w:r w:rsidRPr="00567624">
              <w:rPr>
                <w:rFonts w:ascii="Century" w:hAnsi="Century"/>
                <w:sz w:val="18"/>
                <w:szCs w:val="18"/>
              </w:rPr>
              <w:t>mempengaruhi</w:t>
            </w:r>
            <w:proofErr w:type="spellEnd"/>
            <w:r w:rsidRPr="00567624">
              <w:rPr>
                <w:rFonts w:ascii="Century" w:hAnsi="Century"/>
                <w:sz w:val="18"/>
                <w:szCs w:val="18"/>
              </w:rPr>
              <w:t xml:space="preserve"> </w:t>
            </w:r>
            <w:proofErr w:type="spellStart"/>
            <w:r w:rsidRPr="00567624">
              <w:rPr>
                <w:rFonts w:ascii="Century" w:hAnsi="Century"/>
                <w:sz w:val="18"/>
                <w:szCs w:val="18"/>
              </w:rPr>
              <w:t>kepercayaan</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yang </w:t>
            </w:r>
            <w:proofErr w:type="spellStart"/>
            <w:r w:rsidRPr="00567624">
              <w:rPr>
                <w:rFonts w:ascii="Century" w:hAnsi="Century"/>
                <w:sz w:val="18"/>
                <w:szCs w:val="18"/>
              </w:rPr>
              <w:t>menurunkan</w:t>
            </w:r>
            <w:proofErr w:type="spellEnd"/>
            <w:r w:rsidRPr="00567624">
              <w:rPr>
                <w:rFonts w:ascii="Century" w:hAnsi="Century"/>
                <w:sz w:val="18"/>
                <w:szCs w:val="18"/>
              </w:rPr>
              <w:t xml:space="preserve"> </w:t>
            </w:r>
            <w:proofErr w:type="spellStart"/>
            <w:r w:rsidRPr="00567624">
              <w:rPr>
                <w:rFonts w:ascii="Century" w:hAnsi="Century"/>
                <w:sz w:val="18"/>
                <w:szCs w:val="18"/>
              </w:rPr>
              <w:t>kecerdasan</w:t>
            </w:r>
            <w:proofErr w:type="spellEnd"/>
            <w:r w:rsidRPr="00567624">
              <w:rPr>
                <w:rFonts w:ascii="Century" w:hAnsi="Century"/>
                <w:sz w:val="18"/>
                <w:szCs w:val="18"/>
              </w:rPr>
              <w:t xml:space="preserve"> </w:t>
            </w:r>
            <w:proofErr w:type="spellStart"/>
            <w:r w:rsidRPr="00567624">
              <w:rPr>
                <w:rFonts w:ascii="Century" w:hAnsi="Century"/>
                <w:sz w:val="18"/>
                <w:szCs w:val="18"/>
              </w:rPr>
              <w:t>linguistiknya</w:t>
            </w:r>
            <w:proofErr w:type="spellEnd"/>
            <w:r w:rsidRPr="00567624">
              <w:rPr>
                <w:rFonts w:ascii="Century" w:hAnsi="Century"/>
                <w:sz w:val="18"/>
                <w:szCs w:val="18"/>
              </w:rPr>
              <w:t xml:space="preserve">. </w:t>
            </w:r>
            <w:proofErr w:type="spellStart"/>
            <w:r w:rsidRPr="00567624">
              <w:rPr>
                <w:rFonts w:ascii="Century" w:hAnsi="Century"/>
                <w:sz w:val="18"/>
                <w:szCs w:val="18"/>
              </w:rPr>
              <w:t>Hasil</w:t>
            </w:r>
            <w:proofErr w:type="spellEnd"/>
            <w:r w:rsidRPr="00567624">
              <w:rPr>
                <w:rFonts w:ascii="Century" w:hAnsi="Century"/>
                <w:sz w:val="18"/>
                <w:szCs w:val="18"/>
              </w:rPr>
              <w:t xml:space="preserve"> </w:t>
            </w:r>
            <w:proofErr w:type="spellStart"/>
            <w:r w:rsidRPr="00567624">
              <w:rPr>
                <w:rFonts w:ascii="Century" w:hAnsi="Century"/>
                <w:sz w:val="18"/>
                <w:szCs w:val="18"/>
              </w:rPr>
              <w:t>penelitian</w:t>
            </w:r>
            <w:proofErr w:type="spellEnd"/>
            <w:r w:rsidRPr="00567624">
              <w:rPr>
                <w:rFonts w:ascii="Century" w:hAnsi="Century"/>
                <w:sz w:val="18"/>
                <w:szCs w:val="18"/>
              </w:rPr>
              <w:t xml:space="preserve"> </w:t>
            </w:r>
            <w:proofErr w:type="spellStart"/>
            <w:r w:rsidRPr="00567624">
              <w:rPr>
                <w:rFonts w:ascii="Century" w:hAnsi="Century"/>
                <w:sz w:val="18"/>
                <w:szCs w:val="18"/>
              </w:rPr>
              <w:t>menunjukkan</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yang </w:t>
            </w:r>
            <w:proofErr w:type="spellStart"/>
            <w:r w:rsidRPr="00567624">
              <w:rPr>
                <w:rFonts w:ascii="Century" w:hAnsi="Century"/>
                <w:sz w:val="18"/>
                <w:szCs w:val="18"/>
              </w:rPr>
              <w:t>percaya</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dapat</w:t>
            </w:r>
            <w:proofErr w:type="spellEnd"/>
            <w:r w:rsidRPr="00567624">
              <w:rPr>
                <w:rFonts w:ascii="Century" w:hAnsi="Century"/>
                <w:sz w:val="18"/>
                <w:szCs w:val="18"/>
              </w:rPr>
              <w:t xml:space="preserve"> </w:t>
            </w:r>
            <w:proofErr w:type="spellStart"/>
            <w:r w:rsidRPr="00567624">
              <w:rPr>
                <w:rFonts w:ascii="Century" w:hAnsi="Century"/>
                <w:sz w:val="18"/>
                <w:szCs w:val="18"/>
              </w:rPr>
              <w:t>menyimak</w:t>
            </w:r>
            <w:proofErr w:type="spellEnd"/>
            <w:r w:rsidRPr="00567624">
              <w:rPr>
                <w:rFonts w:ascii="Century" w:hAnsi="Century"/>
                <w:sz w:val="18"/>
                <w:szCs w:val="18"/>
              </w:rPr>
              <w:t xml:space="preserve"> </w:t>
            </w:r>
            <w:proofErr w:type="spellStart"/>
            <w:r w:rsidRPr="00567624">
              <w:rPr>
                <w:rFonts w:ascii="Century" w:hAnsi="Century"/>
                <w:sz w:val="18"/>
                <w:szCs w:val="18"/>
              </w:rPr>
              <w:t>dengan</w:t>
            </w:r>
            <w:proofErr w:type="spellEnd"/>
            <w:r w:rsidRPr="00567624">
              <w:rPr>
                <w:rFonts w:ascii="Century" w:hAnsi="Century"/>
                <w:sz w:val="18"/>
                <w:szCs w:val="18"/>
              </w:rPr>
              <w:t xml:space="preserve"> </w:t>
            </w:r>
            <w:proofErr w:type="spellStart"/>
            <w:r w:rsidRPr="00567624">
              <w:rPr>
                <w:rFonts w:ascii="Century" w:hAnsi="Century"/>
                <w:sz w:val="18"/>
                <w:szCs w:val="18"/>
              </w:rPr>
              <w:t>baik</w:t>
            </w:r>
            <w:proofErr w:type="spellEnd"/>
            <w:r w:rsidRPr="00567624">
              <w:rPr>
                <w:rFonts w:ascii="Century" w:hAnsi="Century"/>
                <w:sz w:val="18"/>
                <w:szCs w:val="18"/>
              </w:rPr>
              <w:t xml:space="preserve"> </w:t>
            </w:r>
            <w:proofErr w:type="spellStart"/>
            <w:r w:rsidRPr="00567624">
              <w:rPr>
                <w:rFonts w:ascii="Century" w:hAnsi="Century"/>
                <w:sz w:val="18"/>
                <w:szCs w:val="18"/>
              </w:rPr>
              <w:t>dengan</w:t>
            </w:r>
            <w:proofErr w:type="spellEnd"/>
            <w:r w:rsidRPr="00567624">
              <w:rPr>
                <w:rFonts w:ascii="Century" w:hAnsi="Century"/>
                <w:sz w:val="18"/>
                <w:szCs w:val="18"/>
              </w:rPr>
              <w:t xml:space="preserve"> </w:t>
            </w:r>
            <w:proofErr w:type="spellStart"/>
            <w:r w:rsidRPr="00567624">
              <w:rPr>
                <w:rFonts w:ascii="Century" w:hAnsi="Century"/>
                <w:sz w:val="18"/>
                <w:szCs w:val="18"/>
              </w:rPr>
              <w:t>menonjolkan</w:t>
            </w:r>
            <w:proofErr w:type="spellEnd"/>
            <w:r w:rsidRPr="00567624">
              <w:rPr>
                <w:rFonts w:ascii="Century" w:hAnsi="Century"/>
                <w:sz w:val="18"/>
                <w:szCs w:val="18"/>
              </w:rPr>
              <w:t xml:space="preserve"> </w:t>
            </w:r>
            <w:proofErr w:type="spellStart"/>
            <w:r w:rsidRPr="00567624">
              <w:rPr>
                <w:rFonts w:ascii="Century" w:hAnsi="Century"/>
                <w:sz w:val="18"/>
                <w:szCs w:val="18"/>
              </w:rPr>
              <w:t>pemahaman</w:t>
            </w:r>
            <w:proofErr w:type="spellEnd"/>
            <w:r w:rsidRPr="00567624">
              <w:rPr>
                <w:rFonts w:ascii="Century" w:hAnsi="Century"/>
                <w:sz w:val="18"/>
                <w:szCs w:val="18"/>
              </w:rPr>
              <w:t xml:space="preserve"> </w:t>
            </w:r>
            <w:proofErr w:type="spellStart"/>
            <w:r w:rsidRPr="00567624">
              <w:rPr>
                <w:rFonts w:ascii="Century" w:hAnsi="Century"/>
                <w:sz w:val="18"/>
                <w:szCs w:val="18"/>
              </w:rPr>
              <w:t>konsep</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yang </w:t>
            </w:r>
            <w:proofErr w:type="spellStart"/>
            <w:r w:rsidRPr="00567624">
              <w:rPr>
                <w:rFonts w:ascii="Century" w:hAnsi="Century"/>
                <w:sz w:val="18"/>
                <w:szCs w:val="18"/>
              </w:rPr>
              <w:t>meningkatkan</w:t>
            </w:r>
            <w:proofErr w:type="spellEnd"/>
            <w:r w:rsidRPr="00567624">
              <w:rPr>
                <w:rFonts w:ascii="Century" w:hAnsi="Century"/>
                <w:sz w:val="18"/>
                <w:szCs w:val="18"/>
              </w:rPr>
              <w:t xml:space="preserve"> </w:t>
            </w:r>
            <w:proofErr w:type="spellStart"/>
            <w:r w:rsidRPr="00567624">
              <w:rPr>
                <w:rFonts w:ascii="Century" w:hAnsi="Century"/>
                <w:sz w:val="18"/>
                <w:szCs w:val="18"/>
              </w:rPr>
              <w:t>kepercayaan</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terhadap</w:t>
            </w:r>
            <w:proofErr w:type="spellEnd"/>
            <w:r w:rsidRPr="00567624">
              <w:rPr>
                <w:rFonts w:ascii="Century" w:hAnsi="Century"/>
                <w:sz w:val="18"/>
                <w:szCs w:val="18"/>
              </w:rPr>
              <w:t xml:space="preserve"> </w:t>
            </w:r>
            <w:proofErr w:type="spellStart"/>
            <w:r w:rsidRPr="00567624">
              <w:rPr>
                <w:rFonts w:ascii="Century" w:hAnsi="Century"/>
                <w:sz w:val="18"/>
                <w:szCs w:val="18"/>
              </w:rPr>
              <w:t>hasil</w:t>
            </w:r>
            <w:proofErr w:type="spellEnd"/>
            <w:r w:rsidRPr="00567624">
              <w:rPr>
                <w:rFonts w:ascii="Century" w:hAnsi="Century"/>
                <w:sz w:val="18"/>
                <w:szCs w:val="18"/>
              </w:rPr>
              <w:t xml:space="preserve"> </w:t>
            </w:r>
            <w:proofErr w:type="spellStart"/>
            <w:r w:rsidRPr="00567624">
              <w:rPr>
                <w:rFonts w:ascii="Century" w:hAnsi="Century"/>
                <w:sz w:val="18"/>
                <w:szCs w:val="18"/>
              </w:rPr>
              <w:t>simakannya</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r w:rsidRPr="00567624">
              <w:rPr>
                <w:rFonts w:ascii="Century" w:hAnsi="Century"/>
                <w:sz w:val="18"/>
                <w:szCs w:val="18"/>
              </w:rPr>
              <w:t>meningkatkan</w:t>
            </w:r>
            <w:proofErr w:type="spellEnd"/>
            <w:r w:rsidRPr="00567624">
              <w:rPr>
                <w:rFonts w:ascii="Century" w:hAnsi="Century"/>
                <w:sz w:val="18"/>
                <w:szCs w:val="18"/>
              </w:rPr>
              <w:t xml:space="preserve"> </w:t>
            </w:r>
            <w:proofErr w:type="spellStart"/>
            <w:r w:rsidRPr="00567624">
              <w:rPr>
                <w:rFonts w:ascii="Century" w:hAnsi="Century"/>
                <w:sz w:val="18"/>
                <w:szCs w:val="18"/>
              </w:rPr>
              <w:t>percaya</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ketika</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proofErr w:type="gramStart"/>
            <w:r w:rsidRPr="00567624">
              <w:rPr>
                <w:rFonts w:ascii="Century" w:hAnsi="Century"/>
                <w:sz w:val="18"/>
                <w:szCs w:val="18"/>
              </w:rPr>
              <w:t>di</w:t>
            </w:r>
            <w:proofErr w:type="spellEnd"/>
            <w:r w:rsidRPr="00567624">
              <w:rPr>
                <w:rFonts w:ascii="Century" w:hAnsi="Century"/>
                <w:sz w:val="18"/>
                <w:szCs w:val="18"/>
              </w:rPr>
              <w:t xml:space="preserve"> </w:t>
            </w:r>
            <w:proofErr w:type="spellStart"/>
            <w:r w:rsidRPr="00567624">
              <w:rPr>
                <w:rFonts w:ascii="Century" w:hAnsi="Century"/>
                <w:sz w:val="18"/>
                <w:szCs w:val="18"/>
              </w:rPr>
              <w:t>depan</w:t>
            </w:r>
            <w:proofErr w:type="spellEnd"/>
            <w:proofErr w:type="gramEnd"/>
            <w:r w:rsidRPr="00567624">
              <w:rPr>
                <w:rFonts w:ascii="Century" w:hAnsi="Century"/>
                <w:sz w:val="18"/>
                <w:szCs w:val="18"/>
              </w:rPr>
              <w:t xml:space="preserve"> </w:t>
            </w:r>
            <w:proofErr w:type="spellStart"/>
            <w:r w:rsidRPr="00567624">
              <w:rPr>
                <w:rFonts w:ascii="Century" w:hAnsi="Century"/>
                <w:sz w:val="18"/>
                <w:szCs w:val="18"/>
              </w:rPr>
              <w:t>kelas</w:t>
            </w:r>
            <w:proofErr w:type="spellEnd"/>
            <w:r w:rsidRPr="00567624">
              <w:rPr>
                <w:rFonts w:ascii="Century" w:hAnsi="Century"/>
                <w:sz w:val="18"/>
                <w:szCs w:val="18"/>
              </w:rPr>
              <w:t xml:space="preserve">. </w:t>
            </w:r>
            <w:proofErr w:type="spellStart"/>
            <w:r w:rsidRPr="00567624">
              <w:rPr>
                <w:rFonts w:ascii="Century" w:hAnsi="Century"/>
                <w:sz w:val="18"/>
                <w:szCs w:val="18"/>
              </w:rPr>
              <w:t>Ketika</w:t>
            </w:r>
            <w:proofErr w:type="spellEnd"/>
            <w:r w:rsidRPr="00567624">
              <w:rPr>
                <w:rFonts w:ascii="Century" w:hAnsi="Century"/>
                <w:sz w:val="18"/>
                <w:szCs w:val="18"/>
              </w:rPr>
              <w:t xml:space="preserve"> </w:t>
            </w:r>
            <w:proofErr w:type="spellStart"/>
            <w:r w:rsidRPr="00567624">
              <w:rPr>
                <w:rFonts w:ascii="Century" w:hAnsi="Century"/>
                <w:sz w:val="18"/>
                <w:szCs w:val="18"/>
              </w:rPr>
              <w:t>telah</w:t>
            </w:r>
            <w:proofErr w:type="spellEnd"/>
            <w:r w:rsidRPr="00567624">
              <w:rPr>
                <w:rFonts w:ascii="Century" w:hAnsi="Century"/>
                <w:sz w:val="18"/>
                <w:szCs w:val="18"/>
              </w:rPr>
              <w:t xml:space="preserve"> </w:t>
            </w:r>
            <w:proofErr w:type="spellStart"/>
            <w:r w:rsidRPr="00567624">
              <w:rPr>
                <w:rFonts w:ascii="Century" w:hAnsi="Century"/>
                <w:sz w:val="18"/>
                <w:szCs w:val="18"/>
              </w:rPr>
              <w:t>dipahami</w:t>
            </w:r>
            <w:proofErr w:type="spellEnd"/>
            <w:r w:rsidRPr="00567624">
              <w:rPr>
                <w:rFonts w:ascii="Century" w:hAnsi="Century"/>
                <w:sz w:val="18"/>
                <w:szCs w:val="18"/>
              </w:rPr>
              <w:t xml:space="preserve"> </w:t>
            </w:r>
            <w:proofErr w:type="spellStart"/>
            <w:r w:rsidRPr="00567624">
              <w:rPr>
                <w:rFonts w:ascii="Century" w:hAnsi="Century"/>
                <w:sz w:val="18"/>
                <w:szCs w:val="18"/>
              </w:rPr>
              <w:t>bagaimana</w:t>
            </w:r>
            <w:proofErr w:type="spellEnd"/>
            <w:r w:rsidRPr="00567624">
              <w:rPr>
                <w:rFonts w:ascii="Century" w:hAnsi="Century"/>
                <w:sz w:val="18"/>
                <w:szCs w:val="18"/>
              </w:rPr>
              <w:t xml:space="preserve"> </w:t>
            </w:r>
            <w:proofErr w:type="spellStart"/>
            <w:r w:rsidRPr="00567624">
              <w:rPr>
                <w:rFonts w:ascii="Century" w:hAnsi="Century"/>
                <w:sz w:val="18"/>
                <w:szCs w:val="18"/>
              </w:rPr>
              <w:t>konsep</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pribadi</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menjadi</w:t>
            </w:r>
            <w:proofErr w:type="spellEnd"/>
            <w:r w:rsidRPr="00567624">
              <w:rPr>
                <w:rFonts w:ascii="Century" w:hAnsi="Century"/>
                <w:sz w:val="18"/>
                <w:szCs w:val="18"/>
              </w:rPr>
              <w:t xml:space="preserve"> </w:t>
            </w:r>
            <w:proofErr w:type="spellStart"/>
            <w:r w:rsidRPr="00567624">
              <w:rPr>
                <w:rFonts w:ascii="Century" w:hAnsi="Century"/>
                <w:sz w:val="18"/>
                <w:szCs w:val="18"/>
              </w:rPr>
              <w:t>percaya</w:t>
            </w:r>
            <w:proofErr w:type="spellEnd"/>
            <w:r w:rsidRPr="00567624">
              <w:rPr>
                <w:rFonts w:ascii="Century" w:hAnsi="Century"/>
                <w:sz w:val="18"/>
                <w:szCs w:val="18"/>
              </w:rPr>
              <w:t xml:space="preserve"> </w:t>
            </w:r>
            <w:proofErr w:type="spellStart"/>
            <w:r w:rsidRPr="00567624">
              <w:rPr>
                <w:rFonts w:ascii="Century" w:hAnsi="Century"/>
                <w:sz w:val="18"/>
                <w:szCs w:val="18"/>
              </w:rPr>
              <w:t>diri</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r w:rsidRPr="00567624">
              <w:rPr>
                <w:rFonts w:ascii="Century" w:hAnsi="Century"/>
                <w:sz w:val="18"/>
                <w:szCs w:val="18"/>
              </w:rPr>
              <w:t>di</w:t>
            </w:r>
            <w:proofErr w:type="spellEnd"/>
            <w:r w:rsidRPr="00567624">
              <w:rPr>
                <w:rFonts w:ascii="Century" w:hAnsi="Century"/>
                <w:sz w:val="18"/>
                <w:szCs w:val="18"/>
              </w:rPr>
              <w:t xml:space="preserve"> </w:t>
            </w:r>
            <w:proofErr w:type="spellStart"/>
            <w:r w:rsidRPr="00567624">
              <w:rPr>
                <w:rFonts w:ascii="Century" w:hAnsi="Century"/>
                <w:sz w:val="18"/>
                <w:szCs w:val="18"/>
              </w:rPr>
              <w:t>kelas</w:t>
            </w:r>
            <w:proofErr w:type="spellEnd"/>
            <w:r w:rsidRPr="00567624">
              <w:rPr>
                <w:rFonts w:ascii="Century" w:hAnsi="Century"/>
                <w:sz w:val="18"/>
                <w:szCs w:val="18"/>
              </w:rPr>
              <w:t xml:space="preserve"> </w:t>
            </w:r>
            <w:proofErr w:type="spellStart"/>
            <w:r w:rsidRPr="00567624">
              <w:rPr>
                <w:rFonts w:ascii="Century" w:hAnsi="Century"/>
                <w:sz w:val="18"/>
                <w:szCs w:val="18"/>
              </w:rPr>
              <w:t>karena</w:t>
            </w:r>
            <w:proofErr w:type="spellEnd"/>
            <w:r w:rsidRPr="00567624">
              <w:rPr>
                <w:rFonts w:ascii="Century" w:hAnsi="Century"/>
                <w:sz w:val="18"/>
                <w:szCs w:val="18"/>
              </w:rPr>
              <w:t xml:space="preserve"> </w:t>
            </w:r>
            <w:proofErr w:type="spellStart"/>
            <w:r w:rsidRPr="00567624">
              <w:rPr>
                <w:rFonts w:ascii="Century" w:hAnsi="Century"/>
                <w:sz w:val="18"/>
                <w:szCs w:val="18"/>
              </w:rPr>
              <w:t>pembelajaran</w:t>
            </w:r>
            <w:proofErr w:type="spellEnd"/>
            <w:r w:rsidRPr="00567624">
              <w:rPr>
                <w:rFonts w:ascii="Century" w:hAnsi="Century"/>
                <w:sz w:val="18"/>
                <w:szCs w:val="18"/>
              </w:rPr>
              <w:t xml:space="preserve"> </w:t>
            </w:r>
            <w:proofErr w:type="spellStart"/>
            <w:r w:rsidRPr="00567624">
              <w:rPr>
                <w:rFonts w:ascii="Century" w:hAnsi="Century"/>
                <w:sz w:val="18"/>
                <w:szCs w:val="18"/>
              </w:rPr>
              <w:t>bahasa</w:t>
            </w:r>
            <w:proofErr w:type="spellEnd"/>
            <w:r w:rsidRPr="00567624">
              <w:rPr>
                <w:rFonts w:ascii="Century" w:hAnsi="Century"/>
                <w:sz w:val="18"/>
                <w:szCs w:val="18"/>
              </w:rPr>
              <w:t xml:space="preserve"> Indonesia </w:t>
            </w:r>
            <w:proofErr w:type="spellStart"/>
            <w:r w:rsidRPr="00567624">
              <w:rPr>
                <w:rFonts w:ascii="Century" w:hAnsi="Century"/>
                <w:sz w:val="18"/>
                <w:szCs w:val="18"/>
              </w:rPr>
              <w:t>kemampuan</w:t>
            </w:r>
            <w:proofErr w:type="spellEnd"/>
            <w:r w:rsidRPr="00567624">
              <w:rPr>
                <w:rFonts w:ascii="Century" w:hAnsi="Century"/>
                <w:sz w:val="18"/>
                <w:szCs w:val="18"/>
              </w:rPr>
              <w:t xml:space="preserve"> </w:t>
            </w:r>
            <w:proofErr w:type="spellStart"/>
            <w:r w:rsidRPr="00567624">
              <w:rPr>
                <w:rFonts w:ascii="Century" w:hAnsi="Century"/>
                <w:sz w:val="18"/>
                <w:szCs w:val="18"/>
              </w:rPr>
              <w:t>siswa</w:t>
            </w:r>
            <w:proofErr w:type="spellEnd"/>
            <w:r w:rsidRPr="00567624">
              <w:rPr>
                <w:rFonts w:ascii="Century" w:hAnsi="Century"/>
                <w:sz w:val="18"/>
                <w:szCs w:val="18"/>
              </w:rPr>
              <w:t xml:space="preserve"> </w:t>
            </w:r>
            <w:proofErr w:type="spellStart"/>
            <w:r w:rsidRPr="00567624">
              <w:rPr>
                <w:rFonts w:ascii="Century" w:hAnsi="Century"/>
                <w:sz w:val="18"/>
                <w:szCs w:val="18"/>
              </w:rPr>
              <w:t>dalam</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r w:rsidRPr="00567624">
              <w:rPr>
                <w:rFonts w:ascii="Century" w:hAnsi="Century"/>
                <w:sz w:val="18"/>
                <w:szCs w:val="18"/>
              </w:rPr>
              <w:t>lebih</w:t>
            </w:r>
            <w:proofErr w:type="spellEnd"/>
            <w:r w:rsidRPr="00567624">
              <w:rPr>
                <w:rFonts w:ascii="Century" w:hAnsi="Century"/>
                <w:sz w:val="18"/>
                <w:szCs w:val="18"/>
              </w:rPr>
              <w:t xml:space="preserve"> </w:t>
            </w:r>
            <w:proofErr w:type="spellStart"/>
            <w:r w:rsidRPr="00567624">
              <w:rPr>
                <w:rFonts w:ascii="Century" w:hAnsi="Century"/>
                <w:sz w:val="18"/>
                <w:szCs w:val="18"/>
              </w:rPr>
              <w:t>banyak</w:t>
            </w:r>
            <w:proofErr w:type="spellEnd"/>
            <w:r w:rsidRPr="00567624">
              <w:rPr>
                <w:rFonts w:ascii="Century" w:hAnsi="Century"/>
                <w:sz w:val="18"/>
                <w:szCs w:val="18"/>
              </w:rPr>
              <w:t xml:space="preserve"> </w:t>
            </w:r>
            <w:proofErr w:type="spellStart"/>
            <w:r w:rsidRPr="00567624">
              <w:rPr>
                <w:rFonts w:ascii="Century" w:hAnsi="Century"/>
                <w:sz w:val="18"/>
                <w:szCs w:val="18"/>
              </w:rPr>
              <w:t>dilatih</w:t>
            </w:r>
            <w:proofErr w:type="spellEnd"/>
            <w:r w:rsidRPr="00567624">
              <w:rPr>
                <w:rFonts w:ascii="Century" w:hAnsi="Century"/>
                <w:sz w:val="18"/>
                <w:szCs w:val="18"/>
              </w:rPr>
              <w:t xml:space="preserve"> </w:t>
            </w:r>
            <w:proofErr w:type="spellStart"/>
            <w:r w:rsidRPr="00567624">
              <w:rPr>
                <w:rFonts w:ascii="Century" w:hAnsi="Century"/>
                <w:sz w:val="18"/>
                <w:szCs w:val="18"/>
              </w:rPr>
              <w:t>baik</w:t>
            </w:r>
            <w:proofErr w:type="spellEnd"/>
            <w:r w:rsidRPr="00567624">
              <w:rPr>
                <w:rFonts w:ascii="Century" w:hAnsi="Century"/>
                <w:sz w:val="18"/>
                <w:szCs w:val="18"/>
              </w:rPr>
              <w:t xml:space="preserve"> </w:t>
            </w:r>
            <w:proofErr w:type="spellStart"/>
            <w:r w:rsidRPr="00567624">
              <w:rPr>
                <w:rFonts w:ascii="Century" w:hAnsi="Century"/>
                <w:sz w:val="18"/>
                <w:szCs w:val="18"/>
              </w:rPr>
              <w:t>berbicara</w:t>
            </w:r>
            <w:proofErr w:type="spellEnd"/>
            <w:r w:rsidRPr="00567624">
              <w:rPr>
                <w:rFonts w:ascii="Century" w:hAnsi="Century"/>
                <w:sz w:val="18"/>
                <w:szCs w:val="18"/>
              </w:rPr>
              <w:t xml:space="preserve"> </w:t>
            </w:r>
            <w:proofErr w:type="spellStart"/>
            <w:proofErr w:type="gramStart"/>
            <w:r w:rsidRPr="00567624">
              <w:rPr>
                <w:rFonts w:ascii="Century" w:hAnsi="Century"/>
                <w:sz w:val="18"/>
                <w:szCs w:val="18"/>
              </w:rPr>
              <w:t>di</w:t>
            </w:r>
            <w:proofErr w:type="spellEnd"/>
            <w:r w:rsidRPr="00567624">
              <w:rPr>
                <w:rFonts w:ascii="Century" w:hAnsi="Century"/>
                <w:sz w:val="18"/>
                <w:szCs w:val="18"/>
              </w:rPr>
              <w:t xml:space="preserve"> </w:t>
            </w:r>
            <w:proofErr w:type="spellStart"/>
            <w:r w:rsidRPr="00567624">
              <w:rPr>
                <w:rFonts w:ascii="Century" w:hAnsi="Century"/>
                <w:sz w:val="18"/>
                <w:szCs w:val="18"/>
              </w:rPr>
              <w:t>depan</w:t>
            </w:r>
            <w:proofErr w:type="spellEnd"/>
            <w:proofErr w:type="gramEnd"/>
            <w:r w:rsidRPr="00567624">
              <w:rPr>
                <w:rFonts w:ascii="Century" w:hAnsi="Century"/>
                <w:sz w:val="18"/>
                <w:szCs w:val="18"/>
              </w:rPr>
              <w:t xml:space="preserve"> </w:t>
            </w:r>
            <w:proofErr w:type="spellStart"/>
            <w:r w:rsidRPr="00567624">
              <w:rPr>
                <w:rFonts w:ascii="Century" w:hAnsi="Century"/>
                <w:sz w:val="18"/>
                <w:szCs w:val="18"/>
              </w:rPr>
              <w:t>kelas</w:t>
            </w:r>
            <w:proofErr w:type="spellEnd"/>
            <w:r w:rsidRPr="00567624">
              <w:rPr>
                <w:rFonts w:ascii="Century" w:hAnsi="Century"/>
                <w:sz w:val="18"/>
                <w:szCs w:val="18"/>
              </w:rPr>
              <w:t xml:space="preserve"> </w:t>
            </w:r>
            <w:proofErr w:type="spellStart"/>
            <w:r w:rsidRPr="00567624">
              <w:rPr>
                <w:rFonts w:ascii="Century" w:hAnsi="Century"/>
                <w:sz w:val="18"/>
                <w:szCs w:val="18"/>
              </w:rPr>
              <w:t>maupun</w:t>
            </w:r>
            <w:proofErr w:type="spellEnd"/>
            <w:r w:rsidRPr="00567624">
              <w:rPr>
                <w:rFonts w:ascii="Century" w:hAnsi="Century"/>
                <w:sz w:val="18"/>
                <w:szCs w:val="18"/>
              </w:rPr>
              <w:t xml:space="preserve"> </w:t>
            </w:r>
            <w:proofErr w:type="spellStart"/>
            <w:r w:rsidRPr="00567624">
              <w:rPr>
                <w:rFonts w:ascii="Century" w:hAnsi="Century"/>
                <w:sz w:val="18"/>
                <w:szCs w:val="18"/>
              </w:rPr>
              <w:t>ketika</w:t>
            </w:r>
            <w:proofErr w:type="spellEnd"/>
            <w:r w:rsidRPr="00567624">
              <w:rPr>
                <w:rFonts w:ascii="Century" w:hAnsi="Century"/>
                <w:sz w:val="18"/>
                <w:szCs w:val="18"/>
              </w:rPr>
              <w:t xml:space="preserve"> </w:t>
            </w:r>
            <w:proofErr w:type="spellStart"/>
            <w:r w:rsidRPr="00567624">
              <w:rPr>
                <w:rFonts w:ascii="Century" w:hAnsi="Century"/>
                <w:sz w:val="18"/>
                <w:szCs w:val="18"/>
              </w:rPr>
              <w:t>diskusi</w:t>
            </w:r>
            <w:proofErr w:type="spellEnd"/>
            <w:r w:rsidRPr="00567624">
              <w:rPr>
                <w:rFonts w:ascii="Century" w:hAnsi="Century"/>
                <w:sz w:val="18"/>
                <w:szCs w:val="18"/>
              </w:rPr>
              <w:t xml:space="preserve"> </w:t>
            </w:r>
            <w:proofErr w:type="spellStart"/>
            <w:r w:rsidRPr="00567624">
              <w:rPr>
                <w:rFonts w:ascii="Century" w:hAnsi="Century"/>
                <w:sz w:val="18"/>
                <w:szCs w:val="18"/>
              </w:rPr>
              <w:t>kelas</w:t>
            </w:r>
            <w:proofErr w:type="spellEnd"/>
            <w:r w:rsidRPr="00567624">
              <w:rPr>
                <w:rFonts w:ascii="Century" w:hAnsi="Century"/>
                <w:sz w:val="18"/>
                <w:szCs w:val="18"/>
              </w:rPr>
              <w:t>.</w:t>
            </w:r>
            <w:r w:rsidRPr="00567624">
              <w:rPr>
                <w:rFonts w:ascii="Century" w:hAnsi="Century"/>
                <w:sz w:val="22"/>
              </w:rPr>
              <w:t xml:space="preserve"> </w:t>
            </w:r>
          </w:p>
          <w:p w:rsidR="00567624" w:rsidRPr="00567624" w:rsidRDefault="00567624" w:rsidP="00567624">
            <w:pPr>
              <w:pStyle w:val="ListParagraph"/>
              <w:ind w:left="0"/>
              <w:jc w:val="both"/>
              <w:rPr>
                <w:rFonts w:ascii="Century" w:hAnsi="Century"/>
                <w:sz w:val="22"/>
                <w:lang w:val="id-ID"/>
              </w:rPr>
            </w:pPr>
          </w:p>
          <w:p w:rsidR="00567624" w:rsidRPr="00567624" w:rsidRDefault="00567624" w:rsidP="00567624">
            <w:pPr>
              <w:spacing w:before="120" w:after="240"/>
              <w:ind w:left="0"/>
              <w:jc w:val="both"/>
              <w:rPr>
                <w:rFonts w:ascii="Century" w:hAnsi="Century"/>
                <w:i/>
                <w:sz w:val="18"/>
                <w:szCs w:val="18"/>
              </w:rPr>
            </w:pPr>
            <w:r w:rsidRPr="00567624">
              <w:rPr>
                <w:rFonts w:ascii="Century" w:hAnsi="Century"/>
                <w:b/>
                <w:i/>
                <w:sz w:val="18"/>
                <w:szCs w:val="18"/>
              </w:rPr>
              <w:t>Abstract:</w:t>
            </w:r>
            <w:r>
              <w:t xml:space="preserve"> </w:t>
            </w:r>
            <w:r w:rsidRPr="00567624">
              <w:rPr>
                <w:rFonts w:ascii="Century" w:hAnsi="Century"/>
                <w:i/>
                <w:sz w:val="18"/>
                <w:szCs w:val="18"/>
              </w:rPr>
              <w:t>This research is motivated by the low self-confidence of students in Indonesian language learning which impedes the teaching and learning process because in Indonesian language learning requires students to actively listen, speak, read and write. Based on the background of the problem, the purpose of this study is to determine the relationship between self-concept and linguistic intelligence with the confidence of fifth grade students in learning Indonesian. The facts show the lack of student confidence when learning the Indonesian language. The listening aspect shows that students lack good ability to listen because listening material is considered difficult for students to understand. Students lack the confidence to speak, especially speaking in front of the class. The ability to speak is not trained from an early age so that it continues to a higher level. Learning to read is often identified with reading comprehension, skimming, and so on all reading processes affect self confidence which decreases linguistic intelligence. The results showed that students who were confident could listen well by highlighting the understanding of self-concepts that increased confidence in the results of their simulations. Speaking increases students' confidence when speaking in front of the class. When it has been understood how students 'personal self-concepts, students become confident speaking in class because learning Indonesian language students' ability to speak more trained both speaking in front of the class and when class discussions.</w:t>
            </w:r>
          </w:p>
        </w:tc>
      </w:tr>
      <w:tr w:rsidR="00567624" w:rsidRPr="00567624" w:rsidTr="00DC08A2">
        <w:trPr>
          <w:trHeight w:val="1482"/>
          <w:jc w:val="center"/>
        </w:trPr>
        <w:tc>
          <w:tcPr>
            <w:tcW w:w="2404" w:type="dxa"/>
            <w:tcBorders>
              <w:top w:val="single" w:sz="4" w:space="0" w:color="auto"/>
              <w:left w:val="nil"/>
              <w:bottom w:val="single" w:sz="4" w:space="0" w:color="auto"/>
              <w:right w:val="nil"/>
            </w:tcBorders>
          </w:tcPr>
          <w:p w:rsidR="00567624" w:rsidRPr="00567624" w:rsidRDefault="00567624" w:rsidP="00567624">
            <w:pPr>
              <w:spacing w:before="120" w:after="120"/>
              <w:ind w:left="0"/>
              <w:jc w:val="both"/>
              <w:rPr>
                <w:rFonts w:ascii="Century" w:hAnsi="Century"/>
                <w:b/>
                <w:i/>
                <w:sz w:val="18"/>
                <w:szCs w:val="18"/>
              </w:rPr>
            </w:pPr>
            <w:proofErr w:type="spellStart"/>
            <w:r w:rsidRPr="00567624">
              <w:rPr>
                <w:rFonts w:ascii="Century" w:hAnsi="Century"/>
                <w:b/>
                <w:i/>
                <w:sz w:val="18"/>
                <w:szCs w:val="18"/>
              </w:rPr>
              <w:t>Kata</w:t>
            </w:r>
            <w:proofErr w:type="spellEnd"/>
            <w:r w:rsidRPr="00567624">
              <w:rPr>
                <w:rFonts w:ascii="Century" w:hAnsi="Century"/>
                <w:b/>
                <w:i/>
                <w:sz w:val="18"/>
                <w:szCs w:val="18"/>
              </w:rPr>
              <w:t xml:space="preserve"> </w:t>
            </w:r>
            <w:proofErr w:type="spellStart"/>
            <w:r w:rsidRPr="00567624">
              <w:rPr>
                <w:rFonts w:ascii="Century" w:hAnsi="Century"/>
                <w:b/>
                <w:i/>
                <w:sz w:val="18"/>
                <w:szCs w:val="18"/>
              </w:rPr>
              <w:t>Kunci</w:t>
            </w:r>
            <w:proofErr w:type="spellEnd"/>
            <w:r w:rsidRPr="00567624">
              <w:rPr>
                <w:rFonts w:ascii="Century" w:hAnsi="Century"/>
                <w:b/>
                <w:i/>
                <w:sz w:val="18"/>
                <w:szCs w:val="18"/>
              </w:rPr>
              <w:t>:</w:t>
            </w:r>
          </w:p>
          <w:p w:rsidR="00567624" w:rsidRPr="00567624" w:rsidRDefault="00567624" w:rsidP="00567624">
            <w:pPr>
              <w:ind w:left="0"/>
              <w:jc w:val="both"/>
              <w:rPr>
                <w:rFonts w:ascii="Century" w:hAnsi="Century"/>
                <w:sz w:val="18"/>
                <w:szCs w:val="18"/>
                <w:lang w:val="id-ID"/>
              </w:rPr>
            </w:pPr>
            <w:r>
              <w:rPr>
                <w:rFonts w:ascii="Century" w:hAnsi="Century"/>
                <w:sz w:val="18"/>
                <w:szCs w:val="18"/>
              </w:rPr>
              <w:t>K</w:t>
            </w:r>
            <w:r>
              <w:rPr>
                <w:rFonts w:ascii="Century" w:hAnsi="Century"/>
                <w:sz w:val="18"/>
                <w:szCs w:val="18"/>
                <w:lang w:val="id-ID"/>
              </w:rPr>
              <w:t>onsep Diri,</w:t>
            </w:r>
          </w:p>
          <w:p w:rsidR="00567624" w:rsidRDefault="00567624" w:rsidP="00567624">
            <w:pPr>
              <w:ind w:left="0"/>
              <w:jc w:val="both"/>
              <w:rPr>
                <w:rFonts w:ascii="Century" w:hAnsi="Century"/>
                <w:sz w:val="18"/>
                <w:szCs w:val="18"/>
                <w:lang w:val="id-ID"/>
              </w:rPr>
            </w:pPr>
            <w:r>
              <w:rPr>
                <w:rFonts w:ascii="Century" w:hAnsi="Century"/>
                <w:sz w:val="18"/>
                <w:szCs w:val="18"/>
                <w:lang w:val="id-ID"/>
              </w:rPr>
              <w:t>Kecerdasan Linguistik,</w:t>
            </w:r>
          </w:p>
          <w:p w:rsidR="00567624" w:rsidRDefault="00567624" w:rsidP="00567624">
            <w:pPr>
              <w:ind w:left="0"/>
              <w:jc w:val="both"/>
              <w:rPr>
                <w:rFonts w:ascii="Century" w:hAnsi="Century"/>
                <w:sz w:val="18"/>
                <w:szCs w:val="18"/>
                <w:lang w:val="id-ID"/>
              </w:rPr>
            </w:pPr>
            <w:r>
              <w:rPr>
                <w:rFonts w:ascii="Century" w:hAnsi="Century"/>
                <w:sz w:val="18"/>
                <w:szCs w:val="18"/>
                <w:lang w:val="id-ID"/>
              </w:rPr>
              <w:t xml:space="preserve">Kepercayaan Diri, </w:t>
            </w:r>
          </w:p>
          <w:p w:rsidR="00567624" w:rsidRDefault="00567624" w:rsidP="00567624">
            <w:pPr>
              <w:ind w:left="0"/>
              <w:jc w:val="both"/>
              <w:rPr>
                <w:rFonts w:ascii="Century" w:hAnsi="Century"/>
                <w:sz w:val="18"/>
                <w:szCs w:val="18"/>
                <w:lang w:val="id-ID"/>
              </w:rPr>
            </w:pPr>
            <w:r>
              <w:rPr>
                <w:rFonts w:ascii="Century" w:hAnsi="Century"/>
                <w:sz w:val="18"/>
                <w:szCs w:val="18"/>
                <w:lang w:val="id-ID"/>
              </w:rPr>
              <w:t>Bahasa Indonesia</w:t>
            </w:r>
          </w:p>
          <w:p w:rsidR="00567624" w:rsidRPr="00567624" w:rsidRDefault="00567624" w:rsidP="00567624">
            <w:pPr>
              <w:ind w:left="0"/>
              <w:jc w:val="both"/>
              <w:rPr>
                <w:rFonts w:ascii="Century" w:hAnsi="Century"/>
                <w:b/>
                <w:i/>
                <w:sz w:val="18"/>
                <w:szCs w:val="18"/>
                <w:lang w:val="id-ID"/>
              </w:rPr>
            </w:pPr>
          </w:p>
        </w:tc>
        <w:tc>
          <w:tcPr>
            <w:tcW w:w="283" w:type="dxa"/>
            <w:vMerge/>
            <w:tcBorders>
              <w:top w:val="nil"/>
              <w:left w:val="nil"/>
              <w:bottom w:val="nil"/>
              <w:right w:val="nil"/>
            </w:tcBorders>
          </w:tcPr>
          <w:p w:rsidR="00567624" w:rsidRPr="00567624" w:rsidRDefault="00567624" w:rsidP="00DC08A2">
            <w:pPr>
              <w:spacing w:before="120"/>
              <w:jc w:val="both"/>
              <w:rPr>
                <w:rFonts w:ascii="Century" w:hAnsi="Century"/>
                <w:sz w:val="18"/>
                <w:szCs w:val="18"/>
              </w:rPr>
            </w:pPr>
          </w:p>
        </w:tc>
        <w:tc>
          <w:tcPr>
            <w:tcW w:w="7531" w:type="dxa"/>
            <w:vMerge/>
            <w:tcBorders>
              <w:left w:val="nil"/>
              <w:bottom w:val="single" w:sz="4" w:space="0" w:color="auto"/>
              <w:right w:val="nil"/>
            </w:tcBorders>
          </w:tcPr>
          <w:p w:rsidR="00567624" w:rsidRPr="00567624" w:rsidRDefault="00567624" w:rsidP="00DC08A2">
            <w:pPr>
              <w:spacing w:before="120"/>
              <w:jc w:val="both"/>
              <w:rPr>
                <w:rFonts w:ascii="Century" w:hAnsi="Century"/>
                <w:iCs/>
                <w:color w:val="000000"/>
                <w:sz w:val="18"/>
                <w:szCs w:val="18"/>
              </w:rPr>
            </w:pPr>
          </w:p>
        </w:tc>
      </w:tr>
    </w:tbl>
    <w:p w:rsidR="00567624" w:rsidRDefault="00567624" w:rsidP="00567624">
      <w:pPr>
        <w:pStyle w:val="PARAGRAPHnoindent"/>
        <w:spacing w:line="240" w:lineRule="auto"/>
        <w:jc w:val="center"/>
        <w:rPr>
          <w:color w:val="000000"/>
          <w:lang w:val="id-ID"/>
        </w:rPr>
      </w:pPr>
    </w:p>
    <w:p w:rsidR="00567624" w:rsidRDefault="00567624" w:rsidP="00567624">
      <w:pPr>
        <w:pStyle w:val="PARAGRAPHnoindent"/>
        <w:spacing w:line="240" w:lineRule="auto"/>
        <w:jc w:val="center"/>
        <w:rPr>
          <w:color w:val="000000"/>
        </w:rPr>
      </w:pPr>
      <w:r>
        <w:rPr>
          <w:color w:val="000000"/>
        </w:rPr>
        <w:t>——————————</w:t>
      </w:r>
      <w:r>
        <w:rPr>
          <w:rFonts w:ascii="Wingdings" w:hAnsi="Wingdings"/>
          <w:color w:val="000000"/>
          <w:position w:val="-2"/>
        </w:rPr>
        <w:sym w:font="Wingdings" w:char="F075"/>
      </w:r>
      <w:r>
        <w:rPr>
          <w:color w:val="000000"/>
        </w:rPr>
        <w:t>——————————</w:t>
      </w:r>
    </w:p>
    <w:p w:rsidR="00567624" w:rsidRPr="00A466BA" w:rsidRDefault="00567624" w:rsidP="00567624">
      <w:pPr>
        <w:ind w:left="0" w:hanging="5"/>
        <w:rPr>
          <w:b/>
          <w:bCs/>
          <w:sz w:val="14"/>
          <w:lang w:eastAsia="en-US"/>
        </w:rPr>
      </w:pPr>
    </w:p>
    <w:p w:rsidR="009B47EC" w:rsidRDefault="009B47EC" w:rsidP="00A466BA">
      <w:pPr>
        <w:pStyle w:val="ListParagraph"/>
        <w:numPr>
          <w:ilvl w:val="0"/>
          <w:numId w:val="1"/>
        </w:numPr>
        <w:rPr>
          <w:rFonts w:asciiTheme="majorHAnsi" w:hAnsiTheme="majorHAnsi"/>
          <w:b/>
          <w:bCs/>
          <w:szCs w:val="24"/>
          <w:lang w:eastAsia="en-US"/>
        </w:rPr>
        <w:sectPr w:rsidR="009B47EC" w:rsidSect="00567624">
          <w:pgSz w:w="11906" w:h="16838" w:code="9"/>
          <w:pgMar w:top="851" w:right="851" w:bottom="851" w:left="851" w:header="709" w:footer="709" w:gutter="0"/>
          <w:cols w:space="708"/>
          <w:docGrid w:linePitch="360"/>
        </w:sectPr>
      </w:pPr>
    </w:p>
    <w:p w:rsidR="00A466BA" w:rsidRDefault="00A466BA" w:rsidP="00A466BA">
      <w:pPr>
        <w:pStyle w:val="ListParagraph"/>
        <w:numPr>
          <w:ilvl w:val="0"/>
          <w:numId w:val="1"/>
        </w:numPr>
        <w:rPr>
          <w:rFonts w:asciiTheme="majorHAnsi" w:hAnsiTheme="majorHAnsi"/>
          <w:b/>
          <w:bCs/>
          <w:szCs w:val="24"/>
          <w:lang w:eastAsia="en-US"/>
        </w:rPr>
      </w:pPr>
      <w:r w:rsidRPr="00A466BA">
        <w:rPr>
          <w:rFonts w:asciiTheme="majorHAnsi" w:hAnsiTheme="majorHAnsi"/>
          <w:b/>
          <w:bCs/>
          <w:szCs w:val="24"/>
          <w:lang w:eastAsia="en-US"/>
        </w:rPr>
        <w:lastRenderedPageBreak/>
        <w:t>LATAR BELAKANG</w:t>
      </w:r>
    </w:p>
    <w:p w:rsidR="00A466BA" w:rsidRDefault="00A466BA" w:rsidP="00A466BA">
      <w:pPr>
        <w:ind w:left="-5" w:firstLine="0"/>
        <w:rPr>
          <w:rFonts w:asciiTheme="majorHAnsi" w:hAnsiTheme="majorHAnsi"/>
          <w:sz w:val="22"/>
        </w:rPr>
        <w:sectPr w:rsidR="00A466BA" w:rsidSect="009B47EC">
          <w:type w:val="continuous"/>
          <w:pgSz w:w="11906" w:h="16838" w:code="9"/>
          <w:pgMar w:top="851" w:right="851" w:bottom="851" w:left="851" w:header="709" w:footer="709" w:gutter="0"/>
          <w:cols w:num="2" w:space="708"/>
          <w:docGrid w:linePitch="360"/>
        </w:sectPr>
      </w:pPr>
    </w:p>
    <w:p w:rsidR="00A466BA" w:rsidRPr="00A466BA" w:rsidRDefault="00A466BA" w:rsidP="00A466BA">
      <w:pPr>
        <w:ind w:left="-5" w:firstLine="360"/>
        <w:rPr>
          <w:rFonts w:asciiTheme="majorHAnsi" w:hAnsiTheme="majorHAnsi"/>
          <w:sz w:val="22"/>
        </w:rPr>
      </w:pPr>
      <w:r w:rsidRPr="00A466BA">
        <w:rPr>
          <w:rFonts w:asciiTheme="majorHAnsi" w:hAnsiTheme="majorHAnsi"/>
          <w:sz w:val="22"/>
        </w:rPr>
        <w:lastRenderedPageBreak/>
        <w:t xml:space="preserve">Pendidikan merupakan suatu kegiatan universal dalam kehidupan manusia, bertujuan untuk membentuk siswa yang memiliki wawasan luas serta berdaya guna bagi masyarakat. </w:t>
      </w:r>
    </w:p>
    <w:p w:rsidR="00A466BA" w:rsidRPr="00A466BA" w:rsidRDefault="00A466BA" w:rsidP="00F4160C">
      <w:pPr>
        <w:ind w:left="-5" w:firstLine="0"/>
        <w:rPr>
          <w:rFonts w:asciiTheme="majorHAnsi" w:hAnsiTheme="majorHAnsi"/>
          <w:sz w:val="22"/>
        </w:rPr>
      </w:pPr>
      <w:r w:rsidRPr="00A466BA">
        <w:rPr>
          <w:rFonts w:asciiTheme="majorHAnsi" w:hAnsiTheme="majorHAnsi"/>
          <w:sz w:val="22"/>
        </w:rPr>
        <w:lastRenderedPageBreak/>
        <w:t xml:space="preserve">Pembelajaran bahasa Indonesia </w:t>
      </w:r>
      <w:r w:rsidR="00340304">
        <w:rPr>
          <w:rFonts w:asciiTheme="majorHAnsi" w:hAnsiTheme="majorHAnsi"/>
          <w:sz w:val="22"/>
        </w:rPr>
        <w:t>memfokuskan kepada meningkatkan</w:t>
      </w:r>
      <w:r w:rsidRPr="00A466BA">
        <w:rPr>
          <w:rFonts w:asciiTheme="majorHAnsi" w:hAnsiTheme="majorHAnsi"/>
          <w:sz w:val="22"/>
        </w:rPr>
        <w:t xml:space="preserve"> kemampuan siswa dalam berkomunikasi bahasa Indonesia de</w:t>
      </w:r>
      <w:r w:rsidR="00F4160C">
        <w:rPr>
          <w:rFonts w:asciiTheme="majorHAnsi" w:hAnsiTheme="majorHAnsi"/>
          <w:sz w:val="22"/>
        </w:rPr>
        <w:t>ngan baik dan benar, baik</w:t>
      </w:r>
      <w:r w:rsidRPr="00A466BA">
        <w:rPr>
          <w:rFonts w:asciiTheme="majorHAnsi" w:hAnsiTheme="majorHAnsi"/>
          <w:sz w:val="22"/>
        </w:rPr>
        <w:t xml:space="preserve"> lisan maupun tulisan, serta </w:t>
      </w:r>
      <w:r w:rsidR="00F4160C">
        <w:rPr>
          <w:rFonts w:asciiTheme="majorHAnsi" w:hAnsiTheme="majorHAnsi"/>
          <w:sz w:val="22"/>
        </w:rPr>
        <w:t xml:space="preserve">mampu </w:t>
      </w:r>
      <w:r w:rsidR="00F4160C">
        <w:rPr>
          <w:rFonts w:asciiTheme="majorHAnsi" w:hAnsiTheme="majorHAnsi"/>
          <w:sz w:val="22"/>
        </w:rPr>
        <w:lastRenderedPageBreak/>
        <w:t>mengembangkan</w:t>
      </w:r>
      <w:r w:rsidRPr="00A466BA">
        <w:rPr>
          <w:rFonts w:asciiTheme="majorHAnsi" w:hAnsiTheme="majorHAnsi"/>
          <w:sz w:val="22"/>
        </w:rPr>
        <w:t xml:space="preserve"> apresiasi </w:t>
      </w:r>
      <w:r w:rsidR="00F4160C">
        <w:rPr>
          <w:rFonts w:asciiTheme="majorHAnsi" w:hAnsiTheme="majorHAnsi"/>
          <w:sz w:val="22"/>
        </w:rPr>
        <w:t>pada</w:t>
      </w:r>
      <w:r w:rsidRPr="00A466BA">
        <w:rPr>
          <w:rFonts w:asciiTheme="majorHAnsi" w:hAnsiTheme="majorHAnsi"/>
          <w:sz w:val="22"/>
        </w:rPr>
        <w:t xml:space="preserve"> hasil karya sastra bangsa Indonesia. Muslimin (2011) pembelajaran bahasa Indonesia menumbuhkan kepedulian siswa terhadap keberdaan bahasa Indonesia sebagai alat komunikasi dan pemersatu bangsa Indonesia.  Selain itu faktor eksternal seperti metode dan strategi yang digunakan guru juga ikut serta mempermudah penanaman konsep diri terhadap siswa sehingga tujuan dari bahasa Indonesia akan tercapai. Sedangkan faktor internal yang terdapat dalam diri siswa seperti motivasi, minat dan kepercayaan diri turut mendukung dalam penanaman konsep itu sendiri, hanya saja sering terlupakan. Kepercayaan diri yang menjadi salah satu faktor yang harus dikembangkan karena dengan adanya kepercayaan diri siswa saat pembelajaran bahasa Indonesia, siswa akan dapat mengembangkan potensi dirinya, mampu membangun dan menciptakan relasi disekitarnya, mampu membangun konsep diri yang positif sehingga siswa kelak akan menjadi manusia yang berpengetahuan, terampil, cerdas, dan bertanggungjawab.</w:t>
      </w:r>
    </w:p>
    <w:p w:rsidR="00A466BA" w:rsidRPr="00A466BA" w:rsidRDefault="00A466BA" w:rsidP="00A466BA">
      <w:pPr>
        <w:ind w:left="-5" w:firstLine="431"/>
        <w:rPr>
          <w:rFonts w:asciiTheme="majorHAnsi" w:hAnsiTheme="majorHAnsi"/>
          <w:sz w:val="22"/>
        </w:rPr>
      </w:pPr>
      <w:r w:rsidRPr="00A466BA">
        <w:rPr>
          <w:rFonts w:asciiTheme="majorHAnsi" w:hAnsiTheme="majorHAnsi"/>
          <w:sz w:val="22"/>
        </w:rPr>
        <w:t>Percaya diri adalah meyakinkan pada kemampuan dan penilaian diri sendiri dalam melakukan tugas dan memilih pendekatan yang efektif. Hakim (2004) percaya diri adalah suatu perilaku yang berani dalam diri seseorang terhadap segala aspek kelebihan yang dimiliki seseorang dan keyakinan tersebut membuatnya merasa mampu untuk bisa mencapai tujuan dalam hidupnya yang akan meingkatkan kualitas dalam dirinya. Sitohang (2017)</w:t>
      </w:r>
      <w:r w:rsidRPr="00A466BA">
        <w:rPr>
          <w:rFonts w:asciiTheme="majorHAnsi" w:hAnsiTheme="majorHAnsi"/>
          <w:i/>
          <w:iCs/>
          <w:sz w:val="22"/>
        </w:rPr>
        <w:t xml:space="preserve"> people  with high self confidence are usually free to direct their choices with their energy and involve a variety of alternative thinking that is, actively approaching goals, can  distinguish  between  knowledge  and  feelings  and  give  decisions  influenced  by  their  </w:t>
      </w:r>
      <w:r w:rsidRPr="00A466BA">
        <w:rPr>
          <w:rFonts w:asciiTheme="majorHAnsi" w:hAnsiTheme="majorHAnsi"/>
          <w:i/>
          <w:iCs/>
          <w:sz w:val="22"/>
        </w:rPr>
        <w:lastRenderedPageBreak/>
        <w:t>intellectual  abilities independently  analyzing  and  controlling  his  mind  in  the  right  relationship,  responsible  for  his  decision, courageous and able to correct his mistakes.</w:t>
      </w:r>
      <w:r w:rsidRPr="00A466BA">
        <w:rPr>
          <w:rFonts w:asciiTheme="majorHAnsi" w:hAnsiTheme="majorHAnsi"/>
          <w:sz w:val="22"/>
        </w:rPr>
        <w:t xml:space="preserve"> </w:t>
      </w:r>
    </w:p>
    <w:p w:rsidR="00A466BA" w:rsidRPr="00A466BA" w:rsidRDefault="00A466BA" w:rsidP="00340304">
      <w:pPr>
        <w:ind w:left="-5" w:firstLine="431"/>
        <w:rPr>
          <w:rFonts w:asciiTheme="majorHAnsi" w:hAnsiTheme="majorHAnsi"/>
          <w:sz w:val="22"/>
        </w:rPr>
      </w:pPr>
      <w:r w:rsidRPr="00A466BA">
        <w:rPr>
          <w:rFonts w:asciiTheme="majorHAnsi" w:hAnsiTheme="majorHAnsi"/>
          <w:sz w:val="22"/>
        </w:rPr>
        <w:t xml:space="preserve">Orang yang memiliki kepercayaan diri bebas untuk mengarahkan pilihan mereka dan melibatkan berbagai pemikiran yang dapat mempengaruhi kemampuan intelektual dan dapat menganalisis, mengendalikan pemikirannya dan bertanggungjawab atas keputusan yang diambil, berani, dan mampu memperbaiki kesalahannya. Pritama (2015) kepercayaan diri sangat dibutuhkan oleh siswa dalam pembelajaran sehingga dapat memotivasi siswa untuk meraih prestasi dalam belajar. Siswa yang memiliki rasa percaya diri yang kuat maka siswa akan percaya terhadap kemampuan diri sehingga akan menggali potensi diri untuk dapat dihargai, tidak hanya oleh dirinya tetapi juga oleh orang lain. Siswa yang percaya diri tidak rendah diri saat bergaul dengan teman, tidak akan meminta jawaban teman saat mengerjakan ujian, berani mengutarakan pendapat, tidak mudah menyerah, berani berbicara di depan kelas. Tanpa adanya kepercayaan diri, akan banyak masalah pada diri seseorang. Dengan kepercayaan diri, seseorang mampu mengaktualisasikan potensi dalam dirinya. Seseorang yang percaya diri akan selalu mengembangkan potensi yang dimilikinya. </w:t>
      </w:r>
    </w:p>
    <w:p w:rsidR="00A466BA" w:rsidRPr="00A466BA" w:rsidRDefault="00A466BA" w:rsidP="00A466BA">
      <w:pPr>
        <w:ind w:left="-5" w:firstLine="431"/>
        <w:rPr>
          <w:rFonts w:asciiTheme="majorHAnsi" w:hAnsiTheme="majorHAnsi"/>
          <w:sz w:val="22"/>
        </w:rPr>
      </w:pPr>
      <w:r w:rsidRPr="00A466BA">
        <w:rPr>
          <w:rFonts w:asciiTheme="majorHAnsi" w:hAnsiTheme="majorHAnsi"/>
          <w:sz w:val="22"/>
        </w:rPr>
        <w:t xml:space="preserve">Fakta di lapangan menunjukkan kurangnya kepercayaaan diri siswa ketika proses pembelajaran terutama pada pembelajaran bahasa Indonesia. Pembelajaran bahasa Indonesia memiliki empat aspek pembelajaran yaitu menyimak, berbicara, membaca, dan menulis yang melibatkan siswa harus aktif terlibat di setiap pembelajaran. Pada aspek menyimak terlihat siswa kurang memiliki kemampuan yang baik dalam menyimak karena materi menyimak yang </w:t>
      </w:r>
      <w:r w:rsidRPr="00A466BA">
        <w:rPr>
          <w:rFonts w:asciiTheme="majorHAnsi" w:hAnsiTheme="majorHAnsi"/>
          <w:sz w:val="22"/>
        </w:rPr>
        <w:lastRenderedPageBreak/>
        <w:t>dianggap sulit dipahami oleh siswa. Ketika menyimak siswa harus konsentrasi dan menyimak dengan baik apa yang sedang didengarnya apalagi ketika pembelajaran menyimak yang berlanjut untuk mengulang kembali apa saja hasil simakannya. Siswa yang tidak menyimak dengan baik kurang mengerti apa yang disimaknya, sehingga siswa kurang percaya untuk ke depan kelas karena tidak paham simakan yang didengarnya.</w:t>
      </w:r>
    </w:p>
    <w:p w:rsidR="00A466BA" w:rsidRPr="00A466BA" w:rsidRDefault="00A466BA" w:rsidP="00340304">
      <w:pPr>
        <w:ind w:left="-5" w:firstLine="431"/>
        <w:rPr>
          <w:rFonts w:asciiTheme="majorHAnsi" w:hAnsiTheme="majorHAnsi"/>
          <w:sz w:val="22"/>
        </w:rPr>
      </w:pPr>
      <w:r w:rsidRPr="00A466BA">
        <w:rPr>
          <w:rFonts w:asciiTheme="majorHAnsi" w:hAnsiTheme="majorHAnsi"/>
          <w:sz w:val="22"/>
        </w:rPr>
        <w:t>Aspek berbicara juga kurang dikuasai oleh siswa karena berbicara hal yang ditakutkan oleh kebanyakan siswa. Siswa kurang percaya diri untuk berbicara terutama berbicara di depan kelas. Kemampuan berbicara kurang dilatih sejak dini sehingga berlanjut sampai ke tingkat yang lebih tinggi. Pada pembelajaran bahasa Indonesia khususnya berbicara hal yang umum dilakukan seperti membaca puisi, membaca cerita, berdiaog, berdiskusi, menceritakan pengalaman atau kegiatan sehari-hari, menyatakan pendapat, dan sebagainya. Masalah berbicara perlu diatasi dengan meningkatkan keperayaan diri siswa agar siswa dapat berbicara dengan baik dan benar ketika proses pembelajaran. Peningkatan keterampilan berbicara bisa naik jika menggunakan berbagai strategi salah satunya mendeskripsikan (Sabti, 2018).</w:t>
      </w:r>
    </w:p>
    <w:p w:rsidR="00A466BA" w:rsidRPr="00A466BA" w:rsidRDefault="00A466BA" w:rsidP="00340304">
      <w:pPr>
        <w:ind w:left="-5" w:firstLine="431"/>
        <w:rPr>
          <w:rFonts w:asciiTheme="majorHAnsi" w:hAnsiTheme="majorHAnsi"/>
          <w:sz w:val="22"/>
        </w:rPr>
      </w:pPr>
      <w:r w:rsidRPr="00A466BA">
        <w:rPr>
          <w:rFonts w:asciiTheme="majorHAnsi" w:hAnsiTheme="majorHAnsi"/>
          <w:sz w:val="22"/>
        </w:rPr>
        <w:t xml:space="preserve">Aspek membaca penting dalam pembelajaran bahasa Indonesia karena dapat meningkatkan semua aspek pembelajaran bahasa Indonesia. </w:t>
      </w:r>
      <w:r w:rsidRPr="00A466BA">
        <w:rPr>
          <w:rStyle w:val="fontstyle01"/>
          <w:rFonts w:asciiTheme="majorHAnsi" w:hAnsiTheme="majorHAnsi"/>
        </w:rPr>
        <w:t>Slamet (2007), pembelajaran</w:t>
      </w:r>
      <w:r w:rsidRPr="00A466BA">
        <w:rPr>
          <w:rFonts w:asciiTheme="majorHAnsi" w:hAnsiTheme="majorHAnsi"/>
          <w:color w:val="000000"/>
          <w:sz w:val="22"/>
        </w:rPr>
        <w:t xml:space="preserve"> </w:t>
      </w:r>
      <w:r w:rsidRPr="00A466BA">
        <w:rPr>
          <w:rStyle w:val="fontstyle01"/>
          <w:rFonts w:asciiTheme="majorHAnsi" w:hAnsiTheme="majorHAnsi"/>
        </w:rPr>
        <w:t>membaca permulaan berpusat kepada hal yang bersifat teknis, seperti:</w:t>
      </w:r>
      <w:r w:rsidRPr="00A466BA">
        <w:rPr>
          <w:rFonts w:asciiTheme="majorHAnsi" w:hAnsiTheme="majorHAnsi"/>
          <w:color w:val="000000"/>
          <w:sz w:val="22"/>
        </w:rPr>
        <w:t xml:space="preserve"> </w:t>
      </w:r>
      <w:r w:rsidRPr="00A466BA">
        <w:rPr>
          <w:rStyle w:val="fontstyle01"/>
          <w:rFonts w:asciiTheme="majorHAnsi" w:hAnsiTheme="majorHAnsi"/>
        </w:rPr>
        <w:t>tulisan tepat, mempunyai lafal dan</w:t>
      </w:r>
      <w:r w:rsidRPr="00A466BA">
        <w:rPr>
          <w:rFonts w:asciiTheme="majorHAnsi" w:hAnsiTheme="majorHAnsi"/>
          <w:color w:val="000000"/>
          <w:sz w:val="22"/>
        </w:rPr>
        <w:t xml:space="preserve"> </w:t>
      </w:r>
      <w:r w:rsidRPr="00A466BA">
        <w:rPr>
          <w:rStyle w:val="fontstyle01"/>
          <w:rFonts w:asciiTheme="majorHAnsi" w:hAnsiTheme="majorHAnsi"/>
        </w:rPr>
        <w:t>intonasi yang tepat, kelancaran, dan kejelasan</w:t>
      </w:r>
      <w:r w:rsidRPr="00A466BA">
        <w:rPr>
          <w:rFonts w:asciiTheme="majorHAnsi" w:hAnsiTheme="majorHAnsi"/>
          <w:sz w:val="22"/>
        </w:rPr>
        <w:t xml:space="preserve">. Siswa masih mengalami masalah dalam membaca yang mempengaruhi kepercayaan dirinya ketika membaca. Pembelajaran membaca seringkali diidentikkan dengan membaca nyaring, membaca </w:t>
      </w:r>
      <w:r w:rsidRPr="00A466BA">
        <w:rPr>
          <w:rFonts w:asciiTheme="majorHAnsi" w:hAnsiTheme="majorHAnsi"/>
          <w:sz w:val="22"/>
        </w:rPr>
        <w:lastRenderedPageBreak/>
        <w:t>cepat, membaca pemahaman, membaca sekilas, dan sebaganinya yang semua proses membaca tersebut akan mempengaruhi keercayaan diri yang secara tidak langsung akan menurunkan kecerdasan linguistiknya yang akan mempengaruhi proses pembelajaran membaca yang dilakukannya. Membaca punya banyak manfaat dalam kehidupan sehari-hari menurut Taufina (2016) yaitu: 1) membuka wawasan; 2) menambah pemikiran baru; 3) meningkatkan kecerdasan dalam segala bidang; dan 4) meningkatkan kemandirian dalam mengeksplor pengetahuan.</w:t>
      </w:r>
    </w:p>
    <w:p w:rsidR="00A466BA" w:rsidRPr="00A466BA" w:rsidRDefault="00A466BA" w:rsidP="00340304">
      <w:pPr>
        <w:ind w:left="-5" w:firstLine="431"/>
        <w:rPr>
          <w:rFonts w:asciiTheme="majorHAnsi" w:hAnsiTheme="majorHAnsi"/>
          <w:sz w:val="22"/>
        </w:rPr>
      </w:pPr>
      <w:r w:rsidRPr="00A466BA">
        <w:rPr>
          <w:rFonts w:asciiTheme="majorHAnsi" w:hAnsiTheme="majorHAnsi"/>
          <w:sz w:val="22"/>
        </w:rPr>
        <w:t>Aspek menulis hampir sama halnnya dengan membaca karena memiliki keterkaitan satu sama lain. pembelajaran menulis berpusat terhadap keterampilan mekanikal yang merupakan penggunaan teknik dalam menulis sehingga berfungsi membentuk tulisan yang baik (Chandra, 2018). Jika siswa sudah mampu membaca dengan baik dan percaya diri dengan apa yang dibacanya, maka kemampuan menulisnya juga akan baik sesuai kaidah bahasa Indonesia yang baik dan benar. Masalah keempat aspek pembelajaran bahasa Indonesia saling mempengaruhi sama lain sehingga baik faktor dalam diri siswa maupun faktor luar yang bisa dilihat yang dapat dilihat dengan konsep diri yang ada dalam diri siswa. Keterampilan membaca dan menulis memang mempunyai banyak permasalahan yang terjadi pada siswa ( Sukartiningsih, 2005). Keterhubungan satu dengan lainnya menjadi faktor penentu sebab dan akibat yang terjadi dalam pembelajaran bahasa Indonesia yang dilihat dari setiap aspek yang dipelajari. Salah satunya menulis narasi berarti menyampaikan berbagai peristiwa berdasarkan urut kejadiannya dengan maksud memberi arti sudut pada suatu kejadian tersebut (Taufina, 2015).</w:t>
      </w:r>
    </w:p>
    <w:p w:rsidR="00A466BA" w:rsidRPr="00A466BA" w:rsidRDefault="00A466BA" w:rsidP="00340304">
      <w:pPr>
        <w:ind w:left="-5" w:firstLine="431"/>
        <w:rPr>
          <w:rFonts w:asciiTheme="majorHAnsi" w:hAnsiTheme="majorHAnsi"/>
          <w:sz w:val="22"/>
        </w:rPr>
      </w:pPr>
      <w:r w:rsidRPr="00A466BA">
        <w:rPr>
          <w:rFonts w:asciiTheme="majorHAnsi" w:hAnsiTheme="majorHAnsi"/>
          <w:sz w:val="22"/>
        </w:rPr>
        <w:lastRenderedPageBreak/>
        <w:t xml:space="preserve">Kepercayaan diri seseorang dipengaruhi oleh banyak faktor, salah satunya yaitu konsep diri. Suhardhani (2017) </w:t>
      </w:r>
      <w:r w:rsidRPr="00A466BA">
        <w:rPr>
          <w:rFonts w:asciiTheme="majorHAnsi" w:hAnsiTheme="majorHAnsi" w:cstheme="majorBidi"/>
          <w:sz w:val="22"/>
        </w:rPr>
        <w:t xml:space="preserve">faktor yang membentuk kepercayan diri adalah konsep diri positif yang ada dalam diri, dengan keyakinan dalam kemampuan yang dimiliki khususnya pada siswa dengan sendirinya rasa percaya diri akan meningkat dan membuat seseorang mempunyai rasa percaya diri. </w:t>
      </w:r>
      <w:r w:rsidRPr="00A466BA">
        <w:rPr>
          <w:rFonts w:asciiTheme="majorHAnsi" w:hAnsiTheme="majorHAnsi"/>
          <w:sz w:val="22"/>
        </w:rPr>
        <w:t>Berbahasa sangat dipengaruhi oleh kecerdasan linguistik seseorang, tetapi bila tidak diimbangi dengan konsep diri, siswa cenderung tidak menonjolkan kecerdasan yang dimilikinya. Konsep diri merupakan pandangan yang dimiliki setiap orang mengenai diri sendiri yang terbentuk, baik melalui pengalaman maupun pengamatan terhadap diri sendiri. Apabila siswa cenderung tidak menonjolkan kecerdasannya dan memiliki konsep diri yang negatif maka berdampak pada siswa cepat marah, tidak dapat mengendalikan emosi. Sehingga dalam pembelajaran bahasa Indonesia yang memiliki hubungan dengan kecerdasan linguistik sulit diterima. Sedangkan siswa yang memiliki konsep diri yang positif memandang dirinya secara positif, penuh percaya diri, dapat menerima segala kekuatan dan kelemahannya yang ada dalam dirinya. Siswa dengan konsep diri positif mudah mempelajari pembalajaran bahasa Indonesia karena siswa merasa mampu menyelesaikan persoalan dan meningkatkan kepercayaan dirinya dengan kecerdasan linguistik yang dimilikinya.</w:t>
      </w:r>
    </w:p>
    <w:p w:rsidR="00A466BA" w:rsidRPr="00A466BA" w:rsidRDefault="00A466BA" w:rsidP="00340304">
      <w:pPr>
        <w:ind w:left="-5" w:firstLine="431"/>
        <w:rPr>
          <w:rFonts w:asciiTheme="majorHAnsi" w:hAnsiTheme="majorHAnsi"/>
          <w:sz w:val="22"/>
        </w:rPr>
      </w:pPr>
      <w:r w:rsidRPr="00A466BA">
        <w:rPr>
          <w:rFonts w:asciiTheme="majorHAnsi" w:hAnsiTheme="majorHAnsi"/>
          <w:sz w:val="22"/>
        </w:rPr>
        <w:t xml:space="preserve">Berdasarkan uraian di atas dapat disimpulkan bahwa kepercayaan diri merupakan karakter kepribadian yang penting dan harus dimiliki oleh setiap peserta didik sebagai salah satu bekal dalam mengatasi masalah dan mencapai berbagai kebutuhan di masa depannya. Kepercayaan diri ini akan dimiliki siswa apabila ia memiliki konsep diri yang positif. Konsep diri </w:t>
      </w:r>
      <w:r w:rsidRPr="00A466BA">
        <w:rPr>
          <w:rFonts w:asciiTheme="majorHAnsi" w:hAnsiTheme="majorHAnsi"/>
          <w:sz w:val="22"/>
        </w:rPr>
        <w:lastRenderedPageBreak/>
        <w:t>positif akan membentuk harga diri positif dan pada akhirnya siswa akan memiliki kepercayaan diri dan kemampuannya. Selain konsep diri, kepercayaan diri dipengaruhi oleh kecerdasan linguistik. Siswa yang memiliki kecerdasan linguistik akan mampu berbicara dengan baik dan efektif sehingga nantinya orang akan mudah mengerti apa yang dibicarakannya.</w:t>
      </w:r>
    </w:p>
    <w:p w:rsidR="00A53A47" w:rsidRPr="00A53A47" w:rsidRDefault="00A53A47" w:rsidP="00A53A47">
      <w:pPr>
        <w:ind w:left="0" w:firstLine="0"/>
        <w:rPr>
          <w:rFonts w:asciiTheme="majorHAnsi" w:hAnsiTheme="majorHAnsi"/>
          <w:b/>
          <w:bCs/>
          <w:szCs w:val="24"/>
          <w:lang w:eastAsia="en-US"/>
        </w:rPr>
      </w:pPr>
    </w:p>
    <w:p w:rsidR="00A53A47" w:rsidRPr="00A53A47" w:rsidRDefault="00A53A47" w:rsidP="00A53A47">
      <w:pPr>
        <w:pStyle w:val="ListParagraph"/>
        <w:numPr>
          <w:ilvl w:val="0"/>
          <w:numId w:val="1"/>
        </w:numPr>
        <w:jc w:val="left"/>
        <w:rPr>
          <w:rFonts w:asciiTheme="majorHAnsi" w:hAnsiTheme="majorHAnsi"/>
          <w:b/>
          <w:bCs/>
          <w:szCs w:val="24"/>
          <w:lang w:eastAsia="en-US"/>
        </w:rPr>
      </w:pPr>
      <w:r w:rsidRPr="00A53A47">
        <w:rPr>
          <w:rFonts w:asciiTheme="majorHAnsi" w:hAnsiTheme="majorHAnsi"/>
          <w:b/>
          <w:bCs/>
          <w:szCs w:val="24"/>
          <w:lang w:eastAsia="en-US"/>
        </w:rPr>
        <w:t>METODE PENELITIAN</w:t>
      </w:r>
    </w:p>
    <w:p w:rsidR="00A53A47" w:rsidRPr="00A53A47" w:rsidRDefault="00A53A47" w:rsidP="00A53A47">
      <w:pPr>
        <w:pStyle w:val="ListParagraph"/>
        <w:ind w:left="0" w:firstLine="355"/>
        <w:rPr>
          <w:rFonts w:asciiTheme="majorHAnsi" w:hAnsiTheme="majorHAnsi"/>
          <w:sz w:val="22"/>
        </w:rPr>
      </w:pPr>
      <w:r w:rsidRPr="00A53A47">
        <w:rPr>
          <w:rFonts w:asciiTheme="majorHAnsi" w:hAnsiTheme="majorHAnsi"/>
          <w:sz w:val="22"/>
        </w:rPr>
        <w:t>Penelitian ini tergolong penelitian korelasional. Korelasional adalah suatu penelitian yang di dilakukan untuk menentukan tingkat hubungan variabel-variabel yang berbeda dalam suatu populasi yang bertujuan untuk mengetahui hubungan variabel X terhadap variabel Y serta bentuk hubungan yang terjadi. Statistik yang digunakan dalam penelitian ini adalah statistik parametrik yang melihat normal atau tidak normalnya penyebaran data dilakukan. Penelitian ini menggunakan statistik parametrik karena sampel yang diambil berasal dari data yang berdistribusi normal, sampel mempunyai varians yang sama, data yang digunakan homogen, dan penelitian yang dilakukan adalah penelitian korelasional.</w:t>
      </w:r>
    </w:p>
    <w:p w:rsidR="00A53A47" w:rsidRPr="00A53A47" w:rsidRDefault="00A53A47" w:rsidP="00A53A47">
      <w:pPr>
        <w:pStyle w:val="ListParagraph"/>
        <w:ind w:left="0" w:firstLine="355"/>
        <w:rPr>
          <w:rFonts w:asciiTheme="majorHAnsi" w:hAnsiTheme="majorHAnsi"/>
          <w:sz w:val="22"/>
        </w:rPr>
      </w:pPr>
      <w:r w:rsidRPr="00A53A47">
        <w:rPr>
          <w:rFonts w:asciiTheme="majorHAnsi" w:hAnsiTheme="majorHAnsi"/>
          <w:sz w:val="22"/>
        </w:rPr>
        <w:t>Penelitian ini akan dapat dilihat bagaimana hubungan antara variabel bebas yaitu konsep diri (X1) dan kecerdasan linguistik (X2), dengan variabel terikat yaitu kepercayaan diri siswa (Y), serta apakah hubungan antara kedua variabel tersebut berpengaruh secara signifikan atau tidak.</w:t>
      </w:r>
    </w:p>
    <w:p w:rsidR="00A53A47" w:rsidRDefault="00A53A47" w:rsidP="00A53A47">
      <w:pPr>
        <w:ind w:left="0" w:firstLine="0"/>
        <w:jc w:val="left"/>
        <w:rPr>
          <w:rFonts w:asciiTheme="majorHAnsi" w:hAnsiTheme="majorHAnsi"/>
          <w:b/>
          <w:bCs/>
          <w:szCs w:val="24"/>
          <w:lang w:eastAsia="en-US"/>
        </w:rPr>
      </w:pPr>
    </w:p>
    <w:p w:rsidR="00A9285A" w:rsidRDefault="00A9285A" w:rsidP="00A53A47">
      <w:pPr>
        <w:ind w:left="0" w:firstLine="0"/>
        <w:jc w:val="left"/>
        <w:rPr>
          <w:rFonts w:asciiTheme="majorHAnsi" w:hAnsiTheme="majorHAnsi"/>
          <w:b/>
          <w:bCs/>
          <w:szCs w:val="24"/>
          <w:lang w:eastAsia="en-US"/>
        </w:rPr>
      </w:pPr>
    </w:p>
    <w:p w:rsidR="00A9285A" w:rsidRPr="00A53A47" w:rsidRDefault="00A9285A" w:rsidP="00A53A47">
      <w:pPr>
        <w:ind w:left="0" w:firstLine="0"/>
        <w:jc w:val="left"/>
        <w:rPr>
          <w:rFonts w:asciiTheme="majorHAnsi" w:hAnsiTheme="majorHAnsi"/>
          <w:b/>
          <w:bCs/>
          <w:szCs w:val="24"/>
          <w:lang w:eastAsia="en-US"/>
        </w:rPr>
      </w:pPr>
    </w:p>
    <w:p w:rsidR="00A53A47" w:rsidRPr="00A53A47" w:rsidRDefault="00A53A47" w:rsidP="00A53A47">
      <w:pPr>
        <w:pStyle w:val="ListParagraph"/>
        <w:numPr>
          <w:ilvl w:val="0"/>
          <w:numId w:val="1"/>
        </w:numPr>
        <w:jc w:val="left"/>
        <w:rPr>
          <w:rFonts w:asciiTheme="majorHAnsi" w:hAnsiTheme="majorHAnsi"/>
          <w:b/>
          <w:bCs/>
          <w:szCs w:val="24"/>
          <w:lang w:eastAsia="en-US"/>
        </w:rPr>
      </w:pPr>
      <w:r w:rsidRPr="00A53A47">
        <w:rPr>
          <w:rFonts w:asciiTheme="majorHAnsi" w:hAnsiTheme="majorHAnsi"/>
          <w:b/>
          <w:bCs/>
          <w:szCs w:val="24"/>
          <w:lang w:eastAsia="en-US"/>
        </w:rPr>
        <w:t>HASIL DAN PEMBAHASAN</w:t>
      </w:r>
    </w:p>
    <w:p w:rsidR="00A53A47" w:rsidRPr="00A53A47" w:rsidRDefault="00A53A47" w:rsidP="00A53A47">
      <w:pPr>
        <w:pStyle w:val="ListParagraph"/>
        <w:ind w:left="0" w:firstLine="360"/>
        <w:rPr>
          <w:rFonts w:asciiTheme="majorHAnsi" w:hAnsiTheme="majorHAnsi"/>
          <w:sz w:val="22"/>
        </w:rPr>
      </w:pPr>
      <w:r w:rsidRPr="00A53A47">
        <w:rPr>
          <w:rFonts w:asciiTheme="majorHAnsi" w:hAnsiTheme="majorHAnsi"/>
          <w:sz w:val="22"/>
        </w:rPr>
        <w:t xml:space="preserve">Pengolahan data kajian penelitian menggunakan pengujian statistik dengan teknik </w:t>
      </w:r>
      <w:r w:rsidRPr="00A53A47">
        <w:rPr>
          <w:rFonts w:asciiTheme="majorHAnsi" w:hAnsiTheme="majorHAnsi"/>
          <w:sz w:val="22"/>
        </w:rPr>
        <w:lastRenderedPageBreak/>
        <w:t>analisis jalur, maka perlu dilakukan pengujian persyaratan analisis sehingga dapat digunakan untuk menarik kesimpulan dalam peenlitian ini. Uji persyaratan yang dimaksud meliputi pengujian normalitas sebaran data dan pengujian homogenitas.</w:t>
      </w:r>
    </w:p>
    <w:p w:rsidR="00A53A47" w:rsidRPr="00A53A47" w:rsidRDefault="00A53A47" w:rsidP="00A53A47">
      <w:pPr>
        <w:pStyle w:val="ListParagraph"/>
        <w:numPr>
          <w:ilvl w:val="0"/>
          <w:numId w:val="4"/>
        </w:numPr>
        <w:ind w:left="426"/>
        <w:rPr>
          <w:rFonts w:asciiTheme="majorHAnsi" w:hAnsiTheme="majorHAnsi"/>
          <w:b/>
          <w:bCs/>
          <w:sz w:val="22"/>
        </w:rPr>
      </w:pPr>
      <w:r w:rsidRPr="00A53A47">
        <w:rPr>
          <w:rFonts w:asciiTheme="majorHAnsi" w:hAnsiTheme="majorHAnsi"/>
          <w:b/>
          <w:bCs/>
          <w:sz w:val="22"/>
        </w:rPr>
        <w:t>Uji Normalitas</w:t>
      </w:r>
    </w:p>
    <w:p w:rsidR="00A53A47" w:rsidRPr="00A53A47" w:rsidRDefault="00A53A47" w:rsidP="00A53A47">
      <w:pPr>
        <w:pStyle w:val="ListParagraph"/>
        <w:ind w:left="0" w:firstLine="426"/>
        <w:rPr>
          <w:rFonts w:asciiTheme="majorHAnsi" w:hAnsiTheme="majorHAnsi" w:cs="Times New Roman"/>
          <w:sz w:val="22"/>
        </w:rPr>
      </w:pPr>
      <w:r w:rsidRPr="00A53A47">
        <w:rPr>
          <w:rFonts w:asciiTheme="majorHAnsi" w:hAnsiTheme="majorHAnsi"/>
          <w:sz w:val="22"/>
        </w:rPr>
        <w:t>Tujuan pengujian normalitas sampling adalah untuk menguji asumsi bahwa distribusi normal, sampel mendekati atau mengikuti normalitas populasi. Keadaan sampling yang normal penting karena merupakan persyaratan penggunaan statistik untuk pengujian hipotesis. Banyak teknik pengujian normalitas yang dipakai, namun yang digunakan dalam penelitian ini adalah uji Liliefors. Dari pengujian X</w:t>
      </w:r>
      <w:r w:rsidRPr="00A53A47">
        <w:rPr>
          <w:rFonts w:asciiTheme="majorHAnsi" w:hAnsiTheme="majorHAnsi"/>
          <w:sz w:val="22"/>
          <w:vertAlign w:val="subscript"/>
        </w:rPr>
        <w:t>1</w:t>
      </w:r>
      <w:r w:rsidRPr="00A53A47">
        <w:rPr>
          <w:rFonts w:asciiTheme="majorHAnsi" w:hAnsiTheme="majorHAnsi"/>
          <w:sz w:val="22"/>
        </w:rPr>
        <w:t>, X</w:t>
      </w:r>
      <w:r w:rsidRPr="00A53A47">
        <w:rPr>
          <w:rFonts w:asciiTheme="majorHAnsi" w:hAnsiTheme="majorHAnsi"/>
          <w:sz w:val="22"/>
          <w:vertAlign w:val="subscript"/>
        </w:rPr>
        <w:t>2</w:t>
      </w:r>
      <w:r w:rsidRPr="00A53A47">
        <w:rPr>
          <w:rFonts w:asciiTheme="majorHAnsi" w:hAnsiTheme="majorHAnsi"/>
          <w:sz w:val="22"/>
        </w:rPr>
        <w:t>, ke Y diperoleh harga L</w:t>
      </w:r>
      <w:r w:rsidRPr="00A53A47">
        <w:rPr>
          <w:rFonts w:asciiTheme="majorHAnsi" w:hAnsiTheme="majorHAnsi"/>
          <w:sz w:val="22"/>
          <w:vertAlign w:val="subscript"/>
        </w:rPr>
        <w:t>h</w:t>
      </w:r>
      <w:r w:rsidRPr="00A53A47">
        <w:rPr>
          <w:rFonts w:asciiTheme="majorHAnsi" w:hAnsiTheme="majorHAnsi"/>
          <w:sz w:val="22"/>
        </w:rPr>
        <w:t xml:space="preserve"> dan L</w:t>
      </w:r>
      <w:r w:rsidRPr="00A53A47">
        <w:rPr>
          <w:rFonts w:asciiTheme="majorHAnsi" w:hAnsiTheme="majorHAnsi"/>
          <w:sz w:val="22"/>
          <w:vertAlign w:val="subscript"/>
        </w:rPr>
        <w:t>t</w:t>
      </w:r>
      <w:r w:rsidRPr="00A53A47">
        <w:rPr>
          <w:rFonts w:asciiTheme="majorHAnsi" w:hAnsiTheme="majorHAnsi"/>
          <w:sz w:val="22"/>
        </w:rPr>
        <w:t xml:space="preserve"> untuk kedua variabel taraf nyata </w:t>
      </w:r>
      <m:oMath>
        <m:r>
          <w:rPr>
            <w:rFonts w:ascii="Cambria Math" w:hAnsi="Cambria Math" w:cs="Times New Roman"/>
            <w:sz w:val="22"/>
          </w:rPr>
          <m:t>α</m:t>
        </m:r>
      </m:oMath>
      <w:r w:rsidRPr="00A53A47">
        <w:rPr>
          <w:rFonts w:asciiTheme="majorHAnsi" w:hAnsiTheme="majorHAnsi" w:cs="Times New Roman"/>
          <w:sz w:val="22"/>
        </w:rPr>
        <w:t xml:space="preserve"> = 0,05. Terima Ha jika L</w:t>
      </w:r>
      <w:r w:rsidRPr="00A53A47">
        <w:rPr>
          <w:rFonts w:asciiTheme="majorHAnsi" w:hAnsiTheme="majorHAnsi" w:cs="Times New Roman"/>
          <w:sz w:val="22"/>
          <w:vertAlign w:val="subscript"/>
        </w:rPr>
        <w:t>h</w:t>
      </w:r>
      <w:r w:rsidRPr="00A53A47">
        <w:rPr>
          <w:rFonts w:asciiTheme="majorHAnsi" w:hAnsiTheme="majorHAnsi" w:cs="Times New Roman"/>
          <w:sz w:val="22"/>
        </w:rPr>
        <w:t xml:space="preserve"> </w:t>
      </w:r>
      <w:r w:rsidRPr="00A53A47">
        <w:rPr>
          <w:rFonts w:asciiTheme="majorHAnsi" w:hAnsiTheme="majorHAnsi" w:cs="Times New Roman"/>
          <w:sz w:val="22"/>
          <w:lang w:val="en-US"/>
        </w:rPr>
        <w:t>≤</w:t>
      </w:r>
      <w:r w:rsidRPr="00A53A47">
        <w:rPr>
          <w:rFonts w:asciiTheme="majorHAnsi" w:hAnsiTheme="majorHAnsi" w:cs="Times New Roman"/>
          <w:sz w:val="22"/>
        </w:rPr>
        <w:t xml:space="preserve"> L</w:t>
      </w:r>
      <w:r w:rsidRPr="00A53A47">
        <w:rPr>
          <w:rFonts w:asciiTheme="majorHAnsi" w:hAnsiTheme="majorHAnsi" w:cs="Times New Roman"/>
          <w:sz w:val="22"/>
          <w:vertAlign w:val="subscript"/>
        </w:rPr>
        <w:t>t</w:t>
      </w:r>
      <w:r w:rsidRPr="00A53A47">
        <w:rPr>
          <w:rFonts w:asciiTheme="majorHAnsi" w:hAnsiTheme="majorHAnsi" w:cs="Times New Roman"/>
          <w:sz w:val="22"/>
        </w:rPr>
        <w:t xml:space="preserve"> artinya terdistribusi normal, dan tolak Ha jika L</w:t>
      </w:r>
      <w:r w:rsidRPr="00A53A47">
        <w:rPr>
          <w:rFonts w:asciiTheme="majorHAnsi" w:hAnsiTheme="majorHAnsi" w:cs="Times New Roman"/>
          <w:sz w:val="22"/>
          <w:vertAlign w:val="subscript"/>
        </w:rPr>
        <w:t>h</w:t>
      </w:r>
      <w:r w:rsidRPr="00A53A47">
        <w:rPr>
          <w:rFonts w:asciiTheme="majorHAnsi" w:hAnsiTheme="majorHAnsi" w:cs="Times New Roman"/>
          <w:sz w:val="22"/>
        </w:rPr>
        <w:t xml:space="preserve"> </w:t>
      </w:r>
      <w:r w:rsidRPr="00A53A47">
        <w:rPr>
          <w:rFonts w:asciiTheme="majorHAnsi" w:hAnsiTheme="majorHAnsi" w:cs="Times New Roman"/>
          <w:sz w:val="22"/>
          <w:lang w:val="en-US"/>
        </w:rPr>
        <w:t>≥</w:t>
      </w:r>
      <w:r w:rsidRPr="00A53A47">
        <w:rPr>
          <w:rFonts w:asciiTheme="majorHAnsi" w:hAnsiTheme="majorHAnsi" w:cs="Times New Roman"/>
          <w:sz w:val="22"/>
        </w:rPr>
        <w:t xml:space="preserve"> L</w:t>
      </w:r>
      <w:r w:rsidRPr="00A53A47">
        <w:rPr>
          <w:rFonts w:asciiTheme="majorHAnsi" w:hAnsiTheme="majorHAnsi" w:cs="Times New Roman"/>
          <w:sz w:val="22"/>
          <w:vertAlign w:val="subscript"/>
        </w:rPr>
        <w:t>t</w:t>
      </w:r>
      <w:r w:rsidRPr="00A53A47">
        <w:rPr>
          <w:rFonts w:asciiTheme="majorHAnsi" w:hAnsiTheme="majorHAnsi" w:cs="Times New Roman"/>
          <w:sz w:val="22"/>
        </w:rPr>
        <w:t xml:space="preserve"> artinya tidak terdistribusi normal.</w:t>
      </w:r>
    </w:p>
    <w:p w:rsidR="00A53A47" w:rsidRPr="00A53A47" w:rsidRDefault="00A53A47" w:rsidP="00A53A47">
      <w:pPr>
        <w:pStyle w:val="ListParagraph"/>
        <w:ind w:left="0" w:firstLine="720"/>
        <w:rPr>
          <w:rFonts w:asciiTheme="majorHAnsi" w:hAnsiTheme="majorHAnsi" w:cs="Times New Roman"/>
          <w:sz w:val="22"/>
        </w:rPr>
      </w:pPr>
      <w:r w:rsidRPr="00A53A47">
        <w:rPr>
          <w:rFonts w:asciiTheme="majorHAnsi" w:hAnsiTheme="majorHAnsi" w:cs="Times New Roman"/>
          <w:sz w:val="22"/>
        </w:rPr>
        <w:t>Berdasarkan perhitungan uji normalitas dilakukan terhadap tiga variabel penelitian yaitu konsep diri (X</w:t>
      </w:r>
      <w:r w:rsidRPr="00A53A47">
        <w:rPr>
          <w:rFonts w:asciiTheme="majorHAnsi" w:hAnsiTheme="majorHAnsi" w:cs="Times New Roman"/>
          <w:sz w:val="22"/>
          <w:vertAlign w:val="subscript"/>
        </w:rPr>
        <w:t>1</w:t>
      </w:r>
      <w:r w:rsidRPr="00A53A47">
        <w:rPr>
          <w:rFonts w:asciiTheme="majorHAnsi" w:hAnsiTheme="majorHAnsi" w:cs="Times New Roman"/>
          <w:sz w:val="22"/>
        </w:rPr>
        <w:t>), kecerdasan linguistik (X</w:t>
      </w:r>
      <w:r w:rsidRPr="00A53A47">
        <w:rPr>
          <w:rFonts w:asciiTheme="majorHAnsi" w:hAnsiTheme="majorHAnsi" w:cs="Times New Roman"/>
          <w:sz w:val="22"/>
          <w:vertAlign w:val="subscript"/>
        </w:rPr>
        <w:t>2</w:t>
      </w:r>
      <w:r w:rsidRPr="00A53A47">
        <w:rPr>
          <w:rFonts w:asciiTheme="majorHAnsi" w:hAnsiTheme="majorHAnsi" w:cs="Times New Roman"/>
          <w:sz w:val="22"/>
        </w:rPr>
        <w:t>), dan kepercayaan diri siswa (Y). Dari analisis data diperoleh hasil normalitas data peenlitian seperti dalam tabel berikut:</w:t>
      </w:r>
    </w:p>
    <w:p w:rsidR="00A53A47" w:rsidRPr="00A53A47" w:rsidRDefault="00A53A47" w:rsidP="00A53A47">
      <w:pPr>
        <w:pStyle w:val="ListParagraph"/>
        <w:spacing w:line="240" w:lineRule="auto"/>
        <w:ind w:left="0" w:firstLine="0"/>
        <w:jc w:val="center"/>
        <w:rPr>
          <w:rFonts w:asciiTheme="majorHAnsi" w:hAnsiTheme="majorHAnsi" w:cs="Times New Roman"/>
          <w:color w:val="000000" w:themeColor="text1"/>
          <w:sz w:val="22"/>
        </w:rPr>
      </w:pPr>
      <w:r w:rsidRPr="00A53A47">
        <w:rPr>
          <w:rFonts w:asciiTheme="majorHAnsi" w:hAnsiTheme="majorHAnsi" w:cs="Times New Roman"/>
          <w:sz w:val="22"/>
        </w:rPr>
        <w:t xml:space="preserve">Tabel 1. Rangkuman Analisis Uji Normalitas (N= 115 </w:t>
      </w:r>
      <m:oMath>
        <m:r>
          <w:rPr>
            <w:rFonts w:ascii="Cambria Math" w:hAnsi="Cambria Math"/>
            <w:noProof/>
            <w:color w:val="000000" w:themeColor="text1"/>
            <w:sz w:val="22"/>
          </w:rPr>
          <m:t>α</m:t>
        </m:r>
      </m:oMath>
      <w:r w:rsidRPr="00A53A47">
        <w:rPr>
          <w:rFonts w:asciiTheme="majorHAnsi" w:hAnsiTheme="majorHAnsi" w:cs="Times New Roman"/>
          <w:color w:val="000000" w:themeColor="text1"/>
          <w:sz w:val="22"/>
        </w:rPr>
        <w:t xml:space="preserve"> = 0,05)</w:t>
      </w:r>
    </w:p>
    <w:tbl>
      <w:tblPr>
        <w:tblStyle w:val="TableGrid"/>
        <w:tblpPr w:leftFromText="180" w:rightFromText="180" w:vertAnchor="text" w:horzAnchor="margin" w:tblpY="9"/>
        <w:tblW w:w="4666" w:type="dxa"/>
        <w:tblLook w:val="04A0"/>
      </w:tblPr>
      <w:tblGrid>
        <w:gridCol w:w="1668"/>
        <w:gridCol w:w="831"/>
        <w:gridCol w:w="832"/>
        <w:gridCol w:w="1335"/>
      </w:tblGrid>
      <w:tr w:rsidR="00A9285A" w:rsidRPr="00A9285A" w:rsidTr="00A9285A">
        <w:tc>
          <w:tcPr>
            <w:tcW w:w="1668" w:type="dxa"/>
          </w:tcPr>
          <w:p w:rsidR="00A9285A" w:rsidRPr="00A9285A" w:rsidRDefault="00A9285A" w:rsidP="00A9285A">
            <w:pPr>
              <w:pStyle w:val="ListParagraph"/>
              <w:spacing w:line="360" w:lineRule="auto"/>
              <w:ind w:left="0" w:right="-125"/>
              <w:jc w:val="center"/>
              <w:rPr>
                <w:rFonts w:asciiTheme="majorHAnsi" w:hAnsiTheme="majorHAnsi"/>
                <w:sz w:val="22"/>
                <w:szCs w:val="22"/>
              </w:rPr>
            </w:pPr>
            <w:proofErr w:type="spellStart"/>
            <w:r w:rsidRPr="00A9285A">
              <w:rPr>
                <w:rFonts w:asciiTheme="majorHAnsi" w:hAnsiTheme="majorHAnsi"/>
                <w:sz w:val="22"/>
                <w:szCs w:val="22"/>
              </w:rPr>
              <w:t>Variabel</w:t>
            </w:r>
            <w:proofErr w:type="spellEnd"/>
          </w:p>
        </w:tc>
        <w:tc>
          <w:tcPr>
            <w:tcW w:w="831" w:type="dxa"/>
          </w:tcPr>
          <w:p w:rsidR="00A9285A" w:rsidRPr="00A9285A" w:rsidRDefault="00A9285A" w:rsidP="00A9285A">
            <w:pPr>
              <w:pStyle w:val="ListParagraph"/>
              <w:spacing w:line="360" w:lineRule="auto"/>
              <w:ind w:left="0"/>
              <w:jc w:val="center"/>
              <w:rPr>
                <w:rFonts w:asciiTheme="majorHAnsi" w:hAnsiTheme="majorHAnsi"/>
                <w:sz w:val="22"/>
                <w:szCs w:val="22"/>
              </w:rPr>
            </w:pPr>
            <w:proofErr w:type="spellStart"/>
            <w:r w:rsidRPr="00A9285A">
              <w:rPr>
                <w:rFonts w:asciiTheme="majorHAnsi" w:hAnsiTheme="majorHAnsi"/>
                <w:sz w:val="22"/>
                <w:szCs w:val="22"/>
              </w:rPr>
              <w:t>L</w:t>
            </w:r>
            <w:r w:rsidRPr="00A9285A">
              <w:rPr>
                <w:rFonts w:asciiTheme="majorHAnsi" w:hAnsiTheme="majorHAnsi"/>
                <w:sz w:val="22"/>
                <w:szCs w:val="22"/>
                <w:vertAlign w:val="subscript"/>
              </w:rPr>
              <w:t>h</w:t>
            </w:r>
            <w:proofErr w:type="spellEnd"/>
          </w:p>
        </w:tc>
        <w:tc>
          <w:tcPr>
            <w:tcW w:w="832"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L</w:t>
            </w:r>
            <w:r w:rsidRPr="00A9285A">
              <w:rPr>
                <w:rFonts w:asciiTheme="majorHAnsi" w:hAnsiTheme="majorHAnsi"/>
                <w:sz w:val="22"/>
                <w:szCs w:val="22"/>
                <w:vertAlign w:val="subscript"/>
              </w:rPr>
              <w:t>t</w:t>
            </w:r>
          </w:p>
        </w:tc>
        <w:tc>
          <w:tcPr>
            <w:tcW w:w="1335" w:type="dxa"/>
          </w:tcPr>
          <w:p w:rsidR="00A9285A" w:rsidRPr="00A9285A" w:rsidRDefault="00A9285A" w:rsidP="00A9285A">
            <w:pPr>
              <w:pStyle w:val="ListParagraph"/>
              <w:spacing w:line="360" w:lineRule="auto"/>
              <w:ind w:left="0"/>
              <w:jc w:val="center"/>
              <w:rPr>
                <w:rFonts w:asciiTheme="majorHAnsi" w:hAnsiTheme="majorHAnsi"/>
                <w:sz w:val="22"/>
                <w:szCs w:val="22"/>
              </w:rPr>
            </w:pPr>
            <w:proofErr w:type="spellStart"/>
            <w:r w:rsidRPr="00A9285A">
              <w:rPr>
                <w:rFonts w:asciiTheme="majorHAnsi" w:hAnsiTheme="majorHAnsi"/>
                <w:sz w:val="22"/>
                <w:szCs w:val="22"/>
              </w:rPr>
              <w:t>Kesimpulan</w:t>
            </w:r>
            <w:proofErr w:type="spellEnd"/>
          </w:p>
        </w:tc>
      </w:tr>
      <w:tr w:rsidR="00A9285A" w:rsidRPr="00A9285A" w:rsidTr="00A9285A">
        <w:tc>
          <w:tcPr>
            <w:tcW w:w="1668" w:type="dxa"/>
          </w:tcPr>
          <w:p w:rsidR="00A9285A" w:rsidRPr="00A9285A" w:rsidRDefault="00A9285A" w:rsidP="00A9285A">
            <w:pPr>
              <w:pStyle w:val="ListParagraph"/>
              <w:spacing w:line="360" w:lineRule="auto"/>
              <w:ind w:left="0"/>
              <w:jc w:val="center"/>
              <w:rPr>
                <w:rFonts w:asciiTheme="majorHAnsi" w:hAnsiTheme="majorHAnsi"/>
                <w:sz w:val="22"/>
                <w:szCs w:val="22"/>
              </w:rPr>
            </w:pPr>
            <w:proofErr w:type="spellStart"/>
            <w:r w:rsidRPr="00A9285A">
              <w:rPr>
                <w:rFonts w:asciiTheme="majorHAnsi" w:hAnsiTheme="majorHAnsi"/>
                <w:sz w:val="22"/>
                <w:szCs w:val="22"/>
              </w:rPr>
              <w:t>Konsep</w:t>
            </w:r>
            <w:proofErr w:type="spellEnd"/>
            <w:r w:rsidRPr="00A9285A">
              <w:rPr>
                <w:rFonts w:asciiTheme="majorHAnsi" w:hAnsiTheme="majorHAnsi"/>
                <w:sz w:val="22"/>
                <w:szCs w:val="22"/>
              </w:rPr>
              <w:t xml:space="preserve"> </w:t>
            </w:r>
            <w:proofErr w:type="spellStart"/>
            <w:r w:rsidRPr="00A9285A">
              <w:rPr>
                <w:rFonts w:asciiTheme="majorHAnsi" w:hAnsiTheme="majorHAnsi"/>
                <w:sz w:val="22"/>
                <w:szCs w:val="22"/>
              </w:rPr>
              <w:t>Diri</w:t>
            </w:r>
            <w:proofErr w:type="spellEnd"/>
            <w:r w:rsidRPr="00A9285A">
              <w:rPr>
                <w:rFonts w:asciiTheme="majorHAnsi" w:hAnsiTheme="majorHAnsi"/>
                <w:sz w:val="22"/>
                <w:szCs w:val="22"/>
              </w:rPr>
              <w:t xml:space="preserve"> (X</w:t>
            </w:r>
            <w:r w:rsidRPr="00A9285A">
              <w:rPr>
                <w:rFonts w:asciiTheme="majorHAnsi" w:hAnsiTheme="majorHAnsi"/>
                <w:sz w:val="22"/>
                <w:szCs w:val="22"/>
                <w:vertAlign w:val="subscript"/>
              </w:rPr>
              <w:t>1</w:t>
            </w:r>
            <w:r w:rsidRPr="00A9285A">
              <w:rPr>
                <w:rFonts w:asciiTheme="majorHAnsi" w:hAnsiTheme="majorHAnsi"/>
                <w:sz w:val="22"/>
                <w:szCs w:val="22"/>
              </w:rPr>
              <w:t>)</w:t>
            </w:r>
          </w:p>
        </w:tc>
        <w:tc>
          <w:tcPr>
            <w:tcW w:w="831"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0,056</w:t>
            </w:r>
          </w:p>
        </w:tc>
        <w:tc>
          <w:tcPr>
            <w:tcW w:w="832"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0,082</w:t>
            </w:r>
          </w:p>
        </w:tc>
        <w:tc>
          <w:tcPr>
            <w:tcW w:w="1335"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 xml:space="preserve">Normal </w:t>
            </w:r>
          </w:p>
        </w:tc>
      </w:tr>
      <w:tr w:rsidR="00A9285A" w:rsidRPr="00A9285A" w:rsidTr="00A9285A">
        <w:tc>
          <w:tcPr>
            <w:tcW w:w="1668" w:type="dxa"/>
          </w:tcPr>
          <w:p w:rsidR="00A9285A" w:rsidRPr="00A9285A" w:rsidRDefault="00A9285A" w:rsidP="00A9285A">
            <w:pPr>
              <w:pStyle w:val="ListParagraph"/>
              <w:spacing w:line="360" w:lineRule="auto"/>
              <w:ind w:left="0"/>
              <w:jc w:val="center"/>
              <w:rPr>
                <w:rFonts w:asciiTheme="majorHAnsi" w:hAnsiTheme="majorHAnsi"/>
                <w:sz w:val="22"/>
                <w:szCs w:val="22"/>
              </w:rPr>
            </w:pPr>
            <w:proofErr w:type="spellStart"/>
            <w:r w:rsidRPr="00A9285A">
              <w:rPr>
                <w:rFonts w:asciiTheme="majorHAnsi" w:hAnsiTheme="majorHAnsi"/>
                <w:sz w:val="22"/>
                <w:szCs w:val="22"/>
              </w:rPr>
              <w:t>Kecerdasan</w:t>
            </w:r>
            <w:proofErr w:type="spellEnd"/>
            <w:r w:rsidRPr="00A9285A">
              <w:rPr>
                <w:rFonts w:asciiTheme="majorHAnsi" w:hAnsiTheme="majorHAnsi"/>
                <w:sz w:val="22"/>
                <w:szCs w:val="22"/>
              </w:rPr>
              <w:t xml:space="preserve"> </w:t>
            </w:r>
            <w:proofErr w:type="spellStart"/>
            <w:r w:rsidRPr="00A9285A">
              <w:rPr>
                <w:rFonts w:asciiTheme="majorHAnsi" w:hAnsiTheme="majorHAnsi"/>
                <w:sz w:val="22"/>
                <w:szCs w:val="22"/>
              </w:rPr>
              <w:t>Linguistik</w:t>
            </w:r>
            <w:proofErr w:type="spellEnd"/>
            <w:r w:rsidRPr="00A9285A">
              <w:rPr>
                <w:rFonts w:asciiTheme="majorHAnsi" w:hAnsiTheme="majorHAnsi"/>
                <w:sz w:val="22"/>
                <w:szCs w:val="22"/>
              </w:rPr>
              <w:t xml:space="preserve"> (X</w:t>
            </w:r>
            <w:r w:rsidRPr="00A9285A">
              <w:rPr>
                <w:rFonts w:asciiTheme="majorHAnsi" w:hAnsiTheme="majorHAnsi"/>
                <w:sz w:val="22"/>
                <w:szCs w:val="22"/>
                <w:vertAlign w:val="subscript"/>
              </w:rPr>
              <w:t>2</w:t>
            </w:r>
            <w:r w:rsidRPr="00A9285A">
              <w:rPr>
                <w:rFonts w:asciiTheme="majorHAnsi" w:hAnsiTheme="majorHAnsi"/>
                <w:sz w:val="22"/>
                <w:szCs w:val="22"/>
              </w:rPr>
              <w:t>)</w:t>
            </w:r>
          </w:p>
        </w:tc>
        <w:tc>
          <w:tcPr>
            <w:tcW w:w="831"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0,051</w:t>
            </w:r>
          </w:p>
        </w:tc>
        <w:tc>
          <w:tcPr>
            <w:tcW w:w="832"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0,082</w:t>
            </w:r>
          </w:p>
        </w:tc>
        <w:tc>
          <w:tcPr>
            <w:tcW w:w="1335"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Normal</w:t>
            </w:r>
          </w:p>
        </w:tc>
      </w:tr>
      <w:tr w:rsidR="00A9285A" w:rsidRPr="00A9285A" w:rsidTr="00A9285A">
        <w:trPr>
          <w:trHeight w:val="721"/>
        </w:trPr>
        <w:tc>
          <w:tcPr>
            <w:tcW w:w="1668" w:type="dxa"/>
          </w:tcPr>
          <w:p w:rsidR="00A9285A" w:rsidRPr="00A9285A" w:rsidRDefault="00A9285A" w:rsidP="00A9285A">
            <w:pPr>
              <w:pStyle w:val="ListParagraph"/>
              <w:spacing w:line="360" w:lineRule="auto"/>
              <w:ind w:left="0"/>
              <w:jc w:val="center"/>
              <w:rPr>
                <w:rFonts w:asciiTheme="majorHAnsi" w:hAnsiTheme="majorHAnsi"/>
                <w:sz w:val="22"/>
                <w:szCs w:val="22"/>
              </w:rPr>
            </w:pPr>
            <w:proofErr w:type="spellStart"/>
            <w:r w:rsidRPr="00A9285A">
              <w:rPr>
                <w:rFonts w:asciiTheme="majorHAnsi" w:hAnsiTheme="majorHAnsi"/>
                <w:sz w:val="22"/>
                <w:szCs w:val="22"/>
              </w:rPr>
              <w:t>Kepercayaan</w:t>
            </w:r>
            <w:proofErr w:type="spellEnd"/>
            <w:r w:rsidRPr="00A9285A">
              <w:rPr>
                <w:rFonts w:asciiTheme="majorHAnsi" w:hAnsiTheme="majorHAnsi"/>
                <w:sz w:val="22"/>
                <w:szCs w:val="22"/>
              </w:rPr>
              <w:t xml:space="preserve"> </w:t>
            </w:r>
            <w:proofErr w:type="spellStart"/>
            <w:r w:rsidRPr="00A9285A">
              <w:rPr>
                <w:rFonts w:asciiTheme="majorHAnsi" w:hAnsiTheme="majorHAnsi"/>
                <w:sz w:val="22"/>
                <w:szCs w:val="22"/>
              </w:rPr>
              <w:t>Diri</w:t>
            </w:r>
            <w:proofErr w:type="spellEnd"/>
            <w:r w:rsidRPr="00A9285A">
              <w:rPr>
                <w:rFonts w:asciiTheme="majorHAnsi" w:hAnsiTheme="majorHAnsi"/>
                <w:sz w:val="22"/>
                <w:szCs w:val="22"/>
              </w:rPr>
              <w:t xml:space="preserve"> </w:t>
            </w:r>
            <w:proofErr w:type="spellStart"/>
            <w:r w:rsidRPr="00A9285A">
              <w:rPr>
                <w:rFonts w:asciiTheme="majorHAnsi" w:hAnsiTheme="majorHAnsi"/>
                <w:sz w:val="22"/>
                <w:szCs w:val="22"/>
              </w:rPr>
              <w:t>Siswa</w:t>
            </w:r>
            <w:proofErr w:type="spellEnd"/>
            <w:r w:rsidRPr="00A9285A">
              <w:rPr>
                <w:rFonts w:asciiTheme="majorHAnsi" w:hAnsiTheme="majorHAnsi"/>
                <w:sz w:val="22"/>
                <w:szCs w:val="22"/>
              </w:rPr>
              <w:t xml:space="preserve"> (Y)</w:t>
            </w:r>
          </w:p>
        </w:tc>
        <w:tc>
          <w:tcPr>
            <w:tcW w:w="831"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0,071</w:t>
            </w:r>
          </w:p>
        </w:tc>
        <w:tc>
          <w:tcPr>
            <w:tcW w:w="832"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0,082</w:t>
            </w:r>
          </w:p>
        </w:tc>
        <w:tc>
          <w:tcPr>
            <w:tcW w:w="1335" w:type="dxa"/>
          </w:tcPr>
          <w:p w:rsidR="00A9285A" w:rsidRPr="00A9285A" w:rsidRDefault="00A9285A" w:rsidP="00A9285A">
            <w:pPr>
              <w:pStyle w:val="ListParagraph"/>
              <w:spacing w:line="360" w:lineRule="auto"/>
              <w:ind w:left="0"/>
              <w:jc w:val="center"/>
              <w:rPr>
                <w:rFonts w:asciiTheme="majorHAnsi" w:hAnsiTheme="majorHAnsi"/>
                <w:sz w:val="22"/>
                <w:szCs w:val="22"/>
              </w:rPr>
            </w:pPr>
            <w:r w:rsidRPr="00A9285A">
              <w:rPr>
                <w:rFonts w:asciiTheme="majorHAnsi" w:hAnsiTheme="majorHAnsi"/>
                <w:sz w:val="22"/>
                <w:szCs w:val="22"/>
              </w:rPr>
              <w:t>Normal</w:t>
            </w:r>
          </w:p>
        </w:tc>
      </w:tr>
    </w:tbl>
    <w:p w:rsidR="00A53A47" w:rsidRDefault="00A53A47" w:rsidP="00A53A47">
      <w:pPr>
        <w:pStyle w:val="ListParagraph"/>
        <w:ind w:left="0" w:firstLine="0"/>
        <w:rPr>
          <w:rFonts w:asciiTheme="majorHAnsi" w:hAnsiTheme="majorHAnsi"/>
          <w:sz w:val="22"/>
        </w:rPr>
      </w:pPr>
    </w:p>
    <w:p w:rsidR="00A9285A" w:rsidRPr="00A53A47" w:rsidRDefault="00A9285A" w:rsidP="00A53A47">
      <w:pPr>
        <w:pStyle w:val="ListParagraph"/>
        <w:ind w:left="0" w:firstLine="0"/>
        <w:rPr>
          <w:rFonts w:asciiTheme="majorHAnsi" w:hAnsiTheme="majorHAnsi"/>
          <w:sz w:val="22"/>
        </w:rPr>
      </w:pPr>
    </w:p>
    <w:p w:rsidR="00A53A47" w:rsidRPr="00A53A47" w:rsidRDefault="00A53A47" w:rsidP="00A53A47">
      <w:pPr>
        <w:pStyle w:val="ListParagraph"/>
        <w:ind w:left="0" w:firstLine="720"/>
        <w:rPr>
          <w:rFonts w:asciiTheme="majorHAnsi" w:hAnsiTheme="majorHAnsi"/>
          <w:sz w:val="22"/>
        </w:rPr>
      </w:pPr>
      <w:r w:rsidRPr="00A53A47">
        <w:rPr>
          <w:rFonts w:asciiTheme="majorHAnsi" w:hAnsiTheme="majorHAnsi"/>
          <w:sz w:val="22"/>
        </w:rPr>
        <w:t>Dari tabel 4.14 di atas terlihat bahwa L</w:t>
      </w:r>
      <w:r w:rsidRPr="00A53A47">
        <w:rPr>
          <w:rFonts w:asciiTheme="majorHAnsi" w:hAnsiTheme="majorHAnsi"/>
          <w:sz w:val="22"/>
          <w:vertAlign w:val="subscript"/>
        </w:rPr>
        <w:t>h</w:t>
      </w:r>
      <w:r w:rsidRPr="00A53A47">
        <w:rPr>
          <w:rFonts w:asciiTheme="majorHAnsi" w:hAnsiTheme="majorHAnsi"/>
          <w:sz w:val="22"/>
        </w:rPr>
        <w:t>&lt;L</w:t>
      </w:r>
      <w:r w:rsidRPr="00A53A47">
        <w:rPr>
          <w:rFonts w:asciiTheme="majorHAnsi" w:hAnsiTheme="majorHAnsi"/>
          <w:sz w:val="22"/>
          <w:vertAlign w:val="subscript"/>
        </w:rPr>
        <w:t>t</w:t>
      </w:r>
      <w:r w:rsidRPr="00A53A47">
        <w:rPr>
          <w:rFonts w:asciiTheme="majorHAnsi" w:hAnsiTheme="majorHAnsi"/>
          <w:sz w:val="22"/>
        </w:rPr>
        <w:t xml:space="preserve"> dari masing-masing variabel dan perolehan </w:t>
      </w:r>
      <w:r w:rsidRPr="00A53A47">
        <w:rPr>
          <w:rFonts w:asciiTheme="majorHAnsi" w:hAnsiTheme="majorHAnsi"/>
          <w:sz w:val="22"/>
        </w:rPr>
        <w:lastRenderedPageBreak/>
        <w:t>keseluruhan variabel verada di atas 0,05. Jadi berdasarkan tabel di atas variabel konsep diri (X</w:t>
      </w:r>
      <w:r w:rsidRPr="00A53A47">
        <w:rPr>
          <w:rFonts w:asciiTheme="majorHAnsi" w:hAnsiTheme="majorHAnsi"/>
          <w:sz w:val="22"/>
          <w:vertAlign w:val="subscript"/>
        </w:rPr>
        <w:t>1</w:t>
      </w:r>
      <w:r w:rsidRPr="00A53A47">
        <w:rPr>
          <w:rFonts w:asciiTheme="majorHAnsi" w:hAnsiTheme="majorHAnsi"/>
          <w:sz w:val="22"/>
        </w:rPr>
        <w:t>) dengan L</w:t>
      </w:r>
      <w:r w:rsidRPr="00A53A47">
        <w:rPr>
          <w:rFonts w:asciiTheme="majorHAnsi" w:hAnsiTheme="majorHAnsi"/>
          <w:sz w:val="22"/>
          <w:vertAlign w:val="subscript"/>
        </w:rPr>
        <w:t>h</w:t>
      </w:r>
      <w:r w:rsidRPr="00A53A47">
        <w:rPr>
          <w:rFonts w:asciiTheme="majorHAnsi" w:hAnsiTheme="majorHAnsi"/>
          <w:sz w:val="22"/>
        </w:rPr>
        <w:t xml:space="preserve"> = 0,056 dan L</w:t>
      </w:r>
      <w:r w:rsidRPr="00A53A47">
        <w:rPr>
          <w:rFonts w:asciiTheme="majorHAnsi" w:hAnsiTheme="majorHAnsi"/>
          <w:sz w:val="22"/>
          <w:vertAlign w:val="subscript"/>
        </w:rPr>
        <w:t>t</w:t>
      </w:r>
      <w:r w:rsidRPr="00A53A47">
        <w:rPr>
          <w:rFonts w:asciiTheme="majorHAnsi" w:hAnsiTheme="majorHAnsi"/>
          <w:sz w:val="22"/>
        </w:rPr>
        <w:t xml:space="preserve"> = 0,082, kemudian kecerdasan linguistik (X</w:t>
      </w:r>
      <w:r w:rsidRPr="00A53A47">
        <w:rPr>
          <w:rFonts w:asciiTheme="majorHAnsi" w:hAnsiTheme="majorHAnsi"/>
          <w:sz w:val="22"/>
          <w:vertAlign w:val="subscript"/>
        </w:rPr>
        <w:t>2</w:t>
      </w:r>
      <w:r w:rsidRPr="00A53A47">
        <w:rPr>
          <w:rFonts w:asciiTheme="majorHAnsi" w:hAnsiTheme="majorHAnsi"/>
          <w:sz w:val="22"/>
        </w:rPr>
        <w:t>) dengan L</w:t>
      </w:r>
      <w:r w:rsidRPr="00A53A47">
        <w:rPr>
          <w:rFonts w:asciiTheme="majorHAnsi" w:hAnsiTheme="majorHAnsi"/>
          <w:sz w:val="22"/>
          <w:vertAlign w:val="subscript"/>
        </w:rPr>
        <w:t>h</w:t>
      </w:r>
      <w:r w:rsidRPr="00A53A47">
        <w:rPr>
          <w:rFonts w:asciiTheme="majorHAnsi" w:hAnsiTheme="majorHAnsi"/>
          <w:sz w:val="22"/>
        </w:rPr>
        <w:t xml:space="preserve"> = 0,051 dan L</w:t>
      </w:r>
      <w:r w:rsidRPr="00A53A47">
        <w:rPr>
          <w:rFonts w:asciiTheme="majorHAnsi" w:hAnsiTheme="majorHAnsi"/>
          <w:sz w:val="22"/>
          <w:vertAlign w:val="subscript"/>
        </w:rPr>
        <w:t>t</w:t>
      </w:r>
      <w:r w:rsidRPr="00A53A47">
        <w:rPr>
          <w:rFonts w:asciiTheme="majorHAnsi" w:hAnsiTheme="majorHAnsi"/>
          <w:sz w:val="22"/>
        </w:rPr>
        <w:t xml:space="preserve"> =  0,082 dan variabel kepercayaan diri siswa (Y) dengan L</w:t>
      </w:r>
      <w:r w:rsidRPr="00A53A47">
        <w:rPr>
          <w:rFonts w:asciiTheme="majorHAnsi" w:hAnsiTheme="majorHAnsi"/>
          <w:sz w:val="22"/>
          <w:vertAlign w:val="subscript"/>
        </w:rPr>
        <w:t>h</w:t>
      </w:r>
      <w:r w:rsidRPr="00A53A47">
        <w:rPr>
          <w:rFonts w:asciiTheme="majorHAnsi" w:hAnsiTheme="majorHAnsi"/>
          <w:sz w:val="22"/>
        </w:rPr>
        <w:t xml:space="preserve"> = 0,071 dan L</w:t>
      </w:r>
      <w:r w:rsidRPr="00A53A47">
        <w:rPr>
          <w:rFonts w:asciiTheme="majorHAnsi" w:hAnsiTheme="majorHAnsi"/>
          <w:sz w:val="22"/>
          <w:vertAlign w:val="subscript"/>
        </w:rPr>
        <w:t>t</w:t>
      </w:r>
      <w:r w:rsidRPr="00A53A47">
        <w:rPr>
          <w:rFonts w:asciiTheme="majorHAnsi" w:hAnsiTheme="majorHAnsi"/>
          <w:sz w:val="22"/>
        </w:rPr>
        <w:t xml:space="preserve"> =  0,082. Berdasarkan hasiluji normalitas data dapat diterma artinya dalam kajian penelitian ini populasi berdistribusi hormal. Dapat disimpulkan bahwa seluruh data dari setiap variabel berdistribusi secara normal dan dapat digunakan dalam analisis kajian penelitian. Untuk lebih lengkapnya dapat dilihat lampiran 8.</w:t>
      </w:r>
    </w:p>
    <w:p w:rsidR="00A53A47" w:rsidRPr="00A53A47" w:rsidRDefault="00A53A47" w:rsidP="00A53A47">
      <w:pPr>
        <w:pStyle w:val="ListParagraph"/>
        <w:numPr>
          <w:ilvl w:val="0"/>
          <w:numId w:val="4"/>
        </w:numPr>
        <w:ind w:left="0"/>
        <w:rPr>
          <w:rFonts w:asciiTheme="majorHAnsi" w:hAnsiTheme="majorHAnsi"/>
          <w:b/>
          <w:bCs/>
          <w:sz w:val="22"/>
        </w:rPr>
      </w:pPr>
      <w:r w:rsidRPr="00A53A47">
        <w:rPr>
          <w:rFonts w:asciiTheme="majorHAnsi" w:hAnsiTheme="majorHAnsi"/>
          <w:b/>
          <w:bCs/>
          <w:sz w:val="22"/>
        </w:rPr>
        <w:t>Uji Homogenitas</w:t>
      </w:r>
    </w:p>
    <w:p w:rsidR="00A53A47" w:rsidRPr="00A53A47" w:rsidRDefault="00A53A47" w:rsidP="00A53A47">
      <w:pPr>
        <w:pStyle w:val="ListParagraph"/>
        <w:ind w:left="0" w:firstLine="720"/>
        <w:rPr>
          <w:rFonts w:asciiTheme="majorHAnsi" w:hAnsiTheme="majorHAnsi"/>
          <w:sz w:val="22"/>
        </w:rPr>
      </w:pPr>
      <w:r w:rsidRPr="00A53A47">
        <w:rPr>
          <w:rFonts w:asciiTheme="majorHAnsi" w:hAnsiTheme="majorHAnsi"/>
          <w:sz w:val="22"/>
        </w:rPr>
        <w:t>Uji homogenitas berguna untuk menentukan apakah kedua kelompok data mempunyai variansi yang homogen atau tidak. Membandingkan Fhitung dengan Ftabel pada tabel distribusi F, dengan:</w:t>
      </w:r>
    </w:p>
    <w:p w:rsidR="00A53A47" w:rsidRPr="00A53A47" w:rsidRDefault="00A53A47" w:rsidP="00A53A47">
      <w:pPr>
        <w:pStyle w:val="ListParagraph"/>
        <w:ind w:left="0" w:firstLine="0"/>
        <w:rPr>
          <w:rFonts w:asciiTheme="majorHAnsi" w:hAnsiTheme="majorHAnsi"/>
          <w:sz w:val="22"/>
        </w:rPr>
      </w:pPr>
      <w:r w:rsidRPr="00A53A47">
        <w:rPr>
          <w:rFonts w:asciiTheme="majorHAnsi" w:hAnsiTheme="majorHAnsi"/>
          <w:sz w:val="22"/>
        </w:rPr>
        <w:t>Jika F</w:t>
      </w:r>
      <w:r w:rsidRPr="00A53A47">
        <w:rPr>
          <w:rFonts w:asciiTheme="majorHAnsi" w:hAnsiTheme="majorHAnsi"/>
          <w:sz w:val="22"/>
          <w:vertAlign w:val="subscript"/>
        </w:rPr>
        <w:t>hitung</w:t>
      </w:r>
      <w:r w:rsidRPr="00A53A47">
        <w:rPr>
          <w:rFonts w:asciiTheme="majorHAnsi" w:hAnsiTheme="majorHAnsi"/>
          <w:sz w:val="22"/>
        </w:rPr>
        <w:t xml:space="preserve"> &lt; F</w:t>
      </w:r>
      <w:r w:rsidRPr="00A53A47">
        <w:rPr>
          <w:rFonts w:asciiTheme="majorHAnsi" w:hAnsiTheme="majorHAnsi"/>
          <w:sz w:val="22"/>
          <w:vertAlign w:val="subscript"/>
        </w:rPr>
        <w:t>tabel</w:t>
      </w:r>
      <w:r w:rsidRPr="00A53A47">
        <w:rPr>
          <w:rFonts w:asciiTheme="majorHAnsi" w:hAnsiTheme="majorHAnsi"/>
          <w:sz w:val="22"/>
        </w:rPr>
        <w:t xml:space="preserve"> berarti homogen</w:t>
      </w:r>
    </w:p>
    <w:p w:rsidR="00A53A47" w:rsidRPr="00A53A47" w:rsidRDefault="00A53A47" w:rsidP="00A53A47">
      <w:pPr>
        <w:pStyle w:val="ListParagraph"/>
        <w:ind w:left="0" w:firstLine="0"/>
        <w:rPr>
          <w:rFonts w:asciiTheme="majorHAnsi" w:hAnsiTheme="majorHAnsi"/>
          <w:sz w:val="22"/>
        </w:rPr>
      </w:pPr>
      <w:r w:rsidRPr="00A53A47">
        <w:rPr>
          <w:rFonts w:asciiTheme="majorHAnsi" w:hAnsiTheme="majorHAnsi"/>
          <w:sz w:val="22"/>
        </w:rPr>
        <w:t>Jika F</w:t>
      </w:r>
      <w:r w:rsidRPr="00A53A47">
        <w:rPr>
          <w:rFonts w:asciiTheme="majorHAnsi" w:hAnsiTheme="majorHAnsi"/>
          <w:sz w:val="22"/>
          <w:vertAlign w:val="subscript"/>
        </w:rPr>
        <w:t>hitung</w:t>
      </w:r>
      <w:r w:rsidRPr="00A53A47">
        <w:rPr>
          <w:rFonts w:asciiTheme="majorHAnsi" w:hAnsiTheme="majorHAnsi"/>
          <w:sz w:val="22"/>
        </w:rPr>
        <w:t xml:space="preserve"> &gt; F</w:t>
      </w:r>
      <w:r w:rsidRPr="00A53A47">
        <w:rPr>
          <w:rFonts w:asciiTheme="majorHAnsi" w:hAnsiTheme="majorHAnsi"/>
          <w:sz w:val="22"/>
          <w:vertAlign w:val="subscript"/>
        </w:rPr>
        <w:t>tabel</w:t>
      </w:r>
      <w:r w:rsidRPr="00A53A47">
        <w:rPr>
          <w:rFonts w:asciiTheme="majorHAnsi" w:hAnsiTheme="majorHAnsi"/>
          <w:sz w:val="22"/>
        </w:rPr>
        <w:t xml:space="preserve"> berarti tidak homogen\</w:t>
      </w:r>
    </w:p>
    <w:p w:rsidR="00A53A47" w:rsidRPr="00A53A47" w:rsidRDefault="00A53A47" w:rsidP="00A53A47">
      <w:pPr>
        <w:pStyle w:val="ListParagraph"/>
        <w:tabs>
          <w:tab w:val="left" w:pos="4102"/>
        </w:tabs>
        <w:ind w:left="0" w:firstLine="0"/>
        <w:rPr>
          <w:rFonts w:asciiTheme="majorHAnsi" w:hAnsiTheme="majorHAnsi"/>
          <w:sz w:val="22"/>
        </w:rPr>
      </w:pPr>
      <w:r w:rsidRPr="00A53A47">
        <w:rPr>
          <w:rFonts w:asciiTheme="majorHAnsi" w:hAnsiTheme="majorHAnsi"/>
          <w:sz w:val="22"/>
        </w:rPr>
        <w:t xml:space="preserve">           Selanjutnya diungkapkan bahwa berdasarkan uji homogenitas varians yaitu X</w:t>
      </w:r>
      <w:r w:rsidRPr="00A53A47">
        <w:rPr>
          <w:rFonts w:asciiTheme="majorHAnsi" w:hAnsiTheme="majorHAnsi"/>
          <w:sz w:val="22"/>
          <w:vertAlign w:val="subscript"/>
        </w:rPr>
        <w:t>1</w:t>
      </w:r>
      <w:r w:rsidRPr="00A53A47">
        <w:rPr>
          <w:rFonts w:asciiTheme="majorHAnsi" w:hAnsiTheme="majorHAnsi"/>
          <w:sz w:val="22"/>
        </w:rPr>
        <w:t xml:space="preserve"> – Y, diperoleh Fhitung sebesar = 2,05 dan X</w:t>
      </w:r>
      <w:r w:rsidRPr="00A53A47">
        <w:rPr>
          <w:rFonts w:asciiTheme="majorHAnsi" w:hAnsiTheme="majorHAnsi"/>
          <w:sz w:val="22"/>
          <w:vertAlign w:val="subscript"/>
        </w:rPr>
        <w:t>2</w:t>
      </w:r>
      <w:r w:rsidRPr="00A53A47">
        <w:rPr>
          <w:rFonts w:asciiTheme="majorHAnsi" w:hAnsiTheme="majorHAnsi"/>
          <w:sz w:val="22"/>
        </w:rPr>
        <w:t xml:space="preserve"> – Y, diperoleh F</w:t>
      </w:r>
      <w:r w:rsidRPr="00A53A47">
        <w:rPr>
          <w:rFonts w:asciiTheme="majorHAnsi" w:hAnsiTheme="majorHAnsi"/>
          <w:sz w:val="22"/>
          <w:vertAlign w:val="subscript"/>
        </w:rPr>
        <w:t>hitung</w:t>
      </w:r>
      <w:r w:rsidRPr="00A53A47">
        <w:rPr>
          <w:rFonts w:asciiTheme="majorHAnsi" w:hAnsiTheme="majorHAnsi"/>
          <w:sz w:val="22"/>
        </w:rPr>
        <w:t xml:space="preserve"> sebesar = 1,50 dengan F</w:t>
      </w:r>
      <w:r w:rsidRPr="00A53A47">
        <w:rPr>
          <w:rFonts w:asciiTheme="majorHAnsi" w:hAnsiTheme="majorHAnsi"/>
          <w:sz w:val="22"/>
          <w:vertAlign w:val="subscript"/>
        </w:rPr>
        <w:t>tabel</w:t>
      </w:r>
      <w:r w:rsidRPr="00A53A47">
        <w:rPr>
          <w:rFonts w:asciiTheme="majorHAnsi" w:hAnsiTheme="majorHAnsi"/>
          <w:sz w:val="22"/>
        </w:rPr>
        <w:t xml:space="preserve"> = 3,08. Dapat diartikan bahwa data telah teruji dan berasal dari populasi</w:t>
      </w:r>
      <w:r w:rsidR="00776ACF">
        <w:rPr>
          <w:rFonts w:asciiTheme="majorHAnsi" w:hAnsiTheme="majorHAnsi"/>
          <w:sz w:val="22"/>
        </w:rPr>
        <w:t xml:space="preserve"> yang homogen</w:t>
      </w:r>
      <w:r w:rsidRPr="00A53A47">
        <w:rPr>
          <w:rFonts w:asciiTheme="majorHAnsi" w:hAnsiTheme="majorHAnsi"/>
          <w:sz w:val="22"/>
        </w:rPr>
        <w:t>.</w:t>
      </w:r>
    </w:p>
    <w:p w:rsidR="00A53A47" w:rsidRPr="00A53A47" w:rsidRDefault="00A53A47" w:rsidP="00A53A47">
      <w:pPr>
        <w:pStyle w:val="ListParagraph"/>
        <w:numPr>
          <w:ilvl w:val="0"/>
          <w:numId w:val="3"/>
        </w:numPr>
        <w:tabs>
          <w:tab w:val="left" w:pos="4102"/>
        </w:tabs>
        <w:ind w:left="426"/>
        <w:rPr>
          <w:rFonts w:asciiTheme="majorHAnsi" w:hAnsiTheme="majorHAnsi"/>
          <w:b/>
          <w:bCs/>
          <w:sz w:val="22"/>
        </w:rPr>
      </w:pPr>
      <w:r w:rsidRPr="00A53A47">
        <w:rPr>
          <w:rFonts w:asciiTheme="majorHAnsi" w:hAnsiTheme="majorHAnsi"/>
          <w:b/>
          <w:bCs/>
          <w:sz w:val="22"/>
        </w:rPr>
        <w:t>Uji Hipotesis</w:t>
      </w:r>
    </w:p>
    <w:p w:rsidR="00776ACF" w:rsidRPr="001E1F30" w:rsidRDefault="00A53A47" w:rsidP="001E1F30">
      <w:pPr>
        <w:pStyle w:val="ListParagraph"/>
        <w:numPr>
          <w:ilvl w:val="0"/>
          <w:numId w:val="5"/>
        </w:numPr>
        <w:tabs>
          <w:tab w:val="left" w:pos="4102"/>
        </w:tabs>
        <w:ind w:left="426"/>
        <w:rPr>
          <w:rFonts w:asciiTheme="majorHAnsi" w:hAnsiTheme="majorHAnsi"/>
          <w:b/>
          <w:bCs/>
          <w:sz w:val="22"/>
        </w:rPr>
      </w:pPr>
      <w:r w:rsidRPr="00A53A47">
        <w:rPr>
          <w:rFonts w:asciiTheme="majorHAnsi" w:hAnsiTheme="majorHAnsi"/>
          <w:b/>
          <w:bCs/>
          <w:sz w:val="22"/>
        </w:rPr>
        <w:t>Uji Hipotesis Pertama</w:t>
      </w:r>
    </w:p>
    <w:p w:rsidR="00A53A47" w:rsidRPr="00A53A47" w:rsidRDefault="00A53A47" w:rsidP="00A53A47">
      <w:pPr>
        <w:pStyle w:val="ListParagraph"/>
        <w:tabs>
          <w:tab w:val="left" w:pos="4102"/>
        </w:tabs>
        <w:ind w:left="0" w:firstLine="0"/>
        <w:rPr>
          <w:rFonts w:asciiTheme="majorHAnsi" w:hAnsiTheme="majorHAnsi"/>
          <w:sz w:val="22"/>
        </w:rPr>
      </w:pPr>
      <w:r w:rsidRPr="00A53A47">
        <w:rPr>
          <w:rFonts w:asciiTheme="majorHAnsi" w:hAnsiTheme="majorHAnsi"/>
          <w:sz w:val="22"/>
        </w:rPr>
        <w:t>Berdasarkan analisis data yang dilakukan maka diperoleh korelasi data konsep diri dengan kepercayaan diri siswa kelas V, menghasilkan koefisien korelasi rx</w:t>
      </w:r>
      <w:r w:rsidRPr="00A53A47">
        <w:rPr>
          <w:rFonts w:asciiTheme="majorHAnsi" w:hAnsiTheme="majorHAnsi"/>
          <w:sz w:val="22"/>
          <w:vertAlign w:val="subscript"/>
        </w:rPr>
        <w:t>1</w:t>
      </w:r>
      <w:r w:rsidRPr="00A53A47">
        <w:rPr>
          <w:rFonts w:asciiTheme="majorHAnsi" w:hAnsiTheme="majorHAnsi"/>
          <w:sz w:val="22"/>
        </w:rPr>
        <w:t>y sebesar 0,368, dengan koefisien diterminan sebesar KP= 13,5, berarti kontribusi variabel konsep diri dengan kepercayaan diri siswa sebesar 13,5%. Sehingga dengan demikian terdapat hubungan antara konsep diri dengan hasil belajar siswa. Berikut penjelasannya yang lebih terperinci:</w:t>
      </w:r>
    </w:p>
    <w:p w:rsidR="00A53A47" w:rsidRDefault="00A53A47" w:rsidP="00A53A47">
      <w:pPr>
        <w:pStyle w:val="ListParagraph"/>
        <w:tabs>
          <w:tab w:val="left" w:pos="4102"/>
        </w:tabs>
        <w:spacing w:line="240" w:lineRule="auto"/>
        <w:ind w:left="0" w:firstLine="0"/>
        <w:rPr>
          <w:rFonts w:asciiTheme="majorHAnsi" w:hAnsiTheme="majorHAnsi"/>
          <w:sz w:val="22"/>
        </w:rPr>
      </w:pPr>
      <w:r w:rsidRPr="00A53A47">
        <w:rPr>
          <w:rFonts w:asciiTheme="majorHAnsi" w:hAnsiTheme="majorHAnsi"/>
          <w:sz w:val="22"/>
        </w:rPr>
        <w:lastRenderedPageBreak/>
        <w:t>Tabel 2. Uji Signifikansi Koefisien Korelasi antara Konsep Diri (X</w:t>
      </w:r>
      <w:r w:rsidRPr="00A53A47">
        <w:rPr>
          <w:rFonts w:asciiTheme="majorHAnsi" w:hAnsiTheme="majorHAnsi"/>
          <w:sz w:val="22"/>
          <w:vertAlign w:val="subscript"/>
        </w:rPr>
        <w:t>1</w:t>
      </w:r>
      <w:r w:rsidRPr="00A53A47">
        <w:rPr>
          <w:rFonts w:asciiTheme="majorHAnsi" w:hAnsiTheme="majorHAnsi"/>
          <w:sz w:val="22"/>
        </w:rPr>
        <w:t>) dengan Kepercayaan Diri Siswa (Y) kelas V</w:t>
      </w:r>
    </w:p>
    <w:p w:rsidR="001E1F30" w:rsidRDefault="001E1F30" w:rsidP="00A53A47">
      <w:pPr>
        <w:pStyle w:val="ListParagraph"/>
        <w:tabs>
          <w:tab w:val="left" w:pos="4102"/>
        </w:tabs>
        <w:spacing w:line="240" w:lineRule="auto"/>
        <w:ind w:left="0" w:firstLine="0"/>
        <w:rPr>
          <w:rFonts w:asciiTheme="majorHAnsi" w:hAnsiTheme="majorHAnsi"/>
          <w:sz w:val="22"/>
        </w:rPr>
      </w:pPr>
    </w:p>
    <w:tbl>
      <w:tblPr>
        <w:tblpPr w:leftFromText="180" w:rightFromText="180" w:vertAnchor="text" w:horzAnchor="margin" w:tblpY="-47"/>
        <w:tblW w:w="4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701"/>
        <w:gridCol w:w="993"/>
        <w:gridCol w:w="956"/>
      </w:tblGrid>
      <w:tr w:rsidR="001E1F30" w:rsidRPr="00A53A47" w:rsidTr="00C31907">
        <w:trPr>
          <w:cantSplit/>
          <w:trHeight w:val="1068"/>
        </w:trPr>
        <w:tc>
          <w:tcPr>
            <w:tcW w:w="1101" w:type="dxa"/>
          </w:tcPr>
          <w:p w:rsidR="001E1F30" w:rsidRPr="00A53A47" w:rsidRDefault="001E1F30" w:rsidP="001E1F30">
            <w:pPr>
              <w:pStyle w:val="BodyText"/>
              <w:spacing w:line="360" w:lineRule="auto"/>
              <w:jc w:val="both"/>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 xml:space="preserve">Korelasi antara </w:t>
            </w:r>
          </w:p>
        </w:tc>
        <w:tc>
          <w:tcPr>
            <w:tcW w:w="1701" w:type="dxa"/>
          </w:tcPr>
          <w:p w:rsidR="001E1F30" w:rsidRPr="00A53A47" w:rsidRDefault="001E1F30" w:rsidP="001E1F30">
            <w:pPr>
              <w:pStyle w:val="BodyText"/>
              <w:spacing w:line="360" w:lineRule="auto"/>
              <w:jc w:val="both"/>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Koefisien Korelasi (rx</w:t>
            </w:r>
            <w:r w:rsidRPr="00A53A47">
              <w:rPr>
                <w:rFonts w:asciiTheme="majorHAnsi" w:hAnsiTheme="majorHAnsi"/>
                <w:color w:val="000000" w:themeColor="text1"/>
                <w:sz w:val="22"/>
                <w:szCs w:val="22"/>
                <w:vertAlign w:val="subscript"/>
                <w:lang w:val="id-ID"/>
              </w:rPr>
              <w:t>1</w:t>
            </w:r>
            <w:r w:rsidRPr="00A53A47">
              <w:rPr>
                <w:rFonts w:asciiTheme="majorHAnsi" w:hAnsiTheme="majorHAnsi"/>
                <w:color w:val="000000" w:themeColor="text1"/>
                <w:sz w:val="22"/>
                <w:szCs w:val="22"/>
                <w:lang w:val="id-ID"/>
              </w:rPr>
              <w:t>y)</w:t>
            </w:r>
          </w:p>
        </w:tc>
        <w:tc>
          <w:tcPr>
            <w:tcW w:w="993" w:type="dxa"/>
          </w:tcPr>
          <w:p w:rsidR="001E1F30" w:rsidRPr="00A53A47" w:rsidRDefault="001E1F30" w:rsidP="001E1F30">
            <w:pPr>
              <w:pStyle w:val="BodyText"/>
              <w:spacing w:line="360" w:lineRule="auto"/>
              <w:jc w:val="both"/>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t-hitung</w:t>
            </w:r>
          </w:p>
        </w:tc>
        <w:tc>
          <w:tcPr>
            <w:tcW w:w="956" w:type="dxa"/>
          </w:tcPr>
          <w:p w:rsidR="001E1F30" w:rsidRPr="00A53A47" w:rsidRDefault="001E1F30" w:rsidP="001E1F30">
            <w:pPr>
              <w:pStyle w:val="BodyText"/>
              <w:spacing w:line="360" w:lineRule="auto"/>
              <w:jc w:val="both"/>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t-tabel</w:t>
            </w:r>
          </w:p>
        </w:tc>
      </w:tr>
      <w:tr w:rsidR="001E1F30" w:rsidRPr="00A53A47" w:rsidTr="00C31907">
        <w:trPr>
          <w:cantSplit/>
        </w:trPr>
        <w:tc>
          <w:tcPr>
            <w:tcW w:w="1101" w:type="dxa"/>
            <w:vAlign w:val="center"/>
          </w:tcPr>
          <w:p w:rsidR="001E1F30" w:rsidRPr="00A53A47" w:rsidRDefault="001E1F30" w:rsidP="001E1F30">
            <w:pPr>
              <w:pStyle w:val="BodyText"/>
              <w:spacing w:line="360" w:lineRule="auto"/>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X</w:t>
            </w:r>
            <w:r w:rsidRPr="00A53A47">
              <w:rPr>
                <w:rFonts w:asciiTheme="majorHAnsi" w:hAnsiTheme="majorHAnsi"/>
                <w:color w:val="000000" w:themeColor="text1"/>
                <w:sz w:val="22"/>
                <w:szCs w:val="22"/>
                <w:vertAlign w:val="subscript"/>
                <w:lang w:val="id-ID"/>
              </w:rPr>
              <w:t>1</w:t>
            </w:r>
            <w:r w:rsidRPr="00A53A47">
              <w:rPr>
                <w:rFonts w:asciiTheme="majorHAnsi" w:hAnsiTheme="majorHAnsi"/>
                <w:color w:val="000000" w:themeColor="text1"/>
                <w:sz w:val="22"/>
                <w:szCs w:val="22"/>
                <w:lang w:val="id-ID"/>
              </w:rPr>
              <w:t xml:space="preserve"> dan Y</w:t>
            </w:r>
          </w:p>
        </w:tc>
        <w:tc>
          <w:tcPr>
            <w:tcW w:w="1701" w:type="dxa"/>
            <w:vAlign w:val="center"/>
          </w:tcPr>
          <w:p w:rsidR="001E1F30" w:rsidRPr="00A53A47" w:rsidRDefault="001E1F30" w:rsidP="001E1F30">
            <w:pPr>
              <w:pStyle w:val="BodyText"/>
              <w:spacing w:line="360" w:lineRule="auto"/>
              <w:jc w:val="both"/>
              <w:rPr>
                <w:rFonts w:asciiTheme="majorHAnsi" w:hAnsiTheme="majorHAnsi"/>
                <w:color w:val="000000"/>
                <w:szCs w:val="22"/>
                <w:lang w:val="id-ID"/>
              </w:rPr>
            </w:pPr>
            <w:r w:rsidRPr="00A53A47">
              <w:rPr>
                <w:rFonts w:asciiTheme="majorHAnsi" w:hAnsiTheme="majorHAnsi"/>
                <w:color w:val="000000"/>
                <w:sz w:val="22"/>
                <w:szCs w:val="22"/>
                <w:lang w:val="id-ID"/>
              </w:rPr>
              <w:t>0,368</w:t>
            </w:r>
          </w:p>
        </w:tc>
        <w:tc>
          <w:tcPr>
            <w:tcW w:w="993" w:type="dxa"/>
            <w:vAlign w:val="center"/>
          </w:tcPr>
          <w:p w:rsidR="001E1F30" w:rsidRPr="00A53A47" w:rsidRDefault="001E1F30" w:rsidP="001E1F30">
            <w:pPr>
              <w:pStyle w:val="BodyText"/>
              <w:spacing w:line="360" w:lineRule="auto"/>
              <w:jc w:val="center"/>
              <w:rPr>
                <w:rFonts w:asciiTheme="majorHAnsi" w:hAnsiTheme="majorHAnsi"/>
                <w:color w:val="000000"/>
                <w:szCs w:val="22"/>
                <w:lang w:val="id-ID"/>
              </w:rPr>
            </w:pPr>
            <w:r w:rsidRPr="00A53A47">
              <w:rPr>
                <w:rFonts w:asciiTheme="majorHAnsi" w:hAnsiTheme="majorHAnsi"/>
                <w:color w:val="000000"/>
                <w:sz w:val="22"/>
                <w:szCs w:val="22"/>
                <w:lang w:val="id-ID"/>
              </w:rPr>
              <w:t>4,524</w:t>
            </w:r>
          </w:p>
        </w:tc>
        <w:tc>
          <w:tcPr>
            <w:tcW w:w="956" w:type="dxa"/>
          </w:tcPr>
          <w:p w:rsidR="001E1F30" w:rsidRPr="00A53A47" w:rsidRDefault="001E1F30" w:rsidP="001E1F30">
            <w:pPr>
              <w:pStyle w:val="BodyText"/>
              <w:spacing w:line="360" w:lineRule="auto"/>
              <w:jc w:val="center"/>
              <w:rPr>
                <w:rFonts w:asciiTheme="majorHAnsi" w:hAnsiTheme="majorHAnsi"/>
                <w:szCs w:val="22"/>
                <w:lang w:val="id-ID"/>
              </w:rPr>
            </w:pPr>
            <w:r w:rsidRPr="00A53A47">
              <w:rPr>
                <w:rFonts w:asciiTheme="majorHAnsi" w:hAnsiTheme="majorHAnsi"/>
                <w:sz w:val="22"/>
                <w:szCs w:val="22"/>
                <w:lang w:val="id-ID"/>
              </w:rPr>
              <w:t>1,678</w:t>
            </w:r>
          </w:p>
        </w:tc>
      </w:tr>
    </w:tbl>
    <w:p w:rsidR="00A53A47" w:rsidRPr="00A53A47" w:rsidRDefault="00A53A47" w:rsidP="00A53A47">
      <w:pPr>
        <w:pStyle w:val="ListParagraph"/>
        <w:tabs>
          <w:tab w:val="left" w:pos="4102"/>
        </w:tabs>
        <w:ind w:left="0" w:firstLine="0"/>
        <w:rPr>
          <w:rFonts w:asciiTheme="majorHAnsi" w:hAnsiTheme="majorHAnsi"/>
          <w:sz w:val="22"/>
        </w:rPr>
      </w:pPr>
      <w:r w:rsidRPr="00A53A47">
        <w:rPr>
          <w:rFonts w:asciiTheme="majorHAnsi" w:hAnsiTheme="majorHAnsi"/>
          <w:sz w:val="22"/>
        </w:rPr>
        <w:t>Berdasarkan tabel di atas, diperoleh t</w:t>
      </w:r>
      <w:r w:rsidRPr="00A53A47">
        <w:rPr>
          <w:rFonts w:asciiTheme="majorHAnsi" w:hAnsiTheme="majorHAnsi"/>
          <w:sz w:val="22"/>
          <w:vertAlign w:val="subscript"/>
        </w:rPr>
        <w:t>hitung</w:t>
      </w:r>
      <w:r w:rsidRPr="00A53A47">
        <w:rPr>
          <w:rFonts w:asciiTheme="majorHAnsi" w:hAnsiTheme="majorHAnsi"/>
          <w:sz w:val="22"/>
        </w:rPr>
        <w:t xml:space="preserve"> sebesar 4,524, sedangkan t</w:t>
      </w:r>
      <w:r w:rsidRPr="00A53A47">
        <w:rPr>
          <w:rFonts w:asciiTheme="majorHAnsi" w:hAnsiTheme="majorHAnsi"/>
          <w:sz w:val="22"/>
          <w:vertAlign w:val="subscript"/>
        </w:rPr>
        <w:t>tabel</w:t>
      </w:r>
      <w:r w:rsidRPr="00A53A47">
        <w:rPr>
          <w:rFonts w:asciiTheme="majorHAnsi" w:hAnsiTheme="majorHAnsi"/>
          <w:sz w:val="22"/>
        </w:rPr>
        <w:t xml:space="preserve"> sebesar 1,678, pada dk = n-2 =115-2=113, dengan taraf signifikansi 0,05. Berdasarkan perbandingan di atas, maka dapat disimpulkan bahwa terdapat hubungan yang positif antara konsep diri dengan kepercayaan diri siswa kelas V, karena t</w:t>
      </w:r>
      <w:r w:rsidRPr="00A53A47">
        <w:rPr>
          <w:rFonts w:asciiTheme="majorHAnsi" w:hAnsiTheme="majorHAnsi"/>
          <w:sz w:val="22"/>
          <w:vertAlign w:val="subscript"/>
        </w:rPr>
        <w:t>hitung</w:t>
      </w:r>
      <w:r w:rsidRPr="00A53A47">
        <w:rPr>
          <w:rFonts w:asciiTheme="majorHAnsi" w:hAnsiTheme="majorHAnsi"/>
          <w:sz w:val="22"/>
        </w:rPr>
        <w:t xml:space="preserve"> lebih besar dari t</w:t>
      </w:r>
      <w:r w:rsidRPr="00A53A47">
        <w:rPr>
          <w:rFonts w:asciiTheme="majorHAnsi" w:hAnsiTheme="majorHAnsi"/>
          <w:sz w:val="22"/>
          <w:vertAlign w:val="subscript"/>
        </w:rPr>
        <w:t xml:space="preserve">tabel </w:t>
      </w:r>
      <w:r w:rsidRPr="00A53A47">
        <w:rPr>
          <w:rFonts w:asciiTheme="majorHAnsi" w:hAnsiTheme="majorHAnsi"/>
          <w:sz w:val="22"/>
        </w:rPr>
        <w:t>(t</w:t>
      </w:r>
      <w:r w:rsidRPr="00A53A47">
        <w:rPr>
          <w:rFonts w:asciiTheme="majorHAnsi" w:hAnsiTheme="majorHAnsi"/>
          <w:sz w:val="22"/>
          <w:vertAlign w:val="subscript"/>
        </w:rPr>
        <w:t>hitung</w:t>
      </w:r>
      <w:r w:rsidRPr="00A53A47">
        <w:rPr>
          <w:rFonts w:asciiTheme="majorHAnsi" w:hAnsiTheme="majorHAnsi"/>
          <w:sz w:val="22"/>
        </w:rPr>
        <w:t xml:space="preserve"> &gt; t</w:t>
      </w:r>
      <w:r w:rsidRPr="00A53A47">
        <w:rPr>
          <w:rFonts w:asciiTheme="majorHAnsi" w:hAnsiTheme="majorHAnsi"/>
          <w:sz w:val="22"/>
          <w:vertAlign w:val="subscript"/>
        </w:rPr>
        <w:t>tabel</w:t>
      </w:r>
      <w:r w:rsidRPr="00A53A47">
        <w:rPr>
          <w:rFonts w:asciiTheme="majorHAnsi" w:hAnsiTheme="majorHAnsi"/>
          <w:sz w:val="22"/>
        </w:rPr>
        <w:t>).</w:t>
      </w:r>
    </w:p>
    <w:p w:rsidR="00A53A47" w:rsidRPr="00A53A47" w:rsidRDefault="00A53A47" w:rsidP="00A53A47">
      <w:pPr>
        <w:pStyle w:val="ListParagraph"/>
        <w:numPr>
          <w:ilvl w:val="0"/>
          <w:numId w:val="5"/>
        </w:numPr>
        <w:tabs>
          <w:tab w:val="left" w:pos="4102"/>
        </w:tabs>
        <w:ind w:left="426"/>
        <w:rPr>
          <w:rFonts w:asciiTheme="majorHAnsi" w:hAnsiTheme="majorHAnsi"/>
          <w:b/>
          <w:bCs/>
          <w:sz w:val="22"/>
        </w:rPr>
      </w:pPr>
      <w:r w:rsidRPr="00A53A47">
        <w:rPr>
          <w:rFonts w:asciiTheme="majorHAnsi" w:hAnsiTheme="majorHAnsi"/>
          <w:b/>
          <w:bCs/>
          <w:sz w:val="22"/>
        </w:rPr>
        <w:t xml:space="preserve">Uji Hipotesis Kedua </w:t>
      </w:r>
    </w:p>
    <w:p w:rsidR="00A53A47" w:rsidRPr="00A53A47" w:rsidRDefault="00A53A47" w:rsidP="00A53A47">
      <w:pPr>
        <w:pStyle w:val="ListParagraph"/>
        <w:tabs>
          <w:tab w:val="left" w:pos="4102"/>
        </w:tabs>
        <w:ind w:left="0" w:firstLine="0"/>
        <w:rPr>
          <w:rFonts w:asciiTheme="majorHAnsi" w:hAnsiTheme="majorHAnsi"/>
          <w:sz w:val="22"/>
        </w:rPr>
      </w:pPr>
      <w:r w:rsidRPr="00A53A47">
        <w:rPr>
          <w:rFonts w:asciiTheme="majorHAnsi" w:hAnsiTheme="majorHAnsi"/>
          <w:sz w:val="22"/>
        </w:rPr>
        <w:t xml:space="preserve">           Berdasarkan analisis data yang dilakukan maka diperoleh korelasi data kecerdasan linguistik dengan kepercayaan diri siswa kelas V, menghasilkan koefisien korelasi rx</w:t>
      </w:r>
      <w:r w:rsidRPr="00A53A47">
        <w:rPr>
          <w:rFonts w:asciiTheme="majorHAnsi" w:hAnsiTheme="majorHAnsi"/>
          <w:sz w:val="22"/>
          <w:vertAlign w:val="subscript"/>
        </w:rPr>
        <w:t>2</w:t>
      </w:r>
      <w:r w:rsidRPr="00A53A47">
        <w:rPr>
          <w:rFonts w:asciiTheme="majorHAnsi" w:hAnsiTheme="majorHAnsi"/>
          <w:sz w:val="22"/>
        </w:rPr>
        <w:t>y sebesar 0,482, dengan koefisien diterminan sebesar KP= 23,2, berarti kontribusi variabel kecerdasan linguistik dengan kepercayaan diri siswa sebesar 23,2%. Sehingga dengan demikian terdapat hubungan antara kecerdasan linguisik dengan hasil belajar siswa. Berikut penjelasannya yang lebih terperinci:</w:t>
      </w:r>
    </w:p>
    <w:p w:rsidR="00776ACF" w:rsidRDefault="00776ACF" w:rsidP="00A53A47">
      <w:pPr>
        <w:pStyle w:val="ListParagraph"/>
        <w:tabs>
          <w:tab w:val="left" w:pos="4102"/>
        </w:tabs>
        <w:spacing w:line="240" w:lineRule="auto"/>
        <w:ind w:left="0" w:firstLine="0"/>
        <w:rPr>
          <w:rFonts w:asciiTheme="majorHAnsi" w:hAnsiTheme="majorHAnsi"/>
          <w:sz w:val="22"/>
        </w:rPr>
      </w:pPr>
    </w:p>
    <w:p w:rsidR="00A53A47" w:rsidRPr="00A53A47" w:rsidRDefault="00A53A47" w:rsidP="00A53A47">
      <w:pPr>
        <w:pStyle w:val="ListParagraph"/>
        <w:tabs>
          <w:tab w:val="left" w:pos="4102"/>
        </w:tabs>
        <w:spacing w:line="240" w:lineRule="auto"/>
        <w:ind w:left="0" w:firstLine="0"/>
        <w:rPr>
          <w:rFonts w:asciiTheme="majorHAnsi" w:hAnsiTheme="majorHAnsi"/>
          <w:sz w:val="22"/>
        </w:rPr>
      </w:pPr>
      <w:r w:rsidRPr="00A53A47">
        <w:rPr>
          <w:rFonts w:asciiTheme="majorHAnsi" w:hAnsiTheme="majorHAnsi"/>
          <w:sz w:val="22"/>
        </w:rPr>
        <w:t>Tabel 3. Uji Signifikansi Koefisien Korelasi antara Kecerdasan Linguistik (X</w:t>
      </w:r>
      <w:r w:rsidRPr="00A53A47">
        <w:rPr>
          <w:rFonts w:asciiTheme="majorHAnsi" w:hAnsiTheme="majorHAnsi"/>
          <w:sz w:val="22"/>
          <w:vertAlign w:val="subscript"/>
        </w:rPr>
        <w:t>2</w:t>
      </w:r>
      <w:r w:rsidRPr="00A53A47">
        <w:rPr>
          <w:rFonts w:asciiTheme="majorHAnsi" w:hAnsiTheme="majorHAnsi"/>
          <w:sz w:val="22"/>
        </w:rPr>
        <w:t>) dengan Kepercayaan                Diri Siswa (Y) kelas V</w:t>
      </w:r>
    </w:p>
    <w:tbl>
      <w:tblPr>
        <w:tblpPr w:leftFromText="180" w:rightFromText="180" w:vertAnchor="text" w:horzAnchor="margin" w:tblpY="190"/>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559"/>
        <w:gridCol w:w="992"/>
        <w:gridCol w:w="1134"/>
      </w:tblGrid>
      <w:tr w:rsidR="00C31907" w:rsidRPr="00C31907" w:rsidTr="00C31907">
        <w:trPr>
          <w:cantSplit/>
          <w:trHeight w:val="1068"/>
        </w:trPr>
        <w:tc>
          <w:tcPr>
            <w:tcW w:w="1101" w:type="dxa"/>
          </w:tcPr>
          <w:p w:rsidR="00C31907" w:rsidRPr="00C31907" w:rsidRDefault="00C31907" w:rsidP="00DC08A2">
            <w:pPr>
              <w:pStyle w:val="BodyText"/>
              <w:spacing w:line="360" w:lineRule="auto"/>
              <w:jc w:val="both"/>
              <w:rPr>
                <w:rFonts w:asciiTheme="majorHAnsi" w:hAnsiTheme="majorHAnsi"/>
                <w:color w:val="000000" w:themeColor="text1"/>
                <w:sz w:val="22"/>
                <w:szCs w:val="22"/>
                <w:lang w:val="id-ID"/>
              </w:rPr>
            </w:pPr>
            <w:r w:rsidRPr="00C31907">
              <w:rPr>
                <w:rFonts w:asciiTheme="majorHAnsi" w:hAnsiTheme="majorHAnsi"/>
                <w:color w:val="000000" w:themeColor="text1"/>
                <w:sz w:val="22"/>
                <w:szCs w:val="22"/>
                <w:lang w:val="id-ID"/>
              </w:rPr>
              <w:t xml:space="preserve">Korelasi antara </w:t>
            </w:r>
          </w:p>
        </w:tc>
        <w:tc>
          <w:tcPr>
            <w:tcW w:w="1559" w:type="dxa"/>
          </w:tcPr>
          <w:p w:rsidR="00C31907" w:rsidRPr="00C31907" w:rsidRDefault="00C31907" w:rsidP="00DC08A2">
            <w:pPr>
              <w:pStyle w:val="BodyText"/>
              <w:spacing w:line="360" w:lineRule="auto"/>
              <w:jc w:val="both"/>
              <w:rPr>
                <w:rFonts w:asciiTheme="majorHAnsi" w:hAnsiTheme="majorHAnsi"/>
                <w:color w:val="000000" w:themeColor="text1"/>
                <w:sz w:val="22"/>
                <w:szCs w:val="22"/>
                <w:lang w:val="id-ID"/>
              </w:rPr>
            </w:pPr>
            <w:r w:rsidRPr="00C31907">
              <w:rPr>
                <w:rFonts w:asciiTheme="majorHAnsi" w:hAnsiTheme="majorHAnsi"/>
                <w:color w:val="000000" w:themeColor="text1"/>
                <w:sz w:val="22"/>
                <w:szCs w:val="22"/>
                <w:lang w:val="id-ID"/>
              </w:rPr>
              <w:t>Koefisien Korelasi (rx</w:t>
            </w:r>
            <w:r w:rsidRPr="00C31907">
              <w:rPr>
                <w:rFonts w:asciiTheme="majorHAnsi" w:hAnsiTheme="majorHAnsi"/>
                <w:color w:val="000000" w:themeColor="text1"/>
                <w:sz w:val="22"/>
                <w:szCs w:val="22"/>
                <w:vertAlign w:val="subscript"/>
                <w:lang w:val="id-ID"/>
              </w:rPr>
              <w:t>2</w:t>
            </w:r>
            <w:r w:rsidRPr="00C31907">
              <w:rPr>
                <w:rFonts w:asciiTheme="majorHAnsi" w:hAnsiTheme="majorHAnsi"/>
                <w:color w:val="000000" w:themeColor="text1"/>
                <w:sz w:val="22"/>
                <w:szCs w:val="22"/>
                <w:lang w:val="id-ID"/>
              </w:rPr>
              <w:t>y)</w:t>
            </w:r>
          </w:p>
        </w:tc>
        <w:tc>
          <w:tcPr>
            <w:tcW w:w="992" w:type="dxa"/>
          </w:tcPr>
          <w:p w:rsidR="00C31907" w:rsidRPr="00C31907" w:rsidRDefault="00C31907" w:rsidP="00DC08A2">
            <w:pPr>
              <w:pStyle w:val="BodyText"/>
              <w:spacing w:line="360" w:lineRule="auto"/>
              <w:jc w:val="both"/>
              <w:rPr>
                <w:rFonts w:asciiTheme="majorHAnsi" w:hAnsiTheme="majorHAnsi"/>
                <w:color w:val="000000" w:themeColor="text1"/>
                <w:sz w:val="22"/>
                <w:szCs w:val="22"/>
                <w:lang w:val="id-ID"/>
              </w:rPr>
            </w:pPr>
            <w:r w:rsidRPr="00C31907">
              <w:rPr>
                <w:rFonts w:asciiTheme="majorHAnsi" w:hAnsiTheme="majorHAnsi"/>
                <w:color w:val="000000" w:themeColor="text1"/>
                <w:sz w:val="22"/>
                <w:szCs w:val="22"/>
                <w:lang w:val="id-ID"/>
              </w:rPr>
              <w:t>t-hitung</w:t>
            </w:r>
          </w:p>
        </w:tc>
        <w:tc>
          <w:tcPr>
            <w:tcW w:w="1134" w:type="dxa"/>
          </w:tcPr>
          <w:p w:rsidR="00C31907" w:rsidRPr="00C31907" w:rsidRDefault="00C31907" w:rsidP="00DC08A2">
            <w:pPr>
              <w:pStyle w:val="BodyText"/>
              <w:spacing w:line="360" w:lineRule="auto"/>
              <w:jc w:val="both"/>
              <w:rPr>
                <w:rFonts w:asciiTheme="majorHAnsi" w:hAnsiTheme="majorHAnsi"/>
                <w:color w:val="000000" w:themeColor="text1"/>
                <w:sz w:val="22"/>
                <w:szCs w:val="22"/>
                <w:lang w:val="id-ID"/>
              </w:rPr>
            </w:pPr>
            <w:r w:rsidRPr="00C31907">
              <w:rPr>
                <w:rFonts w:asciiTheme="majorHAnsi" w:hAnsiTheme="majorHAnsi"/>
                <w:color w:val="000000" w:themeColor="text1"/>
                <w:sz w:val="22"/>
                <w:szCs w:val="22"/>
                <w:lang w:val="id-ID"/>
              </w:rPr>
              <w:t>t-tabel</w:t>
            </w:r>
          </w:p>
        </w:tc>
      </w:tr>
      <w:tr w:rsidR="00C31907" w:rsidRPr="00C31907" w:rsidTr="00C31907">
        <w:trPr>
          <w:cantSplit/>
        </w:trPr>
        <w:tc>
          <w:tcPr>
            <w:tcW w:w="1101" w:type="dxa"/>
            <w:vAlign w:val="center"/>
          </w:tcPr>
          <w:p w:rsidR="00C31907" w:rsidRPr="00C31907" w:rsidRDefault="00C31907" w:rsidP="00DC08A2">
            <w:pPr>
              <w:pStyle w:val="BodyText"/>
              <w:spacing w:line="360" w:lineRule="auto"/>
              <w:rPr>
                <w:rFonts w:asciiTheme="majorHAnsi" w:hAnsiTheme="majorHAnsi"/>
                <w:color w:val="000000" w:themeColor="text1"/>
                <w:sz w:val="22"/>
                <w:szCs w:val="22"/>
                <w:lang w:val="id-ID"/>
              </w:rPr>
            </w:pPr>
            <w:r w:rsidRPr="00C31907">
              <w:rPr>
                <w:rFonts w:asciiTheme="majorHAnsi" w:hAnsiTheme="majorHAnsi"/>
                <w:color w:val="000000" w:themeColor="text1"/>
                <w:sz w:val="22"/>
                <w:szCs w:val="22"/>
                <w:lang w:val="id-ID"/>
              </w:rPr>
              <w:t>X</w:t>
            </w:r>
            <w:r w:rsidRPr="00C31907">
              <w:rPr>
                <w:rFonts w:asciiTheme="majorHAnsi" w:hAnsiTheme="majorHAnsi"/>
                <w:color w:val="000000" w:themeColor="text1"/>
                <w:sz w:val="22"/>
                <w:szCs w:val="22"/>
                <w:vertAlign w:val="subscript"/>
                <w:lang w:val="id-ID"/>
              </w:rPr>
              <w:t>1</w:t>
            </w:r>
            <w:r w:rsidRPr="00C31907">
              <w:rPr>
                <w:rFonts w:asciiTheme="majorHAnsi" w:hAnsiTheme="majorHAnsi"/>
                <w:color w:val="000000" w:themeColor="text1"/>
                <w:sz w:val="22"/>
                <w:szCs w:val="22"/>
                <w:lang w:val="id-ID"/>
              </w:rPr>
              <w:t xml:space="preserve"> dan Y</w:t>
            </w:r>
          </w:p>
        </w:tc>
        <w:tc>
          <w:tcPr>
            <w:tcW w:w="1559" w:type="dxa"/>
            <w:vAlign w:val="center"/>
          </w:tcPr>
          <w:p w:rsidR="00C31907" w:rsidRPr="00C31907" w:rsidRDefault="00C31907" w:rsidP="00DC08A2">
            <w:pPr>
              <w:pStyle w:val="BodyText"/>
              <w:spacing w:line="360" w:lineRule="auto"/>
              <w:jc w:val="center"/>
              <w:rPr>
                <w:rFonts w:asciiTheme="majorHAnsi" w:hAnsiTheme="majorHAnsi"/>
                <w:color w:val="000000"/>
                <w:sz w:val="22"/>
                <w:szCs w:val="22"/>
                <w:lang w:val="id-ID"/>
              </w:rPr>
            </w:pPr>
            <w:r w:rsidRPr="00C31907">
              <w:rPr>
                <w:rFonts w:asciiTheme="majorHAnsi" w:hAnsiTheme="majorHAnsi"/>
                <w:color w:val="000000"/>
                <w:sz w:val="22"/>
                <w:szCs w:val="22"/>
                <w:lang w:val="id-ID"/>
              </w:rPr>
              <w:t>0,482</w:t>
            </w:r>
          </w:p>
        </w:tc>
        <w:tc>
          <w:tcPr>
            <w:tcW w:w="992" w:type="dxa"/>
            <w:vAlign w:val="center"/>
          </w:tcPr>
          <w:p w:rsidR="00C31907" w:rsidRPr="00C31907" w:rsidRDefault="00C31907" w:rsidP="00DC08A2">
            <w:pPr>
              <w:pStyle w:val="BodyText"/>
              <w:spacing w:line="360" w:lineRule="auto"/>
              <w:jc w:val="center"/>
              <w:rPr>
                <w:rFonts w:asciiTheme="majorHAnsi" w:hAnsiTheme="majorHAnsi"/>
                <w:color w:val="000000"/>
                <w:sz w:val="22"/>
                <w:szCs w:val="22"/>
                <w:lang w:val="id-ID"/>
              </w:rPr>
            </w:pPr>
            <w:r w:rsidRPr="00C31907">
              <w:rPr>
                <w:rFonts w:asciiTheme="majorHAnsi" w:hAnsiTheme="majorHAnsi"/>
                <w:color w:val="000000"/>
                <w:sz w:val="22"/>
                <w:szCs w:val="22"/>
                <w:lang w:val="id-ID"/>
              </w:rPr>
              <w:t>5,926</w:t>
            </w:r>
          </w:p>
        </w:tc>
        <w:tc>
          <w:tcPr>
            <w:tcW w:w="1134" w:type="dxa"/>
          </w:tcPr>
          <w:p w:rsidR="00C31907" w:rsidRPr="00C31907" w:rsidRDefault="00C31907" w:rsidP="00DC08A2">
            <w:pPr>
              <w:pStyle w:val="BodyText"/>
              <w:spacing w:line="360" w:lineRule="auto"/>
              <w:jc w:val="center"/>
              <w:rPr>
                <w:rFonts w:asciiTheme="majorHAnsi" w:hAnsiTheme="majorHAnsi"/>
                <w:sz w:val="22"/>
                <w:szCs w:val="22"/>
                <w:lang w:val="id-ID"/>
              </w:rPr>
            </w:pPr>
            <w:r w:rsidRPr="00C31907">
              <w:rPr>
                <w:rFonts w:asciiTheme="majorHAnsi" w:hAnsiTheme="majorHAnsi"/>
                <w:sz w:val="22"/>
                <w:szCs w:val="22"/>
                <w:lang w:val="id-ID"/>
              </w:rPr>
              <w:t>1,678</w:t>
            </w:r>
          </w:p>
        </w:tc>
      </w:tr>
    </w:tbl>
    <w:p w:rsidR="00A53A47" w:rsidRPr="00A53A47" w:rsidRDefault="00A53A47" w:rsidP="00672B97">
      <w:pPr>
        <w:pStyle w:val="ListParagraph"/>
        <w:tabs>
          <w:tab w:val="left" w:pos="4102"/>
        </w:tabs>
        <w:ind w:left="0" w:firstLine="0"/>
        <w:rPr>
          <w:rFonts w:asciiTheme="majorHAnsi" w:hAnsiTheme="majorHAnsi"/>
          <w:sz w:val="22"/>
        </w:rPr>
      </w:pPr>
      <w:r w:rsidRPr="00A53A47">
        <w:rPr>
          <w:rFonts w:asciiTheme="majorHAnsi" w:hAnsiTheme="majorHAnsi"/>
          <w:sz w:val="22"/>
        </w:rPr>
        <w:t>Berdasarkan tabel di atas, diperoleh t</w:t>
      </w:r>
      <w:r w:rsidRPr="00A53A47">
        <w:rPr>
          <w:rFonts w:asciiTheme="majorHAnsi" w:hAnsiTheme="majorHAnsi"/>
          <w:sz w:val="22"/>
          <w:vertAlign w:val="subscript"/>
        </w:rPr>
        <w:t>hitung</w:t>
      </w:r>
      <w:r w:rsidRPr="00A53A47">
        <w:rPr>
          <w:rFonts w:asciiTheme="majorHAnsi" w:hAnsiTheme="majorHAnsi"/>
          <w:sz w:val="22"/>
        </w:rPr>
        <w:t xml:space="preserve"> sebesar 5,926, sedangkan t</w:t>
      </w:r>
      <w:r w:rsidRPr="00A53A47">
        <w:rPr>
          <w:rFonts w:asciiTheme="majorHAnsi" w:hAnsiTheme="majorHAnsi"/>
          <w:sz w:val="22"/>
          <w:vertAlign w:val="subscript"/>
        </w:rPr>
        <w:t>tabel</w:t>
      </w:r>
      <w:r w:rsidRPr="00A53A47">
        <w:rPr>
          <w:rFonts w:asciiTheme="majorHAnsi" w:hAnsiTheme="majorHAnsi"/>
          <w:sz w:val="22"/>
        </w:rPr>
        <w:t xml:space="preserve"> sebesar 1,678, pada dk = n-2 =115-2=113, dengan taraf signifikansi 0,05. Berdasarkan perbandingan di atas, maka dapat </w:t>
      </w:r>
      <w:r w:rsidRPr="00A53A47">
        <w:rPr>
          <w:rFonts w:asciiTheme="majorHAnsi" w:hAnsiTheme="majorHAnsi"/>
          <w:sz w:val="22"/>
        </w:rPr>
        <w:lastRenderedPageBreak/>
        <w:t>disimpulkan bahwa terdapat hubungan yang positif antara kecerdasan linguistik dengan kepercayaan diri siswa kelas V, karena t</w:t>
      </w:r>
      <w:r w:rsidRPr="00A53A47">
        <w:rPr>
          <w:rFonts w:asciiTheme="majorHAnsi" w:hAnsiTheme="majorHAnsi"/>
          <w:sz w:val="22"/>
          <w:vertAlign w:val="subscript"/>
        </w:rPr>
        <w:t xml:space="preserve">hitung </w:t>
      </w:r>
      <w:r w:rsidRPr="00A53A47">
        <w:rPr>
          <w:rFonts w:asciiTheme="majorHAnsi" w:hAnsiTheme="majorHAnsi"/>
          <w:sz w:val="22"/>
        </w:rPr>
        <w:t>lebih besar dari t</w:t>
      </w:r>
      <w:r w:rsidRPr="00A53A47">
        <w:rPr>
          <w:rFonts w:asciiTheme="majorHAnsi" w:hAnsiTheme="majorHAnsi"/>
          <w:sz w:val="22"/>
          <w:vertAlign w:val="subscript"/>
        </w:rPr>
        <w:t>tabel</w:t>
      </w:r>
      <w:r w:rsidRPr="00A53A47">
        <w:rPr>
          <w:rFonts w:asciiTheme="majorHAnsi" w:hAnsiTheme="majorHAnsi"/>
          <w:sz w:val="22"/>
        </w:rPr>
        <w:t xml:space="preserve"> (t</w:t>
      </w:r>
      <w:r w:rsidRPr="00A53A47">
        <w:rPr>
          <w:rFonts w:asciiTheme="majorHAnsi" w:hAnsiTheme="majorHAnsi"/>
          <w:sz w:val="22"/>
          <w:vertAlign w:val="subscript"/>
        </w:rPr>
        <w:t>hitung</w:t>
      </w:r>
      <w:r w:rsidRPr="00A53A47">
        <w:rPr>
          <w:rFonts w:asciiTheme="majorHAnsi" w:hAnsiTheme="majorHAnsi"/>
          <w:sz w:val="22"/>
        </w:rPr>
        <w:t xml:space="preserve"> &gt; t</w:t>
      </w:r>
      <w:r w:rsidRPr="00A53A47">
        <w:rPr>
          <w:rFonts w:asciiTheme="majorHAnsi" w:hAnsiTheme="majorHAnsi"/>
          <w:sz w:val="22"/>
          <w:vertAlign w:val="subscript"/>
        </w:rPr>
        <w:t>tabel</w:t>
      </w:r>
      <w:r w:rsidRPr="00A53A47">
        <w:rPr>
          <w:rFonts w:asciiTheme="majorHAnsi" w:hAnsiTheme="majorHAnsi"/>
          <w:sz w:val="22"/>
        </w:rPr>
        <w:t>).</w:t>
      </w:r>
    </w:p>
    <w:p w:rsidR="00A53A47" w:rsidRPr="00A53A47" w:rsidRDefault="00A53A47" w:rsidP="00672B97">
      <w:pPr>
        <w:pStyle w:val="ListParagraph"/>
        <w:numPr>
          <w:ilvl w:val="0"/>
          <w:numId w:val="5"/>
        </w:numPr>
        <w:tabs>
          <w:tab w:val="left" w:pos="142"/>
        </w:tabs>
        <w:rPr>
          <w:rFonts w:asciiTheme="majorHAnsi" w:hAnsiTheme="majorHAnsi"/>
          <w:b/>
          <w:bCs/>
          <w:sz w:val="22"/>
        </w:rPr>
      </w:pPr>
      <w:r w:rsidRPr="00A53A47">
        <w:rPr>
          <w:rFonts w:asciiTheme="majorHAnsi" w:hAnsiTheme="majorHAnsi"/>
          <w:b/>
          <w:bCs/>
          <w:sz w:val="22"/>
        </w:rPr>
        <w:t>Uji Hipotesis Ketiga</w:t>
      </w:r>
    </w:p>
    <w:p w:rsidR="00A53A47" w:rsidRDefault="00672B97" w:rsidP="00A53A47">
      <w:pPr>
        <w:pStyle w:val="ListParagraph"/>
        <w:tabs>
          <w:tab w:val="left" w:pos="4102"/>
        </w:tabs>
        <w:ind w:left="0" w:firstLine="0"/>
        <w:rPr>
          <w:rFonts w:asciiTheme="majorHAnsi" w:hAnsiTheme="majorHAnsi"/>
          <w:sz w:val="22"/>
        </w:rPr>
      </w:pPr>
      <w:r>
        <w:rPr>
          <w:rFonts w:asciiTheme="majorHAnsi" w:hAnsiTheme="majorHAnsi"/>
          <w:sz w:val="22"/>
        </w:rPr>
        <w:t xml:space="preserve">        </w:t>
      </w:r>
      <w:r w:rsidR="00A53A47" w:rsidRPr="00A53A47">
        <w:rPr>
          <w:rFonts w:asciiTheme="majorHAnsi" w:hAnsiTheme="majorHAnsi"/>
          <w:sz w:val="22"/>
        </w:rPr>
        <w:t>Berdasarkan analisis data yang dilakukan maka diperoleh korelasi data konsep diri dengan kepercayaan diri siswa dengan koefisien korelasi rx</w:t>
      </w:r>
      <w:r w:rsidR="00A53A47" w:rsidRPr="00A53A47">
        <w:rPr>
          <w:rFonts w:asciiTheme="majorHAnsi" w:hAnsiTheme="majorHAnsi"/>
          <w:sz w:val="22"/>
          <w:vertAlign w:val="subscript"/>
        </w:rPr>
        <w:t>1</w:t>
      </w:r>
      <w:r w:rsidR="00A53A47" w:rsidRPr="00A53A47">
        <w:rPr>
          <w:rFonts w:asciiTheme="majorHAnsi" w:hAnsiTheme="majorHAnsi"/>
          <w:sz w:val="22"/>
        </w:rPr>
        <w:t>x</w:t>
      </w:r>
      <w:r w:rsidR="00A53A47" w:rsidRPr="00A53A47">
        <w:rPr>
          <w:rFonts w:asciiTheme="majorHAnsi" w:hAnsiTheme="majorHAnsi"/>
          <w:sz w:val="22"/>
          <w:vertAlign w:val="subscript"/>
        </w:rPr>
        <w:t>2</w:t>
      </w:r>
      <w:r w:rsidR="00A53A47" w:rsidRPr="00A53A47">
        <w:rPr>
          <w:rFonts w:asciiTheme="majorHAnsi" w:hAnsiTheme="majorHAnsi"/>
          <w:sz w:val="22"/>
        </w:rPr>
        <w:t xml:space="preserve"> sebesar 0,305 artinya antara konsep diri dengan kepercayaan diri siswa mempunyai hubungan yang simultan antar keduanya. Sedangkan koefisien korelasi Rx</w:t>
      </w:r>
      <w:r w:rsidR="00A53A47" w:rsidRPr="00A53A47">
        <w:rPr>
          <w:rFonts w:asciiTheme="majorHAnsi" w:hAnsiTheme="majorHAnsi"/>
          <w:sz w:val="22"/>
          <w:vertAlign w:val="subscript"/>
        </w:rPr>
        <w:t>1</w:t>
      </w:r>
      <w:r w:rsidR="00A53A47" w:rsidRPr="00A53A47">
        <w:rPr>
          <w:rFonts w:asciiTheme="majorHAnsi" w:hAnsiTheme="majorHAnsi"/>
          <w:sz w:val="22"/>
        </w:rPr>
        <w:t>x</w:t>
      </w:r>
      <w:r w:rsidR="00A53A47" w:rsidRPr="00A53A47">
        <w:rPr>
          <w:rFonts w:asciiTheme="majorHAnsi" w:hAnsiTheme="majorHAnsi"/>
          <w:sz w:val="22"/>
          <w:vertAlign w:val="subscript"/>
        </w:rPr>
        <w:t>2</w:t>
      </w:r>
      <w:r w:rsidR="00A53A47" w:rsidRPr="00A53A47">
        <w:rPr>
          <w:rFonts w:asciiTheme="majorHAnsi" w:hAnsiTheme="majorHAnsi"/>
          <w:sz w:val="22"/>
        </w:rPr>
        <w:t>y sebesar 5,539, artinya mempunyai korelasi, antara konsep diri dan kecerdasan linguistik dengan kepercayan diri siswa kelas V, dengan koefisien diterminan sebesar KP= 29,05, berarti kontribusi variabel konsep diri dan kecerdasan linguistik dengan kepercayaan diri siswa sebesar 29,05%. Sehingga dengan demikian terdapat hubungan antara konsep diri dan kecerdasan linguistik dengan kepercayaan diri siswa. Berikut penjelasannya yang lebih terperinci:</w:t>
      </w:r>
    </w:p>
    <w:p w:rsidR="001E1F30" w:rsidRPr="001E1F30" w:rsidRDefault="001E1F30" w:rsidP="001E1F30">
      <w:pPr>
        <w:pStyle w:val="ListParagraph"/>
        <w:tabs>
          <w:tab w:val="left" w:pos="4102"/>
        </w:tabs>
        <w:spacing w:line="240" w:lineRule="auto"/>
        <w:ind w:left="0" w:firstLine="0"/>
        <w:rPr>
          <w:rFonts w:asciiTheme="majorHAnsi" w:hAnsiTheme="majorHAnsi"/>
          <w:sz w:val="22"/>
        </w:rPr>
      </w:pPr>
      <w:r w:rsidRPr="001E1F30">
        <w:rPr>
          <w:rFonts w:asciiTheme="majorHAnsi" w:hAnsiTheme="majorHAnsi"/>
          <w:sz w:val="22"/>
        </w:rPr>
        <w:t>Tabel 3. Uji Signifikansi Koefisien Korelasi antara Kecerdasan Linguistik (X</w:t>
      </w:r>
      <w:r w:rsidRPr="001E1F30">
        <w:rPr>
          <w:rFonts w:asciiTheme="majorHAnsi" w:hAnsiTheme="majorHAnsi"/>
          <w:sz w:val="22"/>
          <w:vertAlign w:val="subscript"/>
        </w:rPr>
        <w:t>2</w:t>
      </w:r>
      <w:r w:rsidRPr="001E1F30">
        <w:rPr>
          <w:rFonts w:asciiTheme="majorHAnsi" w:hAnsiTheme="majorHAnsi"/>
          <w:sz w:val="22"/>
        </w:rPr>
        <w:t>) dengan Kepercayaan                Diri Siswa (Y) kelas V</w:t>
      </w:r>
    </w:p>
    <w:tbl>
      <w:tblPr>
        <w:tblpPr w:leftFromText="180" w:rightFromText="180" w:vertAnchor="text" w:horzAnchor="page" w:tblpX="6506" w:tblpY="122"/>
        <w:tblW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1128"/>
        <w:gridCol w:w="978"/>
        <w:gridCol w:w="837"/>
      </w:tblGrid>
      <w:tr w:rsidR="00C31907" w:rsidRPr="00A53A47" w:rsidTr="00C31907">
        <w:trPr>
          <w:cantSplit/>
          <w:trHeight w:val="1068"/>
        </w:trPr>
        <w:tc>
          <w:tcPr>
            <w:tcW w:w="1242" w:type="dxa"/>
          </w:tcPr>
          <w:p w:rsidR="00C31907" w:rsidRPr="00A53A47" w:rsidRDefault="00C31907" w:rsidP="00C31907">
            <w:pPr>
              <w:pStyle w:val="BodyText"/>
              <w:spacing w:line="360" w:lineRule="auto"/>
              <w:jc w:val="both"/>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 xml:space="preserve">Korelasi antara </w:t>
            </w:r>
          </w:p>
        </w:tc>
        <w:tc>
          <w:tcPr>
            <w:tcW w:w="1128" w:type="dxa"/>
          </w:tcPr>
          <w:p w:rsidR="00C31907" w:rsidRPr="00A53A47" w:rsidRDefault="00C31907" w:rsidP="00C31907">
            <w:pPr>
              <w:pStyle w:val="BodyText"/>
              <w:spacing w:line="360" w:lineRule="auto"/>
              <w:jc w:val="both"/>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Koefisien Korelasi (Rx</w:t>
            </w:r>
            <w:r w:rsidRPr="00A53A47">
              <w:rPr>
                <w:rFonts w:asciiTheme="majorHAnsi" w:hAnsiTheme="majorHAnsi"/>
                <w:color w:val="000000" w:themeColor="text1"/>
                <w:sz w:val="22"/>
                <w:szCs w:val="22"/>
                <w:vertAlign w:val="subscript"/>
                <w:lang w:val="id-ID"/>
              </w:rPr>
              <w:t>1</w:t>
            </w:r>
            <w:r w:rsidRPr="00A53A47">
              <w:rPr>
                <w:rFonts w:asciiTheme="majorHAnsi" w:hAnsiTheme="majorHAnsi"/>
                <w:color w:val="000000" w:themeColor="text1"/>
                <w:sz w:val="22"/>
                <w:szCs w:val="22"/>
                <w:lang w:val="id-ID"/>
              </w:rPr>
              <w:t>x</w:t>
            </w:r>
            <w:r w:rsidRPr="00A53A47">
              <w:rPr>
                <w:rFonts w:asciiTheme="majorHAnsi" w:hAnsiTheme="majorHAnsi"/>
                <w:color w:val="000000" w:themeColor="text1"/>
                <w:sz w:val="22"/>
                <w:szCs w:val="22"/>
                <w:vertAlign w:val="subscript"/>
                <w:lang w:val="id-ID"/>
              </w:rPr>
              <w:t>2</w:t>
            </w:r>
            <w:r w:rsidRPr="00A53A47">
              <w:rPr>
                <w:rFonts w:asciiTheme="majorHAnsi" w:hAnsiTheme="majorHAnsi"/>
                <w:color w:val="000000" w:themeColor="text1"/>
                <w:sz w:val="22"/>
                <w:szCs w:val="22"/>
                <w:lang w:val="id-ID"/>
              </w:rPr>
              <w:t>y)</w:t>
            </w:r>
          </w:p>
        </w:tc>
        <w:tc>
          <w:tcPr>
            <w:tcW w:w="978" w:type="dxa"/>
          </w:tcPr>
          <w:p w:rsidR="00C31907" w:rsidRPr="00A53A47" w:rsidRDefault="00C31907" w:rsidP="00C31907">
            <w:pPr>
              <w:pStyle w:val="BodyText"/>
              <w:spacing w:line="360" w:lineRule="auto"/>
              <w:jc w:val="both"/>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f-hitung</w:t>
            </w:r>
          </w:p>
        </w:tc>
        <w:tc>
          <w:tcPr>
            <w:tcW w:w="837" w:type="dxa"/>
          </w:tcPr>
          <w:p w:rsidR="00C31907" w:rsidRPr="00A53A47" w:rsidRDefault="00C31907" w:rsidP="00C31907">
            <w:pPr>
              <w:pStyle w:val="BodyText"/>
              <w:spacing w:line="360" w:lineRule="auto"/>
              <w:jc w:val="both"/>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f-tabel</w:t>
            </w:r>
          </w:p>
        </w:tc>
      </w:tr>
      <w:tr w:rsidR="00C31907" w:rsidRPr="00A53A47" w:rsidTr="00C31907">
        <w:trPr>
          <w:cantSplit/>
        </w:trPr>
        <w:tc>
          <w:tcPr>
            <w:tcW w:w="1242" w:type="dxa"/>
            <w:vAlign w:val="center"/>
          </w:tcPr>
          <w:p w:rsidR="00C31907" w:rsidRPr="00A53A47" w:rsidRDefault="00C31907" w:rsidP="00C31907">
            <w:pPr>
              <w:pStyle w:val="BodyText"/>
              <w:spacing w:line="360" w:lineRule="auto"/>
              <w:rPr>
                <w:rFonts w:asciiTheme="majorHAnsi" w:hAnsiTheme="majorHAnsi"/>
                <w:color w:val="000000" w:themeColor="text1"/>
                <w:szCs w:val="22"/>
                <w:lang w:val="id-ID"/>
              </w:rPr>
            </w:pPr>
            <w:r w:rsidRPr="00A53A47">
              <w:rPr>
                <w:rFonts w:asciiTheme="majorHAnsi" w:hAnsiTheme="majorHAnsi"/>
                <w:color w:val="000000" w:themeColor="text1"/>
                <w:sz w:val="22"/>
                <w:szCs w:val="22"/>
                <w:lang w:val="id-ID"/>
              </w:rPr>
              <w:t>X</w:t>
            </w:r>
            <w:r w:rsidRPr="00A53A47">
              <w:rPr>
                <w:rFonts w:asciiTheme="majorHAnsi" w:hAnsiTheme="majorHAnsi"/>
                <w:color w:val="000000" w:themeColor="text1"/>
                <w:sz w:val="22"/>
                <w:szCs w:val="22"/>
                <w:vertAlign w:val="subscript"/>
                <w:lang w:val="id-ID"/>
              </w:rPr>
              <w:t xml:space="preserve">1 </w:t>
            </w:r>
            <w:r w:rsidRPr="00A53A47">
              <w:rPr>
                <w:rFonts w:asciiTheme="majorHAnsi" w:hAnsiTheme="majorHAnsi"/>
                <w:color w:val="000000" w:themeColor="text1"/>
                <w:sz w:val="22"/>
                <w:szCs w:val="22"/>
                <w:lang w:val="id-ID"/>
              </w:rPr>
              <w:t>X</w:t>
            </w:r>
            <w:r w:rsidRPr="00A53A47">
              <w:rPr>
                <w:rFonts w:asciiTheme="majorHAnsi" w:hAnsiTheme="majorHAnsi"/>
                <w:color w:val="000000" w:themeColor="text1"/>
                <w:sz w:val="22"/>
                <w:szCs w:val="22"/>
                <w:vertAlign w:val="subscript"/>
                <w:lang w:val="id-ID"/>
              </w:rPr>
              <w:t>2</w:t>
            </w:r>
            <w:r w:rsidRPr="00A53A47">
              <w:rPr>
                <w:rFonts w:asciiTheme="majorHAnsi" w:hAnsiTheme="majorHAnsi"/>
                <w:color w:val="000000" w:themeColor="text1"/>
                <w:sz w:val="22"/>
                <w:szCs w:val="22"/>
                <w:lang w:val="id-ID"/>
              </w:rPr>
              <w:t xml:space="preserve"> dan Y</w:t>
            </w:r>
          </w:p>
        </w:tc>
        <w:tc>
          <w:tcPr>
            <w:tcW w:w="1128" w:type="dxa"/>
            <w:vAlign w:val="center"/>
          </w:tcPr>
          <w:p w:rsidR="00C31907" w:rsidRPr="00A53A47" w:rsidRDefault="00C31907" w:rsidP="00C31907">
            <w:pPr>
              <w:pStyle w:val="BodyText"/>
              <w:spacing w:line="360" w:lineRule="auto"/>
              <w:jc w:val="both"/>
              <w:rPr>
                <w:rFonts w:asciiTheme="majorHAnsi" w:hAnsiTheme="majorHAnsi"/>
                <w:color w:val="000000"/>
                <w:szCs w:val="22"/>
                <w:lang w:val="id-ID"/>
              </w:rPr>
            </w:pPr>
            <w:r w:rsidRPr="00A53A47">
              <w:rPr>
                <w:rFonts w:asciiTheme="majorHAnsi" w:hAnsiTheme="majorHAnsi"/>
                <w:color w:val="000000"/>
                <w:sz w:val="22"/>
                <w:szCs w:val="22"/>
                <w:lang w:val="id-ID"/>
              </w:rPr>
              <w:t>0,539</w:t>
            </w:r>
          </w:p>
        </w:tc>
        <w:tc>
          <w:tcPr>
            <w:tcW w:w="978" w:type="dxa"/>
            <w:vAlign w:val="center"/>
          </w:tcPr>
          <w:p w:rsidR="00C31907" w:rsidRPr="00A53A47" w:rsidRDefault="00C31907" w:rsidP="00C31907">
            <w:pPr>
              <w:pStyle w:val="BodyText"/>
              <w:spacing w:line="360" w:lineRule="auto"/>
              <w:jc w:val="center"/>
              <w:rPr>
                <w:rFonts w:asciiTheme="majorHAnsi" w:hAnsiTheme="majorHAnsi"/>
                <w:color w:val="000000"/>
                <w:szCs w:val="22"/>
                <w:lang w:val="id-ID"/>
              </w:rPr>
            </w:pPr>
            <w:r w:rsidRPr="00A53A47">
              <w:rPr>
                <w:rFonts w:asciiTheme="majorHAnsi" w:hAnsiTheme="majorHAnsi"/>
                <w:color w:val="000000"/>
                <w:sz w:val="22"/>
                <w:szCs w:val="22"/>
                <w:lang w:val="id-ID"/>
              </w:rPr>
              <w:t>22,93</w:t>
            </w:r>
          </w:p>
        </w:tc>
        <w:tc>
          <w:tcPr>
            <w:tcW w:w="837" w:type="dxa"/>
          </w:tcPr>
          <w:p w:rsidR="00C31907" w:rsidRPr="00A53A47" w:rsidRDefault="00C31907" w:rsidP="00C31907">
            <w:pPr>
              <w:pStyle w:val="BodyText"/>
              <w:spacing w:line="360" w:lineRule="auto"/>
              <w:rPr>
                <w:rFonts w:asciiTheme="majorHAnsi" w:hAnsiTheme="majorHAnsi"/>
                <w:szCs w:val="22"/>
                <w:lang w:val="id-ID"/>
              </w:rPr>
            </w:pPr>
            <w:r w:rsidRPr="00A53A47">
              <w:rPr>
                <w:rFonts w:asciiTheme="majorHAnsi" w:hAnsiTheme="majorHAnsi"/>
                <w:sz w:val="22"/>
                <w:szCs w:val="22"/>
                <w:lang w:val="id-ID"/>
              </w:rPr>
              <w:t>3,07</w:t>
            </w:r>
          </w:p>
        </w:tc>
      </w:tr>
    </w:tbl>
    <w:p w:rsidR="001E1F30" w:rsidRPr="00A53A47" w:rsidRDefault="001E1F30" w:rsidP="00A53A47">
      <w:pPr>
        <w:pStyle w:val="ListParagraph"/>
        <w:tabs>
          <w:tab w:val="left" w:pos="4102"/>
        </w:tabs>
        <w:ind w:left="0" w:firstLine="0"/>
        <w:rPr>
          <w:rFonts w:asciiTheme="majorHAnsi" w:hAnsiTheme="majorHAnsi"/>
          <w:sz w:val="22"/>
        </w:rPr>
      </w:pPr>
    </w:p>
    <w:p w:rsidR="00A53A47" w:rsidRPr="00A53A47" w:rsidRDefault="00A53A47" w:rsidP="00C31907">
      <w:pPr>
        <w:pStyle w:val="ListParagraph"/>
        <w:tabs>
          <w:tab w:val="left" w:pos="4102"/>
        </w:tabs>
        <w:ind w:left="0" w:firstLine="0"/>
        <w:rPr>
          <w:rFonts w:asciiTheme="majorHAnsi" w:hAnsiTheme="majorHAnsi"/>
          <w:sz w:val="22"/>
        </w:rPr>
      </w:pPr>
      <w:r w:rsidRPr="00A53A47">
        <w:rPr>
          <w:rFonts w:asciiTheme="majorHAnsi" w:hAnsiTheme="majorHAnsi"/>
          <w:sz w:val="22"/>
        </w:rPr>
        <w:t>Berdasarkan tabel di atas, diperoleh f</w:t>
      </w:r>
      <w:r w:rsidRPr="00A53A47">
        <w:rPr>
          <w:rFonts w:asciiTheme="majorHAnsi" w:hAnsiTheme="majorHAnsi"/>
          <w:sz w:val="22"/>
          <w:vertAlign w:val="subscript"/>
        </w:rPr>
        <w:t>hitung</w:t>
      </w:r>
      <w:r w:rsidRPr="00A53A47">
        <w:rPr>
          <w:rFonts w:asciiTheme="majorHAnsi" w:hAnsiTheme="majorHAnsi"/>
          <w:sz w:val="22"/>
        </w:rPr>
        <w:t xml:space="preserve"> sebesar 22,93 , sedangkan f</w:t>
      </w:r>
      <w:r w:rsidRPr="00A53A47">
        <w:rPr>
          <w:rFonts w:asciiTheme="majorHAnsi" w:hAnsiTheme="majorHAnsi"/>
          <w:sz w:val="22"/>
          <w:vertAlign w:val="subscript"/>
        </w:rPr>
        <w:t>tabel</w:t>
      </w:r>
      <w:r w:rsidRPr="00A53A47">
        <w:rPr>
          <w:rFonts w:asciiTheme="majorHAnsi" w:hAnsiTheme="majorHAnsi"/>
          <w:sz w:val="22"/>
        </w:rPr>
        <w:t xml:space="preserve"> sebesar 3,07, pada dk = k = 2, dk = n-k = 115-2-1=112, dengan taraf signifikan 5%. Berdasarkan perbandingan di atas, maka dapat disimpulkan bahwa terdapat hubungan yang simultan antara konsep diri dan kecerdasan linguistik dengan kepercayaan diri siswa kelas V, karena f</w:t>
      </w:r>
      <w:r w:rsidRPr="00A53A47">
        <w:rPr>
          <w:rFonts w:asciiTheme="majorHAnsi" w:hAnsiTheme="majorHAnsi"/>
          <w:sz w:val="22"/>
          <w:vertAlign w:val="subscript"/>
        </w:rPr>
        <w:t>hitung</w:t>
      </w:r>
      <w:r w:rsidRPr="00A53A47">
        <w:rPr>
          <w:rFonts w:asciiTheme="majorHAnsi" w:hAnsiTheme="majorHAnsi"/>
          <w:sz w:val="22"/>
        </w:rPr>
        <w:t xml:space="preserve"> lebih besar dari f</w:t>
      </w:r>
      <w:r w:rsidRPr="00A53A47">
        <w:rPr>
          <w:rFonts w:asciiTheme="majorHAnsi" w:hAnsiTheme="majorHAnsi"/>
          <w:sz w:val="22"/>
          <w:vertAlign w:val="subscript"/>
        </w:rPr>
        <w:t xml:space="preserve">tabel </w:t>
      </w:r>
      <w:r w:rsidRPr="00A53A47">
        <w:rPr>
          <w:rFonts w:asciiTheme="majorHAnsi" w:hAnsiTheme="majorHAnsi"/>
          <w:sz w:val="22"/>
        </w:rPr>
        <w:t>(f</w:t>
      </w:r>
      <w:r w:rsidRPr="00A53A47">
        <w:rPr>
          <w:rFonts w:asciiTheme="majorHAnsi" w:hAnsiTheme="majorHAnsi"/>
          <w:sz w:val="22"/>
          <w:vertAlign w:val="subscript"/>
        </w:rPr>
        <w:t>hitung</w:t>
      </w:r>
      <w:r w:rsidRPr="00A53A47">
        <w:rPr>
          <w:rFonts w:asciiTheme="majorHAnsi" w:hAnsiTheme="majorHAnsi"/>
          <w:sz w:val="22"/>
        </w:rPr>
        <w:t xml:space="preserve"> &gt; f</w:t>
      </w:r>
      <w:r w:rsidRPr="00A53A47">
        <w:rPr>
          <w:rFonts w:asciiTheme="majorHAnsi" w:hAnsiTheme="majorHAnsi"/>
          <w:sz w:val="22"/>
          <w:vertAlign w:val="subscript"/>
        </w:rPr>
        <w:t>tabel</w:t>
      </w:r>
      <w:r w:rsidRPr="00A53A47">
        <w:rPr>
          <w:rFonts w:asciiTheme="majorHAnsi" w:hAnsiTheme="majorHAnsi"/>
          <w:sz w:val="22"/>
        </w:rPr>
        <w:t>).</w:t>
      </w:r>
    </w:p>
    <w:p w:rsidR="00A53A47" w:rsidRPr="00A53A47" w:rsidRDefault="00A53A47" w:rsidP="00C31907">
      <w:pPr>
        <w:pStyle w:val="ListParagraph"/>
        <w:numPr>
          <w:ilvl w:val="0"/>
          <w:numId w:val="8"/>
        </w:numPr>
        <w:tabs>
          <w:tab w:val="left" w:pos="142"/>
        </w:tabs>
        <w:ind w:left="426"/>
        <w:rPr>
          <w:rFonts w:asciiTheme="majorHAnsi" w:hAnsiTheme="majorHAnsi"/>
          <w:b/>
          <w:bCs/>
          <w:sz w:val="22"/>
        </w:rPr>
      </w:pPr>
      <w:r w:rsidRPr="00A53A47">
        <w:rPr>
          <w:rFonts w:asciiTheme="majorHAnsi" w:hAnsiTheme="majorHAnsi"/>
          <w:b/>
          <w:bCs/>
          <w:sz w:val="22"/>
        </w:rPr>
        <w:t xml:space="preserve">Pembahasan </w:t>
      </w:r>
    </w:p>
    <w:p w:rsidR="00A53A47" w:rsidRPr="00A53A47" w:rsidRDefault="00A53A47" w:rsidP="00C31907">
      <w:pPr>
        <w:pStyle w:val="ListParagraph"/>
        <w:numPr>
          <w:ilvl w:val="0"/>
          <w:numId w:val="9"/>
        </w:numPr>
        <w:tabs>
          <w:tab w:val="left" w:pos="142"/>
        </w:tabs>
        <w:ind w:left="426"/>
        <w:rPr>
          <w:rFonts w:asciiTheme="majorHAnsi" w:hAnsiTheme="majorHAnsi"/>
          <w:b/>
          <w:bCs/>
          <w:sz w:val="22"/>
        </w:rPr>
      </w:pPr>
      <w:r w:rsidRPr="00A53A47">
        <w:rPr>
          <w:rFonts w:asciiTheme="majorHAnsi" w:hAnsiTheme="majorHAnsi"/>
          <w:b/>
          <w:bCs/>
          <w:sz w:val="22"/>
        </w:rPr>
        <w:lastRenderedPageBreak/>
        <w:t>Hasil Analisis Data Konsep Diri dengan Kepercayaan Diri Siswa</w:t>
      </w:r>
    </w:p>
    <w:p w:rsidR="00A53A47" w:rsidRPr="00A53A47" w:rsidRDefault="0088732C" w:rsidP="00A53A47">
      <w:pPr>
        <w:pStyle w:val="ListParagraph"/>
        <w:tabs>
          <w:tab w:val="left" w:pos="4102"/>
        </w:tabs>
        <w:ind w:left="0" w:firstLine="0"/>
        <w:rPr>
          <w:rFonts w:asciiTheme="majorHAnsi" w:hAnsiTheme="majorHAnsi"/>
          <w:color w:val="000000" w:themeColor="text1"/>
          <w:sz w:val="22"/>
        </w:rPr>
      </w:pPr>
      <w:r>
        <w:rPr>
          <w:rFonts w:asciiTheme="majorHAnsi" w:hAnsiTheme="majorHAnsi"/>
          <w:sz w:val="22"/>
        </w:rPr>
        <w:t xml:space="preserve">         </w:t>
      </w:r>
      <w:r w:rsidR="00A53A47" w:rsidRPr="00A53A47">
        <w:rPr>
          <w:rFonts w:asciiTheme="majorHAnsi" w:hAnsiTheme="majorHAnsi"/>
          <w:sz w:val="22"/>
        </w:rPr>
        <w:t>Hasil pengujian hipotesis konsep diri menunjukkan hasil t</w:t>
      </w:r>
      <w:r w:rsidR="00A53A47" w:rsidRPr="00A53A47">
        <w:rPr>
          <w:rFonts w:asciiTheme="majorHAnsi" w:hAnsiTheme="majorHAnsi"/>
          <w:sz w:val="22"/>
          <w:vertAlign w:val="subscript"/>
        </w:rPr>
        <w:t>hitung</w:t>
      </w:r>
      <w:r w:rsidR="00A53A47" w:rsidRPr="00A53A47">
        <w:rPr>
          <w:rFonts w:asciiTheme="majorHAnsi" w:hAnsiTheme="majorHAnsi"/>
          <w:sz w:val="22"/>
        </w:rPr>
        <w:t xml:space="preserve"> sebesar 4,524 dengan taraf signifikan 0,05 = 1,678 yang berarti bahwa hipotesis dalam penelitian ini yaitu konsep diri berhubungan dengan kepercayaan diri siswa, dimana ini terbukti pada taraf signifikan </w:t>
      </w:r>
      <w:r w:rsidR="00A53A47" w:rsidRPr="00A53A47">
        <w:rPr>
          <w:rFonts w:asciiTheme="majorHAnsi" w:hAnsiTheme="majorHAnsi"/>
          <w:color w:val="000000" w:themeColor="text1"/>
          <w:sz w:val="22"/>
        </w:rPr>
        <w:t>α (0,05) dengan koefisien diterminan sebesar 13,5% Dengan demikian H</w:t>
      </w:r>
      <w:r w:rsidR="00A53A47" w:rsidRPr="00A53A47">
        <w:rPr>
          <w:rFonts w:asciiTheme="majorHAnsi" w:hAnsiTheme="majorHAnsi"/>
          <w:color w:val="000000" w:themeColor="text1"/>
          <w:sz w:val="22"/>
          <w:vertAlign w:val="subscript"/>
        </w:rPr>
        <w:t>a</w:t>
      </w:r>
      <w:r w:rsidR="00A53A47" w:rsidRPr="00A53A47">
        <w:rPr>
          <w:rFonts w:asciiTheme="majorHAnsi" w:hAnsiTheme="majorHAnsi"/>
          <w:color w:val="000000" w:themeColor="text1"/>
          <w:sz w:val="22"/>
        </w:rPr>
        <w:t xml:space="preserve"> artinya terdapat hubungan antara keduanya.</w:t>
      </w:r>
    </w:p>
    <w:p w:rsidR="00A53A47" w:rsidRPr="00A53A47" w:rsidRDefault="00A53A47" w:rsidP="00A53A47">
      <w:pPr>
        <w:tabs>
          <w:tab w:val="left" w:pos="4102"/>
        </w:tabs>
        <w:ind w:left="0" w:firstLine="0"/>
        <w:rPr>
          <w:rFonts w:asciiTheme="majorHAnsi" w:hAnsiTheme="majorHAnsi"/>
          <w:sz w:val="22"/>
        </w:rPr>
      </w:pPr>
      <w:r w:rsidRPr="00A53A47">
        <w:rPr>
          <w:rFonts w:asciiTheme="majorHAnsi" w:hAnsiTheme="majorHAnsi"/>
          <w:color w:val="000000" w:themeColor="text1"/>
          <w:sz w:val="22"/>
        </w:rPr>
        <w:t xml:space="preserve">          Menurut </w:t>
      </w:r>
      <w:r w:rsidRPr="00A53A47">
        <w:rPr>
          <w:rFonts w:asciiTheme="majorHAnsi" w:hAnsiTheme="majorHAnsi"/>
          <w:sz w:val="22"/>
        </w:rPr>
        <w:t xml:space="preserve">Andriasari (2015) konsep diri adalah suatu penilaian terhadap diri seseorang yang ditujukan dalam bentuk sikap sehingga orang mengetahui mengenai dirinya. Mehrad (2017) </w:t>
      </w:r>
      <w:r w:rsidRPr="00A53A47">
        <w:rPr>
          <w:rFonts w:asciiTheme="majorHAnsi" w:hAnsiTheme="majorHAnsi"/>
          <w:i/>
          <w:iCs/>
          <w:sz w:val="22"/>
        </w:rPr>
        <w:t xml:space="preserve">Self-concept is one of the principle factors amongst    individuals.    Furthermore,    it should  be  considered  as  a  critical  issue that  can  impact  on  individuals  attitudes toward their life and society and also, in some  cases,  it  changes  the  way  of  their behavior  and  relationship  with  others  in various  cultures  and  societies.  Overall, knowing  self  by  each  and  develop  it correctly  can  be  valuable  and  necessary for   humanity;   additionally,   provide   a convenient    condition    for    individuals advancement. </w:t>
      </w:r>
      <w:r w:rsidRPr="00A53A47">
        <w:rPr>
          <w:rFonts w:asciiTheme="majorHAnsi" w:hAnsiTheme="majorHAnsi"/>
          <w:sz w:val="22"/>
        </w:rPr>
        <w:t>Maksudnya adalah faktor utama dalam diri individu yang dianggap masalah kriis yang berdampak pada sikap terhadap kehidupan yang mengubah cara prilaku dan hubungan dengan orang lain.</w:t>
      </w:r>
    </w:p>
    <w:p w:rsidR="00A53A47" w:rsidRPr="00A53A47" w:rsidRDefault="00A53A47" w:rsidP="00A53A47">
      <w:pPr>
        <w:tabs>
          <w:tab w:val="left" w:pos="4102"/>
        </w:tabs>
        <w:ind w:left="0" w:firstLine="0"/>
        <w:rPr>
          <w:rFonts w:asciiTheme="majorHAnsi" w:hAnsiTheme="majorHAnsi"/>
          <w:color w:val="000000" w:themeColor="text1"/>
          <w:sz w:val="22"/>
        </w:rPr>
      </w:pPr>
      <w:r w:rsidRPr="00A53A47">
        <w:rPr>
          <w:rFonts w:asciiTheme="majorHAnsi" w:hAnsiTheme="majorHAnsi"/>
          <w:sz w:val="22"/>
        </w:rPr>
        <w:t xml:space="preserve">          Dapat disimpulkan dari hasil penelitian, teori yang mendukung bahwa konsep diri memiliki hubungan dengan kepercayaan diri siswa, apalagi konsep diri ini terdapat faktor-faktor yang meningkatkan kepercayaan diri dalam pembelajaran bahasa Indonesia. Sebaliknya jika konsep diri yang ada dalam diri siswa negatif maka akan mempengaruhi kepercayaan diri</w:t>
      </w:r>
      <w:r w:rsidRPr="00A53A47">
        <w:rPr>
          <w:rFonts w:asciiTheme="majorHAnsi" w:hAnsiTheme="majorHAnsi"/>
          <w:color w:val="000000" w:themeColor="text1"/>
          <w:sz w:val="22"/>
        </w:rPr>
        <w:t xml:space="preserve"> siswa yang berkurang terutama untuk ke depan kelas. </w:t>
      </w:r>
    </w:p>
    <w:p w:rsidR="00A53A47" w:rsidRPr="00A53A47" w:rsidRDefault="00A53A47" w:rsidP="00A53A47">
      <w:pPr>
        <w:pStyle w:val="ListParagraph"/>
        <w:ind w:left="0" w:firstLine="720"/>
        <w:rPr>
          <w:rFonts w:asciiTheme="majorHAnsi" w:hAnsiTheme="majorHAnsi"/>
          <w:sz w:val="22"/>
        </w:rPr>
      </w:pPr>
      <w:r w:rsidRPr="00A53A47">
        <w:rPr>
          <w:rFonts w:asciiTheme="majorHAnsi" w:hAnsiTheme="majorHAnsi"/>
          <w:sz w:val="22"/>
        </w:rPr>
        <w:lastRenderedPageBreak/>
        <w:t>Pada aspek menyimak konsep diri dan kepercayaan diri membuat siswa lebih konsentrasi dan dapat menyimak dengan baik dengan menonjolkan pemahaman konsep diri yang meningkatkan kepercayaan diri terhadap  hasil simakannya. Siswa dapat mengerti dengan baik apa yang disimakannya sehingga ketika mengulang kembali apa yang telah disimaknya siswa percaya diri terhadap kemampuan menyimaknya. Hubungan konsep diri dengan kepercayaan diri terhadap aspek berbicara yaitu siswa berani untuk berbicara di kelas setelah mengenali apa konsep dirinya yang mempenrauhi kepercayaan diri siswa tersebut. Ketika berbicara di kelas siswa mampu berdiskusi di kelas, siswa mampu mengeluarkan ide dan pendapatnya, menyampaikan unsur-unsur cerita seperti penokohan, tema, latar, dan amanat. Pembelajaran ini melibatkan siswa untuk berbicara dn menceritakan unsur cerita di kelas. Kemampuan percaya dirilah yang menjadikan siswa bisa melakukan semua proses pembelajaran dari aspek berbicara.</w:t>
      </w:r>
    </w:p>
    <w:p w:rsidR="00A53A47" w:rsidRPr="00A53A47" w:rsidRDefault="00A53A47" w:rsidP="00A53A47">
      <w:pPr>
        <w:pStyle w:val="ListParagraph"/>
        <w:tabs>
          <w:tab w:val="left" w:pos="4102"/>
        </w:tabs>
        <w:ind w:left="0" w:firstLine="0"/>
        <w:rPr>
          <w:rFonts w:asciiTheme="majorHAnsi" w:hAnsiTheme="majorHAnsi"/>
          <w:color w:val="000000" w:themeColor="text1"/>
          <w:sz w:val="22"/>
        </w:rPr>
      </w:pPr>
      <w:r w:rsidRPr="00A53A47">
        <w:rPr>
          <w:rFonts w:asciiTheme="majorHAnsi" w:hAnsiTheme="majorHAnsi"/>
          <w:color w:val="000000" w:themeColor="text1"/>
          <w:sz w:val="22"/>
        </w:rPr>
        <w:t xml:space="preserve">             Jadi antara konsep diri dengan kepercayaan diri siswa mempunyai hubungan yang cukup kuat. Konsep diri siswa yang positif yang membuat kepercayaan diri siswa menjadi lebih baik, sebaliknya jika konsep diri siswa yang negatif maka kepercayaan diri siswa kurang dalam setiap pembelajaran terutama pembelajaran bahasa Indonesia. Hal tersebut dapat dilihat ketika pembelajaran menyimak dan berbicara di kelas karena siswa percaya diri dalam melakukannya terutama pelajaran menyimak cerita yang dibacakan guru dan menyampaikan cerita dengan bahasa sendiri dan menjelaskan unsur-unsur instrinrik maupun ekstrinsik yang ada dalam cerita.</w:t>
      </w:r>
    </w:p>
    <w:p w:rsidR="00A53A47" w:rsidRPr="00A53A47" w:rsidRDefault="00A53A47" w:rsidP="00A53A47">
      <w:pPr>
        <w:pStyle w:val="ListParagraph"/>
        <w:tabs>
          <w:tab w:val="left" w:pos="4102"/>
        </w:tabs>
        <w:ind w:left="0" w:firstLine="0"/>
        <w:rPr>
          <w:rFonts w:asciiTheme="majorHAnsi" w:hAnsiTheme="majorHAnsi"/>
          <w:color w:val="000000" w:themeColor="text1"/>
          <w:sz w:val="22"/>
        </w:rPr>
      </w:pPr>
    </w:p>
    <w:p w:rsidR="00A53A47" w:rsidRPr="00A53A47" w:rsidRDefault="00A53A47" w:rsidP="00A53A47">
      <w:pPr>
        <w:pStyle w:val="ListParagraph"/>
        <w:numPr>
          <w:ilvl w:val="0"/>
          <w:numId w:val="6"/>
        </w:numPr>
        <w:tabs>
          <w:tab w:val="left" w:pos="4102"/>
        </w:tabs>
        <w:ind w:left="426"/>
        <w:rPr>
          <w:rFonts w:asciiTheme="majorHAnsi" w:hAnsiTheme="majorHAnsi"/>
          <w:b/>
          <w:bCs/>
          <w:sz w:val="22"/>
        </w:rPr>
      </w:pPr>
      <w:r w:rsidRPr="00A53A47">
        <w:rPr>
          <w:rFonts w:asciiTheme="majorHAnsi" w:hAnsiTheme="majorHAnsi"/>
          <w:b/>
          <w:bCs/>
          <w:color w:val="000000" w:themeColor="text1"/>
          <w:sz w:val="22"/>
        </w:rPr>
        <w:lastRenderedPageBreak/>
        <w:t>Hasil Analisis Data Kecerdasan Linguisik dengan Kepercayaan Diri Siswa</w:t>
      </w:r>
    </w:p>
    <w:p w:rsidR="00A53A47" w:rsidRPr="00A53A47" w:rsidRDefault="00A53A47" w:rsidP="00A53A47">
      <w:pPr>
        <w:pStyle w:val="ListParagraph"/>
        <w:tabs>
          <w:tab w:val="left" w:pos="4102"/>
        </w:tabs>
        <w:ind w:left="0" w:firstLine="0"/>
        <w:rPr>
          <w:rFonts w:asciiTheme="majorHAnsi" w:hAnsiTheme="majorHAnsi"/>
          <w:color w:val="000000" w:themeColor="text1"/>
          <w:sz w:val="22"/>
        </w:rPr>
      </w:pPr>
      <w:r w:rsidRPr="00A53A47">
        <w:rPr>
          <w:rFonts w:asciiTheme="majorHAnsi" w:hAnsiTheme="majorHAnsi"/>
          <w:sz w:val="22"/>
        </w:rPr>
        <w:t xml:space="preserve">           Hasil pengujian hipotesis kecerdasan linguistik menunjukkan hasil t</w:t>
      </w:r>
      <w:r w:rsidRPr="00A53A47">
        <w:rPr>
          <w:rFonts w:asciiTheme="majorHAnsi" w:hAnsiTheme="majorHAnsi"/>
          <w:sz w:val="22"/>
          <w:vertAlign w:val="subscript"/>
        </w:rPr>
        <w:t>hitung</w:t>
      </w:r>
      <w:r w:rsidRPr="00A53A47">
        <w:rPr>
          <w:rFonts w:asciiTheme="majorHAnsi" w:hAnsiTheme="majorHAnsi"/>
          <w:sz w:val="22"/>
        </w:rPr>
        <w:t xml:space="preserve"> sebesar 5,926 dengan taraf signifikan 0,05 = 1,678 yang berarti bhawa hipotesis dalam penelitian ini yaitu kecerdasan linguistik berhubungan dengan kepercayaan diri siswa, dimana ini terbukti pada taraf signifikan </w:t>
      </w:r>
      <w:r w:rsidRPr="00A53A47">
        <w:rPr>
          <w:rFonts w:asciiTheme="majorHAnsi" w:hAnsiTheme="majorHAnsi"/>
          <w:color w:val="000000" w:themeColor="text1"/>
          <w:sz w:val="22"/>
        </w:rPr>
        <w:t>α (0,05) dengan koefisien diterminan sebesar 23,2%.     Dengan demikian H</w:t>
      </w:r>
      <w:r w:rsidRPr="00A53A47">
        <w:rPr>
          <w:rFonts w:asciiTheme="majorHAnsi" w:hAnsiTheme="majorHAnsi"/>
          <w:color w:val="000000" w:themeColor="text1"/>
          <w:sz w:val="22"/>
          <w:vertAlign w:val="subscript"/>
        </w:rPr>
        <w:t>a</w:t>
      </w:r>
      <w:r w:rsidRPr="00A53A47">
        <w:rPr>
          <w:rFonts w:asciiTheme="majorHAnsi" w:hAnsiTheme="majorHAnsi"/>
          <w:color w:val="000000" w:themeColor="text1"/>
          <w:sz w:val="22"/>
        </w:rPr>
        <w:t xml:space="preserve"> artinya terdapat hubungan antara keduanya.</w:t>
      </w:r>
    </w:p>
    <w:p w:rsidR="00A53A47" w:rsidRPr="00A53A47" w:rsidRDefault="00A53A47" w:rsidP="00A53A47">
      <w:pPr>
        <w:pStyle w:val="ListParagraph"/>
        <w:ind w:left="0" w:firstLine="697"/>
        <w:rPr>
          <w:rFonts w:asciiTheme="majorHAnsi" w:hAnsiTheme="majorHAnsi"/>
          <w:sz w:val="22"/>
        </w:rPr>
      </w:pPr>
      <w:r w:rsidRPr="00A53A47">
        <w:rPr>
          <w:rFonts w:asciiTheme="majorHAnsi" w:hAnsiTheme="majorHAnsi"/>
          <w:sz w:val="22"/>
        </w:rPr>
        <w:t xml:space="preserve">Shakouri (2017: 32) mengatakan </w:t>
      </w:r>
      <w:r w:rsidRPr="00A53A47">
        <w:rPr>
          <w:rFonts w:asciiTheme="majorHAnsi" w:hAnsiTheme="majorHAnsi"/>
          <w:i/>
          <w:iCs/>
          <w:sz w:val="22"/>
        </w:rPr>
        <w:t>linguistic intelligence refers to the abiliy to think in words and use the words to communicate one’s thought</w:t>
      </w:r>
      <w:r w:rsidRPr="00A53A47">
        <w:rPr>
          <w:rFonts w:asciiTheme="majorHAnsi" w:hAnsiTheme="majorHAnsi"/>
          <w:sz w:val="22"/>
        </w:rPr>
        <w:t>. Kecerdasan linguistik mengacu pada kemampuan untuk berpikir dan menggunakan kata-kata untuk berkomunikasi serta mengkomunikasikan pemikiran seseorang. Kecerdasan linguistik mempengaruhi kemampuan seseorang dalam mengkomunikasikan gagasannya. Siswa yang memiliki kecerdasan linguistik yang baik, maka siswa akan mampu berkomunikasi dengan orang lain baik secara lisan maupun tulisan. Kecerdasan linguistik adalah kemampuan akal untuk menggunakan kata-kata secara efektif sehingga bisa menggunakan kata-kata untuk berkomunikasi serta mengkomunikasikan pemikiran seseorang atau kemampuan seseorang dalam menggunakan dan mengolah gagasan yang akan disampaikan kepada orang lain melalui kata-kata atau bahasa. Aspek membaca dan menulis berhubungan erat dengan kecerdasan linguistik karena metode membaca seperti membaca cepat, membaca nyaring, membaca sekilas, dan sebagainya akan terbentuk dengan melatih linguistik siswa.</w:t>
      </w:r>
    </w:p>
    <w:p w:rsidR="00A53A47" w:rsidRPr="00A53A47" w:rsidRDefault="00A53A47" w:rsidP="00A53A47">
      <w:pPr>
        <w:pStyle w:val="ListParagraph"/>
        <w:ind w:left="0" w:firstLine="555"/>
        <w:rPr>
          <w:rFonts w:asciiTheme="majorHAnsi" w:hAnsiTheme="majorHAnsi"/>
          <w:sz w:val="22"/>
        </w:rPr>
      </w:pPr>
      <w:r w:rsidRPr="00A53A47">
        <w:rPr>
          <w:rFonts w:asciiTheme="majorHAnsi" w:hAnsiTheme="majorHAnsi"/>
          <w:sz w:val="22"/>
        </w:rPr>
        <w:t xml:space="preserve">Berbeda dengan kecerdasan-kecedasan yang lain, kecerdasan ini merupakan kecerdasan yang paling unik dan memiliki kaitan yang paling </w:t>
      </w:r>
      <w:r w:rsidRPr="00A53A47">
        <w:rPr>
          <w:rFonts w:asciiTheme="majorHAnsi" w:hAnsiTheme="majorHAnsi"/>
          <w:sz w:val="22"/>
        </w:rPr>
        <w:lastRenderedPageBreak/>
        <w:t>erat dengan kehidupan setiap orang. Hal ini dapat dipahami karena setiap orang yang mampu bertutur dan berkata-kata serta mampu mengkhidmati kata-kata dirancang dalam cara yang lain dan berbeda dari biasanya. Pada aspek membaca terlihat bagaimana kecerdasan linguistik siswa, hal initerlihat pada pembelajaran dengan beberapa metode seperti membaca cepat, membaca pemahaman, membaca cepat, membaca nyaring, membaca sekilas, dan lainnya. Siswa mampu membedakan setipa metode membaca yang akan digunakan ketika pembelajaran membaca seperti membaca pemahaman. Ketika membaca pemahaman tentang sebuah teks cerita, siswa paham apa isi cerita, memahami setiap kosakata dalam cerita, bagaimana penokohan dalam cerita, gambaran amanat dalam cerita, dan unsur-unsur dalam cerita. Siswa yang memahami membaca pemahaman tersebut kecerdasan linguistik mampu meningkat yang akan berhubungan dengan kepercayaan diri ketika membaca dan memahami cerita yang dibacanya.</w:t>
      </w:r>
    </w:p>
    <w:p w:rsidR="00A53A47" w:rsidRPr="00A53A47" w:rsidRDefault="00A53A47" w:rsidP="00A53A47">
      <w:pPr>
        <w:pStyle w:val="ListParagraph"/>
        <w:tabs>
          <w:tab w:val="left" w:pos="4102"/>
        </w:tabs>
        <w:ind w:left="0" w:firstLine="0"/>
        <w:rPr>
          <w:rFonts w:asciiTheme="majorHAnsi" w:hAnsiTheme="majorHAnsi"/>
          <w:color w:val="000000" w:themeColor="text1"/>
          <w:sz w:val="22"/>
        </w:rPr>
      </w:pPr>
      <w:r w:rsidRPr="00A53A47">
        <w:rPr>
          <w:rFonts w:asciiTheme="majorHAnsi" w:hAnsiTheme="majorHAnsi"/>
          <w:sz w:val="22"/>
        </w:rPr>
        <w:t xml:space="preserve">            Dapat disimpulkan dari hasil penelitian, teori yang mendukung bahwa kecerdasan linguistik memiliki hubungan dengan kepercayaan diri siswa, apalagi kecerdasan linguistik ini terdapat faktor-faktor yang meningkatkan kepercayaan diri dalam pembelajaran bahasa Indonesia. Sebaliknya jika kecerdasan linguistik yang ada dalam diri siswa negatif maka akan mempengaruhi kepercayaan diri</w:t>
      </w:r>
      <w:r w:rsidRPr="00A53A47">
        <w:rPr>
          <w:rFonts w:asciiTheme="majorHAnsi" w:hAnsiTheme="majorHAnsi"/>
          <w:color w:val="000000" w:themeColor="text1"/>
          <w:sz w:val="22"/>
        </w:rPr>
        <w:t xml:space="preserve"> siswa yang berkurang.</w:t>
      </w:r>
    </w:p>
    <w:p w:rsidR="00A53A47" w:rsidRPr="002B10EF" w:rsidRDefault="00A53A47" w:rsidP="002B10EF">
      <w:pPr>
        <w:pStyle w:val="ListParagraph"/>
        <w:numPr>
          <w:ilvl w:val="0"/>
          <w:numId w:val="6"/>
        </w:numPr>
        <w:tabs>
          <w:tab w:val="left" w:pos="4102"/>
        </w:tabs>
        <w:ind w:left="426"/>
        <w:rPr>
          <w:rFonts w:asciiTheme="majorHAnsi" w:hAnsiTheme="majorHAnsi"/>
          <w:b/>
          <w:bCs/>
          <w:sz w:val="22"/>
        </w:rPr>
      </w:pPr>
      <w:r w:rsidRPr="00A53A47">
        <w:rPr>
          <w:rFonts w:asciiTheme="majorHAnsi" w:hAnsiTheme="majorHAnsi"/>
          <w:b/>
          <w:bCs/>
          <w:sz w:val="22"/>
        </w:rPr>
        <w:t xml:space="preserve">Hasil Analisis Data Konsep Diri dan Kecerdasan Linguistik dengan Kepercayaan Diri Siswa </w:t>
      </w:r>
    </w:p>
    <w:p w:rsidR="00A53A47" w:rsidRPr="00A53A47" w:rsidRDefault="00A53A47" w:rsidP="00A53A47">
      <w:pPr>
        <w:pStyle w:val="ListParagraph"/>
        <w:tabs>
          <w:tab w:val="left" w:pos="1843"/>
        </w:tabs>
        <w:ind w:left="0" w:firstLine="0"/>
        <w:rPr>
          <w:rFonts w:asciiTheme="majorHAnsi" w:hAnsiTheme="majorHAnsi"/>
          <w:sz w:val="22"/>
        </w:rPr>
      </w:pPr>
      <w:r w:rsidRPr="00A53A47">
        <w:rPr>
          <w:rFonts w:asciiTheme="majorHAnsi" w:hAnsiTheme="majorHAnsi"/>
          <w:sz w:val="22"/>
        </w:rPr>
        <w:t>Hasil pengujian hipotesis konsep diri dan kecerdasan linguistik dengan kepercayaan diri siswa menunjukkan hasil F</w:t>
      </w:r>
      <w:r w:rsidRPr="00A53A47">
        <w:rPr>
          <w:rFonts w:asciiTheme="majorHAnsi" w:hAnsiTheme="majorHAnsi"/>
          <w:sz w:val="22"/>
          <w:vertAlign w:val="subscript"/>
        </w:rPr>
        <w:t>hitung</w:t>
      </w:r>
      <w:r w:rsidRPr="00A53A47">
        <w:rPr>
          <w:rFonts w:asciiTheme="majorHAnsi" w:hAnsiTheme="majorHAnsi"/>
          <w:sz w:val="22"/>
        </w:rPr>
        <w:t xml:space="preserve"> sebesar 22,93 dengan taraf signifikan 0,05= 3,07 yang berarti </w:t>
      </w:r>
      <w:r w:rsidRPr="00A53A47">
        <w:rPr>
          <w:rFonts w:asciiTheme="majorHAnsi" w:hAnsiTheme="majorHAnsi"/>
          <w:sz w:val="22"/>
        </w:rPr>
        <w:lastRenderedPageBreak/>
        <w:t xml:space="preserve">bahwa hipotesis dalam penelitian ini yaitu konsep diri dan kecerdasan linguistik berhubungan dengan kepercayaan diri siswa, dimana terbukti pada taraf signifikan </w:t>
      </w:r>
      <w:r w:rsidRPr="00A53A47">
        <w:rPr>
          <w:rFonts w:asciiTheme="majorHAnsi" w:hAnsiTheme="majorHAnsi"/>
          <w:color w:val="000000" w:themeColor="text1"/>
          <w:sz w:val="22"/>
        </w:rPr>
        <w:t>α (0,05). Dengan demikian Ha diterima artinya terdapat hubungan antara ketiganya.</w:t>
      </w:r>
      <w:r w:rsidRPr="00A53A47">
        <w:rPr>
          <w:rFonts w:asciiTheme="majorHAnsi" w:hAnsiTheme="majorHAnsi"/>
          <w:sz w:val="22"/>
        </w:rPr>
        <w:t xml:space="preserve"> </w:t>
      </w:r>
    </w:p>
    <w:p w:rsidR="00A53A47" w:rsidRPr="00A53A47" w:rsidRDefault="00A53A47" w:rsidP="00A53A47">
      <w:pPr>
        <w:pStyle w:val="ListParagraph"/>
        <w:ind w:left="0" w:firstLine="589"/>
        <w:rPr>
          <w:rFonts w:asciiTheme="majorHAnsi" w:hAnsiTheme="majorHAnsi" w:cs="Times New Roman"/>
          <w:sz w:val="22"/>
        </w:rPr>
      </w:pPr>
      <w:r w:rsidRPr="00A53A47">
        <w:rPr>
          <w:rFonts w:asciiTheme="majorHAnsi" w:hAnsiTheme="majorHAnsi" w:cs="Times New Roman"/>
          <w:sz w:val="22"/>
        </w:rPr>
        <w:t>Siswa yang memiliki percaya diri akan berusaha keras dalam menjalani proses dan mencapai hasil belajar sesuai dengan keinginannya. Siswa yang memiliki percaya diri akan memiliki rasa optimis dalam mecapai suatu tujuan yang diharapkan dan aktif saat proses belajar. Sebaliknya, siswa yang kurang memiliki rasa percaya diri, merasa bahwa dirinya kurang memiliki kemampuan. Hal seperti itu, akan mengakibatkan siswa tidak berani menunjukkan kemampuan yang padahal kemungkinan sebenarnya kemampuan tersebut dimilikinya. Siswa yang tidak percaya diri tidak bisa mengungkapkan perasaan, pendapat, dan aspirasinya kepada orang lain sehingga menyebabkan tujuan yang ingin dicapai sulit terwujud. Contoh dalam pembelajaran bahasa indonesia, siswa memiliki kemampuan untuk menulis dan membaca puisi dengan baik tetapi karena kurang percaya diri, siswa mengurungkan niatnya untuk menulis puisi dan tidak berani membaca puisi ke depan kelas.</w:t>
      </w:r>
    </w:p>
    <w:p w:rsidR="00A86ED0" w:rsidRDefault="00A53A47" w:rsidP="00A53A47">
      <w:pPr>
        <w:pStyle w:val="ListParagraph"/>
        <w:ind w:left="0" w:firstLine="589"/>
        <w:rPr>
          <w:rFonts w:asciiTheme="majorHAnsi" w:hAnsiTheme="majorHAnsi" w:cs="Times New Roman"/>
          <w:sz w:val="22"/>
        </w:rPr>
      </w:pPr>
      <w:r w:rsidRPr="00A53A47">
        <w:rPr>
          <w:rFonts w:asciiTheme="majorHAnsi" w:hAnsiTheme="majorHAnsi" w:cs="Times New Roman"/>
          <w:sz w:val="22"/>
        </w:rPr>
        <w:t>Pada aspek menulis juga demikian karena membaca dan menulis saling terhubung satu sama</w:t>
      </w:r>
    </w:p>
    <w:p w:rsidR="00A53A47" w:rsidRPr="00A53A47" w:rsidRDefault="00A53A47" w:rsidP="00A53A47">
      <w:pPr>
        <w:pStyle w:val="ListParagraph"/>
        <w:ind w:left="0" w:firstLine="589"/>
        <w:rPr>
          <w:rFonts w:asciiTheme="majorHAnsi" w:hAnsiTheme="majorHAnsi" w:cs="Times New Roman"/>
          <w:sz w:val="22"/>
        </w:rPr>
      </w:pPr>
      <w:r w:rsidRPr="00A53A47">
        <w:rPr>
          <w:rFonts w:asciiTheme="majorHAnsi" w:hAnsiTheme="majorHAnsi" w:cs="Times New Roman"/>
          <w:sz w:val="22"/>
        </w:rPr>
        <w:t xml:space="preserve"> lain. Ketika siswa mampu membaca dengan baik maka siswa dapat menulis kembali apa yang dibacanya. Pada pembelajaran membaca pemahaman, setelah siswa membacanya siswa </w:t>
      </w:r>
      <w:r w:rsidRPr="00A53A47">
        <w:rPr>
          <w:rFonts w:asciiTheme="majorHAnsi" w:hAnsiTheme="majorHAnsi" w:cs="Times New Roman"/>
          <w:sz w:val="22"/>
        </w:rPr>
        <w:lastRenderedPageBreak/>
        <w:t>menulis kembali apa yang dibacanya dengan bahasa sendiri berdasarkan hasil pemahaman siswa ketika membaca. Hal tersebut meningkatkan kecerdasan linguistik siswa dan siswa percaya dalam menulis cerita yang telah dibacanya.</w:t>
      </w:r>
    </w:p>
    <w:p w:rsidR="0088732C" w:rsidRDefault="00A53A47" w:rsidP="0088732C">
      <w:pPr>
        <w:ind w:left="0" w:firstLine="567"/>
        <w:rPr>
          <w:rFonts w:asciiTheme="majorHAnsi" w:hAnsiTheme="majorHAnsi" w:cs="Times New Roman"/>
          <w:sz w:val="22"/>
        </w:rPr>
      </w:pPr>
      <w:r w:rsidRPr="00A53A47">
        <w:rPr>
          <w:rFonts w:asciiTheme="majorHAnsi" w:hAnsiTheme="majorHAnsi" w:cs="Times New Roman"/>
          <w:sz w:val="22"/>
        </w:rPr>
        <w:t>Untuk melakukan itu semua perlu adanya konsep diri dan kecerdasan linguistik agar kepercayaan diri makin meningkat dalam pembelajaran bahasa Indonesia. Pada faktor internal kepercayaan diri adanya konsep diri yang membentuk kepercayaan diri pada seseorang diawali dengan perkembangan konsep diri yang diperoleh dalam pergaulan suatu kelompok. Seseorang yang mempunyai rasa rendah diri biasanya mempunyai konsep diri negatif. Sebaliknya orang yang mempunyai konsep diri positif. Sedangkan dalam faktor eksternal adanya pendidikan, pendidikan disini termasuk dalam kecerdasan linguistik yang dilatih melalui pendidikan. Kedua variabel yaitu konsep diri dan kecerdasan linguistik berhubungan dengan kepercayaan diri.</w:t>
      </w:r>
      <w:r w:rsidR="0088732C">
        <w:rPr>
          <w:rFonts w:asciiTheme="majorHAnsi" w:hAnsiTheme="majorHAnsi" w:cs="Times New Roman"/>
          <w:sz w:val="22"/>
        </w:rPr>
        <w:t xml:space="preserve"> </w:t>
      </w:r>
    </w:p>
    <w:p w:rsidR="00310E38" w:rsidRDefault="0088732C" w:rsidP="0088732C">
      <w:pPr>
        <w:ind w:left="0" w:firstLine="567"/>
        <w:rPr>
          <w:rFonts w:asciiTheme="majorHAnsi" w:hAnsiTheme="majorHAnsi"/>
          <w:sz w:val="22"/>
        </w:rPr>
      </w:pPr>
      <w:r w:rsidRPr="00A53A47">
        <w:rPr>
          <w:rFonts w:asciiTheme="majorHAnsi" w:hAnsiTheme="majorHAnsi"/>
          <w:sz w:val="22"/>
        </w:rPr>
        <w:t>Dengan demikian adanya hubungan secara simultan antara masing-masing variabel bebas (konsep diri dan kecerdasan linguistik) dengan variabe terikat (kepercayaan diri siswa).</w:t>
      </w:r>
      <w:r>
        <w:rPr>
          <w:rFonts w:asciiTheme="majorHAnsi" w:hAnsiTheme="majorHAnsi"/>
          <w:sz w:val="22"/>
        </w:rPr>
        <w:t xml:space="preserve">      </w:t>
      </w:r>
      <w:r w:rsidRPr="00A53A47">
        <w:rPr>
          <w:rFonts w:asciiTheme="majorHAnsi" w:hAnsiTheme="majorHAnsi"/>
          <w:sz w:val="22"/>
        </w:rPr>
        <w:t xml:space="preserve">Hal ini dan kecerdasan linguistik dengan kepercayaan diri siswa sebesar Jadi apabila siswa mempunyai konsep diri positif dan kecerdasan linguistik yang </w:t>
      </w:r>
      <w:r w:rsidRPr="001B2BCB">
        <w:rPr>
          <w:rFonts w:asciiTheme="majorHAnsi" w:hAnsiTheme="majorHAnsi"/>
          <w:sz w:val="22"/>
        </w:rPr>
        <w:t>mempengaruhi semua aspek dalam pembelajaran bahasa Indonesia.</w:t>
      </w:r>
      <w:r>
        <w:rPr>
          <w:rFonts w:asciiTheme="majorHAnsi" w:hAnsiTheme="majorHAnsi"/>
          <w:sz w:val="22"/>
        </w:rPr>
        <w:t xml:space="preserve"> </w:t>
      </w:r>
      <w:r w:rsidRPr="001B2BCB">
        <w:rPr>
          <w:rFonts w:asciiTheme="majorHAnsi" w:hAnsiTheme="majorHAnsi"/>
          <w:sz w:val="22"/>
        </w:rPr>
        <w:t xml:space="preserve">Membaca saling keterhubungan dengan kecerdaan lingusitik siswa. </w:t>
      </w:r>
    </w:p>
    <w:p w:rsidR="00151883" w:rsidRPr="0088732C" w:rsidRDefault="00151883" w:rsidP="0088732C">
      <w:pPr>
        <w:pStyle w:val="ListParagraph"/>
        <w:framePr w:w="3829" w:wrap="auto" w:hAnchor="text" w:x="993"/>
        <w:numPr>
          <w:ilvl w:val="0"/>
          <w:numId w:val="1"/>
        </w:numPr>
        <w:jc w:val="left"/>
        <w:rPr>
          <w:rFonts w:asciiTheme="majorHAnsi" w:hAnsiTheme="majorHAnsi"/>
          <w:szCs w:val="24"/>
          <w:lang w:eastAsia="en-US"/>
        </w:rPr>
        <w:sectPr w:rsidR="00151883" w:rsidRPr="0088732C" w:rsidSect="009B47EC">
          <w:type w:val="continuous"/>
          <w:pgSz w:w="11906" w:h="16838" w:code="9"/>
          <w:pgMar w:top="851" w:right="851" w:bottom="851" w:left="851" w:header="709" w:footer="709" w:gutter="0"/>
          <w:cols w:num="2" w:space="708"/>
          <w:docGrid w:linePitch="360"/>
        </w:sectPr>
      </w:pPr>
    </w:p>
    <w:p w:rsidR="00A86ED0" w:rsidRDefault="00A86ED0" w:rsidP="0088732C">
      <w:pPr>
        <w:ind w:left="0" w:firstLine="0"/>
        <w:rPr>
          <w:rFonts w:ascii="Century" w:hAnsi="Century"/>
          <w:b/>
          <w:bCs/>
        </w:rPr>
      </w:pPr>
    </w:p>
    <w:p w:rsidR="00A86ED0" w:rsidRDefault="00A86ED0" w:rsidP="0088732C">
      <w:pPr>
        <w:ind w:left="0" w:firstLine="0"/>
        <w:rPr>
          <w:rFonts w:ascii="Century" w:hAnsi="Century"/>
          <w:b/>
          <w:bCs/>
        </w:rPr>
      </w:pPr>
    </w:p>
    <w:p w:rsidR="00A86ED0" w:rsidRDefault="00A86ED0" w:rsidP="0088732C">
      <w:pPr>
        <w:ind w:left="0" w:firstLine="0"/>
        <w:rPr>
          <w:rFonts w:ascii="Century" w:hAnsi="Century"/>
          <w:b/>
          <w:bCs/>
        </w:rPr>
      </w:pPr>
    </w:p>
    <w:p w:rsidR="00A86ED0" w:rsidRDefault="00A86ED0" w:rsidP="0088732C">
      <w:pPr>
        <w:ind w:left="0" w:firstLine="0"/>
        <w:rPr>
          <w:rFonts w:ascii="Century" w:hAnsi="Century"/>
          <w:b/>
          <w:bCs/>
        </w:rPr>
      </w:pPr>
    </w:p>
    <w:p w:rsidR="00567624" w:rsidRPr="0088732C" w:rsidRDefault="0088732C" w:rsidP="0088732C">
      <w:pPr>
        <w:ind w:left="0" w:firstLine="0"/>
        <w:rPr>
          <w:rFonts w:ascii="Century" w:hAnsi="Century"/>
          <w:b/>
          <w:bCs/>
        </w:rPr>
      </w:pPr>
      <w:r>
        <w:rPr>
          <w:rFonts w:ascii="Century" w:hAnsi="Century"/>
          <w:b/>
          <w:bCs/>
        </w:rPr>
        <w:lastRenderedPageBreak/>
        <w:t>D.</w:t>
      </w:r>
      <w:r w:rsidR="00A53A47" w:rsidRPr="0088732C">
        <w:rPr>
          <w:rFonts w:ascii="Century" w:hAnsi="Century"/>
          <w:b/>
          <w:bCs/>
        </w:rPr>
        <w:t>KESIMPULAN DAN SARAN</w:t>
      </w:r>
    </w:p>
    <w:p w:rsidR="001B2BCB" w:rsidRPr="001B2BCB" w:rsidRDefault="001B2BCB" w:rsidP="001B2BCB">
      <w:pPr>
        <w:ind w:left="-5" w:firstLine="360"/>
        <w:rPr>
          <w:rFonts w:asciiTheme="majorHAnsi" w:hAnsiTheme="majorHAnsi"/>
          <w:sz w:val="22"/>
        </w:rPr>
      </w:pPr>
      <w:r w:rsidRPr="001B2BCB">
        <w:rPr>
          <w:rFonts w:asciiTheme="majorHAnsi" w:hAnsiTheme="majorHAnsi"/>
          <w:sz w:val="22"/>
        </w:rPr>
        <w:t xml:space="preserve">Berdasarkan analisis data tentang Hubungan Konsep Diri dengan Kecerdasan Linguistik dengan Kepercayaan Diri Siswa Kelas V dalam Pembelajaran Bahasa Indonesia yaitu aspek </w:t>
      </w:r>
      <w:r w:rsidRPr="001B2BCB">
        <w:rPr>
          <w:rFonts w:asciiTheme="majorHAnsi" w:hAnsiTheme="majorHAnsi"/>
          <w:sz w:val="22"/>
        </w:rPr>
        <w:lastRenderedPageBreak/>
        <w:t>menyimak membuat siswa lebih konsentrasi dan dapat menyimak dengan baik dengan menonjolkan pemahaman konsep diri yang meningkatkan kepercayaan diri terhadap  hasil simakannya. Siswa dapat mengerti dengan baik apa yang disimkanya sehingga ketika mengulang kembali apa yang telah disimaknya siswa percaya diri terhadap kemampuan menyimaknya.</w:t>
      </w:r>
    </w:p>
    <w:p w:rsidR="00B52103" w:rsidRDefault="001B2BCB" w:rsidP="002B10EF">
      <w:pPr>
        <w:ind w:left="0" w:firstLine="0"/>
        <w:rPr>
          <w:rFonts w:asciiTheme="majorHAnsi" w:hAnsiTheme="majorHAnsi"/>
          <w:sz w:val="22"/>
        </w:rPr>
      </w:pPr>
      <w:r w:rsidRPr="001B2BCB">
        <w:rPr>
          <w:rFonts w:asciiTheme="majorHAnsi" w:hAnsiTheme="majorHAnsi"/>
          <w:sz w:val="22"/>
        </w:rPr>
        <w:t xml:space="preserve"> </w:t>
      </w:r>
      <w:r>
        <w:rPr>
          <w:rFonts w:asciiTheme="majorHAnsi" w:hAnsiTheme="majorHAnsi"/>
          <w:sz w:val="22"/>
        </w:rPr>
        <w:t xml:space="preserve">       </w:t>
      </w:r>
      <w:r w:rsidRPr="001B2BCB">
        <w:rPr>
          <w:rFonts w:asciiTheme="majorHAnsi" w:hAnsiTheme="majorHAnsi"/>
          <w:sz w:val="22"/>
        </w:rPr>
        <w:t xml:space="preserve">Aspek berbicara lebih meningkatkan percaya diri siswa ketika berbicara di depan kelas. Ketika telah dipahami bagaimana konsep diri pribadi siswa, siswa menjadi percaya diri untuk berbicara di kelas karena pembelajaran bahasa Indonesia kemampuan siswa dalam berbicara lebih banyak dilatih baik berbicara di depan kelas maupun ketika diskusi kelas. Terlihat adanya hubungan variabel terhadap kemapuan berbicara siswa karena bisa menggali lebih dalam apa saja kekurangan dalam diri siswa ketika mengalami kesulitan berbicara. Aspek membaca mampu </w:t>
      </w:r>
    </w:p>
    <w:p w:rsidR="001B2BCB" w:rsidRDefault="001B2BCB" w:rsidP="001B2BCB">
      <w:pPr>
        <w:ind w:left="-5" w:firstLine="0"/>
        <w:rPr>
          <w:rFonts w:asciiTheme="majorHAnsi" w:hAnsiTheme="majorHAnsi"/>
          <w:sz w:val="22"/>
        </w:rPr>
      </w:pPr>
    </w:p>
    <w:p w:rsidR="00B52103" w:rsidRPr="009B47EC" w:rsidRDefault="001B7DF7" w:rsidP="00B52103">
      <w:pPr>
        <w:spacing w:line="480" w:lineRule="auto"/>
        <w:ind w:left="0" w:firstLine="0"/>
        <w:rPr>
          <w:rFonts w:asciiTheme="majorHAnsi" w:hAnsiTheme="majorHAnsi"/>
          <w:b/>
          <w:bCs/>
        </w:rPr>
      </w:pPr>
      <w:r w:rsidRPr="009B47EC">
        <w:rPr>
          <w:rFonts w:asciiTheme="majorHAnsi" w:hAnsiTheme="majorHAnsi"/>
          <w:b/>
          <w:bCs/>
        </w:rPr>
        <w:t>UCAPAN TERIMA KASIH</w:t>
      </w:r>
    </w:p>
    <w:p w:rsidR="00151883" w:rsidRDefault="001B7DF7" w:rsidP="0088732C">
      <w:pPr>
        <w:ind w:left="0" w:firstLine="0"/>
        <w:rPr>
          <w:rFonts w:asciiTheme="majorHAnsi" w:hAnsiTheme="majorHAnsi"/>
          <w:sz w:val="22"/>
        </w:rPr>
      </w:pPr>
      <w:r w:rsidRPr="001B7DF7">
        <w:rPr>
          <w:rFonts w:asciiTheme="majorHAnsi" w:hAnsiTheme="majorHAnsi"/>
          <w:sz w:val="22"/>
        </w:rPr>
        <w:t>Terima kasih kepada semua pihak yang terlibat dalam penelitian ini sehingga penelitian ini dapat dilaksanakan dengan baik.</w:t>
      </w:r>
    </w:p>
    <w:p w:rsidR="0088732C" w:rsidRDefault="0088732C" w:rsidP="0088732C">
      <w:pPr>
        <w:ind w:left="0" w:firstLine="0"/>
        <w:rPr>
          <w:rFonts w:asciiTheme="majorHAnsi" w:hAnsiTheme="majorHAnsi"/>
          <w:sz w:val="22"/>
        </w:rPr>
      </w:pPr>
    </w:p>
    <w:p w:rsidR="0088732C" w:rsidRDefault="0088732C" w:rsidP="0088732C">
      <w:pPr>
        <w:ind w:left="0" w:firstLine="0"/>
        <w:rPr>
          <w:rFonts w:asciiTheme="majorHAnsi" w:hAnsiTheme="majorHAnsi"/>
          <w:sz w:val="22"/>
        </w:rPr>
      </w:pPr>
    </w:p>
    <w:p w:rsidR="0088732C" w:rsidRDefault="0088732C" w:rsidP="0088732C">
      <w:pPr>
        <w:ind w:left="0" w:firstLine="0"/>
        <w:rPr>
          <w:rFonts w:asciiTheme="majorHAnsi" w:hAnsiTheme="majorHAnsi"/>
          <w:sz w:val="22"/>
        </w:rPr>
      </w:pPr>
    </w:p>
    <w:p w:rsidR="0088732C" w:rsidRPr="00151883" w:rsidRDefault="0088732C" w:rsidP="0088732C">
      <w:pPr>
        <w:ind w:left="0" w:firstLine="0"/>
        <w:rPr>
          <w:rFonts w:asciiTheme="majorHAnsi" w:hAnsiTheme="majorHAnsi"/>
          <w:sz w:val="22"/>
        </w:rPr>
      </w:pPr>
    </w:p>
    <w:p w:rsidR="009B47EC" w:rsidRDefault="009B47EC" w:rsidP="00B52103">
      <w:pPr>
        <w:spacing w:line="480" w:lineRule="auto"/>
        <w:ind w:left="0" w:firstLine="0"/>
        <w:rPr>
          <w:rFonts w:asciiTheme="majorHAnsi" w:hAnsiTheme="majorHAnsi"/>
          <w:b/>
          <w:bCs/>
        </w:rPr>
      </w:pPr>
      <w:r w:rsidRPr="009B47EC">
        <w:rPr>
          <w:rFonts w:asciiTheme="majorHAnsi" w:hAnsiTheme="majorHAnsi"/>
          <w:b/>
          <w:bCs/>
        </w:rPr>
        <w:t>DAFTAR RUJUKAN</w:t>
      </w:r>
    </w:p>
    <w:p w:rsidR="009B47EC" w:rsidRPr="00151883" w:rsidRDefault="009B47EC" w:rsidP="00151883">
      <w:pPr>
        <w:pStyle w:val="ListParagraph"/>
        <w:numPr>
          <w:ilvl w:val="0"/>
          <w:numId w:val="7"/>
        </w:numPr>
        <w:ind w:left="426"/>
        <w:rPr>
          <w:rFonts w:asciiTheme="majorHAnsi" w:hAnsiTheme="majorHAnsi"/>
          <w:i/>
          <w:iCs/>
          <w:sz w:val="20"/>
          <w:szCs w:val="20"/>
        </w:rPr>
      </w:pPr>
      <w:r w:rsidRPr="00151883">
        <w:rPr>
          <w:rFonts w:asciiTheme="majorHAnsi" w:hAnsiTheme="majorHAnsi"/>
          <w:sz w:val="20"/>
          <w:szCs w:val="20"/>
        </w:rPr>
        <w:t xml:space="preserve">Chandra. (2018). </w:t>
      </w:r>
      <w:r w:rsidRPr="00151883">
        <w:rPr>
          <w:rFonts w:asciiTheme="majorHAnsi" w:hAnsiTheme="majorHAnsi"/>
          <w:i/>
          <w:iCs/>
          <w:sz w:val="20"/>
          <w:szCs w:val="20"/>
        </w:rPr>
        <w:t xml:space="preserve">Keterampilan Membaca dan Menulis Permulaan Menggunakan Model VARK </w:t>
      </w:r>
      <w:r w:rsidRPr="00151883">
        <w:rPr>
          <w:rFonts w:asciiTheme="majorHAnsi" w:hAnsiTheme="majorHAnsi"/>
          <w:i/>
          <w:iCs/>
          <w:sz w:val="20"/>
          <w:szCs w:val="20"/>
        </w:rPr>
        <w:lastRenderedPageBreak/>
        <w:t>unuk Siswa Sekolah Dasar</w:t>
      </w:r>
      <w:r w:rsidRPr="00151883">
        <w:rPr>
          <w:rFonts w:asciiTheme="majorHAnsi" w:hAnsiTheme="majorHAnsi"/>
          <w:sz w:val="20"/>
          <w:szCs w:val="20"/>
        </w:rPr>
        <w:t>. Jurnal Inovasi Pendiidkan dan Pembelajaran Sekolah Dasar, Vol 2, 72-80.</w:t>
      </w:r>
    </w:p>
    <w:p w:rsidR="009B47EC" w:rsidRPr="00151883" w:rsidRDefault="009B47EC" w:rsidP="00151883">
      <w:pPr>
        <w:pStyle w:val="ListParagraph"/>
        <w:numPr>
          <w:ilvl w:val="0"/>
          <w:numId w:val="7"/>
        </w:numPr>
        <w:ind w:left="284"/>
        <w:rPr>
          <w:rFonts w:asciiTheme="majorHAnsi" w:hAnsiTheme="majorHAnsi"/>
          <w:i/>
          <w:iCs/>
          <w:sz w:val="20"/>
          <w:szCs w:val="20"/>
        </w:rPr>
      </w:pPr>
      <w:r w:rsidRPr="00151883">
        <w:rPr>
          <w:rFonts w:asciiTheme="majorHAnsi" w:hAnsiTheme="majorHAnsi"/>
          <w:sz w:val="20"/>
          <w:szCs w:val="20"/>
        </w:rPr>
        <w:t xml:space="preserve">Hakim, Thursan. (2004). </w:t>
      </w:r>
      <w:r w:rsidRPr="00151883">
        <w:rPr>
          <w:rFonts w:asciiTheme="majorHAnsi" w:hAnsiTheme="majorHAnsi"/>
          <w:i/>
          <w:iCs/>
          <w:sz w:val="20"/>
          <w:szCs w:val="20"/>
        </w:rPr>
        <w:t>Mengatasi Rasa Tidak Percaya Diri</w:t>
      </w:r>
      <w:r w:rsidRPr="00151883">
        <w:rPr>
          <w:rFonts w:asciiTheme="majorHAnsi" w:hAnsiTheme="majorHAnsi"/>
          <w:sz w:val="20"/>
          <w:szCs w:val="20"/>
        </w:rPr>
        <w:t>. Jakarta: Puspa Swara.</w:t>
      </w:r>
    </w:p>
    <w:p w:rsidR="009B47EC" w:rsidRPr="00151883" w:rsidRDefault="009B47EC" w:rsidP="00151883">
      <w:pPr>
        <w:pStyle w:val="ListParagraph"/>
        <w:numPr>
          <w:ilvl w:val="0"/>
          <w:numId w:val="7"/>
        </w:numPr>
        <w:ind w:left="284"/>
        <w:rPr>
          <w:rFonts w:asciiTheme="majorHAnsi" w:hAnsiTheme="majorHAnsi"/>
          <w:i/>
          <w:iCs/>
          <w:sz w:val="20"/>
          <w:szCs w:val="20"/>
        </w:rPr>
      </w:pPr>
      <w:r w:rsidRPr="00151883">
        <w:rPr>
          <w:rFonts w:asciiTheme="majorHAnsi" w:hAnsiTheme="majorHAnsi"/>
          <w:sz w:val="20"/>
          <w:szCs w:val="20"/>
        </w:rPr>
        <w:t xml:space="preserve">Muslimin. (2011). </w:t>
      </w:r>
      <w:r w:rsidRPr="00151883">
        <w:rPr>
          <w:rFonts w:asciiTheme="majorHAnsi" w:hAnsiTheme="majorHAnsi"/>
          <w:i/>
          <w:iCs/>
          <w:sz w:val="20"/>
          <w:szCs w:val="20"/>
        </w:rPr>
        <w:t>Perlunya Inovasi dalam Pembelajaran Bahasa Indonesia</w:t>
      </w:r>
      <w:r w:rsidRPr="00151883">
        <w:rPr>
          <w:rFonts w:asciiTheme="majorHAnsi" w:hAnsiTheme="majorHAnsi"/>
          <w:sz w:val="20"/>
          <w:szCs w:val="20"/>
        </w:rPr>
        <w:t>. Jurnal Sastra, Bahasa, dan Budaya,</w:t>
      </w:r>
      <w:r w:rsidR="00151883">
        <w:rPr>
          <w:rFonts w:asciiTheme="majorHAnsi" w:hAnsiTheme="majorHAnsi"/>
          <w:sz w:val="20"/>
          <w:szCs w:val="20"/>
        </w:rPr>
        <w:t xml:space="preserve"> </w:t>
      </w:r>
      <w:r w:rsidRPr="00151883">
        <w:rPr>
          <w:rFonts w:asciiTheme="majorHAnsi" w:hAnsiTheme="majorHAnsi"/>
          <w:sz w:val="20"/>
          <w:szCs w:val="20"/>
        </w:rPr>
        <w:t>Vol 1 No.1.</w:t>
      </w:r>
    </w:p>
    <w:p w:rsidR="009B47EC" w:rsidRPr="00151883" w:rsidRDefault="009B47EC" w:rsidP="00151883">
      <w:pPr>
        <w:pStyle w:val="ListParagraph"/>
        <w:numPr>
          <w:ilvl w:val="0"/>
          <w:numId w:val="7"/>
        </w:numPr>
        <w:ind w:left="284"/>
        <w:rPr>
          <w:rFonts w:asciiTheme="majorHAnsi" w:hAnsiTheme="majorHAnsi"/>
          <w:i/>
          <w:iCs/>
          <w:sz w:val="20"/>
          <w:szCs w:val="20"/>
        </w:rPr>
      </w:pPr>
      <w:r w:rsidRPr="00151883">
        <w:rPr>
          <w:rFonts w:asciiTheme="majorHAnsi" w:hAnsiTheme="majorHAnsi"/>
          <w:sz w:val="20"/>
          <w:szCs w:val="20"/>
        </w:rPr>
        <w:t xml:space="preserve">Pritama, Dettiany. (2015). </w:t>
      </w:r>
      <w:r w:rsidRPr="00151883">
        <w:rPr>
          <w:rFonts w:asciiTheme="majorHAnsi" w:hAnsiTheme="majorHAnsi"/>
          <w:i/>
          <w:iCs/>
          <w:sz w:val="20"/>
          <w:szCs w:val="20"/>
        </w:rPr>
        <w:t>Studi Tentang Upaya Guru dalam Meningkatkan Kepercayaan Diri Siswa SD Negeri 1 Pengasih</w:t>
      </w:r>
      <w:r w:rsidRPr="00151883">
        <w:rPr>
          <w:rFonts w:asciiTheme="majorHAnsi" w:hAnsiTheme="majorHAnsi"/>
          <w:sz w:val="20"/>
          <w:szCs w:val="20"/>
        </w:rPr>
        <w:t xml:space="preserve">. Jurnal Universitas Negeri Yogyakarta, Vol 12 No.4. </w:t>
      </w:r>
    </w:p>
    <w:p w:rsidR="009B47EC" w:rsidRPr="00151883" w:rsidRDefault="009B47EC" w:rsidP="00151883">
      <w:pPr>
        <w:pStyle w:val="ListParagraph"/>
        <w:numPr>
          <w:ilvl w:val="0"/>
          <w:numId w:val="7"/>
        </w:numPr>
        <w:ind w:left="284"/>
        <w:rPr>
          <w:rFonts w:asciiTheme="majorHAnsi" w:hAnsiTheme="majorHAnsi"/>
          <w:i/>
          <w:iCs/>
          <w:sz w:val="20"/>
          <w:szCs w:val="20"/>
        </w:rPr>
      </w:pPr>
      <w:r w:rsidRPr="00151883">
        <w:rPr>
          <w:rFonts w:asciiTheme="majorHAnsi" w:hAnsiTheme="majorHAnsi"/>
          <w:sz w:val="20"/>
          <w:szCs w:val="20"/>
        </w:rPr>
        <w:t xml:space="preserve">Sabti, Audiandi, dkk. (2018). </w:t>
      </w:r>
      <w:r w:rsidRPr="00151883">
        <w:rPr>
          <w:rFonts w:asciiTheme="majorHAnsi" w:hAnsiTheme="majorHAnsi"/>
          <w:i/>
          <w:iCs/>
          <w:sz w:val="20"/>
          <w:szCs w:val="20"/>
        </w:rPr>
        <w:t>Peningkatan Keterampilan Berbicara dengan Strategi Mendeskripsikan di Kelas V</w:t>
      </w:r>
      <w:r w:rsidRPr="00151883">
        <w:rPr>
          <w:rFonts w:asciiTheme="majorHAnsi" w:hAnsiTheme="majorHAnsi"/>
          <w:sz w:val="20"/>
          <w:szCs w:val="20"/>
        </w:rPr>
        <w:t>. Jurnal Pembelajaran Inovasi</w:t>
      </w:r>
      <w:r w:rsidR="00151883">
        <w:rPr>
          <w:rFonts w:asciiTheme="majorHAnsi" w:hAnsiTheme="majorHAnsi"/>
          <w:sz w:val="20"/>
          <w:szCs w:val="20"/>
        </w:rPr>
        <w:t xml:space="preserve"> </w:t>
      </w:r>
      <w:r w:rsidRPr="00151883">
        <w:rPr>
          <w:rFonts w:asciiTheme="majorHAnsi" w:hAnsiTheme="majorHAnsi"/>
          <w:sz w:val="20"/>
          <w:szCs w:val="20"/>
        </w:rPr>
        <w:t>Pendidikan Dasar Universitas Negeri Padang, Vol 6, No 2.</w:t>
      </w:r>
    </w:p>
    <w:p w:rsidR="009B47EC" w:rsidRPr="00151883" w:rsidRDefault="009B47EC" w:rsidP="00151883">
      <w:pPr>
        <w:pStyle w:val="ListParagraph"/>
        <w:numPr>
          <w:ilvl w:val="0"/>
          <w:numId w:val="7"/>
        </w:numPr>
        <w:ind w:left="284"/>
        <w:rPr>
          <w:rFonts w:asciiTheme="majorHAnsi" w:hAnsiTheme="majorHAnsi"/>
          <w:i/>
          <w:iCs/>
          <w:sz w:val="20"/>
          <w:szCs w:val="20"/>
        </w:rPr>
      </w:pPr>
      <w:r w:rsidRPr="00151883">
        <w:rPr>
          <w:rFonts w:asciiTheme="majorHAnsi" w:hAnsiTheme="majorHAnsi"/>
          <w:sz w:val="20"/>
          <w:szCs w:val="20"/>
        </w:rPr>
        <w:t xml:space="preserve">Sitohang, Leorisma, dkk. (2017). </w:t>
      </w:r>
      <w:r w:rsidRPr="00151883">
        <w:rPr>
          <w:rFonts w:asciiTheme="majorHAnsi" w:hAnsiTheme="majorHAnsi"/>
          <w:i/>
          <w:iCs/>
          <w:sz w:val="20"/>
          <w:szCs w:val="20"/>
        </w:rPr>
        <w:t>The Effect of Learning Strategy and Self confidence Toward Student’s Learning Outcomes in Elementary School, IOSR Journal of Research &amp; Method in Education</w:t>
      </w:r>
      <w:r w:rsidRPr="00151883">
        <w:rPr>
          <w:rFonts w:asciiTheme="majorHAnsi" w:hAnsiTheme="majorHAnsi"/>
          <w:sz w:val="20"/>
          <w:szCs w:val="20"/>
        </w:rPr>
        <w:t xml:space="preserve"> Vol.7 No.4, 65-72.</w:t>
      </w:r>
    </w:p>
    <w:p w:rsidR="009B47EC" w:rsidRPr="00151883" w:rsidRDefault="009B47EC" w:rsidP="00151883">
      <w:pPr>
        <w:pStyle w:val="ListParagraph"/>
        <w:numPr>
          <w:ilvl w:val="0"/>
          <w:numId w:val="7"/>
        </w:numPr>
        <w:ind w:left="284"/>
        <w:rPr>
          <w:rFonts w:asciiTheme="majorHAnsi" w:hAnsiTheme="majorHAnsi"/>
          <w:sz w:val="20"/>
          <w:szCs w:val="20"/>
        </w:rPr>
      </w:pPr>
      <w:r w:rsidRPr="00151883">
        <w:rPr>
          <w:rFonts w:asciiTheme="majorHAnsi" w:hAnsiTheme="majorHAnsi"/>
          <w:sz w:val="20"/>
          <w:szCs w:val="20"/>
        </w:rPr>
        <w:t xml:space="preserve">Suhardhani. (2017). </w:t>
      </w:r>
      <w:r w:rsidRPr="00151883">
        <w:rPr>
          <w:rFonts w:asciiTheme="majorHAnsi" w:hAnsiTheme="majorHAnsi"/>
          <w:i/>
          <w:iCs/>
          <w:sz w:val="20"/>
          <w:szCs w:val="20"/>
        </w:rPr>
        <w:t>Hubungan Antara Konsep Diri dengan Kepercayaan Diri</w:t>
      </w:r>
      <w:r w:rsidRPr="00151883">
        <w:rPr>
          <w:rFonts w:asciiTheme="majorHAnsi" w:hAnsiTheme="majorHAnsi"/>
          <w:sz w:val="20"/>
          <w:szCs w:val="20"/>
        </w:rPr>
        <w:t>. Jurnal Psikologi Unesa, Vol 4 No.3.</w:t>
      </w:r>
    </w:p>
    <w:p w:rsidR="009B47EC" w:rsidRPr="00151883" w:rsidRDefault="009B47EC" w:rsidP="00151883">
      <w:pPr>
        <w:pStyle w:val="ListParagraph"/>
        <w:numPr>
          <w:ilvl w:val="0"/>
          <w:numId w:val="7"/>
        </w:numPr>
        <w:ind w:left="284"/>
        <w:rPr>
          <w:rFonts w:asciiTheme="majorHAnsi" w:hAnsiTheme="majorHAnsi"/>
          <w:color w:val="000000"/>
          <w:sz w:val="20"/>
          <w:szCs w:val="20"/>
        </w:rPr>
      </w:pPr>
      <w:r w:rsidRPr="00151883">
        <w:rPr>
          <w:rStyle w:val="fontstyle01"/>
          <w:rFonts w:asciiTheme="majorHAnsi" w:hAnsiTheme="majorHAnsi"/>
          <w:sz w:val="20"/>
          <w:szCs w:val="20"/>
        </w:rPr>
        <w:t xml:space="preserve">Sukartiningsih, W. (2005). </w:t>
      </w:r>
      <w:r w:rsidRPr="00151883">
        <w:rPr>
          <w:rStyle w:val="fontstyle01"/>
          <w:rFonts w:asciiTheme="majorHAnsi" w:hAnsiTheme="majorHAnsi"/>
          <w:i/>
          <w:iCs/>
          <w:sz w:val="20"/>
          <w:szCs w:val="20"/>
        </w:rPr>
        <w:t>Peningkatan Kemampuan Membaca dan Menulis</w:t>
      </w:r>
      <w:r w:rsidRPr="00151883">
        <w:rPr>
          <w:rFonts w:asciiTheme="majorHAnsi" w:hAnsiTheme="majorHAnsi"/>
          <w:i/>
          <w:iCs/>
          <w:color w:val="000000"/>
          <w:sz w:val="20"/>
          <w:szCs w:val="20"/>
        </w:rPr>
        <w:t xml:space="preserve"> </w:t>
      </w:r>
      <w:r w:rsidRPr="00151883">
        <w:rPr>
          <w:rStyle w:val="fontstyle01"/>
          <w:rFonts w:asciiTheme="majorHAnsi" w:hAnsiTheme="majorHAnsi"/>
          <w:i/>
          <w:iCs/>
          <w:sz w:val="20"/>
          <w:szCs w:val="20"/>
        </w:rPr>
        <w:t>Permulaan Melalui Pembelajaran</w:t>
      </w:r>
      <w:r w:rsidRPr="00151883">
        <w:rPr>
          <w:rFonts w:asciiTheme="majorHAnsi" w:hAnsiTheme="majorHAnsi"/>
          <w:i/>
          <w:iCs/>
          <w:color w:val="000000"/>
          <w:sz w:val="20"/>
          <w:szCs w:val="20"/>
        </w:rPr>
        <w:t xml:space="preserve"> </w:t>
      </w:r>
      <w:r w:rsidRPr="00151883">
        <w:rPr>
          <w:rStyle w:val="fontstyle01"/>
          <w:rFonts w:asciiTheme="majorHAnsi" w:hAnsiTheme="majorHAnsi"/>
          <w:i/>
          <w:iCs/>
          <w:sz w:val="20"/>
          <w:szCs w:val="20"/>
        </w:rPr>
        <w:t>Konstruktivisme</w:t>
      </w:r>
      <w:r w:rsidRPr="00151883">
        <w:rPr>
          <w:rStyle w:val="fontstyle01"/>
          <w:rFonts w:asciiTheme="majorHAnsi" w:hAnsiTheme="majorHAnsi"/>
          <w:sz w:val="20"/>
          <w:szCs w:val="20"/>
        </w:rPr>
        <w:t xml:space="preserve">. </w:t>
      </w:r>
      <w:r w:rsidRPr="00151883">
        <w:rPr>
          <w:rStyle w:val="fontstyle21"/>
          <w:rFonts w:asciiTheme="majorHAnsi" w:hAnsiTheme="majorHAnsi"/>
          <w:sz w:val="20"/>
          <w:szCs w:val="20"/>
        </w:rPr>
        <w:t>Jurnal Pendidikan</w:t>
      </w:r>
      <w:r w:rsidRPr="00151883">
        <w:rPr>
          <w:rFonts w:asciiTheme="majorHAnsi" w:hAnsiTheme="majorHAnsi"/>
          <w:i/>
          <w:iCs/>
          <w:color w:val="000000"/>
          <w:sz w:val="20"/>
          <w:szCs w:val="20"/>
        </w:rPr>
        <w:t xml:space="preserve"> </w:t>
      </w:r>
      <w:r w:rsidRPr="00151883">
        <w:rPr>
          <w:rStyle w:val="fontstyle21"/>
          <w:rFonts w:asciiTheme="majorHAnsi" w:hAnsiTheme="majorHAnsi"/>
          <w:sz w:val="20"/>
          <w:szCs w:val="20"/>
        </w:rPr>
        <w:t>Dasar</w:t>
      </w:r>
      <w:r w:rsidRPr="00151883">
        <w:rPr>
          <w:rStyle w:val="fontstyle01"/>
          <w:rFonts w:asciiTheme="majorHAnsi" w:hAnsiTheme="majorHAnsi"/>
          <w:sz w:val="20"/>
          <w:szCs w:val="20"/>
        </w:rPr>
        <w:t>, Vol 6, No 2.</w:t>
      </w:r>
    </w:p>
    <w:p w:rsidR="009B47EC" w:rsidRPr="009B47EC" w:rsidRDefault="009B47EC" w:rsidP="00151883">
      <w:pPr>
        <w:pStyle w:val="ListParagraph"/>
        <w:numPr>
          <w:ilvl w:val="0"/>
          <w:numId w:val="7"/>
        </w:numPr>
        <w:tabs>
          <w:tab w:val="left" w:pos="709"/>
        </w:tabs>
        <w:ind w:left="284"/>
        <w:rPr>
          <w:rFonts w:asciiTheme="majorHAnsi" w:hAnsiTheme="majorHAnsi"/>
          <w:sz w:val="20"/>
          <w:szCs w:val="20"/>
        </w:rPr>
      </w:pPr>
      <w:r w:rsidRPr="009B47EC">
        <w:rPr>
          <w:rFonts w:asciiTheme="majorHAnsi" w:hAnsiTheme="majorHAnsi"/>
          <w:sz w:val="20"/>
          <w:szCs w:val="20"/>
        </w:rPr>
        <w:t xml:space="preserve">Taufina. (2015). </w:t>
      </w:r>
      <w:r w:rsidRPr="009B47EC">
        <w:rPr>
          <w:rFonts w:asciiTheme="majorHAnsi" w:hAnsiTheme="majorHAnsi"/>
          <w:i/>
          <w:iCs/>
          <w:sz w:val="20"/>
          <w:szCs w:val="20"/>
        </w:rPr>
        <w:t>Keterampilan Berbahasa dan Apresiasi Sastra Indonesia di SD</w:t>
      </w:r>
      <w:r w:rsidRPr="009B47EC">
        <w:rPr>
          <w:rFonts w:asciiTheme="majorHAnsi" w:hAnsiTheme="majorHAnsi"/>
          <w:sz w:val="20"/>
          <w:szCs w:val="20"/>
        </w:rPr>
        <w:t>. Padang: Sukabina Press.</w:t>
      </w:r>
    </w:p>
    <w:p w:rsidR="009D1624" w:rsidRDefault="009D1624" w:rsidP="009D1624">
      <w:pPr>
        <w:tabs>
          <w:tab w:val="left" w:pos="709"/>
        </w:tabs>
        <w:ind w:left="-142" w:firstLine="0"/>
        <w:rPr>
          <w:rFonts w:asciiTheme="majorHAnsi" w:hAnsiTheme="majorHAnsi"/>
          <w:i/>
          <w:iCs/>
          <w:sz w:val="20"/>
          <w:szCs w:val="20"/>
        </w:rPr>
      </w:pPr>
      <w:r w:rsidRPr="009D1624">
        <w:rPr>
          <w:rFonts w:asciiTheme="majorHAnsi" w:hAnsiTheme="majorHAnsi"/>
          <w:sz w:val="20"/>
          <w:szCs w:val="20"/>
        </w:rPr>
        <w:t xml:space="preserve">[10] </w:t>
      </w:r>
      <w:r w:rsidR="00151883">
        <w:rPr>
          <w:rFonts w:asciiTheme="majorHAnsi" w:hAnsiTheme="majorHAnsi"/>
          <w:sz w:val="20"/>
          <w:szCs w:val="20"/>
          <w:u w:val="single"/>
        </w:rPr>
        <w:t xml:space="preserve">                     .</w:t>
      </w:r>
      <w:r w:rsidR="00151883">
        <w:rPr>
          <w:rFonts w:asciiTheme="majorHAnsi" w:hAnsiTheme="majorHAnsi"/>
          <w:sz w:val="20"/>
          <w:szCs w:val="20"/>
        </w:rPr>
        <w:t xml:space="preserve"> </w:t>
      </w:r>
      <w:r w:rsidR="009B47EC" w:rsidRPr="00151883">
        <w:rPr>
          <w:rFonts w:asciiTheme="majorHAnsi" w:hAnsiTheme="majorHAnsi"/>
          <w:sz w:val="20"/>
          <w:szCs w:val="20"/>
        </w:rPr>
        <w:t xml:space="preserve">(2016). </w:t>
      </w:r>
      <w:r w:rsidR="009B47EC" w:rsidRPr="00151883">
        <w:rPr>
          <w:rFonts w:asciiTheme="majorHAnsi" w:hAnsiTheme="majorHAnsi"/>
          <w:i/>
          <w:iCs/>
          <w:sz w:val="20"/>
          <w:szCs w:val="20"/>
        </w:rPr>
        <w:t>Mozaik Keter</w:t>
      </w:r>
      <w:r>
        <w:rPr>
          <w:rFonts w:asciiTheme="majorHAnsi" w:hAnsiTheme="majorHAnsi"/>
          <w:i/>
          <w:iCs/>
          <w:sz w:val="20"/>
          <w:szCs w:val="20"/>
        </w:rPr>
        <w:t>ampilan Berbahasa</w:t>
      </w:r>
    </w:p>
    <w:p w:rsidR="009B47EC" w:rsidRPr="00151883" w:rsidRDefault="009D1624" w:rsidP="009D1624">
      <w:pPr>
        <w:tabs>
          <w:tab w:val="left" w:pos="709"/>
        </w:tabs>
        <w:ind w:left="-142" w:firstLine="0"/>
        <w:rPr>
          <w:rFonts w:asciiTheme="majorHAnsi" w:hAnsiTheme="majorHAnsi"/>
          <w:sz w:val="20"/>
          <w:szCs w:val="20"/>
        </w:rPr>
        <w:sectPr w:rsidR="009B47EC" w:rsidRPr="00151883" w:rsidSect="009B47EC">
          <w:type w:val="continuous"/>
          <w:pgSz w:w="11906" w:h="16838" w:code="9"/>
          <w:pgMar w:top="851" w:right="851" w:bottom="851" w:left="851" w:header="709" w:footer="709" w:gutter="0"/>
          <w:cols w:num="2" w:space="708"/>
          <w:docGrid w:linePitch="360"/>
        </w:sectPr>
      </w:pPr>
      <w:r>
        <w:rPr>
          <w:rFonts w:asciiTheme="majorHAnsi" w:hAnsiTheme="majorHAnsi"/>
          <w:i/>
          <w:iCs/>
          <w:sz w:val="20"/>
          <w:szCs w:val="20"/>
        </w:rPr>
        <w:t xml:space="preserve">        </w:t>
      </w:r>
      <w:r w:rsidR="009B47EC" w:rsidRPr="00151883">
        <w:rPr>
          <w:rFonts w:asciiTheme="majorHAnsi" w:hAnsiTheme="majorHAnsi"/>
          <w:i/>
          <w:iCs/>
          <w:sz w:val="20"/>
          <w:szCs w:val="20"/>
        </w:rPr>
        <w:t>di Sekolah Dasar</w:t>
      </w:r>
      <w:r w:rsidR="009B47EC" w:rsidRPr="00151883">
        <w:rPr>
          <w:rFonts w:asciiTheme="majorHAnsi" w:hAnsiTheme="majorHAnsi"/>
          <w:sz w:val="20"/>
          <w:szCs w:val="20"/>
        </w:rPr>
        <w:t>. Bandung: Angkasa.</w:t>
      </w:r>
    </w:p>
    <w:p w:rsidR="00A53A47" w:rsidRPr="00151883" w:rsidRDefault="00A53A47" w:rsidP="00151883">
      <w:pPr>
        <w:ind w:left="0" w:firstLine="0"/>
        <w:rPr>
          <w:rFonts w:asciiTheme="majorHAnsi" w:hAnsiTheme="majorHAnsi"/>
          <w:sz w:val="20"/>
          <w:szCs w:val="20"/>
        </w:rPr>
      </w:pPr>
    </w:p>
    <w:sectPr w:rsidR="00A53A47" w:rsidRPr="00151883" w:rsidSect="00A53A47">
      <w:type w:val="continuous"/>
      <w:pgSz w:w="11906" w:h="16838"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7634"/>
    <w:multiLevelType w:val="hybridMultilevel"/>
    <w:tmpl w:val="B49A1B1E"/>
    <w:lvl w:ilvl="0" w:tplc="C1B0F496">
      <w:start w:val="1"/>
      <w:numFmt w:val="decimal"/>
      <w:lvlText w:val="[%1]"/>
      <w:lvlJc w:val="left"/>
      <w:pPr>
        <w:ind w:left="720" w:hanging="360"/>
      </w:pPr>
      <w:rPr>
        <w:b w:val="0"/>
        <w:i w:val="0"/>
        <w:iCs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733861"/>
    <w:multiLevelType w:val="hybridMultilevel"/>
    <w:tmpl w:val="7090D7BC"/>
    <w:lvl w:ilvl="0" w:tplc="D0864FF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4AD6E04"/>
    <w:multiLevelType w:val="hybridMultilevel"/>
    <w:tmpl w:val="51DCED48"/>
    <w:lvl w:ilvl="0" w:tplc="00F643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8D77277"/>
    <w:multiLevelType w:val="hybridMultilevel"/>
    <w:tmpl w:val="DD826438"/>
    <w:lvl w:ilvl="0" w:tplc="97BEEA4A">
      <w:start w:val="1"/>
      <w:numFmt w:val="upperLetter"/>
      <w:lvlText w:val="%1."/>
      <w:lvlJc w:val="left"/>
      <w:pPr>
        <w:ind w:left="355" w:hanging="360"/>
      </w:pPr>
      <w:rPr>
        <w:rFonts w:hint="default"/>
      </w:rPr>
    </w:lvl>
    <w:lvl w:ilvl="1" w:tplc="04210019" w:tentative="1">
      <w:start w:val="1"/>
      <w:numFmt w:val="lowerLetter"/>
      <w:lvlText w:val="%2."/>
      <w:lvlJc w:val="left"/>
      <w:pPr>
        <w:ind w:left="1075" w:hanging="360"/>
      </w:pPr>
    </w:lvl>
    <w:lvl w:ilvl="2" w:tplc="0421001B" w:tentative="1">
      <w:start w:val="1"/>
      <w:numFmt w:val="lowerRoman"/>
      <w:lvlText w:val="%3."/>
      <w:lvlJc w:val="right"/>
      <w:pPr>
        <w:ind w:left="1795" w:hanging="180"/>
      </w:pPr>
    </w:lvl>
    <w:lvl w:ilvl="3" w:tplc="0421000F" w:tentative="1">
      <w:start w:val="1"/>
      <w:numFmt w:val="decimal"/>
      <w:lvlText w:val="%4."/>
      <w:lvlJc w:val="left"/>
      <w:pPr>
        <w:ind w:left="2515" w:hanging="360"/>
      </w:pPr>
    </w:lvl>
    <w:lvl w:ilvl="4" w:tplc="04210019" w:tentative="1">
      <w:start w:val="1"/>
      <w:numFmt w:val="lowerLetter"/>
      <w:lvlText w:val="%5."/>
      <w:lvlJc w:val="left"/>
      <w:pPr>
        <w:ind w:left="3235" w:hanging="360"/>
      </w:pPr>
    </w:lvl>
    <w:lvl w:ilvl="5" w:tplc="0421001B" w:tentative="1">
      <w:start w:val="1"/>
      <w:numFmt w:val="lowerRoman"/>
      <w:lvlText w:val="%6."/>
      <w:lvlJc w:val="right"/>
      <w:pPr>
        <w:ind w:left="3955" w:hanging="180"/>
      </w:pPr>
    </w:lvl>
    <w:lvl w:ilvl="6" w:tplc="0421000F" w:tentative="1">
      <w:start w:val="1"/>
      <w:numFmt w:val="decimal"/>
      <w:lvlText w:val="%7."/>
      <w:lvlJc w:val="left"/>
      <w:pPr>
        <w:ind w:left="4675" w:hanging="360"/>
      </w:pPr>
    </w:lvl>
    <w:lvl w:ilvl="7" w:tplc="04210019" w:tentative="1">
      <w:start w:val="1"/>
      <w:numFmt w:val="lowerLetter"/>
      <w:lvlText w:val="%8."/>
      <w:lvlJc w:val="left"/>
      <w:pPr>
        <w:ind w:left="5395" w:hanging="360"/>
      </w:pPr>
    </w:lvl>
    <w:lvl w:ilvl="8" w:tplc="0421001B" w:tentative="1">
      <w:start w:val="1"/>
      <w:numFmt w:val="lowerRoman"/>
      <w:lvlText w:val="%9."/>
      <w:lvlJc w:val="right"/>
      <w:pPr>
        <w:ind w:left="6115" w:hanging="180"/>
      </w:pPr>
    </w:lvl>
  </w:abstractNum>
  <w:abstractNum w:abstractNumId="4">
    <w:nsid w:val="2CD76596"/>
    <w:multiLevelType w:val="hybridMultilevel"/>
    <w:tmpl w:val="9C0847DA"/>
    <w:lvl w:ilvl="0" w:tplc="CA4082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87F3DED"/>
    <w:multiLevelType w:val="hybridMultilevel"/>
    <w:tmpl w:val="BDF2A4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3625FE0"/>
    <w:multiLevelType w:val="hybridMultilevel"/>
    <w:tmpl w:val="380208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DBE6AB1"/>
    <w:multiLevelType w:val="hybridMultilevel"/>
    <w:tmpl w:val="EA1A9582"/>
    <w:lvl w:ilvl="0" w:tplc="75F833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202287"/>
    <w:multiLevelType w:val="hybridMultilevel"/>
    <w:tmpl w:val="4EDCBB5C"/>
    <w:lvl w:ilvl="0" w:tplc="F05A6D1C">
      <w:start w:val="1"/>
      <w:numFmt w:val="lowerLetter"/>
      <w:lvlText w:val="%1."/>
      <w:lvlJc w:val="left"/>
      <w:pPr>
        <w:ind w:left="36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1"/>
  </w:num>
  <w:num w:numId="5">
    <w:abstractNumId w:val="8"/>
  </w:num>
  <w:num w:numId="6">
    <w:abstractNumId w:val="2"/>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compat>
    <w:useFELayout/>
  </w:compat>
  <w:rsids>
    <w:rsidRoot w:val="007512C0"/>
    <w:rsid w:val="0000073D"/>
    <w:rsid w:val="00000926"/>
    <w:rsid w:val="0000107E"/>
    <w:rsid w:val="00001837"/>
    <w:rsid w:val="00001C49"/>
    <w:rsid w:val="000021EF"/>
    <w:rsid w:val="000025C0"/>
    <w:rsid w:val="000028F5"/>
    <w:rsid w:val="00003327"/>
    <w:rsid w:val="0000415A"/>
    <w:rsid w:val="00004452"/>
    <w:rsid w:val="00004A8F"/>
    <w:rsid w:val="000056B6"/>
    <w:rsid w:val="00005800"/>
    <w:rsid w:val="00006572"/>
    <w:rsid w:val="0001034A"/>
    <w:rsid w:val="00010563"/>
    <w:rsid w:val="000108F3"/>
    <w:rsid w:val="00010A50"/>
    <w:rsid w:val="00010C53"/>
    <w:rsid w:val="000117FE"/>
    <w:rsid w:val="00011CD7"/>
    <w:rsid w:val="0001208C"/>
    <w:rsid w:val="000133E7"/>
    <w:rsid w:val="00013DE9"/>
    <w:rsid w:val="000148A4"/>
    <w:rsid w:val="0001548B"/>
    <w:rsid w:val="00015F08"/>
    <w:rsid w:val="00017049"/>
    <w:rsid w:val="000172A0"/>
    <w:rsid w:val="00017C49"/>
    <w:rsid w:val="00020616"/>
    <w:rsid w:val="00020791"/>
    <w:rsid w:val="00020D7D"/>
    <w:rsid w:val="00021174"/>
    <w:rsid w:val="0002214F"/>
    <w:rsid w:val="00023E62"/>
    <w:rsid w:val="00023F2B"/>
    <w:rsid w:val="00025908"/>
    <w:rsid w:val="00025AFE"/>
    <w:rsid w:val="00025E22"/>
    <w:rsid w:val="00026D62"/>
    <w:rsid w:val="00026D93"/>
    <w:rsid w:val="00026FDD"/>
    <w:rsid w:val="00030155"/>
    <w:rsid w:val="0003091D"/>
    <w:rsid w:val="00030ACE"/>
    <w:rsid w:val="00031684"/>
    <w:rsid w:val="00033FBB"/>
    <w:rsid w:val="00035B69"/>
    <w:rsid w:val="00037314"/>
    <w:rsid w:val="000401A6"/>
    <w:rsid w:val="00040F3F"/>
    <w:rsid w:val="000429AC"/>
    <w:rsid w:val="00043A4D"/>
    <w:rsid w:val="00045C97"/>
    <w:rsid w:val="00045DC4"/>
    <w:rsid w:val="00045E0A"/>
    <w:rsid w:val="0004601A"/>
    <w:rsid w:val="00046E48"/>
    <w:rsid w:val="00050175"/>
    <w:rsid w:val="00051532"/>
    <w:rsid w:val="0005181D"/>
    <w:rsid w:val="000531FA"/>
    <w:rsid w:val="0005377E"/>
    <w:rsid w:val="000542BA"/>
    <w:rsid w:val="0005650E"/>
    <w:rsid w:val="00056C51"/>
    <w:rsid w:val="00057625"/>
    <w:rsid w:val="000577F7"/>
    <w:rsid w:val="00057A5E"/>
    <w:rsid w:val="00060779"/>
    <w:rsid w:val="0006077B"/>
    <w:rsid w:val="00060C28"/>
    <w:rsid w:val="0006228E"/>
    <w:rsid w:val="00062C69"/>
    <w:rsid w:val="000630E8"/>
    <w:rsid w:val="00063B35"/>
    <w:rsid w:val="00065E72"/>
    <w:rsid w:val="00065EA0"/>
    <w:rsid w:val="00066905"/>
    <w:rsid w:val="00067932"/>
    <w:rsid w:val="00067AB9"/>
    <w:rsid w:val="00067DE9"/>
    <w:rsid w:val="00070025"/>
    <w:rsid w:val="00070412"/>
    <w:rsid w:val="0007161F"/>
    <w:rsid w:val="00071D31"/>
    <w:rsid w:val="00072575"/>
    <w:rsid w:val="00072810"/>
    <w:rsid w:val="000728FF"/>
    <w:rsid w:val="00072C7D"/>
    <w:rsid w:val="000733FC"/>
    <w:rsid w:val="00074411"/>
    <w:rsid w:val="00074C19"/>
    <w:rsid w:val="00075999"/>
    <w:rsid w:val="00075D42"/>
    <w:rsid w:val="00077164"/>
    <w:rsid w:val="0008080A"/>
    <w:rsid w:val="000813E1"/>
    <w:rsid w:val="000813FC"/>
    <w:rsid w:val="00082127"/>
    <w:rsid w:val="00082786"/>
    <w:rsid w:val="00083B2C"/>
    <w:rsid w:val="0008542E"/>
    <w:rsid w:val="0008560B"/>
    <w:rsid w:val="00085E74"/>
    <w:rsid w:val="000870E1"/>
    <w:rsid w:val="0008715D"/>
    <w:rsid w:val="00087185"/>
    <w:rsid w:val="000873ED"/>
    <w:rsid w:val="000874E5"/>
    <w:rsid w:val="00090E09"/>
    <w:rsid w:val="00090FBA"/>
    <w:rsid w:val="00091DC5"/>
    <w:rsid w:val="0009391F"/>
    <w:rsid w:val="00093B23"/>
    <w:rsid w:val="00093F5C"/>
    <w:rsid w:val="000940AA"/>
    <w:rsid w:val="000958B5"/>
    <w:rsid w:val="000A0F3E"/>
    <w:rsid w:val="000A25AC"/>
    <w:rsid w:val="000A461A"/>
    <w:rsid w:val="000A4F48"/>
    <w:rsid w:val="000B09E8"/>
    <w:rsid w:val="000B319D"/>
    <w:rsid w:val="000B4B8E"/>
    <w:rsid w:val="000B5C3C"/>
    <w:rsid w:val="000C0807"/>
    <w:rsid w:val="000C16C7"/>
    <w:rsid w:val="000C1825"/>
    <w:rsid w:val="000C24AA"/>
    <w:rsid w:val="000C3098"/>
    <w:rsid w:val="000C39D3"/>
    <w:rsid w:val="000C3E7E"/>
    <w:rsid w:val="000C4751"/>
    <w:rsid w:val="000C5847"/>
    <w:rsid w:val="000C5901"/>
    <w:rsid w:val="000C7D57"/>
    <w:rsid w:val="000D15C1"/>
    <w:rsid w:val="000D25FD"/>
    <w:rsid w:val="000D2C5C"/>
    <w:rsid w:val="000D34E3"/>
    <w:rsid w:val="000D3A99"/>
    <w:rsid w:val="000D410B"/>
    <w:rsid w:val="000D4218"/>
    <w:rsid w:val="000D4629"/>
    <w:rsid w:val="000D46F8"/>
    <w:rsid w:val="000D4C79"/>
    <w:rsid w:val="000D5274"/>
    <w:rsid w:val="000D53F6"/>
    <w:rsid w:val="000D5823"/>
    <w:rsid w:val="000D592B"/>
    <w:rsid w:val="000D5D5D"/>
    <w:rsid w:val="000D736A"/>
    <w:rsid w:val="000E0033"/>
    <w:rsid w:val="000E02E6"/>
    <w:rsid w:val="000E09B1"/>
    <w:rsid w:val="000E0F52"/>
    <w:rsid w:val="000E1E20"/>
    <w:rsid w:val="000E2398"/>
    <w:rsid w:val="000E2887"/>
    <w:rsid w:val="000E2AF1"/>
    <w:rsid w:val="000E2C17"/>
    <w:rsid w:val="000E424C"/>
    <w:rsid w:val="000E5714"/>
    <w:rsid w:val="000E5AA8"/>
    <w:rsid w:val="000E5F71"/>
    <w:rsid w:val="000E7213"/>
    <w:rsid w:val="000E7854"/>
    <w:rsid w:val="000E7A69"/>
    <w:rsid w:val="000F087E"/>
    <w:rsid w:val="000F08D4"/>
    <w:rsid w:val="000F10A5"/>
    <w:rsid w:val="000F1CF3"/>
    <w:rsid w:val="000F32F3"/>
    <w:rsid w:val="000F35C8"/>
    <w:rsid w:val="000F3627"/>
    <w:rsid w:val="000F53C5"/>
    <w:rsid w:val="000F6398"/>
    <w:rsid w:val="000F7D4C"/>
    <w:rsid w:val="00100F58"/>
    <w:rsid w:val="00101932"/>
    <w:rsid w:val="001029AD"/>
    <w:rsid w:val="00102EBA"/>
    <w:rsid w:val="00107D35"/>
    <w:rsid w:val="00107E58"/>
    <w:rsid w:val="001101FC"/>
    <w:rsid w:val="001107C0"/>
    <w:rsid w:val="00111BE1"/>
    <w:rsid w:val="00111C6C"/>
    <w:rsid w:val="00112F5B"/>
    <w:rsid w:val="0011451F"/>
    <w:rsid w:val="00114D2B"/>
    <w:rsid w:val="001152DA"/>
    <w:rsid w:val="001157F7"/>
    <w:rsid w:val="00116D53"/>
    <w:rsid w:val="00116E60"/>
    <w:rsid w:val="001174FF"/>
    <w:rsid w:val="001208C5"/>
    <w:rsid w:val="0012133A"/>
    <w:rsid w:val="00122090"/>
    <w:rsid w:val="00123441"/>
    <w:rsid w:val="001241E1"/>
    <w:rsid w:val="0012434C"/>
    <w:rsid w:val="0012541A"/>
    <w:rsid w:val="001257C9"/>
    <w:rsid w:val="001261A0"/>
    <w:rsid w:val="0012633F"/>
    <w:rsid w:val="00126B7B"/>
    <w:rsid w:val="00127921"/>
    <w:rsid w:val="00130E5F"/>
    <w:rsid w:val="00133400"/>
    <w:rsid w:val="00134738"/>
    <w:rsid w:val="001348D0"/>
    <w:rsid w:val="0013581B"/>
    <w:rsid w:val="001358C1"/>
    <w:rsid w:val="00135AEE"/>
    <w:rsid w:val="00136408"/>
    <w:rsid w:val="0014028F"/>
    <w:rsid w:val="0014045F"/>
    <w:rsid w:val="001404D7"/>
    <w:rsid w:val="001408F0"/>
    <w:rsid w:val="00140922"/>
    <w:rsid w:val="00140BA0"/>
    <w:rsid w:val="00141135"/>
    <w:rsid w:val="00141260"/>
    <w:rsid w:val="00141F75"/>
    <w:rsid w:val="00142070"/>
    <w:rsid w:val="001420D8"/>
    <w:rsid w:val="00142F08"/>
    <w:rsid w:val="00143C59"/>
    <w:rsid w:val="001464EC"/>
    <w:rsid w:val="001500A8"/>
    <w:rsid w:val="00150B26"/>
    <w:rsid w:val="00150CE1"/>
    <w:rsid w:val="00151086"/>
    <w:rsid w:val="0015143E"/>
    <w:rsid w:val="00151883"/>
    <w:rsid w:val="00151E12"/>
    <w:rsid w:val="001522C6"/>
    <w:rsid w:val="00152E05"/>
    <w:rsid w:val="00152E33"/>
    <w:rsid w:val="00153F95"/>
    <w:rsid w:val="00154053"/>
    <w:rsid w:val="00154A5B"/>
    <w:rsid w:val="00155BA0"/>
    <w:rsid w:val="0015612A"/>
    <w:rsid w:val="0015627E"/>
    <w:rsid w:val="00157C15"/>
    <w:rsid w:val="00160A40"/>
    <w:rsid w:val="00161304"/>
    <w:rsid w:val="00161494"/>
    <w:rsid w:val="001614AD"/>
    <w:rsid w:val="0016244B"/>
    <w:rsid w:val="001624AF"/>
    <w:rsid w:val="00162C66"/>
    <w:rsid w:val="00164D0A"/>
    <w:rsid w:val="00165292"/>
    <w:rsid w:val="00165E4A"/>
    <w:rsid w:val="0016692F"/>
    <w:rsid w:val="00167275"/>
    <w:rsid w:val="00167A4E"/>
    <w:rsid w:val="00172DA3"/>
    <w:rsid w:val="00174E49"/>
    <w:rsid w:val="00175193"/>
    <w:rsid w:val="0017541E"/>
    <w:rsid w:val="00175FA3"/>
    <w:rsid w:val="00176167"/>
    <w:rsid w:val="0017666F"/>
    <w:rsid w:val="001776AD"/>
    <w:rsid w:val="00180EF9"/>
    <w:rsid w:val="001831A9"/>
    <w:rsid w:val="001831AE"/>
    <w:rsid w:val="001837F4"/>
    <w:rsid w:val="00183D7B"/>
    <w:rsid w:val="00184236"/>
    <w:rsid w:val="00184FAE"/>
    <w:rsid w:val="00185142"/>
    <w:rsid w:val="00185D84"/>
    <w:rsid w:val="00186920"/>
    <w:rsid w:val="00187627"/>
    <w:rsid w:val="00187ABC"/>
    <w:rsid w:val="00190536"/>
    <w:rsid w:val="00190B31"/>
    <w:rsid w:val="0019131A"/>
    <w:rsid w:val="00191CEF"/>
    <w:rsid w:val="00192D0D"/>
    <w:rsid w:val="00193351"/>
    <w:rsid w:val="00194F17"/>
    <w:rsid w:val="00195F95"/>
    <w:rsid w:val="0019696E"/>
    <w:rsid w:val="00197712"/>
    <w:rsid w:val="001A02F2"/>
    <w:rsid w:val="001A1065"/>
    <w:rsid w:val="001A1A14"/>
    <w:rsid w:val="001A26F0"/>
    <w:rsid w:val="001A352C"/>
    <w:rsid w:val="001A40B0"/>
    <w:rsid w:val="001A4752"/>
    <w:rsid w:val="001A515D"/>
    <w:rsid w:val="001A6419"/>
    <w:rsid w:val="001B021F"/>
    <w:rsid w:val="001B04D9"/>
    <w:rsid w:val="001B10B5"/>
    <w:rsid w:val="001B12BB"/>
    <w:rsid w:val="001B2BCB"/>
    <w:rsid w:val="001B37DB"/>
    <w:rsid w:val="001B4804"/>
    <w:rsid w:val="001B5CE6"/>
    <w:rsid w:val="001B633F"/>
    <w:rsid w:val="001B6BCA"/>
    <w:rsid w:val="001B7D42"/>
    <w:rsid w:val="001B7DF7"/>
    <w:rsid w:val="001C1420"/>
    <w:rsid w:val="001C15BA"/>
    <w:rsid w:val="001C1720"/>
    <w:rsid w:val="001C26EC"/>
    <w:rsid w:val="001C2900"/>
    <w:rsid w:val="001C3C6D"/>
    <w:rsid w:val="001C455C"/>
    <w:rsid w:val="001C46C7"/>
    <w:rsid w:val="001C46CB"/>
    <w:rsid w:val="001C53D7"/>
    <w:rsid w:val="001C5F9E"/>
    <w:rsid w:val="001C6CFE"/>
    <w:rsid w:val="001D0701"/>
    <w:rsid w:val="001D0C29"/>
    <w:rsid w:val="001D0D25"/>
    <w:rsid w:val="001D2D7C"/>
    <w:rsid w:val="001D3765"/>
    <w:rsid w:val="001D3C92"/>
    <w:rsid w:val="001D401D"/>
    <w:rsid w:val="001D409C"/>
    <w:rsid w:val="001D473C"/>
    <w:rsid w:val="001D5AF2"/>
    <w:rsid w:val="001D5DBA"/>
    <w:rsid w:val="001D61E2"/>
    <w:rsid w:val="001D64C7"/>
    <w:rsid w:val="001D799F"/>
    <w:rsid w:val="001E1F30"/>
    <w:rsid w:val="001E20BB"/>
    <w:rsid w:val="001E413A"/>
    <w:rsid w:val="001E5C85"/>
    <w:rsid w:val="001E6EC7"/>
    <w:rsid w:val="001E6EED"/>
    <w:rsid w:val="001E7B5E"/>
    <w:rsid w:val="001E7E73"/>
    <w:rsid w:val="001F0206"/>
    <w:rsid w:val="001F1121"/>
    <w:rsid w:val="001F14CE"/>
    <w:rsid w:val="001F15C3"/>
    <w:rsid w:val="001F1838"/>
    <w:rsid w:val="001F1E52"/>
    <w:rsid w:val="001F1F53"/>
    <w:rsid w:val="001F2238"/>
    <w:rsid w:val="001F2323"/>
    <w:rsid w:val="001F2689"/>
    <w:rsid w:val="001F2ADF"/>
    <w:rsid w:val="001F3814"/>
    <w:rsid w:val="001F3CCD"/>
    <w:rsid w:val="001F40E0"/>
    <w:rsid w:val="00203557"/>
    <w:rsid w:val="00204593"/>
    <w:rsid w:val="002048C1"/>
    <w:rsid w:val="00205285"/>
    <w:rsid w:val="002053E2"/>
    <w:rsid w:val="00205BD9"/>
    <w:rsid w:val="00206235"/>
    <w:rsid w:val="00206326"/>
    <w:rsid w:val="0020773D"/>
    <w:rsid w:val="00211BE5"/>
    <w:rsid w:val="00211E51"/>
    <w:rsid w:val="00212A86"/>
    <w:rsid w:val="00215CA2"/>
    <w:rsid w:val="0021635C"/>
    <w:rsid w:val="00216C31"/>
    <w:rsid w:val="0022076C"/>
    <w:rsid w:val="00220F4B"/>
    <w:rsid w:val="00220F6D"/>
    <w:rsid w:val="00222792"/>
    <w:rsid w:val="00223B30"/>
    <w:rsid w:val="00224DD0"/>
    <w:rsid w:val="00224E33"/>
    <w:rsid w:val="00224FE6"/>
    <w:rsid w:val="002256E4"/>
    <w:rsid w:val="0023052D"/>
    <w:rsid w:val="00231770"/>
    <w:rsid w:val="00231EB8"/>
    <w:rsid w:val="0023330D"/>
    <w:rsid w:val="00235742"/>
    <w:rsid w:val="00236823"/>
    <w:rsid w:val="00237960"/>
    <w:rsid w:val="00240134"/>
    <w:rsid w:val="002405D3"/>
    <w:rsid w:val="00240D18"/>
    <w:rsid w:val="00240DF1"/>
    <w:rsid w:val="002418EE"/>
    <w:rsid w:val="00241EB2"/>
    <w:rsid w:val="00242BE2"/>
    <w:rsid w:val="00243BBC"/>
    <w:rsid w:val="00243D8D"/>
    <w:rsid w:val="0024564C"/>
    <w:rsid w:val="002457E4"/>
    <w:rsid w:val="00246113"/>
    <w:rsid w:val="0025057C"/>
    <w:rsid w:val="002509EA"/>
    <w:rsid w:val="00251B31"/>
    <w:rsid w:val="002549B9"/>
    <w:rsid w:val="0025517C"/>
    <w:rsid w:val="0025577C"/>
    <w:rsid w:val="0025640B"/>
    <w:rsid w:val="0025722D"/>
    <w:rsid w:val="002575DD"/>
    <w:rsid w:val="00257DE9"/>
    <w:rsid w:val="00260076"/>
    <w:rsid w:val="00260611"/>
    <w:rsid w:val="00261B68"/>
    <w:rsid w:val="00262C99"/>
    <w:rsid w:val="00263819"/>
    <w:rsid w:val="00263B51"/>
    <w:rsid w:val="00263D0F"/>
    <w:rsid w:val="00266171"/>
    <w:rsid w:val="002662DE"/>
    <w:rsid w:val="00267198"/>
    <w:rsid w:val="00267546"/>
    <w:rsid w:val="002708C1"/>
    <w:rsid w:val="002733F7"/>
    <w:rsid w:val="00273585"/>
    <w:rsid w:val="00273904"/>
    <w:rsid w:val="00274185"/>
    <w:rsid w:val="002756E7"/>
    <w:rsid w:val="002777EC"/>
    <w:rsid w:val="00277A6C"/>
    <w:rsid w:val="00280D57"/>
    <w:rsid w:val="00281CD3"/>
    <w:rsid w:val="002834E5"/>
    <w:rsid w:val="00283636"/>
    <w:rsid w:val="0028573E"/>
    <w:rsid w:val="00285986"/>
    <w:rsid w:val="00285DEA"/>
    <w:rsid w:val="00287359"/>
    <w:rsid w:val="00287BAF"/>
    <w:rsid w:val="00287C6D"/>
    <w:rsid w:val="002900A0"/>
    <w:rsid w:val="00290802"/>
    <w:rsid w:val="00290CFA"/>
    <w:rsid w:val="00290FFF"/>
    <w:rsid w:val="0029127A"/>
    <w:rsid w:val="00293195"/>
    <w:rsid w:val="002935C8"/>
    <w:rsid w:val="00293E96"/>
    <w:rsid w:val="00294290"/>
    <w:rsid w:val="00294838"/>
    <w:rsid w:val="002953B2"/>
    <w:rsid w:val="00295B84"/>
    <w:rsid w:val="002963CE"/>
    <w:rsid w:val="00297305"/>
    <w:rsid w:val="002A061B"/>
    <w:rsid w:val="002A1036"/>
    <w:rsid w:val="002A19AA"/>
    <w:rsid w:val="002A3022"/>
    <w:rsid w:val="002A3CA4"/>
    <w:rsid w:val="002A420B"/>
    <w:rsid w:val="002A470A"/>
    <w:rsid w:val="002A5AB6"/>
    <w:rsid w:val="002A5EEF"/>
    <w:rsid w:val="002A630B"/>
    <w:rsid w:val="002A6D8D"/>
    <w:rsid w:val="002B02B8"/>
    <w:rsid w:val="002B0708"/>
    <w:rsid w:val="002B10EF"/>
    <w:rsid w:val="002B124B"/>
    <w:rsid w:val="002B2F9B"/>
    <w:rsid w:val="002B32BA"/>
    <w:rsid w:val="002B393C"/>
    <w:rsid w:val="002B3B7F"/>
    <w:rsid w:val="002B4C02"/>
    <w:rsid w:val="002B7557"/>
    <w:rsid w:val="002B7C2C"/>
    <w:rsid w:val="002C01C5"/>
    <w:rsid w:val="002C0C14"/>
    <w:rsid w:val="002C0DB8"/>
    <w:rsid w:val="002C159D"/>
    <w:rsid w:val="002C39E5"/>
    <w:rsid w:val="002C487C"/>
    <w:rsid w:val="002C4DE2"/>
    <w:rsid w:val="002C5C6F"/>
    <w:rsid w:val="002C7A82"/>
    <w:rsid w:val="002D07D1"/>
    <w:rsid w:val="002D080A"/>
    <w:rsid w:val="002D2174"/>
    <w:rsid w:val="002D263F"/>
    <w:rsid w:val="002D2A1B"/>
    <w:rsid w:val="002D4990"/>
    <w:rsid w:val="002D601E"/>
    <w:rsid w:val="002E07CB"/>
    <w:rsid w:val="002E0C9C"/>
    <w:rsid w:val="002E148A"/>
    <w:rsid w:val="002E181E"/>
    <w:rsid w:val="002E1BC4"/>
    <w:rsid w:val="002E3790"/>
    <w:rsid w:val="002E39EF"/>
    <w:rsid w:val="002E43FD"/>
    <w:rsid w:val="002E4678"/>
    <w:rsid w:val="002E4DBA"/>
    <w:rsid w:val="002E558E"/>
    <w:rsid w:val="002E62DB"/>
    <w:rsid w:val="002E7308"/>
    <w:rsid w:val="002E7EDD"/>
    <w:rsid w:val="002F012E"/>
    <w:rsid w:val="002F0A62"/>
    <w:rsid w:val="002F2D1F"/>
    <w:rsid w:val="002F4854"/>
    <w:rsid w:val="002F5AFB"/>
    <w:rsid w:val="002F68B5"/>
    <w:rsid w:val="002F69BD"/>
    <w:rsid w:val="002F77DF"/>
    <w:rsid w:val="0030009C"/>
    <w:rsid w:val="003003C2"/>
    <w:rsid w:val="00300624"/>
    <w:rsid w:val="00301483"/>
    <w:rsid w:val="00302189"/>
    <w:rsid w:val="00303B18"/>
    <w:rsid w:val="003045F4"/>
    <w:rsid w:val="00304E9C"/>
    <w:rsid w:val="003051DF"/>
    <w:rsid w:val="00305F8D"/>
    <w:rsid w:val="0030668A"/>
    <w:rsid w:val="003074AA"/>
    <w:rsid w:val="00310019"/>
    <w:rsid w:val="00310318"/>
    <w:rsid w:val="00310E2A"/>
    <w:rsid w:val="00310E38"/>
    <w:rsid w:val="00310F2D"/>
    <w:rsid w:val="00312A08"/>
    <w:rsid w:val="003133D1"/>
    <w:rsid w:val="0031386F"/>
    <w:rsid w:val="00313897"/>
    <w:rsid w:val="003139BC"/>
    <w:rsid w:val="0031463E"/>
    <w:rsid w:val="00314869"/>
    <w:rsid w:val="0031664C"/>
    <w:rsid w:val="00316A9B"/>
    <w:rsid w:val="00316C55"/>
    <w:rsid w:val="0032064C"/>
    <w:rsid w:val="003209D0"/>
    <w:rsid w:val="003212E9"/>
    <w:rsid w:val="00321AE5"/>
    <w:rsid w:val="00321FE5"/>
    <w:rsid w:val="00322123"/>
    <w:rsid w:val="0032292B"/>
    <w:rsid w:val="003246F6"/>
    <w:rsid w:val="00324950"/>
    <w:rsid w:val="00324955"/>
    <w:rsid w:val="00324A24"/>
    <w:rsid w:val="00325EBF"/>
    <w:rsid w:val="00326345"/>
    <w:rsid w:val="00327257"/>
    <w:rsid w:val="00327AEF"/>
    <w:rsid w:val="00327E80"/>
    <w:rsid w:val="00327E9A"/>
    <w:rsid w:val="00330E29"/>
    <w:rsid w:val="00330F1F"/>
    <w:rsid w:val="00330FE1"/>
    <w:rsid w:val="003316BE"/>
    <w:rsid w:val="00331823"/>
    <w:rsid w:val="00332038"/>
    <w:rsid w:val="0033370E"/>
    <w:rsid w:val="00333B6E"/>
    <w:rsid w:val="00334513"/>
    <w:rsid w:val="00334AE2"/>
    <w:rsid w:val="00334D21"/>
    <w:rsid w:val="0033575F"/>
    <w:rsid w:val="00335AE8"/>
    <w:rsid w:val="00335CF5"/>
    <w:rsid w:val="00340304"/>
    <w:rsid w:val="003408ED"/>
    <w:rsid w:val="003417E1"/>
    <w:rsid w:val="00342103"/>
    <w:rsid w:val="00344457"/>
    <w:rsid w:val="00344B6E"/>
    <w:rsid w:val="00344C7C"/>
    <w:rsid w:val="00345227"/>
    <w:rsid w:val="003453D7"/>
    <w:rsid w:val="003466C5"/>
    <w:rsid w:val="0034722C"/>
    <w:rsid w:val="003473D1"/>
    <w:rsid w:val="00350971"/>
    <w:rsid w:val="00351733"/>
    <w:rsid w:val="00351E50"/>
    <w:rsid w:val="00351FFE"/>
    <w:rsid w:val="00353663"/>
    <w:rsid w:val="00354A32"/>
    <w:rsid w:val="0035521E"/>
    <w:rsid w:val="00355945"/>
    <w:rsid w:val="00355B2C"/>
    <w:rsid w:val="003564D5"/>
    <w:rsid w:val="003568DD"/>
    <w:rsid w:val="00356A44"/>
    <w:rsid w:val="00356C6D"/>
    <w:rsid w:val="00356DDE"/>
    <w:rsid w:val="00357C20"/>
    <w:rsid w:val="00360231"/>
    <w:rsid w:val="00360489"/>
    <w:rsid w:val="00360651"/>
    <w:rsid w:val="00360953"/>
    <w:rsid w:val="003612C8"/>
    <w:rsid w:val="00363884"/>
    <w:rsid w:val="00363AAC"/>
    <w:rsid w:val="0036454C"/>
    <w:rsid w:val="003649D3"/>
    <w:rsid w:val="00364AB4"/>
    <w:rsid w:val="0036502E"/>
    <w:rsid w:val="0036668C"/>
    <w:rsid w:val="00367846"/>
    <w:rsid w:val="00372E6E"/>
    <w:rsid w:val="003730BE"/>
    <w:rsid w:val="0037418D"/>
    <w:rsid w:val="0037444A"/>
    <w:rsid w:val="00375524"/>
    <w:rsid w:val="00375857"/>
    <w:rsid w:val="00376817"/>
    <w:rsid w:val="00376AF0"/>
    <w:rsid w:val="00376C64"/>
    <w:rsid w:val="00377A08"/>
    <w:rsid w:val="0038161A"/>
    <w:rsid w:val="00381A48"/>
    <w:rsid w:val="003822E1"/>
    <w:rsid w:val="003829F0"/>
    <w:rsid w:val="00382EDF"/>
    <w:rsid w:val="003832D1"/>
    <w:rsid w:val="00383C6A"/>
    <w:rsid w:val="00385A6B"/>
    <w:rsid w:val="003874E5"/>
    <w:rsid w:val="003877A3"/>
    <w:rsid w:val="00387E22"/>
    <w:rsid w:val="003913B1"/>
    <w:rsid w:val="0039151A"/>
    <w:rsid w:val="00392687"/>
    <w:rsid w:val="003935C7"/>
    <w:rsid w:val="00393B1D"/>
    <w:rsid w:val="00393BD0"/>
    <w:rsid w:val="0039453A"/>
    <w:rsid w:val="00394B64"/>
    <w:rsid w:val="00395772"/>
    <w:rsid w:val="00395C5B"/>
    <w:rsid w:val="00396590"/>
    <w:rsid w:val="003969D5"/>
    <w:rsid w:val="00397088"/>
    <w:rsid w:val="0039742A"/>
    <w:rsid w:val="003A054C"/>
    <w:rsid w:val="003A074C"/>
    <w:rsid w:val="003A07D1"/>
    <w:rsid w:val="003A390F"/>
    <w:rsid w:val="003A4089"/>
    <w:rsid w:val="003A4544"/>
    <w:rsid w:val="003A485F"/>
    <w:rsid w:val="003A653B"/>
    <w:rsid w:val="003B032A"/>
    <w:rsid w:val="003B1775"/>
    <w:rsid w:val="003B17BA"/>
    <w:rsid w:val="003B29ED"/>
    <w:rsid w:val="003B43BE"/>
    <w:rsid w:val="003B44E5"/>
    <w:rsid w:val="003B4A5C"/>
    <w:rsid w:val="003B4B8A"/>
    <w:rsid w:val="003B6051"/>
    <w:rsid w:val="003B640D"/>
    <w:rsid w:val="003B6D46"/>
    <w:rsid w:val="003C06EE"/>
    <w:rsid w:val="003C21EE"/>
    <w:rsid w:val="003C554B"/>
    <w:rsid w:val="003C5894"/>
    <w:rsid w:val="003C649F"/>
    <w:rsid w:val="003C68ED"/>
    <w:rsid w:val="003C6A3F"/>
    <w:rsid w:val="003C6BC0"/>
    <w:rsid w:val="003C7045"/>
    <w:rsid w:val="003C70F1"/>
    <w:rsid w:val="003C7974"/>
    <w:rsid w:val="003D03A4"/>
    <w:rsid w:val="003D0B15"/>
    <w:rsid w:val="003D15FE"/>
    <w:rsid w:val="003D2AD2"/>
    <w:rsid w:val="003D2D1E"/>
    <w:rsid w:val="003D3DB0"/>
    <w:rsid w:val="003D492F"/>
    <w:rsid w:val="003D5207"/>
    <w:rsid w:val="003D5ED5"/>
    <w:rsid w:val="003D6FF1"/>
    <w:rsid w:val="003E0285"/>
    <w:rsid w:val="003E0848"/>
    <w:rsid w:val="003E0C40"/>
    <w:rsid w:val="003E17E1"/>
    <w:rsid w:val="003E1CE2"/>
    <w:rsid w:val="003E1F93"/>
    <w:rsid w:val="003E2320"/>
    <w:rsid w:val="003E2CCC"/>
    <w:rsid w:val="003E3144"/>
    <w:rsid w:val="003E31BC"/>
    <w:rsid w:val="003E38A9"/>
    <w:rsid w:val="003E4048"/>
    <w:rsid w:val="003E47FC"/>
    <w:rsid w:val="003E56BF"/>
    <w:rsid w:val="003E6966"/>
    <w:rsid w:val="003E7DAA"/>
    <w:rsid w:val="003F02DA"/>
    <w:rsid w:val="003F02E2"/>
    <w:rsid w:val="003F04F0"/>
    <w:rsid w:val="003F20E0"/>
    <w:rsid w:val="003F3730"/>
    <w:rsid w:val="003F406D"/>
    <w:rsid w:val="003F5FBD"/>
    <w:rsid w:val="003F7A8C"/>
    <w:rsid w:val="003F7D57"/>
    <w:rsid w:val="00400812"/>
    <w:rsid w:val="00401A3B"/>
    <w:rsid w:val="004027FD"/>
    <w:rsid w:val="00402854"/>
    <w:rsid w:val="00402AE3"/>
    <w:rsid w:val="00402E44"/>
    <w:rsid w:val="004033AE"/>
    <w:rsid w:val="00403545"/>
    <w:rsid w:val="004045CD"/>
    <w:rsid w:val="00404DEA"/>
    <w:rsid w:val="00405FCE"/>
    <w:rsid w:val="00406B43"/>
    <w:rsid w:val="00406ED7"/>
    <w:rsid w:val="00406FA9"/>
    <w:rsid w:val="004071A2"/>
    <w:rsid w:val="004078F5"/>
    <w:rsid w:val="00410D83"/>
    <w:rsid w:val="00410F6A"/>
    <w:rsid w:val="004117EA"/>
    <w:rsid w:val="0041351C"/>
    <w:rsid w:val="0041456B"/>
    <w:rsid w:val="00415C7D"/>
    <w:rsid w:val="004161A8"/>
    <w:rsid w:val="00416D2F"/>
    <w:rsid w:val="00416E3F"/>
    <w:rsid w:val="0041765C"/>
    <w:rsid w:val="00420571"/>
    <w:rsid w:val="004205A0"/>
    <w:rsid w:val="00420698"/>
    <w:rsid w:val="00420CCB"/>
    <w:rsid w:val="0042108B"/>
    <w:rsid w:val="0042128C"/>
    <w:rsid w:val="00424406"/>
    <w:rsid w:val="00424787"/>
    <w:rsid w:val="004252DA"/>
    <w:rsid w:val="00425343"/>
    <w:rsid w:val="00425523"/>
    <w:rsid w:val="00425AC3"/>
    <w:rsid w:val="0042772E"/>
    <w:rsid w:val="00427C02"/>
    <w:rsid w:val="00430539"/>
    <w:rsid w:val="0043107E"/>
    <w:rsid w:val="00432C38"/>
    <w:rsid w:val="00433F49"/>
    <w:rsid w:val="004342A8"/>
    <w:rsid w:val="004346B4"/>
    <w:rsid w:val="004349B8"/>
    <w:rsid w:val="00434C67"/>
    <w:rsid w:val="0043574B"/>
    <w:rsid w:val="00437209"/>
    <w:rsid w:val="004376F1"/>
    <w:rsid w:val="00437AF1"/>
    <w:rsid w:val="004408A8"/>
    <w:rsid w:val="0044306D"/>
    <w:rsid w:val="0044378B"/>
    <w:rsid w:val="00443A81"/>
    <w:rsid w:val="00443E15"/>
    <w:rsid w:val="00446978"/>
    <w:rsid w:val="00446B8E"/>
    <w:rsid w:val="00447072"/>
    <w:rsid w:val="00450E81"/>
    <w:rsid w:val="00450F3F"/>
    <w:rsid w:val="004528FD"/>
    <w:rsid w:val="004539DA"/>
    <w:rsid w:val="00454803"/>
    <w:rsid w:val="0045559C"/>
    <w:rsid w:val="004558E3"/>
    <w:rsid w:val="004566C6"/>
    <w:rsid w:val="00456EB6"/>
    <w:rsid w:val="00457DC1"/>
    <w:rsid w:val="004608B4"/>
    <w:rsid w:val="004617AD"/>
    <w:rsid w:val="004628F4"/>
    <w:rsid w:val="0046324C"/>
    <w:rsid w:val="00463883"/>
    <w:rsid w:val="00463C17"/>
    <w:rsid w:val="00464862"/>
    <w:rsid w:val="00464CD2"/>
    <w:rsid w:val="00464DEE"/>
    <w:rsid w:val="00464FD4"/>
    <w:rsid w:val="004650DC"/>
    <w:rsid w:val="00465392"/>
    <w:rsid w:val="00466DC5"/>
    <w:rsid w:val="004675DF"/>
    <w:rsid w:val="00467772"/>
    <w:rsid w:val="00467AEE"/>
    <w:rsid w:val="00467E29"/>
    <w:rsid w:val="0047031B"/>
    <w:rsid w:val="00470676"/>
    <w:rsid w:val="00470BA8"/>
    <w:rsid w:val="004719B6"/>
    <w:rsid w:val="0047276B"/>
    <w:rsid w:val="004728D3"/>
    <w:rsid w:val="00473200"/>
    <w:rsid w:val="00473BDB"/>
    <w:rsid w:val="00474459"/>
    <w:rsid w:val="004756B5"/>
    <w:rsid w:val="00476F88"/>
    <w:rsid w:val="00477280"/>
    <w:rsid w:val="00477871"/>
    <w:rsid w:val="00477918"/>
    <w:rsid w:val="00480185"/>
    <w:rsid w:val="0048151D"/>
    <w:rsid w:val="00482CB8"/>
    <w:rsid w:val="00482E99"/>
    <w:rsid w:val="00483F48"/>
    <w:rsid w:val="00485934"/>
    <w:rsid w:val="00485953"/>
    <w:rsid w:val="00485AC6"/>
    <w:rsid w:val="00485E89"/>
    <w:rsid w:val="00487C8F"/>
    <w:rsid w:val="0049073A"/>
    <w:rsid w:val="00490E2C"/>
    <w:rsid w:val="00491537"/>
    <w:rsid w:val="00491FB0"/>
    <w:rsid w:val="00492138"/>
    <w:rsid w:val="00492C25"/>
    <w:rsid w:val="004944CE"/>
    <w:rsid w:val="0049497C"/>
    <w:rsid w:val="00494E1F"/>
    <w:rsid w:val="004951C7"/>
    <w:rsid w:val="00495575"/>
    <w:rsid w:val="00495B9E"/>
    <w:rsid w:val="00495E92"/>
    <w:rsid w:val="00497108"/>
    <w:rsid w:val="0049735B"/>
    <w:rsid w:val="004A091F"/>
    <w:rsid w:val="004A0B4E"/>
    <w:rsid w:val="004A0FBF"/>
    <w:rsid w:val="004A142A"/>
    <w:rsid w:val="004A1636"/>
    <w:rsid w:val="004A2170"/>
    <w:rsid w:val="004A21A1"/>
    <w:rsid w:val="004A262F"/>
    <w:rsid w:val="004A33A6"/>
    <w:rsid w:val="004A3D24"/>
    <w:rsid w:val="004A413E"/>
    <w:rsid w:val="004A5FEC"/>
    <w:rsid w:val="004A61EC"/>
    <w:rsid w:val="004A74C1"/>
    <w:rsid w:val="004B110D"/>
    <w:rsid w:val="004B11C0"/>
    <w:rsid w:val="004B1215"/>
    <w:rsid w:val="004B2046"/>
    <w:rsid w:val="004B2C8A"/>
    <w:rsid w:val="004B4725"/>
    <w:rsid w:val="004B4E97"/>
    <w:rsid w:val="004B4FBF"/>
    <w:rsid w:val="004B5420"/>
    <w:rsid w:val="004B57CB"/>
    <w:rsid w:val="004B5B23"/>
    <w:rsid w:val="004B624B"/>
    <w:rsid w:val="004B6258"/>
    <w:rsid w:val="004C06B4"/>
    <w:rsid w:val="004C0796"/>
    <w:rsid w:val="004C198D"/>
    <w:rsid w:val="004C1DF5"/>
    <w:rsid w:val="004C3BC6"/>
    <w:rsid w:val="004C44F9"/>
    <w:rsid w:val="004C6E35"/>
    <w:rsid w:val="004C77DD"/>
    <w:rsid w:val="004C781A"/>
    <w:rsid w:val="004D136A"/>
    <w:rsid w:val="004D1C8C"/>
    <w:rsid w:val="004D1DC4"/>
    <w:rsid w:val="004D3A18"/>
    <w:rsid w:val="004D49E3"/>
    <w:rsid w:val="004D5A20"/>
    <w:rsid w:val="004D5A8A"/>
    <w:rsid w:val="004D6FAC"/>
    <w:rsid w:val="004D7176"/>
    <w:rsid w:val="004D780C"/>
    <w:rsid w:val="004D7A05"/>
    <w:rsid w:val="004E1F85"/>
    <w:rsid w:val="004E2BD7"/>
    <w:rsid w:val="004E2F9F"/>
    <w:rsid w:val="004E31C6"/>
    <w:rsid w:val="004E31D5"/>
    <w:rsid w:val="004E3B3F"/>
    <w:rsid w:val="004E48D3"/>
    <w:rsid w:val="004E4A03"/>
    <w:rsid w:val="004E4D24"/>
    <w:rsid w:val="004E66FB"/>
    <w:rsid w:val="004E6C5A"/>
    <w:rsid w:val="004E6D5C"/>
    <w:rsid w:val="004E7312"/>
    <w:rsid w:val="004E7E86"/>
    <w:rsid w:val="004F040C"/>
    <w:rsid w:val="004F05FE"/>
    <w:rsid w:val="004F14BA"/>
    <w:rsid w:val="004F1570"/>
    <w:rsid w:val="004F16E9"/>
    <w:rsid w:val="004F2345"/>
    <w:rsid w:val="004F26A8"/>
    <w:rsid w:val="004F2D19"/>
    <w:rsid w:val="004F3271"/>
    <w:rsid w:val="004F3F01"/>
    <w:rsid w:val="004F51C3"/>
    <w:rsid w:val="004F591A"/>
    <w:rsid w:val="004F69D0"/>
    <w:rsid w:val="004F6CEB"/>
    <w:rsid w:val="004F718F"/>
    <w:rsid w:val="004F7749"/>
    <w:rsid w:val="004F7D58"/>
    <w:rsid w:val="005004BA"/>
    <w:rsid w:val="00500DCC"/>
    <w:rsid w:val="005014A3"/>
    <w:rsid w:val="00502181"/>
    <w:rsid w:val="005025B1"/>
    <w:rsid w:val="005031C7"/>
    <w:rsid w:val="005040B7"/>
    <w:rsid w:val="00505901"/>
    <w:rsid w:val="005061AC"/>
    <w:rsid w:val="005062BD"/>
    <w:rsid w:val="00506698"/>
    <w:rsid w:val="005078C1"/>
    <w:rsid w:val="005109C1"/>
    <w:rsid w:val="00511AF7"/>
    <w:rsid w:val="005138B9"/>
    <w:rsid w:val="00513CF4"/>
    <w:rsid w:val="005175F4"/>
    <w:rsid w:val="00521135"/>
    <w:rsid w:val="005221B6"/>
    <w:rsid w:val="00522382"/>
    <w:rsid w:val="00522450"/>
    <w:rsid w:val="005227A9"/>
    <w:rsid w:val="005234DA"/>
    <w:rsid w:val="005238A5"/>
    <w:rsid w:val="00525710"/>
    <w:rsid w:val="00525733"/>
    <w:rsid w:val="00525E92"/>
    <w:rsid w:val="00526EB0"/>
    <w:rsid w:val="005273C7"/>
    <w:rsid w:val="0052758F"/>
    <w:rsid w:val="005306CC"/>
    <w:rsid w:val="00530F30"/>
    <w:rsid w:val="005312D6"/>
    <w:rsid w:val="0053236B"/>
    <w:rsid w:val="0053432D"/>
    <w:rsid w:val="00534AF2"/>
    <w:rsid w:val="00534C1D"/>
    <w:rsid w:val="0053558D"/>
    <w:rsid w:val="005355D9"/>
    <w:rsid w:val="0053601B"/>
    <w:rsid w:val="00536461"/>
    <w:rsid w:val="0053693C"/>
    <w:rsid w:val="0053763E"/>
    <w:rsid w:val="00537EE3"/>
    <w:rsid w:val="00540345"/>
    <w:rsid w:val="005410F9"/>
    <w:rsid w:val="00541562"/>
    <w:rsid w:val="00542974"/>
    <w:rsid w:val="00542978"/>
    <w:rsid w:val="005434E4"/>
    <w:rsid w:val="00544575"/>
    <w:rsid w:val="00545B0E"/>
    <w:rsid w:val="005460DD"/>
    <w:rsid w:val="005471D7"/>
    <w:rsid w:val="00547D54"/>
    <w:rsid w:val="00547E08"/>
    <w:rsid w:val="0055006A"/>
    <w:rsid w:val="00550336"/>
    <w:rsid w:val="005504AF"/>
    <w:rsid w:val="00550878"/>
    <w:rsid w:val="005525CF"/>
    <w:rsid w:val="00552AC9"/>
    <w:rsid w:val="005533D6"/>
    <w:rsid w:val="0055378D"/>
    <w:rsid w:val="00553D1D"/>
    <w:rsid w:val="0055444E"/>
    <w:rsid w:val="00554547"/>
    <w:rsid w:val="005549C5"/>
    <w:rsid w:val="00557D85"/>
    <w:rsid w:val="0056017D"/>
    <w:rsid w:val="00560312"/>
    <w:rsid w:val="0056041A"/>
    <w:rsid w:val="00561831"/>
    <w:rsid w:val="00562951"/>
    <w:rsid w:val="00563452"/>
    <w:rsid w:val="0056723D"/>
    <w:rsid w:val="00567569"/>
    <w:rsid w:val="00567624"/>
    <w:rsid w:val="0057083F"/>
    <w:rsid w:val="00570BF7"/>
    <w:rsid w:val="00570EA2"/>
    <w:rsid w:val="00571C3D"/>
    <w:rsid w:val="005720BA"/>
    <w:rsid w:val="005735B2"/>
    <w:rsid w:val="005740C3"/>
    <w:rsid w:val="0057410D"/>
    <w:rsid w:val="00574EE8"/>
    <w:rsid w:val="00575158"/>
    <w:rsid w:val="0057691B"/>
    <w:rsid w:val="00577F16"/>
    <w:rsid w:val="00580321"/>
    <w:rsid w:val="00580800"/>
    <w:rsid w:val="00581452"/>
    <w:rsid w:val="005817B5"/>
    <w:rsid w:val="005828D6"/>
    <w:rsid w:val="0058493C"/>
    <w:rsid w:val="00586A50"/>
    <w:rsid w:val="00586B24"/>
    <w:rsid w:val="00586D98"/>
    <w:rsid w:val="005876DA"/>
    <w:rsid w:val="00591417"/>
    <w:rsid w:val="00591529"/>
    <w:rsid w:val="00591900"/>
    <w:rsid w:val="00593752"/>
    <w:rsid w:val="00594A14"/>
    <w:rsid w:val="005951A5"/>
    <w:rsid w:val="00595C8B"/>
    <w:rsid w:val="005968F8"/>
    <w:rsid w:val="005973DB"/>
    <w:rsid w:val="00597EFC"/>
    <w:rsid w:val="00597F5B"/>
    <w:rsid w:val="005A0750"/>
    <w:rsid w:val="005A0ABA"/>
    <w:rsid w:val="005A146F"/>
    <w:rsid w:val="005A18A8"/>
    <w:rsid w:val="005A1942"/>
    <w:rsid w:val="005A20BB"/>
    <w:rsid w:val="005A21B5"/>
    <w:rsid w:val="005A239B"/>
    <w:rsid w:val="005A298B"/>
    <w:rsid w:val="005A3B5C"/>
    <w:rsid w:val="005A4211"/>
    <w:rsid w:val="005A4DE6"/>
    <w:rsid w:val="005A66C7"/>
    <w:rsid w:val="005A6FD7"/>
    <w:rsid w:val="005A776D"/>
    <w:rsid w:val="005B07A1"/>
    <w:rsid w:val="005B0CED"/>
    <w:rsid w:val="005B0F53"/>
    <w:rsid w:val="005B19AC"/>
    <w:rsid w:val="005B1AD4"/>
    <w:rsid w:val="005B1C22"/>
    <w:rsid w:val="005B2B76"/>
    <w:rsid w:val="005B39E0"/>
    <w:rsid w:val="005B4B6B"/>
    <w:rsid w:val="005B4B75"/>
    <w:rsid w:val="005B4FC8"/>
    <w:rsid w:val="005B79D1"/>
    <w:rsid w:val="005C03AC"/>
    <w:rsid w:val="005C0EA0"/>
    <w:rsid w:val="005C13F8"/>
    <w:rsid w:val="005C29CB"/>
    <w:rsid w:val="005C32F1"/>
    <w:rsid w:val="005C4612"/>
    <w:rsid w:val="005C4665"/>
    <w:rsid w:val="005C5CAB"/>
    <w:rsid w:val="005C5D34"/>
    <w:rsid w:val="005C6665"/>
    <w:rsid w:val="005C6BF2"/>
    <w:rsid w:val="005C6FB2"/>
    <w:rsid w:val="005C70EA"/>
    <w:rsid w:val="005D0CD4"/>
    <w:rsid w:val="005D292E"/>
    <w:rsid w:val="005D4018"/>
    <w:rsid w:val="005D4168"/>
    <w:rsid w:val="005D4397"/>
    <w:rsid w:val="005D4C37"/>
    <w:rsid w:val="005D502C"/>
    <w:rsid w:val="005D61F1"/>
    <w:rsid w:val="005D69DB"/>
    <w:rsid w:val="005E07CA"/>
    <w:rsid w:val="005E0BBD"/>
    <w:rsid w:val="005E0BF8"/>
    <w:rsid w:val="005E2183"/>
    <w:rsid w:val="005E2BF4"/>
    <w:rsid w:val="005E3B02"/>
    <w:rsid w:val="005E40C4"/>
    <w:rsid w:val="005E5547"/>
    <w:rsid w:val="005E5CC7"/>
    <w:rsid w:val="005E61C4"/>
    <w:rsid w:val="005E6225"/>
    <w:rsid w:val="005E68D8"/>
    <w:rsid w:val="005E6DC3"/>
    <w:rsid w:val="005E75D3"/>
    <w:rsid w:val="005E76D9"/>
    <w:rsid w:val="005F07AC"/>
    <w:rsid w:val="005F11DA"/>
    <w:rsid w:val="005F2CF0"/>
    <w:rsid w:val="005F3377"/>
    <w:rsid w:val="005F4DED"/>
    <w:rsid w:val="005F53EE"/>
    <w:rsid w:val="005F67B1"/>
    <w:rsid w:val="005F7532"/>
    <w:rsid w:val="00600536"/>
    <w:rsid w:val="0060095E"/>
    <w:rsid w:val="006011CC"/>
    <w:rsid w:val="0060242E"/>
    <w:rsid w:val="00603D42"/>
    <w:rsid w:val="0060437E"/>
    <w:rsid w:val="00604FB2"/>
    <w:rsid w:val="00605A8F"/>
    <w:rsid w:val="00605E54"/>
    <w:rsid w:val="00605FD1"/>
    <w:rsid w:val="006066D6"/>
    <w:rsid w:val="00607BEE"/>
    <w:rsid w:val="00610534"/>
    <w:rsid w:val="00610FA8"/>
    <w:rsid w:val="00611FD2"/>
    <w:rsid w:val="006128E3"/>
    <w:rsid w:val="0061291F"/>
    <w:rsid w:val="00613044"/>
    <w:rsid w:val="00613170"/>
    <w:rsid w:val="006133F0"/>
    <w:rsid w:val="00613820"/>
    <w:rsid w:val="006156E4"/>
    <w:rsid w:val="00616591"/>
    <w:rsid w:val="00617673"/>
    <w:rsid w:val="006178F5"/>
    <w:rsid w:val="00617E24"/>
    <w:rsid w:val="00620247"/>
    <w:rsid w:val="00621BB6"/>
    <w:rsid w:val="006223A7"/>
    <w:rsid w:val="00623D3B"/>
    <w:rsid w:val="006249C1"/>
    <w:rsid w:val="00625146"/>
    <w:rsid w:val="00625608"/>
    <w:rsid w:val="006329F1"/>
    <w:rsid w:val="00632D5B"/>
    <w:rsid w:val="006331F0"/>
    <w:rsid w:val="00633F8B"/>
    <w:rsid w:val="00634F93"/>
    <w:rsid w:val="00636C27"/>
    <w:rsid w:val="006376D9"/>
    <w:rsid w:val="00640E59"/>
    <w:rsid w:val="00641B6E"/>
    <w:rsid w:val="00641C53"/>
    <w:rsid w:val="0064258D"/>
    <w:rsid w:val="00643361"/>
    <w:rsid w:val="0064337E"/>
    <w:rsid w:val="006447EA"/>
    <w:rsid w:val="00644C38"/>
    <w:rsid w:val="00645E97"/>
    <w:rsid w:val="006461D0"/>
    <w:rsid w:val="0064634F"/>
    <w:rsid w:val="0065081B"/>
    <w:rsid w:val="006515C6"/>
    <w:rsid w:val="0065191E"/>
    <w:rsid w:val="00651CAF"/>
    <w:rsid w:val="0065224A"/>
    <w:rsid w:val="00653677"/>
    <w:rsid w:val="0065483C"/>
    <w:rsid w:val="006548E2"/>
    <w:rsid w:val="00654EE5"/>
    <w:rsid w:val="00654FA2"/>
    <w:rsid w:val="00655C8D"/>
    <w:rsid w:val="00655DDE"/>
    <w:rsid w:val="00657362"/>
    <w:rsid w:val="00657563"/>
    <w:rsid w:val="00657E07"/>
    <w:rsid w:val="0066154E"/>
    <w:rsid w:val="00661ACE"/>
    <w:rsid w:val="00662AED"/>
    <w:rsid w:val="00663E26"/>
    <w:rsid w:val="006645B0"/>
    <w:rsid w:val="00665E8A"/>
    <w:rsid w:val="00666ACC"/>
    <w:rsid w:val="00666FE7"/>
    <w:rsid w:val="00670295"/>
    <w:rsid w:val="006709BA"/>
    <w:rsid w:val="006709D0"/>
    <w:rsid w:val="00672182"/>
    <w:rsid w:val="00672633"/>
    <w:rsid w:val="00672963"/>
    <w:rsid w:val="00672A0C"/>
    <w:rsid w:val="00672B97"/>
    <w:rsid w:val="006733BB"/>
    <w:rsid w:val="006736AE"/>
    <w:rsid w:val="00673F31"/>
    <w:rsid w:val="00674A18"/>
    <w:rsid w:val="00674B6D"/>
    <w:rsid w:val="0067553E"/>
    <w:rsid w:val="006757BE"/>
    <w:rsid w:val="00675D2A"/>
    <w:rsid w:val="006760E7"/>
    <w:rsid w:val="006763BF"/>
    <w:rsid w:val="00676FED"/>
    <w:rsid w:val="0067732A"/>
    <w:rsid w:val="00677484"/>
    <w:rsid w:val="006774A4"/>
    <w:rsid w:val="00677D7E"/>
    <w:rsid w:val="006803ED"/>
    <w:rsid w:val="006807B9"/>
    <w:rsid w:val="00680A5E"/>
    <w:rsid w:val="006815F9"/>
    <w:rsid w:val="0068188D"/>
    <w:rsid w:val="00681AF2"/>
    <w:rsid w:val="00682311"/>
    <w:rsid w:val="0068348A"/>
    <w:rsid w:val="00685F78"/>
    <w:rsid w:val="0068675C"/>
    <w:rsid w:val="0068700B"/>
    <w:rsid w:val="00690B09"/>
    <w:rsid w:val="00691BE4"/>
    <w:rsid w:val="00692986"/>
    <w:rsid w:val="00695092"/>
    <w:rsid w:val="006953E6"/>
    <w:rsid w:val="00696252"/>
    <w:rsid w:val="00696841"/>
    <w:rsid w:val="00696902"/>
    <w:rsid w:val="00696DEA"/>
    <w:rsid w:val="00697990"/>
    <w:rsid w:val="006A051F"/>
    <w:rsid w:val="006A0D83"/>
    <w:rsid w:val="006A13DE"/>
    <w:rsid w:val="006A15B9"/>
    <w:rsid w:val="006A1C68"/>
    <w:rsid w:val="006A1D57"/>
    <w:rsid w:val="006A2281"/>
    <w:rsid w:val="006A25A2"/>
    <w:rsid w:val="006A3A63"/>
    <w:rsid w:val="006A46BA"/>
    <w:rsid w:val="006A5022"/>
    <w:rsid w:val="006A607F"/>
    <w:rsid w:val="006A6083"/>
    <w:rsid w:val="006A79D8"/>
    <w:rsid w:val="006B049E"/>
    <w:rsid w:val="006B0722"/>
    <w:rsid w:val="006B1538"/>
    <w:rsid w:val="006B2236"/>
    <w:rsid w:val="006B2A20"/>
    <w:rsid w:val="006B32DE"/>
    <w:rsid w:val="006B3606"/>
    <w:rsid w:val="006B494F"/>
    <w:rsid w:val="006B4985"/>
    <w:rsid w:val="006B520F"/>
    <w:rsid w:val="006B5D82"/>
    <w:rsid w:val="006B5FD3"/>
    <w:rsid w:val="006B665A"/>
    <w:rsid w:val="006B7318"/>
    <w:rsid w:val="006B75AC"/>
    <w:rsid w:val="006B799A"/>
    <w:rsid w:val="006B7B80"/>
    <w:rsid w:val="006C0FB9"/>
    <w:rsid w:val="006C13E5"/>
    <w:rsid w:val="006C21F0"/>
    <w:rsid w:val="006C2786"/>
    <w:rsid w:val="006C4118"/>
    <w:rsid w:val="006C4227"/>
    <w:rsid w:val="006C53FD"/>
    <w:rsid w:val="006C604B"/>
    <w:rsid w:val="006C651D"/>
    <w:rsid w:val="006C6878"/>
    <w:rsid w:val="006C6F29"/>
    <w:rsid w:val="006C756E"/>
    <w:rsid w:val="006D008C"/>
    <w:rsid w:val="006D053C"/>
    <w:rsid w:val="006D4319"/>
    <w:rsid w:val="006D4452"/>
    <w:rsid w:val="006D4D42"/>
    <w:rsid w:val="006D5CA6"/>
    <w:rsid w:val="006D709A"/>
    <w:rsid w:val="006D73AF"/>
    <w:rsid w:val="006D7E38"/>
    <w:rsid w:val="006E0432"/>
    <w:rsid w:val="006E14D2"/>
    <w:rsid w:val="006E46DF"/>
    <w:rsid w:val="006E4809"/>
    <w:rsid w:val="006E4851"/>
    <w:rsid w:val="006E617D"/>
    <w:rsid w:val="006E69FC"/>
    <w:rsid w:val="006E6A46"/>
    <w:rsid w:val="006F0AE6"/>
    <w:rsid w:val="006F3F19"/>
    <w:rsid w:val="006F489D"/>
    <w:rsid w:val="006F5C71"/>
    <w:rsid w:val="006F64BE"/>
    <w:rsid w:val="006F65BD"/>
    <w:rsid w:val="006F69EA"/>
    <w:rsid w:val="006F6CC4"/>
    <w:rsid w:val="006F7D0D"/>
    <w:rsid w:val="007008C9"/>
    <w:rsid w:val="007014F1"/>
    <w:rsid w:val="00701DB5"/>
    <w:rsid w:val="00701E8F"/>
    <w:rsid w:val="007032BB"/>
    <w:rsid w:val="007037C0"/>
    <w:rsid w:val="007047D6"/>
    <w:rsid w:val="00705185"/>
    <w:rsid w:val="00705202"/>
    <w:rsid w:val="00705E2C"/>
    <w:rsid w:val="00706A68"/>
    <w:rsid w:val="007106E7"/>
    <w:rsid w:val="00711644"/>
    <w:rsid w:val="00711B86"/>
    <w:rsid w:val="007125C0"/>
    <w:rsid w:val="007129C7"/>
    <w:rsid w:val="007133D0"/>
    <w:rsid w:val="00713421"/>
    <w:rsid w:val="00713CB3"/>
    <w:rsid w:val="00713DFC"/>
    <w:rsid w:val="00714BD3"/>
    <w:rsid w:val="0071563C"/>
    <w:rsid w:val="007163A5"/>
    <w:rsid w:val="00720281"/>
    <w:rsid w:val="00721F66"/>
    <w:rsid w:val="0072328B"/>
    <w:rsid w:val="00724D92"/>
    <w:rsid w:val="00725A48"/>
    <w:rsid w:val="00725B29"/>
    <w:rsid w:val="00726907"/>
    <w:rsid w:val="00726FE0"/>
    <w:rsid w:val="007270F2"/>
    <w:rsid w:val="00730250"/>
    <w:rsid w:val="00730432"/>
    <w:rsid w:val="00730E7D"/>
    <w:rsid w:val="00731954"/>
    <w:rsid w:val="00731C67"/>
    <w:rsid w:val="00732E93"/>
    <w:rsid w:val="00734740"/>
    <w:rsid w:val="007347AB"/>
    <w:rsid w:val="0073512D"/>
    <w:rsid w:val="00735394"/>
    <w:rsid w:val="007374BF"/>
    <w:rsid w:val="00737A72"/>
    <w:rsid w:val="00737CB8"/>
    <w:rsid w:val="00741149"/>
    <w:rsid w:val="007418DF"/>
    <w:rsid w:val="00741B66"/>
    <w:rsid w:val="00741C70"/>
    <w:rsid w:val="007424EF"/>
    <w:rsid w:val="007428B0"/>
    <w:rsid w:val="007429FD"/>
    <w:rsid w:val="00742C90"/>
    <w:rsid w:val="007432D6"/>
    <w:rsid w:val="00743C00"/>
    <w:rsid w:val="00744338"/>
    <w:rsid w:val="007448AB"/>
    <w:rsid w:val="007449CF"/>
    <w:rsid w:val="00745CB1"/>
    <w:rsid w:val="00745E8A"/>
    <w:rsid w:val="00745F75"/>
    <w:rsid w:val="00746D81"/>
    <w:rsid w:val="007500C3"/>
    <w:rsid w:val="00750121"/>
    <w:rsid w:val="007506ED"/>
    <w:rsid w:val="007512C0"/>
    <w:rsid w:val="00752210"/>
    <w:rsid w:val="00752538"/>
    <w:rsid w:val="00752AAF"/>
    <w:rsid w:val="00753240"/>
    <w:rsid w:val="007533C0"/>
    <w:rsid w:val="00753768"/>
    <w:rsid w:val="00755262"/>
    <w:rsid w:val="007552E2"/>
    <w:rsid w:val="00755307"/>
    <w:rsid w:val="007557B2"/>
    <w:rsid w:val="007565C5"/>
    <w:rsid w:val="00756D6A"/>
    <w:rsid w:val="0075728F"/>
    <w:rsid w:val="00757751"/>
    <w:rsid w:val="00760F40"/>
    <w:rsid w:val="007612B8"/>
    <w:rsid w:val="007629A0"/>
    <w:rsid w:val="00763388"/>
    <w:rsid w:val="00763789"/>
    <w:rsid w:val="00763827"/>
    <w:rsid w:val="00763B7C"/>
    <w:rsid w:val="0076433D"/>
    <w:rsid w:val="00764B78"/>
    <w:rsid w:val="00764E10"/>
    <w:rsid w:val="00765FAD"/>
    <w:rsid w:val="007663ED"/>
    <w:rsid w:val="0076698F"/>
    <w:rsid w:val="00767214"/>
    <w:rsid w:val="0076742A"/>
    <w:rsid w:val="0076754A"/>
    <w:rsid w:val="007678D5"/>
    <w:rsid w:val="00767B3A"/>
    <w:rsid w:val="00767B82"/>
    <w:rsid w:val="00767DA8"/>
    <w:rsid w:val="0077134A"/>
    <w:rsid w:val="00771708"/>
    <w:rsid w:val="00772684"/>
    <w:rsid w:val="007726A2"/>
    <w:rsid w:val="00772B3F"/>
    <w:rsid w:val="0077306A"/>
    <w:rsid w:val="0077318D"/>
    <w:rsid w:val="00773520"/>
    <w:rsid w:val="00774ACC"/>
    <w:rsid w:val="007768B1"/>
    <w:rsid w:val="00776ACF"/>
    <w:rsid w:val="00777312"/>
    <w:rsid w:val="00777C8A"/>
    <w:rsid w:val="0078162B"/>
    <w:rsid w:val="00782878"/>
    <w:rsid w:val="00782C96"/>
    <w:rsid w:val="00783DD6"/>
    <w:rsid w:val="00784401"/>
    <w:rsid w:val="0078442D"/>
    <w:rsid w:val="00784540"/>
    <w:rsid w:val="007849E5"/>
    <w:rsid w:val="007861DE"/>
    <w:rsid w:val="007866AE"/>
    <w:rsid w:val="00786A71"/>
    <w:rsid w:val="00786CAB"/>
    <w:rsid w:val="00786E1E"/>
    <w:rsid w:val="00787333"/>
    <w:rsid w:val="00787AEB"/>
    <w:rsid w:val="00787B62"/>
    <w:rsid w:val="00791C59"/>
    <w:rsid w:val="00791CF0"/>
    <w:rsid w:val="00792405"/>
    <w:rsid w:val="00793323"/>
    <w:rsid w:val="007933D5"/>
    <w:rsid w:val="00793B26"/>
    <w:rsid w:val="007948BA"/>
    <w:rsid w:val="00794CE3"/>
    <w:rsid w:val="007952F3"/>
    <w:rsid w:val="00795DE8"/>
    <w:rsid w:val="00795F26"/>
    <w:rsid w:val="00797452"/>
    <w:rsid w:val="00797E87"/>
    <w:rsid w:val="007A0DD3"/>
    <w:rsid w:val="007A14F6"/>
    <w:rsid w:val="007A33FD"/>
    <w:rsid w:val="007A586D"/>
    <w:rsid w:val="007A7DF1"/>
    <w:rsid w:val="007B0EF3"/>
    <w:rsid w:val="007B3634"/>
    <w:rsid w:val="007B36CA"/>
    <w:rsid w:val="007B39D8"/>
    <w:rsid w:val="007B3A30"/>
    <w:rsid w:val="007B3D37"/>
    <w:rsid w:val="007B5157"/>
    <w:rsid w:val="007B51FF"/>
    <w:rsid w:val="007B5525"/>
    <w:rsid w:val="007B5AFC"/>
    <w:rsid w:val="007B6C4B"/>
    <w:rsid w:val="007B6E6A"/>
    <w:rsid w:val="007C0344"/>
    <w:rsid w:val="007C082B"/>
    <w:rsid w:val="007C124E"/>
    <w:rsid w:val="007C1304"/>
    <w:rsid w:val="007C13DE"/>
    <w:rsid w:val="007C1530"/>
    <w:rsid w:val="007C4E06"/>
    <w:rsid w:val="007C535F"/>
    <w:rsid w:val="007C5B1F"/>
    <w:rsid w:val="007C5D69"/>
    <w:rsid w:val="007C6BA0"/>
    <w:rsid w:val="007D08CA"/>
    <w:rsid w:val="007D34C8"/>
    <w:rsid w:val="007D3978"/>
    <w:rsid w:val="007D4EDC"/>
    <w:rsid w:val="007D5569"/>
    <w:rsid w:val="007D5CA0"/>
    <w:rsid w:val="007D6436"/>
    <w:rsid w:val="007D7BEB"/>
    <w:rsid w:val="007E0663"/>
    <w:rsid w:val="007E10A6"/>
    <w:rsid w:val="007E11ED"/>
    <w:rsid w:val="007E1260"/>
    <w:rsid w:val="007E1912"/>
    <w:rsid w:val="007E2010"/>
    <w:rsid w:val="007E3E84"/>
    <w:rsid w:val="007E3EC4"/>
    <w:rsid w:val="007F0DB6"/>
    <w:rsid w:val="007F200C"/>
    <w:rsid w:val="007F2026"/>
    <w:rsid w:val="007F26FA"/>
    <w:rsid w:val="007F2B8E"/>
    <w:rsid w:val="007F37E1"/>
    <w:rsid w:val="007F3B02"/>
    <w:rsid w:val="007F459A"/>
    <w:rsid w:val="007F4D8D"/>
    <w:rsid w:val="007F52A0"/>
    <w:rsid w:val="007F6FA4"/>
    <w:rsid w:val="007F7980"/>
    <w:rsid w:val="007F7E1F"/>
    <w:rsid w:val="008002F8"/>
    <w:rsid w:val="00803206"/>
    <w:rsid w:val="00804A5B"/>
    <w:rsid w:val="00804C6B"/>
    <w:rsid w:val="00805895"/>
    <w:rsid w:val="00805AC0"/>
    <w:rsid w:val="0080682A"/>
    <w:rsid w:val="008079DD"/>
    <w:rsid w:val="0081057A"/>
    <w:rsid w:val="00811A47"/>
    <w:rsid w:val="0081229E"/>
    <w:rsid w:val="00812311"/>
    <w:rsid w:val="008130C7"/>
    <w:rsid w:val="00814956"/>
    <w:rsid w:val="00814A35"/>
    <w:rsid w:val="0081542B"/>
    <w:rsid w:val="00816203"/>
    <w:rsid w:val="00817843"/>
    <w:rsid w:val="00817BC1"/>
    <w:rsid w:val="0082043B"/>
    <w:rsid w:val="00821D70"/>
    <w:rsid w:val="00822578"/>
    <w:rsid w:val="008227B1"/>
    <w:rsid w:val="00822B3A"/>
    <w:rsid w:val="00824003"/>
    <w:rsid w:val="008243EE"/>
    <w:rsid w:val="008249CF"/>
    <w:rsid w:val="008250F5"/>
    <w:rsid w:val="008255FA"/>
    <w:rsid w:val="00825E77"/>
    <w:rsid w:val="008319D1"/>
    <w:rsid w:val="00831A1F"/>
    <w:rsid w:val="00832BB4"/>
    <w:rsid w:val="00833100"/>
    <w:rsid w:val="00834981"/>
    <w:rsid w:val="00836014"/>
    <w:rsid w:val="00836295"/>
    <w:rsid w:val="0083659E"/>
    <w:rsid w:val="0083727A"/>
    <w:rsid w:val="00843AD1"/>
    <w:rsid w:val="00843F9C"/>
    <w:rsid w:val="00844ADB"/>
    <w:rsid w:val="00844F28"/>
    <w:rsid w:val="00845CA7"/>
    <w:rsid w:val="00846580"/>
    <w:rsid w:val="00846F51"/>
    <w:rsid w:val="00847384"/>
    <w:rsid w:val="00847417"/>
    <w:rsid w:val="00847777"/>
    <w:rsid w:val="008527C3"/>
    <w:rsid w:val="00853429"/>
    <w:rsid w:val="0085562A"/>
    <w:rsid w:val="0085583A"/>
    <w:rsid w:val="0085666A"/>
    <w:rsid w:val="008573A8"/>
    <w:rsid w:val="00857E54"/>
    <w:rsid w:val="00857F73"/>
    <w:rsid w:val="0086004E"/>
    <w:rsid w:val="00862754"/>
    <w:rsid w:val="008634A8"/>
    <w:rsid w:val="00864B75"/>
    <w:rsid w:val="00865486"/>
    <w:rsid w:val="008659A3"/>
    <w:rsid w:val="00865CD2"/>
    <w:rsid w:val="00866BA6"/>
    <w:rsid w:val="00866DA7"/>
    <w:rsid w:val="0086720C"/>
    <w:rsid w:val="00867B27"/>
    <w:rsid w:val="008703E7"/>
    <w:rsid w:val="008715BB"/>
    <w:rsid w:val="00871B8C"/>
    <w:rsid w:val="00871CE5"/>
    <w:rsid w:val="0087316F"/>
    <w:rsid w:val="00874D01"/>
    <w:rsid w:val="008766F8"/>
    <w:rsid w:val="00876B0C"/>
    <w:rsid w:val="00876B74"/>
    <w:rsid w:val="00876CEA"/>
    <w:rsid w:val="00877D53"/>
    <w:rsid w:val="00877DE9"/>
    <w:rsid w:val="00881F78"/>
    <w:rsid w:val="00882797"/>
    <w:rsid w:val="00883185"/>
    <w:rsid w:val="008834FB"/>
    <w:rsid w:val="008840FF"/>
    <w:rsid w:val="00885B89"/>
    <w:rsid w:val="0088604E"/>
    <w:rsid w:val="008860C0"/>
    <w:rsid w:val="00886AAB"/>
    <w:rsid w:val="008872CF"/>
    <w:rsid w:val="0088732C"/>
    <w:rsid w:val="00887CA9"/>
    <w:rsid w:val="00887F96"/>
    <w:rsid w:val="00887FBF"/>
    <w:rsid w:val="008907FF"/>
    <w:rsid w:val="00890848"/>
    <w:rsid w:val="00890B94"/>
    <w:rsid w:val="008917FD"/>
    <w:rsid w:val="008924EF"/>
    <w:rsid w:val="00892E86"/>
    <w:rsid w:val="008932B3"/>
    <w:rsid w:val="00893BFE"/>
    <w:rsid w:val="00894B97"/>
    <w:rsid w:val="00895146"/>
    <w:rsid w:val="008A0FC7"/>
    <w:rsid w:val="008A1203"/>
    <w:rsid w:val="008A2A14"/>
    <w:rsid w:val="008A2DC4"/>
    <w:rsid w:val="008A31A4"/>
    <w:rsid w:val="008A3E07"/>
    <w:rsid w:val="008A3E5E"/>
    <w:rsid w:val="008A426D"/>
    <w:rsid w:val="008A4AB9"/>
    <w:rsid w:val="008A4E21"/>
    <w:rsid w:val="008A553D"/>
    <w:rsid w:val="008A554D"/>
    <w:rsid w:val="008A65D6"/>
    <w:rsid w:val="008A6CDB"/>
    <w:rsid w:val="008A74AC"/>
    <w:rsid w:val="008B1713"/>
    <w:rsid w:val="008B18CE"/>
    <w:rsid w:val="008B1FE0"/>
    <w:rsid w:val="008B319F"/>
    <w:rsid w:val="008B42D3"/>
    <w:rsid w:val="008B4488"/>
    <w:rsid w:val="008B6029"/>
    <w:rsid w:val="008B7EA4"/>
    <w:rsid w:val="008C1251"/>
    <w:rsid w:val="008C1E29"/>
    <w:rsid w:val="008C28FF"/>
    <w:rsid w:val="008C3490"/>
    <w:rsid w:val="008C40FC"/>
    <w:rsid w:val="008C51AA"/>
    <w:rsid w:val="008C5262"/>
    <w:rsid w:val="008C6078"/>
    <w:rsid w:val="008C661F"/>
    <w:rsid w:val="008C7106"/>
    <w:rsid w:val="008C72C6"/>
    <w:rsid w:val="008C73CC"/>
    <w:rsid w:val="008C764D"/>
    <w:rsid w:val="008C79AE"/>
    <w:rsid w:val="008D0E16"/>
    <w:rsid w:val="008D195E"/>
    <w:rsid w:val="008D2085"/>
    <w:rsid w:val="008D2200"/>
    <w:rsid w:val="008D38A2"/>
    <w:rsid w:val="008D550F"/>
    <w:rsid w:val="008D6BF6"/>
    <w:rsid w:val="008D6C1A"/>
    <w:rsid w:val="008E0223"/>
    <w:rsid w:val="008E02E2"/>
    <w:rsid w:val="008E1A8A"/>
    <w:rsid w:val="008E1F98"/>
    <w:rsid w:val="008E319E"/>
    <w:rsid w:val="008E3239"/>
    <w:rsid w:val="008E3601"/>
    <w:rsid w:val="008E3BDD"/>
    <w:rsid w:val="008E5996"/>
    <w:rsid w:val="008E5A1C"/>
    <w:rsid w:val="008E688B"/>
    <w:rsid w:val="008E6DB8"/>
    <w:rsid w:val="008E7462"/>
    <w:rsid w:val="008E7F4D"/>
    <w:rsid w:val="008F16F5"/>
    <w:rsid w:val="008F26C8"/>
    <w:rsid w:val="008F3230"/>
    <w:rsid w:val="008F390F"/>
    <w:rsid w:val="008F3A6E"/>
    <w:rsid w:val="008F4362"/>
    <w:rsid w:val="008F4BA0"/>
    <w:rsid w:val="008F5CED"/>
    <w:rsid w:val="008F6673"/>
    <w:rsid w:val="008F68ED"/>
    <w:rsid w:val="008F709E"/>
    <w:rsid w:val="008F74AE"/>
    <w:rsid w:val="009000BE"/>
    <w:rsid w:val="00900BF1"/>
    <w:rsid w:val="00901332"/>
    <w:rsid w:val="00902AE7"/>
    <w:rsid w:val="00903275"/>
    <w:rsid w:val="0090351A"/>
    <w:rsid w:val="00905073"/>
    <w:rsid w:val="00905E9A"/>
    <w:rsid w:val="0090657F"/>
    <w:rsid w:val="00911041"/>
    <w:rsid w:val="00911C08"/>
    <w:rsid w:val="0091265A"/>
    <w:rsid w:val="00912941"/>
    <w:rsid w:val="00912B48"/>
    <w:rsid w:val="009134F1"/>
    <w:rsid w:val="0091607B"/>
    <w:rsid w:val="00917858"/>
    <w:rsid w:val="00920AE1"/>
    <w:rsid w:val="00921B10"/>
    <w:rsid w:val="009244AC"/>
    <w:rsid w:val="00925A63"/>
    <w:rsid w:val="00925A71"/>
    <w:rsid w:val="0092730D"/>
    <w:rsid w:val="00927D24"/>
    <w:rsid w:val="00932A13"/>
    <w:rsid w:val="00932F4F"/>
    <w:rsid w:val="009330EE"/>
    <w:rsid w:val="00933C71"/>
    <w:rsid w:val="009340C6"/>
    <w:rsid w:val="0093460D"/>
    <w:rsid w:val="009356FF"/>
    <w:rsid w:val="00936016"/>
    <w:rsid w:val="00936100"/>
    <w:rsid w:val="00940C5F"/>
    <w:rsid w:val="00940C6D"/>
    <w:rsid w:val="00941776"/>
    <w:rsid w:val="009421AA"/>
    <w:rsid w:val="00942466"/>
    <w:rsid w:val="00942A6B"/>
    <w:rsid w:val="00942C37"/>
    <w:rsid w:val="00943240"/>
    <w:rsid w:val="00944678"/>
    <w:rsid w:val="00944DB3"/>
    <w:rsid w:val="0094541F"/>
    <w:rsid w:val="009460FE"/>
    <w:rsid w:val="00946565"/>
    <w:rsid w:val="00946DB2"/>
    <w:rsid w:val="009475F7"/>
    <w:rsid w:val="00947CDD"/>
    <w:rsid w:val="00950BDF"/>
    <w:rsid w:val="00951707"/>
    <w:rsid w:val="00951951"/>
    <w:rsid w:val="00952A2A"/>
    <w:rsid w:val="00952FF6"/>
    <w:rsid w:val="00953476"/>
    <w:rsid w:val="00953477"/>
    <w:rsid w:val="0095372A"/>
    <w:rsid w:val="00954175"/>
    <w:rsid w:val="00956B6A"/>
    <w:rsid w:val="00957DD9"/>
    <w:rsid w:val="00957EB9"/>
    <w:rsid w:val="00961248"/>
    <w:rsid w:val="00961322"/>
    <w:rsid w:val="0096169B"/>
    <w:rsid w:val="00961829"/>
    <w:rsid w:val="00961968"/>
    <w:rsid w:val="00962614"/>
    <w:rsid w:val="0096297C"/>
    <w:rsid w:val="00962D2D"/>
    <w:rsid w:val="00963B1D"/>
    <w:rsid w:val="009644F7"/>
    <w:rsid w:val="0096471C"/>
    <w:rsid w:val="009648E4"/>
    <w:rsid w:val="009650CD"/>
    <w:rsid w:val="00965EA9"/>
    <w:rsid w:val="00966016"/>
    <w:rsid w:val="00966037"/>
    <w:rsid w:val="00966E55"/>
    <w:rsid w:val="009670BE"/>
    <w:rsid w:val="0097050D"/>
    <w:rsid w:val="0097266D"/>
    <w:rsid w:val="009727F2"/>
    <w:rsid w:val="00972EEB"/>
    <w:rsid w:val="00973CDE"/>
    <w:rsid w:val="00973D0F"/>
    <w:rsid w:val="0097521D"/>
    <w:rsid w:val="00975F93"/>
    <w:rsid w:val="00976687"/>
    <w:rsid w:val="00977162"/>
    <w:rsid w:val="00977197"/>
    <w:rsid w:val="00981134"/>
    <w:rsid w:val="00984760"/>
    <w:rsid w:val="009847BB"/>
    <w:rsid w:val="009857BF"/>
    <w:rsid w:val="00985B9C"/>
    <w:rsid w:val="00986120"/>
    <w:rsid w:val="00987169"/>
    <w:rsid w:val="0098746D"/>
    <w:rsid w:val="00987630"/>
    <w:rsid w:val="00990776"/>
    <w:rsid w:val="009918B0"/>
    <w:rsid w:val="00992A75"/>
    <w:rsid w:val="00993EA2"/>
    <w:rsid w:val="009946BC"/>
    <w:rsid w:val="009950A3"/>
    <w:rsid w:val="00995222"/>
    <w:rsid w:val="00996BA0"/>
    <w:rsid w:val="00997316"/>
    <w:rsid w:val="009A02DE"/>
    <w:rsid w:val="009A10D6"/>
    <w:rsid w:val="009A1AA3"/>
    <w:rsid w:val="009A1C4B"/>
    <w:rsid w:val="009A1D73"/>
    <w:rsid w:val="009A2927"/>
    <w:rsid w:val="009A2D99"/>
    <w:rsid w:val="009A329C"/>
    <w:rsid w:val="009A3632"/>
    <w:rsid w:val="009A4063"/>
    <w:rsid w:val="009A452A"/>
    <w:rsid w:val="009A4CDC"/>
    <w:rsid w:val="009A4FEC"/>
    <w:rsid w:val="009A550A"/>
    <w:rsid w:val="009A5704"/>
    <w:rsid w:val="009A5841"/>
    <w:rsid w:val="009A5991"/>
    <w:rsid w:val="009A63DD"/>
    <w:rsid w:val="009A719C"/>
    <w:rsid w:val="009A78B4"/>
    <w:rsid w:val="009A7DA0"/>
    <w:rsid w:val="009B099B"/>
    <w:rsid w:val="009B0A3D"/>
    <w:rsid w:val="009B0AFA"/>
    <w:rsid w:val="009B2937"/>
    <w:rsid w:val="009B35D9"/>
    <w:rsid w:val="009B4484"/>
    <w:rsid w:val="009B47EC"/>
    <w:rsid w:val="009B4B0F"/>
    <w:rsid w:val="009B5A24"/>
    <w:rsid w:val="009B5B73"/>
    <w:rsid w:val="009B65E2"/>
    <w:rsid w:val="009B6876"/>
    <w:rsid w:val="009B701A"/>
    <w:rsid w:val="009B7267"/>
    <w:rsid w:val="009B74F7"/>
    <w:rsid w:val="009B7DF0"/>
    <w:rsid w:val="009C020E"/>
    <w:rsid w:val="009C0A44"/>
    <w:rsid w:val="009C2134"/>
    <w:rsid w:val="009C2720"/>
    <w:rsid w:val="009C43F2"/>
    <w:rsid w:val="009C50B2"/>
    <w:rsid w:val="009C5E5E"/>
    <w:rsid w:val="009C6075"/>
    <w:rsid w:val="009C67AD"/>
    <w:rsid w:val="009C6E67"/>
    <w:rsid w:val="009D0C0F"/>
    <w:rsid w:val="009D0C51"/>
    <w:rsid w:val="009D0FEE"/>
    <w:rsid w:val="009D1624"/>
    <w:rsid w:val="009D2855"/>
    <w:rsid w:val="009D285F"/>
    <w:rsid w:val="009D2B0D"/>
    <w:rsid w:val="009D3369"/>
    <w:rsid w:val="009D3994"/>
    <w:rsid w:val="009D3ABD"/>
    <w:rsid w:val="009D498A"/>
    <w:rsid w:val="009D7450"/>
    <w:rsid w:val="009D79F3"/>
    <w:rsid w:val="009E118F"/>
    <w:rsid w:val="009E1D10"/>
    <w:rsid w:val="009E2781"/>
    <w:rsid w:val="009E49A7"/>
    <w:rsid w:val="009E5349"/>
    <w:rsid w:val="009E599C"/>
    <w:rsid w:val="009E6AFF"/>
    <w:rsid w:val="009F0196"/>
    <w:rsid w:val="009F01A1"/>
    <w:rsid w:val="009F1359"/>
    <w:rsid w:val="009F1EAF"/>
    <w:rsid w:val="009F2528"/>
    <w:rsid w:val="009F3733"/>
    <w:rsid w:val="009F3B01"/>
    <w:rsid w:val="009F5FDD"/>
    <w:rsid w:val="009F6940"/>
    <w:rsid w:val="009F69B3"/>
    <w:rsid w:val="009F6ED2"/>
    <w:rsid w:val="00A000A1"/>
    <w:rsid w:val="00A006FD"/>
    <w:rsid w:val="00A011BD"/>
    <w:rsid w:val="00A0123A"/>
    <w:rsid w:val="00A039E3"/>
    <w:rsid w:val="00A041D6"/>
    <w:rsid w:val="00A04787"/>
    <w:rsid w:val="00A05348"/>
    <w:rsid w:val="00A05C9D"/>
    <w:rsid w:val="00A0676E"/>
    <w:rsid w:val="00A06814"/>
    <w:rsid w:val="00A06EC8"/>
    <w:rsid w:val="00A07E30"/>
    <w:rsid w:val="00A07F32"/>
    <w:rsid w:val="00A106F1"/>
    <w:rsid w:val="00A11B55"/>
    <w:rsid w:val="00A12774"/>
    <w:rsid w:val="00A14246"/>
    <w:rsid w:val="00A14291"/>
    <w:rsid w:val="00A14690"/>
    <w:rsid w:val="00A14921"/>
    <w:rsid w:val="00A14953"/>
    <w:rsid w:val="00A16131"/>
    <w:rsid w:val="00A168C0"/>
    <w:rsid w:val="00A1762D"/>
    <w:rsid w:val="00A17C25"/>
    <w:rsid w:val="00A207C3"/>
    <w:rsid w:val="00A21772"/>
    <w:rsid w:val="00A229B0"/>
    <w:rsid w:val="00A22EC2"/>
    <w:rsid w:val="00A237E1"/>
    <w:rsid w:val="00A25249"/>
    <w:rsid w:val="00A26053"/>
    <w:rsid w:val="00A26B87"/>
    <w:rsid w:val="00A27768"/>
    <w:rsid w:val="00A27F69"/>
    <w:rsid w:val="00A30CC7"/>
    <w:rsid w:val="00A3174D"/>
    <w:rsid w:val="00A31E57"/>
    <w:rsid w:val="00A3245F"/>
    <w:rsid w:val="00A3384C"/>
    <w:rsid w:val="00A34D54"/>
    <w:rsid w:val="00A355EF"/>
    <w:rsid w:val="00A360E0"/>
    <w:rsid w:val="00A3663E"/>
    <w:rsid w:val="00A36CD2"/>
    <w:rsid w:val="00A40761"/>
    <w:rsid w:val="00A40C36"/>
    <w:rsid w:val="00A40E6C"/>
    <w:rsid w:val="00A41C9E"/>
    <w:rsid w:val="00A41E40"/>
    <w:rsid w:val="00A42D40"/>
    <w:rsid w:val="00A45ACC"/>
    <w:rsid w:val="00A466BA"/>
    <w:rsid w:val="00A46E3B"/>
    <w:rsid w:val="00A474C6"/>
    <w:rsid w:val="00A501CF"/>
    <w:rsid w:val="00A5052F"/>
    <w:rsid w:val="00A513AF"/>
    <w:rsid w:val="00A51D4D"/>
    <w:rsid w:val="00A51EFF"/>
    <w:rsid w:val="00A52FFE"/>
    <w:rsid w:val="00A53A47"/>
    <w:rsid w:val="00A53C56"/>
    <w:rsid w:val="00A5403A"/>
    <w:rsid w:val="00A5429F"/>
    <w:rsid w:val="00A55C61"/>
    <w:rsid w:val="00A55D7F"/>
    <w:rsid w:val="00A571E2"/>
    <w:rsid w:val="00A57330"/>
    <w:rsid w:val="00A57468"/>
    <w:rsid w:val="00A57D06"/>
    <w:rsid w:val="00A60A7A"/>
    <w:rsid w:val="00A61870"/>
    <w:rsid w:val="00A62652"/>
    <w:rsid w:val="00A62CB5"/>
    <w:rsid w:val="00A641FE"/>
    <w:rsid w:val="00A64D54"/>
    <w:rsid w:val="00A676DE"/>
    <w:rsid w:val="00A67857"/>
    <w:rsid w:val="00A67AFA"/>
    <w:rsid w:val="00A67ED4"/>
    <w:rsid w:val="00A71B72"/>
    <w:rsid w:val="00A72375"/>
    <w:rsid w:val="00A73FC9"/>
    <w:rsid w:val="00A742A3"/>
    <w:rsid w:val="00A748AF"/>
    <w:rsid w:val="00A74B8E"/>
    <w:rsid w:val="00A74F6B"/>
    <w:rsid w:val="00A7528B"/>
    <w:rsid w:val="00A75F2D"/>
    <w:rsid w:val="00A76C3F"/>
    <w:rsid w:val="00A77936"/>
    <w:rsid w:val="00A819DA"/>
    <w:rsid w:val="00A827A8"/>
    <w:rsid w:val="00A834E7"/>
    <w:rsid w:val="00A83984"/>
    <w:rsid w:val="00A83E5B"/>
    <w:rsid w:val="00A85F3D"/>
    <w:rsid w:val="00A86ED0"/>
    <w:rsid w:val="00A87903"/>
    <w:rsid w:val="00A919EF"/>
    <w:rsid w:val="00A92463"/>
    <w:rsid w:val="00A9285A"/>
    <w:rsid w:val="00A92FE6"/>
    <w:rsid w:val="00A94425"/>
    <w:rsid w:val="00A9458C"/>
    <w:rsid w:val="00A950AC"/>
    <w:rsid w:val="00A95AD9"/>
    <w:rsid w:val="00A95FE8"/>
    <w:rsid w:val="00A9637F"/>
    <w:rsid w:val="00A96387"/>
    <w:rsid w:val="00A96E27"/>
    <w:rsid w:val="00AA017B"/>
    <w:rsid w:val="00AA0C73"/>
    <w:rsid w:val="00AA1240"/>
    <w:rsid w:val="00AA1283"/>
    <w:rsid w:val="00AA1423"/>
    <w:rsid w:val="00AA2027"/>
    <w:rsid w:val="00AA255A"/>
    <w:rsid w:val="00AA2670"/>
    <w:rsid w:val="00AA28DE"/>
    <w:rsid w:val="00AA37A6"/>
    <w:rsid w:val="00AA4331"/>
    <w:rsid w:val="00AA5CD1"/>
    <w:rsid w:val="00AA5ED0"/>
    <w:rsid w:val="00AA666A"/>
    <w:rsid w:val="00AA72E4"/>
    <w:rsid w:val="00AA7829"/>
    <w:rsid w:val="00AA78A0"/>
    <w:rsid w:val="00AA7E46"/>
    <w:rsid w:val="00AB01DF"/>
    <w:rsid w:val="00AB04DE"/>
    <w:rsid w:val="00AB07CD"/>
    <w:rsid w:val="00AB1A18"/>
    <w:rsid w:val="00AB1E81"/>
    <w:rsid w:val="00AB1E97"/>
    <w:rsid w:val="00AB39D0"/>
    <w:rsid w:val="00AB4856"/>
    <w:rsid w:val="00AB4AD7"/>
    <w:rsid w:val="00AB67A4"/>
    <w:rsid w:val="00AB6A2B"/>
    <w:rsid w:val="00AB7868"/>
    <w:rsid w:val="00AC00C2"/>
    <w:rsid w:val="00AC0ABF"/>
    <w:rsid w:val="00AC19D6"/>
    <w:rsid w:val="00AC1C7F"/>
    <w:rsid w:val="00AC2126"/>
    <w:rsid w:val="00AC259E"/>
    <w:rsid w:val="00AC2B85"/>
    <w:rsid w:val="00AC2E59"/>
    <w:rsid w:val="00AC386A"/>
    <w:rsid w:val="00AC3EC1"/>
    <w:rsid w:val="00AC4F52"/>
    <w:rsid w:val="00AC5791"/>
    <w:rsid w:val="00AC72B1"/>
    <w:rsid w:val="00AC7735"/>
    <w:rsid w:val="00AD062D"/>
    <w:rsid w:val="00AD0649"/>
    <w:rsid w:val="00AD06C5"/>
    <w:rsid w:val="00AD0E5D"/>
    <w:rsid w:val="00AD19A8"/>
    <w:rsid w:val="00AD1F56"/>
    <w:rsid w:val="00AD2677"/>
    <w:rsid w:val="00AD26BF"/>
    <w:rsid w:val="00AD3928"/>
    <w:rsid w:val="00AD5561"/>
    <w:rsid w:val="00AD6B83"/>
    <w:rsid w:val="00AE07D3"/>
    <w:rsid w:val="00AE1298"/>
    <w:rsid w:val="00AE1B23"/>
    <w:rsid w:val="00AE28F9"/>
    <w:rsid w:val="00AE2D2C"/>
    <w:rsid w:val="00AE2DA9"/>
    <w:rsid w:val="00AE3807"/>
    <w:rsid w:val="00AE39DB"/>
    <w:rsid w:val="00AE404C"/>
    <w:rsid w:val="00AE432A"/>
    <w:rsid w:val="00AE4E05"/>
    <w:rsid w:val="00AE4F71"/>
    <w:rsid w:val="00AE5D51"/>
    <w:rsid w:val="00AE653F"/>
    <w:rsid w:val="00AE6896"/>
    <w:rsid w:val="00AE6C8D"/>
    <w:rsid w:val="00AE713E"/>
    <w:rsid w:val="00AF03B8"/>
    <w:rsid w:val="00AF0B1A"/>
    <w:rsid w:val="00AF1330"/>
    <w:rsid w:val="00AF17CD"/>
    <w:rsid w:val="00AF1BA4"/>
    <w:rsid w:val="00AF2152"/>
    <w:rsid w:val="00AF366B"/>
    <w:rsid w:val="00AF4726"/>
    <w:rsid w:val="00AF6429"/>
    <w:rsid w:val="00AF7E83"/>
    <w:rsid w:val="00B000D3"/>
    <w:rsid w:val="00B0035A"/>
    <w:rsid w:val="00B00547"/>
    <w:rsid w:val="00B0126F"/>
    <w:rsid w:val="00B02664"/>
    <w:rsid w:val="00B03994"/>
    <w:rsid w:val="00B03A6D"/>
    <w:rsid w:val="00B03B22"/>
    <w:rsid w:val="00B03DDA"/>
    <w:rsid w:val="00B04097"/>
    <w:rsid w:val="00B051FA"/>
    <w:rsid w:val="00B059BB"/>
    <w:rsid w:val="00B05E70"/>
    <w:rsid w:val="00B05F46"/>
    <w:rsid w:val="00B076C3"/>
    <w:rsid w:val="00B100B4"/>
    <w:rsid w:val="00B10A04"/>
    <w:rsid w:val="00B10E43"/>
    <w:rsid w:val="00B10F07"/>
    <w:rsid w:val="00B1261C"/>
    <w:rsid w:val="00B12B5D"/>
    <w:rsid w:val="00B136F6"/>
    <w:rsid w:val="00B142D3"/>
    <w:rsid w:val="00B158CB"/>
    <w:rsid w:val="00B161B9"/>
    <w:rsid w:val="00B16274"/>
    <w:rsid w:val="00B16B58"/>
    <w:rsid w:val="00B20506"/>
    <w:rsid w:val="00B20C69"/>
    <w:rsid w:val="00B21829"/>
    <w:rsid w:val="00B23D63"/>
    <w:rsid w:val="00B23F72"/>
    <w:rsid w:val="00B245D4"/>
    <w:rsid w:val="00B24AD4"/>
    <w:rsid w:val="00B24F48"/>
    <w:rsid w:val="00B25912"/>
    <w:rsid w:val="00B25BFF"/>
    <w:rsid w:val="00B264BE"/>
    <w:rsid w:val="00B265E9"/>
    <w:rsid w:val="00B26E60"/>
    <w:rsid w:val="00B26EF6"/>
    <w:rsid w:val="00B3001F"/>
    <w:rsid w:val="00B30725"/>
    <w:rsid w:val="00B32175"/>
    <w:rsid w:val="00B32A3C"/>
    <w:rsid w:val="00B35490"/>
    <w:rsid w:val="00B354DB"/>
    <w:rsid w:val="00B35862"/>
    <w:rsid w:val="00B35A6A"/>
    <w:rsid w:val="00B37904"/>
    <w:rsid w:val="00B41D3C"/>
    <w:rsid w:val="00B41D4E"/>
    <w:rsid w:val="00B4296F"/>
    <w:rsid w:val="00B430AB"/>
    <w:rsid w:val="00B43420"/>
    <w:rsid w:val="00B452AD"/>
    <w:rsid w:val="00B457D6"/>
    <w:rsid w:val="00B45A87"/>
    <w:rsid w:val="00B46648"/>
    <w:rsid w:val="00B46FE4"/>
    <w:rsid w:val="00B47095"/>
    <w:rsid w:val="00B515E1"/>
    <w:rsid w:val="00B51AC0"/>
    <w:rsid w:val="00B52103"/>
    <w:rsid w:val="00B52A2F"/>
    <w:rsid w:val="00B5315D"/>
    <w:rsid w:val="00B538FC"/>
    <w:rsid w:val="00B5555B"/>
    <w:rsid w:val="00B60890"/>
    <w:rsid w:val="00B61167"/>
    <w:rsid w:val="00B62CE0"/>
    <w:rsid w:val="00B637B2"/>
    <w:rsid w:val="00B63B30"/>
    <w:rsid w:val="00B64DEA"/>
    <w:rsid w:val="00B658B9"/>
    <w:rsid w:val="00B65A76"/>
    <w:rsid w:val="00B6615C"/>
    <w:rsid w:val="00B7017A"/>
    <w:rsid w:val="00B70830"/>
    <w:rsid w:val="00B72C19"/>
    <w:rsid w:val="00B7488A"/>
    <w:rsid w:val="00B74D43"/>
    <w:rsid w:val="00B74F28"/>
    <w:rsid w:val="00B762D0"/>
    <w:rsid w:val="00B769ED"/>
    <w:rsid w:val="00B77FE2"/>
    <w:rsid w:val="00B80FCE"/>
    <w:rsid w:val="00B82285"/>
    <w:rsid w:val="00B8376E"/>
    <w:rsid w:val="00B84016"/>
    <w:rsid w:val="00B84B72"/>
    <w:rsid w:val="00B85475"/>
    <w:rsid w:val="00B926D5"/>
    <w:rsid w:val="00B934A8"/>
    <w:rsid w:val="00B93966"/>
    <w:rsid w:val="00B93E53"/>
    <w:rsid w:val="00B9417A"/>
    <w:rsid w:val="00B951B0"/>
    <w:rsid w:val="00B960F3"/>
    <w:rsid w:val="00B963C2"/>
    <w:rsid w:val="00B967C6"/>
    <w:rsid w:val="00B96D49"/>
    <w:rsid w:val="00B97FEE"/>
    <w:rsid w:val="00BA05CA"/>
    <w:rsid w:val="00BA2203"/>
    <w:rsid w:val="00BA3452"/>
    <w:rsid w:val="00BA4077"/>
    <w:rsid w:val="00BA418D"/>
    <w:rsid w:val="00BA4614"/>
    <w:rsid w:val="00BA70A0"/>
    <w:rsid w:val="00BA7786"/>
    <w:rsid w:val="00BA7983"/>
    <w:rsid w:val="00BB0A32"/>
    <w:rsid w:val="00BB11E8"/>
    <w:rsid w:val="00BB1EA5"/>
    <w:rsid w:val="00BB28BD"/>
    <w:rsid w:val="00BB3583"/>
    <w:rsid w:val="00BB380B"/>
    <w:rsid w:val="00BB4756"/>
    <w:rsid w:val="00BB5D23"/>
    <w:rsid w:val="00BB6DA2"/>
    <w:rsid w:val="00BB6DEB"/>
    <w:rsid w:val="00BC04F9"/>
    <w:rsid w:val="00BC08BC"/>
    <w:rsid w:val="00BC11E1"/>
    <w:rsid w:val="00BC1447"/>
    <w:rsid w:val="00BC16CF"/>
    <w:rsid w:val="00BC18C1"/>
    <w:rsid w:val="00BC21AA"/>
    <w:rsid w:val="00BC21F6"/>
    <w:rsid w:val="00BC2F58"/>
    <w:rsid w:val="00BC34A7"/>
    <w:rsid w:val="00BC34CD"/>
    <w:rsid w:val="00BC36EA"/>
    <w:rsid w:val="00BC3BA3"/>
    <w:rsid w:val="00BC3CC8"/>
    <w:rsid w:val="00BC3ED1"/>
    <w:rsid w:val="00BC4319"/>
    <w:rsid w:val="00BC49DC"/>
    <w:rsid w:val="00BC5CC7"/>
    <w:rsid w:val="00BC6271"/>
    <w:rsid w:val="00BC64AE"/>
    <w:rsid w:val="00BC7105"/>
    <w:rsid w:val="00BC720E"/>
    <w:rsid w:val="00BC7BEA"/>
    <w:rsid w:val="00BD023A"/>
    <w:rsid w:val="00BD0312"/>
    <w:rsid w:val="00BD0FDB"/>
    <w:rsid w:val="00BD11A1"/>
    <w:rsid w:val="00BD11B1"/>
    <w:rsid w:val="00BD1B6F"/>
    <w:rsid w:val="00BD334A"/>
    <w:rsid w:val="00BD3C66"/>
    <w:rsid w:val="00BD469E"/>
    <w:rsid w:val="00BD60A2"/>
    <w:rsid w:val="00BE063B"/>
    <w:rsid w:val="00BE0684"/>
    <w:rsid w:val="00BE0B6F"/>
    <w:rsid w:val="00BE5421"/>
    <w:rsid w:val="00BE6E9D"/>
    <w:rsid w:val="00BE6F0B"/>
    <w:rsid w:val="00BF0A15"/>
    <w:rsid w:val="00BF1551"/>
    <w:rsid w:val="00BF3918"/>
    <w:rsid w:val="00BF539C"/>
    <w:rsid w:val="00BF66D2"/>
    <w:rsid w:val="00BF6B57"/>
    <w:rsid w:val="00C00D77"/>
    <w:rsid w:val="00C01FC5"/>
    <w:rsid w:val="00C0229B"/>
    <w:rsid w:val="00C0233B"/>
    <w:rsid w:val="00C02988"/>
    <w:rsid w:val="00C03815"/>
    <w:rsid w:val="00C043B5"/>
    <w:rsid w:val="00C04734"/>
    <w:rsid w:val="00C04C35"/>
    <w:rsid w:val="00C062B8"/>
    <w:rsid w:val="00C065DA"/>
    <w:rsid w:val="00C076C8"/>
    <w:rsid w:val="00C104E2"/>
    <w:rsid w:val="00C10E6B"/>
    <w:rsid w:val="00C111BC"/>
    <w:rsid w:val="00C1203F"/>
    <w:rsid w:val="00C1339F"/>
    <w:rsid w:val="00C1376B"/>
    <w:rsid w:val="00C13FFF"/>
    <w:rsid w:val="00C140B1"/>
    <w:rsid w:val="00C14592"/>
    <w:rsid w:val="00C14B3D"/>
    <w:rsid w:val="00C15C12"/>
    <w:rsid w:val="00C16841"/>
    <w:rsid w:val="00C16972"/>
    <w:rsid w:val="00C16AF7"/>
    <w:rsid w:val="00C16F8D"/>
    <w:rsid w:val="00C17E53"/>
    <w:rsid w:val="00C21519"/>
    <w:rsid w:val="00C2160B"/>
    <w:rsid w:val="00C21CD0"/>
    <w:rsid w:val="00C2223F"/>
    <w:rsid w:val="00C22EB2"/>
    <w:rsid w:val="00C231DA"/>
    <w:rsid w:val="00C23FB2"/>
    <w:rsid w:val="00C242DA"/>
    <w:rsid w:val="00C247C0"/>
    <w:rsid w:val="00C24803"/>
    <w:rsid w:val="00C2497E"/>
    <w:rsid w:val="00C259E8"/>
    <w:rsid w:val="00C25A0E"/>
    <w:rsid w:val="00C25F4E"/>
    <w:rsid w:val="00C26B1C"/>
    <w:rsid w:val="00C304AB"/>
    <w:rsid w:val="00C31907"/>
    <w:rsid w:val="00C321A1"/>
    <w:rsid w:val="00C3463C"/>
    <w:rsid w:val="00C348C4"/>
    <w:rsid w:val="00C348F1"/>
    <w:rsid w:val="00C3530B"/>
    <w:rsid w:val="00C358A1"/>
    <w:rsid w:val="00C35C90"/>
    <w:rsid w:val="00C3622C"/>
    <w:rsid w:val="00C36379"/>
    <w:rsid w:val="00C36B18"/>
    <w:rsid w:val="00C37AFD"/>
    <w:rsid w:val="00C40910"/>
    <w:rsid w:val="00C40A06"/>
    <w:rsid w:val="00C41A06"/>
    <w:rsid w:val="00C42AA3"/>
    <w:rsid w:val="00C44E2F"/>
    <w:rsid w:val="00C45952"/>
    <w:rsid w:val="00C46BE0"/>
    <w:rsid w:val="00C47AD0"/>
    <w:rsid w:val="00C5055B"/>
    <w:rsid w:val="00C5060E"/>
    <w:rsid w:val="00C5093E"/>
    <w:rsid w:val="00C51543"/>
    <w:rsid w:val="00C5289C"/>
    <w:rsid w:val="00C52C08"/>
    <w:rsid w:val="00C536B4"/>
    <w:rsid w:val="00C55287"/>
    <w:rsid w:val="00C55B3C"/>
    <w:rsid w:val="00C562EE"/>
    <w:rsid w:val="00C5631B"/>
    <w:rsid w:val="00C566AC"/>
    <w:rsid w:val="00C56F60"/>
    <w:rsid w:val="00C5734B"/>
    <w:rsid w:val="00C60DBA"/>
    <w:rsid w:val="00C6146E"/>
    <w:rsid w:val="00C614E9"/>
    <w:rsid w:val="00C61574"/>
    <w:rsid w:val="00C6288B"/>
    <w:rsid w:val="00C63027"/>
    <w:rsid w:val="00C63350"/>
    <w:rsid w:val="00C63487"/>
    <w:rsid w:val="00C63E70"/>
    <w:rsid w:val="00C64181"/>
    <w:rsid w:val="00C677CA"/>
    <w:rsid w:val="00C71B33"/>
    <w:rsid w:val="00C722D1"/>
    <w:rsid w:val="00C72CEF"/>
    <w:rsid w:val="00C734BF"/>
    <w:rsid w:val="00C73FAC"/>
    <w:rsid w:val="00C746A0"/>
    <w:rsid w:val="00C74A9D"/>
    <w:rsid w:val="00C7644E"/>
    <w:rsid w:val="00C769F1"/>
    <w:rsid w:val="00C8028A"/>
    <w:rsid w:val="00C80497"/>
    <w:rsid w:val="00C81C59"/>
    <w:rsid w:val="00C81E7F"/>
    <w:rsid w:val="00C83DEC"/>
    <w:rsid w:val="00C8458D"/>
    <w:rsid w:val="00C84C68"/>
    <w:rsid w:val="00C84C8A"/>
    <w:rsid w:val="00C8564D"/>
    <w:rsid w:val="00C861F1"/>
    <w:rsid w:val="00C864DF"/>
    <w:rsid w:val="00C9071A"/>
    <w:rsid w:val="00C90889"/>
    <w:rsid w:val="00C91144"/>
    <w:rsid w:val="00C91B41"/>
    <w:rsid w:val="00C91B75"/>
    <w:rsid w:val="00C91DEA"/>
    <w:rsid w:val="00C943B6"/>
    <w:rsid w:val="00C94476"/>
    <w:rsid w:val="00C945FB"/>
    <w:rsid w:val="00C95A8E"/>
    <w:rsid w:val="00C966B5"/>
    <w:rsid w:val="00C97983"/>
    <w:rsid w:val="00CA15C8"/>
    <w:rsid w:val="00CA1B2A"/>
    <w:rsid w:val="00CA33DF"/>
    <w:rsid w:val="00CA40E2"/>
    <w:rsid w:val="00CA43B8"/>
    <w:rsid w:val="00CA4B59"/>
    <w:rsid w:val="00CA578B"/>
    <w:rsid w:val="00CA75A6"/>
    <w:rsid w:val="00CB0F69"/>
    <w:rsid w:val="00CB1322"/>
    <w:rsid w:val="00CB2771"/>
    <w:rsid w:val="00CB36F5"/>
    <w:rsid w:val="00CB3B68"/>
    <w:rsid w:val="00CB40EE"/>
    <w:rsid w:val="00CB48B8"/>
    <w:rsid w:val="00CB4B06"/>
    <w:rsid w:val="00CB53F9"/>
    <w:rsid w:val="00CB5D55"/>
    <w:rsid w:val="00CB6856"/>
    <w:rsid w:val="00CB6D22"/>
    <w:rsid w:val="00CC08E4"/>
    <w:rsid w:val="00CC22F8"/>
    <w:rsid w:val="00CC3B98"/>
    <w:rsid w:val="00CC3CC2"/>
    <w:rsid w:val="00CC5375"/>
    <w:rsid w:val="00CC6435"/>
    <w:rsid w:val="00CC6F95"/>
    <w:rsid w:val="00CC7AFA"/>
    <w:rsid w:val="00CC7E8F"/>
    <w:rsid w:val="00CD0354"/>
    <w:rsid w:val="00CD0EE7"/>
    <w:rsid w:val="00CD185C"/>
    <w:rsid w:val="00CD3C8A"/>
    <w:rsid w:val="00CD3EA4"/>
    <w:rsid w:val="00CD4DC8"/>
    <w:rsid w:val="00CD5557"/>
    <w:rsid w:val="00CD7534"/>
    <w:rsid w:val="00CD7F8C"/>
    <w:rsid w:val="00CE0725"/>
    <w:rsid w:val="00CE0D82"/>
    <w:rsid w:val="00CE1B12"/>
    <w:rsid w:val="00CE2155"/>
    <w:rsid w:val="00CE223C"/>
    <w:rsid w:val="00CE236D"/>
    <w:rsid w:val="00CE322A"/>
    <w:rsid w:val="00CE57A3"/>
    <w:rsid w:val="00CE70CA"/>
    <w:rsid w:val="00CF022B"/>
    <w:rsid w:val="00CF3491"/>
    <w:rsid w:val="00CF42A1"/>
    <w:rsid w:val="00CF4A6B"/>
    <w:rsid w:val="00CF4C64"/>
    <w:rsid w:val="00CF552D"/>
    <w:rsid w:val="00CF562A"/>
    <w:rsid w:val="00CF5F97"/>
    <w:rsid w:val="00CF6763"/>
    <w:rsid w:val="00CF79EE"/>
    <w:rsid w:val="00CF7C97"/>
    <w:rsid w:val="00D0019F"/>
    <w:rsid w:val="00D00CBB"/>
    <w:rsid w:val="00D01191"/>
    <w:rsid w:val="00D023F3"/>
    <w:rsid w:val="00D03F72"/>
    <w:rsid w:val="00D04FD1"/>
    <w:rsid w:val="00D05019"/>
    <w:rsid w:val="00D05B24"/>
    <w:rsid w:val="00D0688A"/>
    <w:rsid w:val="00D06953"/>
    <w:rsid w:val="00D10F96"/>
    <w:rsid w:val="00D1113E"/>
    <w:rsid w:val="00D11685"/>
    <w:rsid w:val="00D11E41"/>
    <w:rsid w:val="00D11E51"/>
    <w:rsid w:val="00D12197"/>
    <w:rsid w:val="00D12415"/>
    <w:rsid w:val="00D12669"/>
    <w:rsid w:val="00D12D58"/>
    <w:rsid w:val="00D14153"/>
    <w:rsid w:val="00D14AFD"/>
    <w:rsid w:val="00D15219"/>
    <w:rsid w:val="00D154AD"/>
    <w:rsid w:val="00D164EB"/>
    <w:rsid w:val="00D16606"/>
    <w:rsid w:val="00D16EB5"/>
    <w:rsid w:val="00D1746A"/>
    <w:rsid w:val="00D17508"/>
    <w:rsid w:val="00D2065A"/>
    <w:rsid w:val="00D221B1"/>
    <w:rsid w:val="00D22CA9"/>
    <w:rsid w:val="00D230F7"/>
    <w:rsid w:val="00D23C13"/>
    <w:rsid w:val="00D2442B"/>
    <w:rsid w:val="00D25B0F"/>
    <w:rsid w:val="00D26043"/>
    <w:rsid w:val="00D262EC"/>
    <w:rsid w:val="00D26B75"/>
    <w:rsid w:val="00D26F07"/>
    <w:rsid w:val="00D26F8D"/>
    <w:rsid w:val="00D2725E"/>
    <w:rsid w:val="00D30848"/>
    <w:rsid w:val="00D3128B"/>
    <w:rsid w:val="00D3197D"/>
    <w:rsid w:val="00D319E7"/>
    <w:rsid w:val="00D32169"/>
    <w:rsid w:val="00D34D67"/>
    <w:rsid w:val="00D35583"/>
    <w:rsid w:val="00D36359"/>
    <w:rsid w:val="00D40D1C"/>
    <w:rsid w:val="00D41021"/>
    <w:rsid w:val="00D411F0"/>
    <w:rsid w:val="00D41274"/>
    <w:rsid w:val="00D41965"/>
    <w:rsid w:val="00D43C08"/>
    <w:rsid w:val="00D4439C"/>
    <w:rsid w:val="00D4447E"/>
    <w:rsid w:val="00D44BC2"/>
    <w:rsid w:val="00D464AF"/>
    <w:rsid w:val="00D476AD"/>
    <w:rsid w:val="00D477F1"/>
    <w:rsid w:val="00D47D9B"/>
    <w:rsid w:val="00D502E6"/>
    <w:rsid w:val="00D503BA"/>
    <w:rsid w:val="00D5116C"/>
    <w:rsid w:val="00D51725"/>
    <w:rsid w:val="00D5347C"/>
    <w:rsid w:val="00D54798"/>
    <w:rsid w:val="00D54D8E"/>
    <w:rsid w:val="00D554E6"/>
    <w:rsid w:val="00D557FB"/>
    <w:rsid w:val="00D56667"/>
    <w:rsid w:val="00D57E03"/>
    <w:rsid w:val="00D609A5"/>
    <w:rsid w:val="00D6114F"/>
    <w:rsid w:val="00D623E0"/>
    <w:rsid w:val="00D625FE"/>
    <w:rsid w:val="00D63465"/>
    <w:rsid w:val="00D64883"/>
    <w:rsid w:val="00D651CC"/>
    <w:rsid w:val="00D671EE"/>
    <w:rsid w:val="00D70B08"/>
    <w:rsid w:val="00D71D18"/>
    <w:rsid w:val="00D722FD"/>
    <w:rsid w:val="00D72301"/>
    <w:rsid w:val="00D72B9E"/>
    <w:rsid w:val="00D7342D"/>
    <w:rsid w:val="00D74A65"/>
    <w:rsid w:val="00D77751"/>
    <w:rsid w:val="00D77BCA"/>
    <w:rsid w:val="00D801D6"/>
    <w:rsid w:val="00D81247"/>
    <w:rsid w:val="00D81C96"/>
    <w:rsid w:val="00D81EA9"/>
    <w:rsid w:val="00D84F3D"/>
    <w:rsid w:val="00D853CF"/>
    <w:rsid w:val="00D8540C"/>
    <w:rsid w:val="00D85FC9"/>
    <w:rsid w:val="00D87886"/>
    <w:rsid w:val="00D87D26"/>
    <w:rsid w:val="00D87F97"/>
    <w:rsid w:val="00D90399"/>
    <w:rsid w:val="00D907D0"/>
    <w:rsid w:val="00D9114F"/>
    <w:rsid w:val="00D91727"/>
    <w:rsid w:val="00D92718"/>
    <w:rsid w:val="00D92A97"/>
    <w:rsid w:val="00D9436D"/>
    <w:rsid w:val="00D94CCC"/>
    <w:rsid w:val="00D94FEF"/>
    <w:rsid w:val="00D96718"/>
    <w:rsid w:val="00D96B71"/>
    <w:rsid w:val="00D96D75"/>
    <w:rsid w:val="00DA0160"/>
    <w:rsid w:val="00DA0969"/>
    <w:rsid w:val="00DA1C0E"/>
    <w:rsid w:val="00DA2530"/>
    <w:rsid w:val="00DA395D"/>
    <w:rsid w:val="00DA4F40"/>
    <w:rsid w:val="00DA53E9"/>
    <w:rsid w:val="00DA5477"/>
    <w:rsid w:val="00DA636C"/>
    <w:rsid w:val="00DB03B6"/>
    <w:rsid w:val="00DB06EF"/>
    <w:rsid w:val="00DB0778"/>
    <w:rsid w:val="00DB1093"/>
    <w:rsid w:val="00DB1EFC"/>
    <w:rsid w:val="00DB2C1C"/>
    <w:rsid w:val="00DB35AA"/>
    <w:rsid w:val="00DB398F"/>
    <w:rsid w:val="00DB55D2"/>
    <w:rsid w:val="00DB569A"/>
    <w:rsid w:val="00DB5DFF"/>
    <w:rsid w:val="00DB6138"/>
    <w:rsid w:val="00DB636D"/>
    <w:rsid w:val="00DB7310"/>
    <w:rsid w:val="00DB738E"/>
    <w:rsid w:val="00DC02C8"/>
    <w:rsid w:val="00DC23FD"/>
    <w:rsid w:val="00DC27DA"/>
    <w:rsid w:val="00DC3F88"/>
    <w:rsid w:val="00DC40AC"/>
    <w:rsid w:val="00DC48EA"/>
    <w:rsid w:val="00DC4F76"/>
    <w:rsid w:val="00DC5149"/>
    <w:rsid w:val="00DC598E"/>
    <w:rsid w:val="00DC62F3"/>
    <w:rsid w:val="00DC6516"/>
    <w:rsid w:val="00DC6CCE"/>
    <w:rsid w:val="00DC6D77"/>
    <w:rsid w:val="00DC6E03"/>
    <w:rsid w:val="00DC7798"/>
    <w:rsid w:val="00DC784B"/>
    <w:rsid w:val="00DD0D6B"/>
    <w:rsid w:val="00DD0FDB"/>
    <w:rsid w:val="00DD132B"/>
    <w:rsid w:val="00DD1419"/>
    <w:rsid w:val="00DD1781"/>
    <w:rsid w:val="00DD2223"/>
    <w:rsid w:val="00DD27DC"/>
    <w:rsid w:val="00DD3BC3"/>
    <w:rsid w:val="00DD4B0A"/>
    <w:rsid w:val="00DD5196"/>
    <w:rsid w:val="00DD51AF"/>
    <w:rsid w:val="00DD547A"/>
    <w:rsid w:val="00DD5C1B"/>
    <w:rsid w:val="00DD5EC0"/>
    <w:rsid w:val="00DE0155"/>
    <w:rsid w:val="00DE18BE"/>
    <w:rsid w:val="00DE2628"/>
    <w:rsid w:val="00DE29BB"/>
    <w:rsid w:val="00DE3557"/>
    <w:rsid w:val="00DE3C9D"/>
    <w:rsid w:val="00DE46A2"/>
    <w:rsid w:val="00DE51EF"/>
    <w:rsid w:val="00DE541F"/>
    <w:rsid w:val="00DE66F7"/>
    <w:rsid w:val="00DE6ED2"/>
    <w:rsid w:val="00DE7578"/>
    <w:rsid w:val="00DF4474"/>
    <w:rsid w:val="00DF4EF2"/>
    <w:rsid w:val="00DF50D3"/>
    <w:rsid w:val="00DF68E4"/>
    <w:rsid w:val="00DF69C3"/>
    <w:rsid w:val="00DF6FC3"/>
    <w:rsid w:val="00DF70C6"/>
    <w:rsid w:val="00E00060"/>
    <w:rsid w:val="00E00066"/>
    <w:rsid w:val="00E0027B"/>
    <w:rsid w:val="00E00458"/>
    <w:rsid w:val="00E00F32"/>
    <w:rsid w:val="00E02497"/>
    <w:rsid w:val="00E02F7E"/>
    <w:rsid w:val="00E03E0B"/>
    <w:rsid w:val="00E04D81"/>
    <w:rsid w:val="00E05393"/>
    <w:rsid w:val="00E10C62"/>
    <w:rsid w:val="00E11500"/>
    <w:rsid w:val="00E11AB2"/>
    <w:rsid w:val="00E12D42"/>
    <w:rsid w:val="00E13350"/>
    <w:rsid w:val="00E142CF"/>
    <w:rsid w:val="00E14A1B"/>
    <w:rsid w:val="00E14C91"/>
    <w:rsid w:val="00E15A75"/>
    <w:rsid w:val="00E15D57"/>
    <w:rsid w:val="00E16BD6"/>
    <w:rsid w:val="00E16DE1"/>
    <w:rsid w:val="00E20E6D"/>
    <w:rsid w:val="00E20ED4"/>
    <w:rsid w:val="00E2125F"/>
    <w:rsid w:val="00E220C6"/>
    <w:rsid w:val="00E25B64"/>
    <w:rsid w:val="00E2638F"/>
    <w:rsid w:val="00E26E9E"/>
    <w:rsid w:val="00E26ECA"/>
    <w:rsid w:val="00E27349"/>
    <w:rsid w:val="00E274F2"/>
    <w:rsid w:val="00E31121"/>
    <w:rsid w:val="00E315BF"/>
    <w:rsid w:val="00E315DA"/>
    <w:rsid w:val="00E31710"/>
    <w:rsid w:val="00E329D6"/>
    <w:rsid w:val="00E32CC7"/>
    <w:rsid w:val="00E32F75"/>
    <w:rsid w:val="00E35432"/>
    <w:rsid w:val="00E35B08"/>
    <w:rsid w:val="00E37404"/>
    <w:rsid w:val="00E404CF"/>
    <w:rsid w:val="00E405CD"/>
    <w:rsid w:val="00E409D0"/>
    <w:rsid w:val="00E40A41"/>
    <w:rsid w:val="00E40F40"/>
    <w:rsid w:val="00E410D7"/>
    <w:rsid w:val="00E42449"/>
    <w:rsid w:val="00E428A2"/>
    <w:rsid w:val="00E42BB9"/>
    <w:rsid w:val="00E43C32"/>
    <w:rsid w:val="00E44106"/>
    <w:rsid w:val="00E44E42"/>
    <w:rsid w:val="00E45F21"/>
    <w:rsid w:val="00E510E3"/>
    <w:rsid w:val="00E511F3"/>
    <w:rsid w:val="00E51611"/>
    <w:rsid w:val="00E51DC5"/>
    <w:rsid w:val="00E5274A"/>
    <w:rsid w:val="00E52A63"/>
    <w:rsid w:val="00E53BD1"/>
    <w:rsid w:val="00E53F62"/>
    <w:rsid w:val="00E55583"/>
    <w:rsid w:val="00E55E44"/>
    <w:rsid w:val="00E55F37"/>
    <w:rsid w:val="00E56D48"/>
    <w:rsid w:val="00E57363"/>
    <w:rsid w:val="00E573AA"/>
    <w:rsid w:val="00E575E4"/>
    <w:rsid w:val="00E57D10"/>
    <w:rsid w:val="00E57F63"/>
    <w:rsid w:val="00E60415"/>
    <w:rsid w:val="00E60467"/>
    <w:rsid w:val="00E60C11"/>
    <w:rsid w:val="00E61B34"/>
    <w:rsid w:val="00E61C07"/>
    <w:rsid w:val="00E6286B"/>
    <w:rsid w:val="00E62AFC"/>
    <w:rsid w:val="00E652A7"/>
    <w:rsid w:val="00E6554B"/>
    <w:rsid w:val="00E655D7"/>
    <w:rsid w:val="00E666A5"/>
    <w:rsid w:val="00E67296"/>
    <w:rsid w:val="00E67A9A"/>
    <w:rsid w:val="00E702B0"/>
    <w:rsid w:val="00E70BD5"/>
    <w:rsid w:val="00E70EE4"/>
    <w:rsid w:val="00E71488"/>
    <w:rsid w:val="00E71548"/>
    <w:rsid w:val="00E71E2A"/>
    <w:rsid w:val="00E71EEF"/>
    <w:rsid w:val="00E7238B"/>
    <w:rsid w:val="00E7263C"/>
    <w:rsid w:val="00E7388C"/>
    <w:rsid w:val="00E73F0E"/>
    <w:rsid w:val="00E74BCD"/>
    <w:rsid w:val="00E74CBB"/>
    <w:rsid w:val="00E754F0"/>
    <w:rsid w:val="00E76D3E"/>
    <w:rsid w:val="00E778E6"/>
    <w:rsid w:val="00E77C28"/>
    <w:rsid w:val="00E80D33"/>
    <w:rsid w:val="00E821B7"/>
    <w:rsid w:val="00E821C6"/>
    <w:rsid w:val="00E8234A"/>
    <w:rsid w:val="00E82BC5"/>
    <w:rsid w:val="00E82DE2"/>
    <w:rsid w:val="00E857CC"/>
    <w:rsid w:val="00E864BD"/>
    <w:rsid w:val="00E86953"/>
    <w:rsid w:val="00E874C5"/>
    <w:rsid w:val="00E90191"/>
    <w:rsid w:val="00E919EB"/>
    <w:rsid w:val="00E93813"/>
    <w:rsid w:val="00E95566"/>
    <w:rsid w:val="00E97C19"/>
    <w:rsid w:val="00EA1107"/>
    <w:rsid w:val="00EA177F"/>
    <w:rsid w:val="00EA266B"/>
    <w:rsid w:val="00EA366E"/>
    <w:rsid w:val="00EA37A3"/>
    <w:rsid w:val="00EA4DD3"/>
    <w:rsid w:val="00EA521D"/>
    <w:rsid w:val="00EA5E90"/>
    <w:rsid w:val="00EA723E"/>
    <w:rsid w:val="00EA75B4"/>
    <w:rsid w:val="00EA7CE3"/>
    <w:rsid w:val="00EB1181"/>
    <w:rsid w:val="00EB157C"/>
    <w:rsid w:val="00EB1751"/>
    <w:rsid w:val="00EB1764"/>
    <w:rsid w:val="00EB237F"/>
    <w:rsid w:val="00EB39D4"/>
    <w:rsid w:val="00EB3EC0"/>
    <w:rsid w:val="00EB57F8"/>
    <w:rsid w:val="00EB5E1E"/>
    <w:rsid w:val="00EB65B4"/>
    <w:rsid w:val="00EB6850"/>
    <w:rsid w:val="00EB77C3"/>
    <w:rsid w:val="00EC0D42"/>
    <w:rsid w:val="00EC28A3"/>
    <w:rsid w:val="00EC2B76"/>
    <w:rsid w:val="00EC2EF9"/>
    <w:rsid w:val="00EC3D96"/>
    <w:rsid w:val="00EC44AA"/>
    <w:rsid w:val="00EC51E9"/>
    <w:rsid w:val="00EC51F6"/>
    <w:rsid w:val="00EC5A75"/>
    <w:rsid w:val="00EC60A0"/>
    <w:rsid w:val="00EC7185"/>
    <w:rsid w:val="00ED19A9"/>
    <w:rsid w:val="00ED1E5A"/>
    <w:rsid w:val="00ED27DB"/>
    <w:rsid w:val="00ED32AA"/>
    <w:rsid w:val="00ED34F8"/>
    <w:rsid w:val="00ED3F52"/>
    <w:rsid w:val="00ED47B4"/>
    <w:rsid w:val="00ED4FF9"/>
    <w:rsid w:val="00ED52F0"/>
    <w:rsid w:val="00ED5690"/>
    <w:rsid w:val="00ED6939"/>
    <w:rsid w:val="00ED69D4"/>
    <w:rsid w:val="00EE0A12"/>
    <w:rsid w:val="00EE10A1"/>
    <w:rsid w:val="00EE1150"/>
    <w:rsid w:val="00EE12C7"/>
    <w:rsid w:val="00EE2973"/>
    <w:rsid w:val="00EE3630"/>
    <w:rsid w:val="00EE44E8"/>
    <w:rsid w:val="00EE5946"/>
    <w:rsid w:val="00EE6741"/>
    <w:rsid w:val="00EE6D7E"/>
    <w:rsid w:val="00EE6F08"/>
    <w:rsid w:val="00EE7CEE"/>
    <w:rsid w:val="00EF0380"/>
    <w:rsid w:val="00EF0E6E"/>
    <w:rsid w:val="00EF0F85"/>
    <w:rsid w:val="00EF100D"/>
    <w:rsid w:val="00EF1715"/>
    <w:rsid w:val="00EF1FFA"/>
    <w:rsid w:val="00EF543B"/>
    <w:rsid w:val="00EF5C16"/>
    <w:rsid w:val="00EF5F72"/>
    <w:rsid w:val="00EF6D33"/>
    <w:rsid w:val="00EF71FE"/>
    <w:rsid w:val="00EF75A1"/>
    <w:rsid w:val="00EF78B1"/>
    <w:rsid w:val="00F01CE1"/>
    <w:rsid w:val="00F026E5"/>
    <w:rsid w:val="00F02B96"/>
    <w:rsid w:val="00F02EEF"/>
    <w:rsid w:val="00F02F91"/>
    <w:rsid w:val="00F0364D"/>
    <w:rsid w:val="00F03961"/>
    <w:rsid w:val="00F03A85"/>
    <w:rsid w:val="00F048CD"/>
    <w:rsid w:val="00F04968"/>
    <w:rsid w:val="00F0682F"/>
    <w:rsid w:val="00F06ABD"/>
    <w:rsid w:val="00F07418"/>
    <w:rsid w:val="00F0779F"/>
    <w:rsid w:val="00F11402"/>
    <w:rsid w:val="00F12766"/>
    <w:rsid w:val="00F1392E"/>
    <w:rsid w:val="00F13BAF"/>
    <w:rsid w:val="00F14356"/>
    <w:rsid w:val="00F14632"/>
    <w:rsid w:val="00F14ED6"/>
    <w:rsid w:val="00F153F7"/>
    <w:rsid w:val="00F15BA9"/>
    <w:rsid w:val="00F16262"/>
    <w:rsid w:val="00F17E6F"/>
    <w:rsid w:val="00F17EFB"/>
    <w:rsid w:val="00F20F66"/>
    <w:rsid w:val="00F231F7"/>
    <w:rsid w:val="00F239C3"/>
    <w:rsid w:val="00F253F6"/>
    <w:rsid w:val="00F2583E"/>
    <w:rsid w:val="00F259D8"/>
    <w:rsid w:val="00F274A8"/>
    <w:rsid w:val="00F27CC2"/>
    <w:rsid w:val="00F312F1"/>
    <w:rsid w:val="00F314A7"/>
    <w:rsid w:val="00F31AE1"/>
    <w:rsid w:val="00F330FD"/>
    <w:rsid w:val="00F33975"/>
    <w:rsid w:val="00F36721"/>
    <w:rsid w:val="00F37019"/>
    <w:rsid w:val="00F37E2C"/>
    <w:rsid w:val="00F4159C"/>
    <w:rsid w:val="00F4160C"/>
    <w:rsid w:val="00F4182E"/>
    <w:rsid w:val="00F4212A"/>
    <w:rsid w:val="00F42438"/>
    <w:rsid w:val="00F4288B"/>
    <w:rsid w:val="00F42932"/>
    <w:rsid w:val="00F463B1"/>
    <w:rsid w:val="00F46AE3"/>
    <w:rsid w:val="00F46C7F"/>
    <w:rsid w:val="00F4716B"/>
    <w:rsid w:val="00F4732E"/>
    <w:rsid w:val="00F47506"/>
    <w:rsid w:val="00F50C43"/>
    <w:rsid w:val="00F51342"/>
    <w:rsid w:val="00F516C6"/>
    <w:rsid w:val="00F54005"/>
    <w:rsid w:val="00F543D5"/>
    <w:rsid w:val="00F544FF"/>
    <w:rsid w:val="00F54997"/>
    <w:rsid w:val="00F54A7D"/>
    <w:rsid w:val="00F55AA7"/>
    <w:rsid w:val="00F5746E"/>
    <w:rsid w:val="00F5794C"/>
    <w:rsid w:val="00F6012A"/>
    <w:rsid w:val="00F6034E"/>
    <w:rsid w:val="00F617E4"/>
    <w:rsid w:val="00F629C3"/>
    <w:rsid w:val="00F63117"/>
    <w:rsid w:val="00F63BFF"/>
    <w:rsid w:val="00F65453"/>
    <w:rsid w:val="00F6548A"/>
    <w:rsid w:val="00F6659D"/>
    <w:rsid w:val="00F66D87"/>
    <w:rsid w:val="00F67F01"/>
    <w:rsid w:val="00F70340"/>
    <w:rsid w:val="00F7080F"/>
    <w:rsid w:val="00F708B5"/>
    <w:rsid w:val="00F70E1D"/>
    <w:rsid w:val="00F71267"/>
    <w:rsid w:val="00F71ED6"/>
    <w:rsid w:val="00F725A8"/>
    <w:rsid w:val="00F73F54"/>
    <w:rsid w:val="00F745C3"/>
    <w:rsid w:val="00F747B7"/>
    <w:rsid w:val="00F7527C"/>
    <w:rsid w:val="00F7575C"/>
    <w:rsid w:val="00F7590A"/>
    <w:rsid w:val="00F7632F"/>
    <w:rsid w:val="00F77CDA"/>
    <w:rsid w:val="00F80F46"/>
    <w:rsid w:val="00F8309C"/>
    <w:rsid w:val="00F83309"/>
    <w:rsid w:val="00F83F78"/>
    <w:rsid w:val="00F84870"/>
    <w:rsid w:val="00F862DB"/>
    <w:rsid w:val="00F86674"/>
    <w:rsid w:val="00F8669F"/>
    <w:rsid w:val="00F867B1"/>
    <w:rsid w:val="00F86A57"/>
    <w:rsid w:val="00F86D0F"/>
    <w:rsid w:val="00F873C2"/>
    <w:rsid w:val="00F87755"/>
    <w:rsid w:val="00F879F7"/>
    <w:rsid w:val="00F9097D"/>
    <w:rsid w:val="00F90B58"/>
    <w:rsid w:val="00F90EC8"/>
    <w:rsid w:val="00F921C1"/>
    <w:rsid w:val="00F93478"/>
    <w:rsid w:val="00F93EDD"/>
    <w:rsid w:val="00F94740"/>
    <w:rsid w:val="00F955A3"/>
    <w:rsid w:val="00F9598C"/>
    <w:rsid w:val="00F96DF2"/>
    <w:rsid w:val="00FA0ACC"/>
    <w:rsid w:val="00FA1268"/>
    <w:rsid w:val="00FA1504"/>
    <w:rsid w:val="00FA19D1"/>
    <w:rsid w:val="00FA1F67"/>
    <w:rsid w:val="00FA2047"/>
    <w:rsid w:val="00FA2640"/>
    <w:rsid w:val="00FA28F2"/>
    <w:rsid w:val="00FA2A28"/>
    <w:rsid w:val="00FA3F39"/>
    <w:rsid w:val="00FA4257"/>
    <w:rsid w:val="00FA49D9"/>
    <w:rsid w:val="00FA4D50"/>
    <w:rsid w:val="00FA5FB9"/>
    <w:rsid w:val="00FA63CA"/>
    <w:rsid w:val="00FA6640"/>
    <w:rsid w:val="00FA707E"/>
    <w:rsid w:val="00FA739D"/>
    <w:rsid w:val="00FA7F8F"/>
    <w:rsid w:val="00FB03B2"/>
    <w:rsid w:val="00FB1ACA"/>
    <w:rsid w:val="00FB23F2"/>
    <w:rsid w:val="00FB2737"/>
    <w:rsid w:val="00FB2941"/>
    <w:rsid w:val="00FB39EE"/>
    <w:rsid w:val="00FB4652"/>
    <w:rsid w:val="00FB4CAE"/>
    <w:rsid w:val="00FB5EB0"/>
    <w:rsid w:val="00FB69BD"/>
    <w:rsid w:val="00FB7C0D"/>
    <w:rsid w:val="00FC038F"/>
    <w:rsid w:val="00FC047A"/>
    <w:rsid w:val="00FC1207"/>
    <w:rsid w:val="00FC24D4"/>
    <w:rsid w:val="00FC24E2"/>
    <w:rsid w:val="00FC2645"/>
    <w:rsid w:val="00FC2840"/>
    <w:rsid w:val="00FC29B4"/>
    <w:rsid w:val="00FC3773"/>
    <w:rsid w:val="00FC551F"/>
    <w:rsid w:val="00FC6890"/>
    <w:rsid w:val="00FC7542"/>
    <w:rsid w:val="00FC76C2"/>
    <w:rsid w:val="00FC7AAA"/>
    <w:rsid w:val="00FC7FC8"/>
    <w:rsid w:val="00FD011C"/>
    <w:rsid w:val="00FD08C4"/>
    <w:rsid w:val="00FD0D32"/>
    <w:rsid w:val="00FD1468"/>
    <w:rsid w:val="00FD1F22"/>
    <w:rsid w:val="00FD2BD9"/>
    <w:rsid w:val="00FD39A1"/>
    <w:rsid w:val="00FD4409"/>
    <w:rsid w:val="00FD6CB8"/>
    <w:rsid w:val="00FD7FAA"/>
    <w:rsid w:val="00FE01DC"/>
    <w:rsid w:val="00FE0F7D"/>
    <w:rsid w:val="00FE124C"/>
    <w:rsid w:val="00FE1578"/>
    <w:rsid w:val="00FE177D"/>
    <w:rsid w:val="00FE19B5"/>
    <w:rsid w:val="00FE19CF"/>
    <w:rsid w:val="00FE1C01"/>
    <w:rsid w:val="00FE1FB5"/>
    <w:rsid w:val="00FE20A7"/>
    <w:rsid w:val="00FE2413"/>
    <w:rsid w:val="00FE3194"/>
    <w:rsid w:val="00FE3589"/>
    <w:rsid w:val="00FE3EE6"/>
    <w:rsid w:val="00FE4181"/>
    <w:rsid w:val="00FE4525"/>
    <w:rsid w:val="00FE4592"/>
    <w:rsid w:val="00FE579D"/>
    <w:rsid w:val="00FE626C"/>
    <w:rsid w:val="00FE78E6"/>
    <w:rsid w:val="00FE7B72"/>
    <w:rsid w:val="00FE7F18"/>
    <w:rsid w:val="00FF015C"/>
    <w:rsid w:val="00FF0F20"/>
    <w:rsid w:val="00FF1D22"/>
    <w:rsid w:val="00FF274D"/>
    <w:rsid w:val="00FF305F"/>
    <w:rsid w:val="00FF6344"/>
    <w:rsid w:val="00FF6879"/>
    <w:rsid w:val="00FF6973"/>
    <w:rsid w:val="00FF76AE"/>
    <w:rsid w:val="00FF7B33"/>
  </w:rsids>
  <m:mathPr>
    <m:mathFont m:val="Cambria Math"/>
    <m:brkBin m:val="before"/>
    <m:brkBinSub m:val="--"/>
    <m:smallFrac m:val="off"/>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line="360" w:lineRule="auto"/>
        <w:ind w:left="179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7624"/>
    <w:pPr>
      <w:ind w:left="714"/>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624"/>
    <w:rPr>
      <w:color w:val="0000FF" w:themeColor="hyperlink"/>
      <w:u w:val="single"/>
    </w:rPr>
  </w:style>
  <w:style w:type="table" w:styleId="TableGrid">
    <w:name w:val="Table Grid"/>
    <w:basedOn w:val="TableNormal"/>
    <w:uiPriority w:val="59"/>
    <w:rsid w:val="00567624"/>
    <w:pPr>
      <w:spacing w:line="240" w:lineRule="auto"/>
      <w:ind w:left="0" w:firstLine="0"/>
      <w:jc w:val="left"/>
    </w:pPr>
    <w:rPr>
      <w:rFonts w:ascii="Times New Roman" w:eastAsia="SimSu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567624"/>
  </w:style>
  <w:style w:type="paragraph" w:styleId="ListParagraph">
    <w:name w:val="List Paragraph"/>
    <w:aliases w:val="Heading 10,Body of text,List Paragraph1,Body of text+2,kepala 1,Colorful List - Accent 11,soal jawab"/>
    <w:basedOn w:val="Normal"/>
    <w:link w:val="ListParagraphChar"/>
    <w:uiPriority w:val="34"/>
    <w:qFormat/>
    <w:rsid w:val="00567624"/>
    <w:pPr>
      <w:ind w:left="720"/>
      <w:contextualSpacing/>
    </w:pPr>
  </w:style>
  <w:style w:type="character" w:customStyle="1" w:styleId="ListParagraphChar">
    <w:name w:val="List Paragraph Char"/>
    <w:aliases w:val="Heading 10 Char,Body of text Char,List Paragraph1 Char,Body of text+2 Char,kepala 1 Char,Colorful List - Accent 11 Char,soal jawab Char"/>
    <w:basedOn w:val="DefaultParagraphFont"/>
    <w:link w:val="ListParagraph"/>
    <w:uiPriority w:val="34"/>
    <w:locked/>
    <w:rsid w:val="00567624"/>
    <w:rPr>
      <w:rFonts w:asciiTheme="majorBidi" w:hAnsiTheme="majorBidi"/>
      <w:sz w:val="24"/>
    </w:rPr>
  </w:style>
  <w:style w:type="paragraph" w:customStyle="1" w:styleId="PARAGRAPHnoindent">
    <w:name w:val="PARAGRAPH (no indent)"/>
    <w:basedOn w:val="Normal"/>
    <w:next w:val="Normal"/>
    <w:rsid w:val="00567624"/>
    <w:pPr>
      <w:widowControl w:val="0"/>
      <w:spacing w:line="230" w:lineRule="exact"/>
      <w:ind w:left="0" w:firstLine="0"/>
    </w:pPr>
    <w:rPr>
      <w:rFonts w:ascii="Palatino" w:eastAsia="Times New Roman" w:hAnsi="Palatino" w:cs="Times New Roman"/>
      <w:kern w:val="16"/>
      <w:sz w:val="19"/>
      <w:szCs w:val="20"/>
      <w:lang w:val="en-US" w:eastAsia="en-US"/>
    </w:rPr>
  </w:style>
  <w:style w:type="character" w:customStyle="1" w:styleId="fontstyle01">
    <w:name w:val="fontstyle01"/>
    <w:basedOn w:val="DefaultParagraphFont"/>
    <w:rsid w:val="00A466BA"/>
    <w:rPr>
      <w:rFonts w:ascii="TimesNewRomanPSMT" w:hAnsi="TimesNewRomanPSMT" w:hint="default"/>
      <w:b w:val="0"/>
      <w:bCs w:val="0"/>
      <w:i w:val="0"/>
      <w:iCs w:val="0"/>
      <w:color w:val="000000"/>
      <w:sz w:val="22"/>
      <w:szCs w:val="22"/>
    </w:rPr>
  </w:style>
  <w:style w:type="paragraph" w:styleId="BodyText">
    <w:name w:val="Body Text"/>
    <w:basedOn w:val="Normal"/>
    <w:link w:val="BodyTextChar"/>
    <w:uiPriority w:val="99"/>
    <w:rsid w:val="00A53A47"/>
    <w:pPr>
      <w:spacing w:after="120" w:line="240" w:lineRule="auto"/>
      <w:ind w:left="0" w:firstLine="0"/>
      <w:jc w:val="left"/>
    </w:pPr>
    <w:rPr>
      <w:rFonts w:ascii="Times New Roman" w:eastAsia="Times New Roman" w:hAnsi="Times New Roman" w:cs="Times New Roman"/>
      <w:szCs w:val="24"/>
      <w:lang w:val="en-US" w:eastAsia="en-US"/>
    </w:rPr>
  </w:style>
  <w:style w:type="character" w:customStyle="1" w:styleId="BodyTextChar">
    <w:name w:val="Body Text Char"/>
    <w:basedOn w:val="DefaultParagraphFont"/>
    <w:link w:val="BodyText"/>
    <w:uiPriority w:val="99"/>
    <w:rsid w:val="00A53A47"/>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A53A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A47"/>
    <w:rPr>
      <w:rFonts w:ascii="Tahoma" w:hAnsi="Tahoma" w:cs="Tahoma"/>
      <w:sz w:val="16"/>
      <w:szCs w:val="16"/>
    </w:rPr>
  </w:style>
  <w:style w:type="character" w:customStyle="1" w:styleId="fontstyle21">
    <w:name w:val="fontstyle21"/>
    <w:basedOn w:val="DefaultParagraphFont"/>
    <w:rsid w:val="009B47EC"/>
    <w:rPr>
      <w:rFonts w:ascii="TimesNewRomanPS-ItalicMT" w:hAnsi="TimesNewRomanPS-ItalicMT" w:hint="default"/>
      <w:b w:val="0"/>
      <w:bCs w:val="0"/>
      <w:i/>
      <w:i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ufina_taufik@yahoo.com3" TargetMode="External"/><Relationship Id="rId3" Type="http://schemas.openxmlformats.org/officeDocument/2006/relationships/styles" Target="styles.xml"/><Relationship Id="rId7" Type="http://schemas.openxmlformats.org/officeDocument/2006/relationships/hyperlink" Target="mailto:alwenbentri@fip.unp.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hmiatulfitri96@gmail.com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yarfari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9E96-8A67-46E2-B7F1-63E109A2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Rahmiatul Fitri</dc:creator>
  <cp:lastModifiedBy>Rahmiatul Fitri</cp:lastModifiedBy>
  <cp:revision>16</cp:revision>
  <dcterms:created xsi:type="dcterms:W3CDTF">2020-03-18T02:08:00Z</dcterms:created>
  <dcterms:modified xsi:type="dcterms:W3CDTF">2020-03-18T05:09:00Z</dcterms:modified>
</cp:coreProperties>
</file>