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CB1C7" w14:textId="77777777" w:rsidR="004778A8" w:rsidRPr="004B0DB7" w:rsidRDefault="004778A8" w:rsidP="004211FE">
      <w:pPr>
        <w:pStyle w:val="IEEETitle"/>
        <w:tabs>
          <w:tab w:val="left" w:pos="1014"/>
          <w:tab w:val="center" w:pos="5017"/>
        </w:tabs>
        <w:spacing w:after="240"/>
        <w:jc w:val="left"/>
        <w:rPr>
          <w:rStyle w:val="shorttext"/>
          <w:rFonts w:ascii="Century Gothic" w:hAnsi="Century Gothic"/>
          <w:b/>
          <w:sz w:val="2"/>
          <w:szCs w:val="34"/>
          <w:shd w:val="clear" w:color="auto" w:fill="FFFFFF"/>
          <w:lang w:val="id-ID"/>
        </w:rPr>
      </w:pPr>
    </w:p>
    <w:p w14:paraId="530CC727" w14:textId="77777777" w:rsidR="00DA6890" w:rsidRDefault="004211FE" w:rsidP="004211FE">
      <w:pPr>
        <w:pStyle w:val="IEEETitle"/>
        <w:tabs>
          <w:tab w:val="left" w:pos="1014"/>
          <w:tab w:val="center" w:pos="5017"/>
        </w:tabs>
        <w:spacing w:after="240"/>
        <w:jc w:val="left"/>
        <w:rPr>
          <w:rStyle w:val="shorttext"/>
          <w:rFonts w:ascii="Century Gothic" w:hAnsi="Century Gothic"/>
          <w:b/>
          <w:sz w:val="34"/>
          <w:szCs w:val="34"/>
          <w:shd w:val="clear" w:color="auto" w:fill="FFFFFF"/>
          <w:lang w:val="id-ID"/>
        </w:rPr>
      </w:pPr>
      <w:r>
        <w:rPr>
          <w:rStyle w:val="shorttext"/>
          <w:rFonts w:ascii="Century Gothic" w:hAnsi="Century Gothic"/>
          <w:b/>
          <w:sz w:val="34"/>
          <w:szCs w:val="34"/>
          <w:shd w:val="clear" w:color="auto" w:fill="FFFFFF"/>
          <w:lang w:val="id-ID"/>
        </w:rPr>
        <w:tab/>
      </w:r>
      <w:r>
        <w:rPr>
          <w:rStyle w:val="shorttext"/>
          <w:rFonts w:ascii="Century Gothic" w:hAnsi="Century Gothic"/>
          <w:b/>
          <w:sz w:val="34"/>
          <w:szCs w:val="34"/>
          <w:shd w:val="clear" w:color="auto" w:fill="FFFFFF"/>
          <w:lang w:val="id-ID"/>
        </w:rPr>
        <w:tab/>
      </w:r>
    </w:p>
    <w:p w14:paraId="2C411549" w14:textId="2288072D" w:rsidR="00D41274" w:rsidRPr="00E579BE" w:rsidRDefault="00E579BE" w:rsidP="00E579BE">
      <w:pPr>
        <w:pStyle w:val="IEEETitle"/>
        <w:tabs>
          <w:tab w:val="left" w:pos="1014"/>
          <w:tab w:val="left" w:pos="1530"/>
          <w:tab w:val="center" w:pos="5017"/>
          <w:tab w:val="center" w:pos="5159"/>
        </w:tabs>
        <w:spacing w:after="240"/>
        <w:rPr>
          <w:rFonts w:ascii="Century Gothic" w:hAnsi="Century Gothic"/>
          <w:b/>
          <w:bCs/>
          <w:sz w:val="32"/>
          <w:szCs w:val="32"/>
          <w:lang w:val="en-US"/>
        </w:rPr>
      </w:pPr>
      <w:r w:rsidRPr="00E579BE">
        <w:rPr>
          <w:rFonts w:ascii="Century Gothic" w:hAnsi="Century Gothic"/>
          <w:b/>
          <w:bCs/>
          <w:color w:val="000000" w:themeColor="text1"/>
          <w:sz w:val="32"/>
          <w:szCs w:val="32"/>
          <w:lang w:val="en-US"/>
        </w:rPr>
        <w:t xml:space="preserve">PENGARUH PEMBELAJARAN DARING TERHADAP MINAT BELAJAR MATEMATIKA </w:t>
      </w:r>
      <w:r w:rsidR="00FB3417">
        <w:rPr>
          <w:rFonts w:ascii="Century Gothic" w:hAnsi="Century Gothic"/>
          <w:b/>
          <w:bCs/>
          <w:color w:val="000000" w:themeColor="text1"/>
          <w:sz w:val="32"/>
          <w:szCs w:val="32"/>
          <w:lang w:val="en-US"/>
        </w:rPr>
        <w:t>SISWA SEKOLAH DASAR</w:t>
      </w:r>
    </w:p>
    <w:p w14:paraId="57DA5D7F" w14:textId="52D0BCEB" w:rsidR="005B3934" w:rsidRPr="00B3521D" w:rsidRDefault="00E579BE" w:rsidP="005B3934">
      <w:pPr>
        <w:jc w:val="center"/>
        <w:rPr>
          <w:rFonts w:ascii="Century Gothic" w:hAnsi="Century Gothic"/>
          <w:b/>
          <w:bCs/>
          <w:sz w:val="22"/>
          <w:szCs w:val="22"/>
        </w:rPr>
      </w:pPr>
      <w:r>
        <w:rPr>
          <w:rFonts w:ascii="Century Gothic" w:hAnsi="Century Gothic"/>
          <w:b/>
          <w:bCs/>
          <w:sz w:val="22"/>
          <w:szCs w:val="22"/>
          <w:lang w:val="en-US"/>
        </w:rPr>
        <w:t>Resyi A. Gani</w:t>
      </w:r>
      <w:r w:rsidR="00AB2575" w:rsidRPr="00B3521D">
        <w:rPr>
          <w:rFonts w:ascii="Century Gothic" w:hAnsi="Century Gothic"/>
          <w:b/>
          <w:bCs/>
          <w:sz w:val="22"/>
          <w:szCs w:val="22"/>
          <w:vertAlign w:val="superscript"/>
          <w:lang w:val="en-US"/>
        </w:rPr>
        <w:t>1</w:t>
      </w:r>
      <w:r w:rsidR="005B3934" w:rsidRPr="00B3521D">
        <w:rPr>
          <w:rFonts w:ascii="Century Gothic" w:hAnsi="Century Gothic"/>
          <w:b/>
          <w:bCs/>
          <w:sz w:val="22"/>
          <w:szCs w:val="22"/>
          <w:lang w:val="id-ID"/>
        </w:rPr>
        <w:t xml:space="preserve">, </w:t>
      </w:r>
      <w:r>
        <w:rPr>
          <w:rFonts w:ascii="Century Gothic" w:hAnsi="Century Gothic"/>
          <w:b/>
          <w:bCs/>
          <w:sz w:val="22"/>
          <w:szCs w:val="22"/>
          <w:lang w:val="en-US"/>
        </w:rPr>
        <w:t>Nur</w:t>
      </w:r>
      <w:r w:rsidR="0083129E">
        <w:rPr>
          <w:rFonts w:ascii="Century Gothic" w:hAnsi="Century Gothic"/>
          <w:b/>
          <w:bCs/>
          <w:sz w:val="22"/>
          <w:szCs w:val="22"/>
          <w:lang w:val="en-US"/>
        </w:rPr>
        <w:t xml:space="preserve"> </w:t>
      </w:r>
      <w:r w:rsidR="0047006F">
        <w:rPr>
          <w:rFonts w:ascii="Century Gothic" w:hAnsi="Century Gothic"/>
          <w:b/>
          <w:bCs/>
          <w:sz w:val="22"/>
          <w:szCs w:val="22"/>
          <w:lang w:val="en-US"/>
        </w:rPr>
        <w:t>H</w:t>
      </w:r>
      <w:r>
        <w:rPr>
          <w:rFonts w:ascii="Century Gothic" w:hAnsi="Century Gothic"/>
          <w:b/>
          <w:bCs/>
          <w:sz w:val="22"/>
          <w:szCs w:val="22"/>
          <w:lang w:val="en-US"/>
        </w:rPr>
        <w:t>ikmah</w:t>
      </w:r>
      <w:r w:rsidR="00AB2575" w:rsidRPr="00B3521D">
        <w:rPr>
          <w:rFonts w:ascii="Century Gothic" w:hAnsi="Century Gothic"/>
          <w:b/>
          <w:bCs/>
          <w:sz w:val="22"/>
          <w:szCs w:val="22"/>
          <w:vertAlign w:val="superscript"/>
          <w:lang w:val="en-US"/>
        </w:rPr>
        <w:t>2</w:t>
      </w:r>
      <w:r w:rsidR="005B3934" w:rsidRPr="00B3521D">
        <w:rPr>
          <w:rFonts w:ascii="Century Gothic" w:hAnsi="Century Gothic"/>
          <w:b/>
          <w:bCs/>
          <w:sz w:val="22"/>
          <w:szCs w:val="22"/>
          <w:lang w:val="id-ID"/>
        </w:rPr>
        <w:t xml:space="preserve">, </w:t>
      </w:r>
      <w:r w:rsidR="00EF26E5">
        <w:rPr>
          <w:rFonts w:ascii="Century Gothic" w:hAnsi="Century Gothic"/>
          <w:b/>
          <w:bCs/>
          <w:sz w:val="22"/>
          <w:szCs w:val="22"/>
          <w:lang w:val="en-US"/>
        </w:rPr>
        <w:t xml:space="preserve">Muhamad </w:t>
      </w:r>
      <w:r w:rsidR="0095558E">
        <w:rPr>
          <w:rFonts w:ascii="Century Gothic" w:hAnsi="Century Gothic"/>
          <w:b/>
          <w:bCs/>
          <w:sz w:val="22"/>
          <w:szCs w:val="22"/>
          <w:lang w:val="en-US"/>
        </w:rPr>
        <w:t>Ginanjar Ganeswara</w:t>
      </w:r>
      <w:r w:rsidR="00AB2575" w:rsidRPr="00B3521D">
        <w:rPr>
          <w:rFonts w:ascii="Century Gothic" w:hAnsi="Century Gothic"/>
          <w:b/>
          <w:bCs/>
          <w:sz w:val="22"/>
          <w:szCs w:val="22"/>
          <w:vertAlign w:val="superscript"/>
          <w:lang w:val="en-US"/>
        </w:rPr>
        <w:t xml:space="preserve"> 3</w:t>
      </w:r>
      <w:r w:rsidR="00AB2575" w:rsidRPr="00B3521D">
        <w:rPr>
          <w:rFonts w:ascii="Century Gothic" w:hAnsi="Century Gothic"/>
          <w:b/>
          <w:bCs/>
          <w:sz w:val="22"/>
          <w:szCs w:val="22"/>
        </w:rPr>
        <w:t xml:space="preserve"> </w:t>
      </w:r>
    </w:p>
    <w:p w14:paraId="77734C06" w14:textId="3F42295E" w:rsidR="004565E3" w:rsidRDefault="00F66CC2" w:rsidP="005B3934">
      <w:pPr>
        <w:jc w:val="center"/>
        <w:rPr>
          <w:rFonts w:asciiTheme="minorHAnsi" w:hAnsiTheme="minorHAnsi" w:cs="Calibri"/>
          <w:sz w:val="18"/>
          <w:szCs w:val="18"/>
        </w:rPr>
      </w:pPr>
      <w:r w:rsidRPr="00A22FE0">
        <w:rPr>
          <w:rFonts w:asciiTheme="minorHAnsi" w:hAnsiTheme="minorHAnsi" w:cs="Calibri"/>
          <w:sz w:val="18"/>
          <w:szCs w:val="18"/>
          <w:vertAlign w:val="superscript"/>
        </w:rPr>
        <w:t>1</w:t>
      </w:r>
      <w:r w:rsidR="0095558E">
        <w:rPr>
          <w:rFonts w:asciiTheme="minorHAnsi" w:hAnsiTheme="minorHAnsi" w:cs="Calibri"/>
          <w:sz w:val="18"/>
          <w:szCs w:val="18"/>
        </w:rPr>
        <w:t>Universitas Pakuan</w:t>
      </w:r>
      <w:r w:rsidR="003A6CFC">
        <w:rPr>
          <w:rFonts w:asciiTheme="minorHAnsi" w:hAnsiTheme="minorHAnsi" w:cs="Calibri"/>
          <w:sz w:val="18"/>
          <w:szCs w:val="18"/>
        </w:rPr>
        <w:t>, Pendidikan Guru Sekolah Dasar</w:t>
      </w:r>
      <w:r w:rsidR="005B3934" w:rsidRPr="00A22FE0">
        <w:rPr>
          <w:rFonts w:asciiTheme="minorHAnsi" w:hAnsiTheme="minorHAnsi" w:cs="Calibri"/>
          <w:sz w:val="18"/>
          <w:szCs w:val="18"/>
        </w:rPr>
        <w:t>,</w:t>
      </w:r>
      <w:r w:rsidR="004565E3">
        <w:rPr>
          <w:rFonts w:asciiTheme="minorHAnsi" w:hAnsiTheme="minorHAnsi" w:cs="Calibri"/>
          <w:sz w:val="18"/>
          <w:szCs w:val="18"/>
        </w:rPr>
        <w:t xml:space="preserve"> </w:t>
      </w:r>
      <w:hyperlink r:id="rId7" w:history="1">
        <w:r w:rsidR="004565E3" w:rsidRPr="00280F2A">
          <w:rPr>
            <w:rStyle w:val="Hyperlink"/>
            <w:rFonts w:asciiTheme="minorHAnsi" w:hAnsiTheme="minorHAnsi" w:cs="Calibri"/>
            <w:sz w:val="18"/>
            <w:szCs w:val="18"/>
          </w:rPr>
          <w:t>resyi@unpak.ac.id</w:t>
        </w:r>
      </w:hyperlink>
    </w:p>
    <w:p w14:paraId="19A455BC" w14:textId="0DFF0907" w:rsidR="004565E3" w:rsidRDefault="005B3934" w:rsidP="005B3934">
      <w:pPr>
        <w:jc w:val="center"/>
        <w:rPr>
          <w:rFonts w:asciiTheme="minorHAnsi" w:hAnsiTheme="minorHAnsi" w:cs="Calibri"/>
          <w:sz w:val="18"/>
          <w:szCs w:val="18"/>
        </w:rPr>
      </w:pPr>
      <w:r w:rsidRPr="00A22FE0">
        <w:rPr>
          <w:rFonts w:asciiTheme="minorHAnsi" w:hAnsiTheme="minorHAnsi" w:cs="Calibri"/>
          <w:sz w:val="18"/>
          <w:szCs w:val="18"/>
        </w:rPr>
        <w:t xml:space="preserve"> </w:t>
      </w:r>
      <w:r w:rsidR="003A6CFC">
        <w:rPr>
          <w:rFonts w:asciiTheme="minorHAnsi" w:hAnsiTheme="minorHAnsi" w:cs="Calibri"/>
          <w:sz w:val="18"/>
          <w:szCs w:val="18"/>
          <w:vertAlign w:val="superscript"/>
        </w:rPr>
        <w:t>2</w:t>
      </w:r>
      <w:r w:rsidR="00AB2575" w:rsidRPr="00A22FE0">
        <w:rPr>
          <w:rFonts w:asciiTheme="minorHAnsi" w:hAnsiTheme="minorHAnsi" w:cs="Calibri"/>
          <w:sz w:val="18"/>
          <w:szCs w:val="18"/>
        </w:rPr>
        <w:t>Universitas</w:t>
      </w:r>
      <w:r w:rsidR="003A6CFC">
        <w:rPr>
          <w:rFonts w:asciiTheme="minorHAnsi" w:hAnsiTheme="minorHAnsi" w:cs="Calibri"/>
          <w:sz w:val="18"/>
          <w:szCs w:val="18"/>
        </w:rPr>
        <w:t xml:space="preserve"> Pakuan, Prodi Pendidikan Guru Sekolah Dasar, </w:t>
      </w:r>
      <w:hyperlink r:id="rId8" w:history="1">
        <w:r w:rsidR="004565E3" w:rsidRPr="00280F2A">
          <w:rPr>
            <w:rStyle w:val="Hyperlink"/>
            <w:rFonts w:asciiTheme="minorHAnsi" w:hAnsiTheme="minorHAnsi" w:cs="Calibri"/>
            <w:sz w:val="18"/>
            <w:szCs w:val="18"/>
          </w:rPr>
          <w:t>nur.hikmah@unpak.ac.id</w:t>
        </w:r>
      </w:hyperlink>
    </w:p>
    <w:p w14:paraId="6F41B204" w14:textId="74C19472" w:rsidR="005B3934" w:rsidRDefault="003A6CFC" w:rsidP="005B3934">
      <w:pPr>
        <w:jc w:val="center"/>
        <w:rPr>
          <w:rFonts w:asciiTheme="minorHAnsi" w:hAnsiTheme="minorHAnsi" w:cs="Calibri"/>
          <w:sz w:val="18"/>
          <w:szCs w:val="18"/>
        </w:rPr>
      </w:pPr>
      <w:r>
        <w:rPr>
          <w:rFonts w:asciiTheme="minorHAnsi" w:hAnsiTheme="minorHAnsi" w:cs="Calibri"/>
          <w:sz w:val="18"/>
          <w:szCs w:val="18"/>
          <w:vertAlign w:val="superscript"/>
        </w:rPr>
        <w:t>3</w:t>
      </w:r>
      <w:r>
        <w:rPr>
          <w:rFonts w:asciiTheme="minorHAnsi" w:hAnsiTheme="minorHAnsi" w:cs="Calibri"/>
          <w:sz w:val="18"/>
          <w:szCs w:val="18"/>
        </w:rPr>
        <w:t>Universitas Pakuan, Prodi Pendidikan Bahasa dan Sastra Indonesia</w:t>
      </w:r>
      <w:r w:rsidR="004565E3">
        <w:rPr>
          <w:rFonts w:asciiTheme="minorHAnsi" w:hAnsiTheme="minorHAnsi" w:cs="Calibri"/>
          <w:sz w:val="18"/>
          <w:szCs w:val="18"/>
        </w:rPr>
        <w:t xml:space="preserve">, </w:t>
      </w:r>
      <w:hyperlink r:id="rId9" w:history="1">
        <w:r w:rsidR="004565E3" w:rsidRPr="00280F2A">
          <w:rPr>
            <w:rStyle w:val="Hyperlink"/>
            <w:rFonts w:asciiTheme="minorHAnsi" w:hAnsiTheme="minorHAnsi" w:cs="Calibri"/>
            <w:sz w:val="18"/>
            <w:szCs w:val="18"/>
          </w:rPr>
          <w:t>mg.ganeswara@unpak.ac.id</w:t>
        </w:r>
      </w:hyperlink>
    </w:p>
    <w:p w14:paraId="73191B9E" w14:textId="77777777" w:rsidR="004565E3" w:rsidRPr="00A22FE0" w:rsidRDefault="004565E3" w:rsidP="005B3934">
      <w:pPr>
        <w:jc w:val="center"/>
        <w:rPr>
          <w:rFonts w:asciiTheme="minorHAnsi" w:hAnsiTheme="minorHAnsi" w:cs="Calibri"/>
          <w:sz w:val="18"/>
          <w:szCs w:val="18"/>
        </w:rPr>
      </w:pPr>
    </w:p>
    <w:p w14:paraId="2A1C558B" w14:textId="77777777" w:rsidR="00D41274" w:rsidRPr="00B3521D" w:rsidRDefault="00D41274">
      <w:pPr>
        <w:rPr>
          <w:rFonts w:ascii="Century Gothic" w:hAnsi="Century Gothic"/>
        </w:rPr>
        <w:sectPr w:rsidR="00D41274" w:rsidRPr="00B3521D" w:rsidSect="00F062D8">
          <w:headerReference w:type="even" r:id="rId10"/>
          <w:headerReference w:type="default" r:id="rId11"/>
          <w:headerReference w:type="first" r:id="rId12"/>
          <w:footerReference w:type="first" r:id="rId13"/>
          <w:pgSz w:w="11906" w:h="16838" w:code="9"/>
          <w:pgMar w:top="567" w:right="737" w:bottom="737" w:left="851" w:header="567" w:footer="431" w:gutter="0"/>
          <w:cols w:space="708"/>
          <w:titlePg/>
          <w:docGrid w:linePitch="360"/>
        </w:sectPr>
      </w:pPr>
    </w:p>
    <w:p w14:paraId="1C0A8F7D" w14:textId="77777777" w:rsidR="009D3C51" w:rsidRPr="00B3521D" w:rsidRDefault="009D3C51" w:rsidP="007E34AA">
      <w:pPr>
        <w:pStyle w:val="IEEEAbtract"/>
        <w:ind w:left="1985" w:right="1779"/>
        <w:rPr>
          <w:rFonts w:ascii="Century Gothic" w:hAnsi="Century Gothic"/>
          <w:lang w:val="id-ID"/>
        </w:rPr>
      </w:pPr>
    </w:p>
    <w:tbl>
      <w:tblPr>
        <w:tblStyle w:val="TableGrid"/>
        <w:tblW w:w="10285" w:type="dxa"/>
        <w:jc w:val="center"/>
        <w:tblLook w:val="04A0" w:firstRow="1" w:lastRow="0" w:firstColumn="1" w:lastColumn="0" w:noHBand="0" w:noVBand="1"/>
      </w:tblPr>
      <w:tblGrid>
        <w:gridCol w:w="2471"/>
        <w:gridCol w:w="282"/>
        <w:gridCol w:w="7532"/>
      </w:tblGrid>
      <w:tr w:rsidR="009507C0" w:rsidRPr="00B3521D" w14:paraId="77A09CA5" w14:textId="77777777" w:rsidTr="00F062D8">
        <w:trPr>
          <w:trHeight w:val="135"/>
          <w:jc w:val="center"/>
        </w:trPr>
        <w:tc>
          <w:tcPr>
            <w:tcW w:w="2404" w:type="dxa"/>
            <w:tcBorders>
              <w:top w:val="double" w:sz="4" w:space="0" w:color="auto"/>
              <w:left w:val="nil"/>
              <w:right w:val="nil"/>
            </w:tcBorders>
            <w:vAlign w:val="center"/>
          </w:tcPr>
          <w:p w14:paraId="5C2F67A7" w14:textId="77777777" w:rsidR="009507C0" w:rsidRPr="00B3521D" w:rsidRDefault="00521ED0" w:rsidP="00521ED0">
            <w:pPr>
              <w:spacing w:before="120"/>
              <w:rPr>
                <w:rFonts w:ascii="Century Gothic" w:hAnsi="Century Gothic"/>
                <w:b/>
                <w:sz w:val="18"/>
                <w:szCs w:val="18"/>
              </w:rPr>
            </w:pPr>
            <w:r w:rsidRPr="00B3521D">
              <w:rPr>
                <w:rFonts w:ascii="Century Gothic" w:hAnsi="Century Gothic"/>
                <w:b/>
                <w:sz w:val="20"/>
                <w:szCs w:val="18"/>
              </w:rPr>
              <w:t>INFO ARTIKEL</w:t>
            </w:r>
          </w:p>
        </w:tc>
        <w:tc>
          <w:tcPr>
            <w:tcW w:w="283" w:type="dxa"/>
            <w:tcBorders>
              <w:top w:val="double" w:sz="4" w:space="0" w:color="auto"/>
              <w:left w:val="nil"/>
              <w:bottom w:val="nil"/>
              <w:right w:val="nil"/>
            </w:tcBorders>
            <w:vAlign w:val="center"/>
          </w:tcPr>
          <w:p w14:paraId="21A8692E" w14:textId="77777777" w:rsidR="009507C0" w:rsidRPr="00B3521D" w:rsidRDefault="009507C0" w:rsidP="00521ED0">
            <w:pPr>
              <w:spacing w:before="120"/>
              <w:rPr>
                <w:rFonts w:ascii="Century Gothic" w:hAnsi="Century Gothic"/>
                <w:sz w:val="18"/>
                <w:szCs w:val="18"/>
              </w:rPr>
            </w:pPr>
          </w:p>
        </w:tc>
        <w:tc>
          <w:tcPr>
            <w:tcW w:w="7598" w:type="dxa"/>
            <w:tcBorders>
              <w:top w:val="double" w:sz="4" w:space="0" w:color="auto"/>
              <w:left w:val="nil"/>
              <w:right w:val="nil"/>
            </w:tcBorders>
            <w:vAlign w:val="center"/>
          </w:tcPr>
          <w:p w14:paraId="54D7D8AF" w14:textId="77777777" w:rsidR="009507C0" w:rsidRPr="000551B2" w:rsidRDefault="009507C0" w:rsidP="00521ED0">
            <w:pPr>
              <w:spacing w:before="120"/>
              <w:jc w:val="center"/>
              <w:rPr>
                <w:rFonts w:ascii="Gisha" w:hAnsi="Gisha" w:cs="Gisha"/>
                <w:color w:val="000000"/>
                <w:sz w:val="18"/>
                <w:szCs w:val="18"/>
              </w:rPr>
            </w:pPr>
            <w:r w:rsidRPr="000551B2">
              <w:rPr>
                <w:rFonts w:ascii="Gisha" w:hAnsi="Gisha" w:cs="Gisha"/>
                <w:b/>
                <w:bCs/>
                <w:iCs/>
                <w:color w:val="000000"/>
                <w:sz w:val="20"/>
                <w:szCs w:val="18"/>
              </w:rPr>
              <w:t>ABSTRA</w:t>
            </w:r>
            <w:r w:rsidR="00521ED0" w:rsidRPr="000551B2">
              <w:rPr>
                <w:rFonts w:ascii="Gisha" w:hAnsi="Gisha" w:cs="Gisha"/>
                <w:b/>
                <w:bCs/>
                <w:iCs/>
                <w:color w:val="000000"/>
                <w:sz w:val="20"/>
                <w:szCs w:val="18"/>
              </w:rPr>
              <w:t>K</w:t>
            </w:r>
          </w:p>
        </w:tc>
      </w:tr>
      <w:tr w:rsidR="00521ED0" w:rsidRPr="00B3521D" w14:paraId="4915B9B6" w14:textId="77777777" w:rsidTr="00F062D8">
        <w:trPr>
          <w:trHeight w:val="1268"/>
          <w:jc w:val="center"/>
        </w:trPr>
        <w:tc>
          <w:tcPr>
            <w:tcW w:w="2404" w:type="dxa"/>
            <w:tcBorders>
              <w:left w:val="nil"/>
              <w:right w:val="nil"/>
            </w:tcBorders>
          </w:tcPr>
          <w:p w14:paraId="67A6556F" w14:textId="77777777" w:rsidR="00521ED0" w:rsidRPr="00B3521D" w:rsidRDefault="00521ED0" w:rsidP="00E03F00">
            <w:pPr>
              <w:spacing w:before="120" w:after="120"/>
              <w:jc w:val="both"/>
              <w:rPr>
                <w:rFonts w:ascii="Century Gothic" w:hAnsi="Century Gothic"/>
                <w:b/>
                <w:i/>
                <w:sz w:val="18"/>
                <w:szCs w:val="18"/>
              </w:rPr>
            </w:pPr>
            <w:r w:rsidRPr="00B3521D">
              <w:rPr>
                <w:rFonts w:ascii="Century Gothic" w:hAnsi="Century Gothic"/>
                <w:b/>
                <w:i/>
                <w:sz w:val="18"/>
                <w:szCs w:val="18"/>
              </w:rPr>
              <w:t>Riwayat Artikel:</w:t>
            </w:r>
          </w:p>
          <w:p w14:paraId="732867F3" w14:textId="77777777" w:rsidR="00521ED0" w:rsidRPr="00B3521D" w:rsidRDefault="005B3934" w:rsidP="00E03F00">
            <w:pPr>
              <w:jc w:val="both"/>
              <w:rPr>
                <w:rFonts w:ascii="Century Gothic" w:hAnsi="Century Gothic"/>
                <w:sz w:val="18"/>
                <w:szCs w:val="18"/>
              </w:rPr>
            </w:pPr>
            <w:r w:rsidRPr="00B3521D">
              <w:rPr>
                <w:rFonts w:ascii="Century Gothic" w:hAnsi="Century Gothic"/>
                <w:sz w:val="18"/>
                <w:szCs w:val="18"/>
              </w:rPr>
              <w:t>Diterima</w:t>
            </w:r>
            <w:r w:rsidR="00A87305" w:rsidRPr="00B3521D">
              <w:rPr>
                <w:rFonts w:ascii="Century Gothic" w:hAnsi="Century Gothic"/>
                <w:sz w:val="18"/>
                <w:szCs w:val="18"/>
              </w:rPr>
              <w:t>:</w:t>
            </w:r>
            <w:r w:rsidR="00521ED0" w:rsidRPr="00B3521D">
              <w:rPr>
                <w:rFonts w:ascii="Century Gothic" w:hAnsi="Century Gothic"/>
                <w:sz w:val="18"/>
                <w:szCs w:val="18"/>
              </w:rPr>
              <w:t xml:space="preserve"> </w:t>
            </w:r>
            <w:r w:rsidR="00332EA4">
              <w:rPr>
                <w:rFonts w:ascii="Century Gothic" w:hAnsi="Century Gothic"/>
                <w:sz w:val="18"/>
                <w:szCs w:val="18"/>
              </w:rPr>
              <w:t>…</w:t>
            </w:r>
            <w:r w:rsidR="00A87305" w:rsidRPr="00B3521D">
              <w:rPr>
                <w:rFonts w:ascii="Century Gothic" w:hAnsi="Century Gothic"/>
                <w:sz w:val="18"/>
                <w:szCs w:val="18"/>
              </w:rPr>
              <w:t>-</w:t>
            </w:r>
            <w:r w:rsidR="00332EA4">
              <w:rPr>
                <w:rFonts w:ascii="Century Gothic" w:hAnsi="Century Gothic"/>
                <w:sz w:val="18"/>
                <w:szCs w:val="18"/>
              </w:rPr>
              <w:t>…</w:t>
            </w:r>
            <w:r w:rsidR="00F062D8">
              <w:rPr>
                <w:rFonts w:ascii="Century Gothic" w:hAnsi="Century Gothic"/>
                <w:sz w:val="18"/>
                <w:szCs w:val="18"/>
              </w:rPr>
              <w:t>-</w:t>
            </w:r>
            <w:r w:rsidR="00332EA4">
              <w:rPr>
                <w:rFonts w:ascii="Century Gothic" w:hAnsi="Century Gothic"/>
                <w:sz w:val="18"/>
                <w:szCs w:val="18"/>
              </w:rPr>
              <w:t>…</w:t>
            </w:r>
          </w:p>
          <w:p w14:paraId="7028D34E" w14:textId="77777777" w:rsidR="00521ED0" w:rsidRPr="00B3521D" w:rsidRDefault="005B3934" w:rsidP="00332EA4">
            <w:pPr>
              <w:jc w:val="both"/>
              <w:rPr>
                <w:rFonts w:ascii="Century Gothic" w:hAnsi="Century Gothic"/>
                <w:sz w:val="18"/>
                <w:szCs w:val="18"/>
              </w:rPr>
            </w:pPr>
            <w:r w:rsidRPr="00B3521D">
              <w:rPr>
                <w:rFonts w:ascii="Century Gothic" w:hAnsi="Century Gothic"/>
                <w:sz w:val="18"/>
                <w:szCs w:val="18"/>
              </w:rPr>
              <w:t>Disetujui</w:t>
            </w:r>
            <w:r w:rsidR="00A87305" w:rsidRPr="00B3521D">
              <w:rPr>
                <w:rFonts w:ascii="Century Gothic" w:hAnsi="Century Gothic"/>
                <w:sz w:val="18"/>
                <w:szCs w:val="18"/>
              </w:rPr>
              <w:t>:</w:t>
            </w:r>
            <w:r w:rsidR="00521ED0" w:rsidRPr="00B3521D">
              <w:rPr>
                <w:rFonts w:ascii="Century Gothic" w:hAnsi="Century Gothic"/>
                <w:sz w:val="18"/>
                <w:szCs w:val="18"/>
              </w:rPr>
              <w:t xml:space="preserve"> </w:t>
            </w:r>
            <w:r w:rsidR="00332EA4">
              <w:rPr>
                <w:rFonts w:ascii="Century Gothic" w:hAnsi="Century Gothic"/>
                <w:sz w:val="18"/>
                <w:szCs w:val="18"/>
              </w:rPr>
              <w:t>…</w:t>
            </w:r>
            <w:r w:rsidR="00332EA4" w:rsidRPr="00B3521D">
              <w:rPr>
                <w:rFonts w:ascii="Century Gothic" w:hAnsi="Century Gothic"/>
                <w:sz w:val="18"/>
                <w:szCs w:val="18"/>
              </w:rPr>
              <w:t>-</w:t>
            </w:r>
            <w:r w:rsidR="00332EA4">
              <w:rPr>
                <w:rFonts w:ascii="Century Gothic" w:hAnsi="Century Gothic"/>
                <w:sz w:val="18"/>
                <w:szCs w:val="18"/>
              </w:rPr>
              <w:t>…-…</w:t>
            </w:r>
          </w:p>
        </w:tc>
        <w:tc>
          <w:tcPr>
            <w:tcW w:w="283" w:type="dxa"/>
            <w:vMerge w:val="restart"/>
            <w:tcBorders>
              <w:top w:val="nil"/>
              <w:left w:val="nil"/>
              <w:bottom w:val="nil"/>
              <w:right w:val="nil"/>
            </w:tcBorders>
          </w:tcPr>
          <w:p w14:paraId="693F4541" w14:textId="77777777" w:rsidR="00521ED0" w:rsidRPr="00B3521D" w:rsidRDefault="00521ED0" w:rsidP="00E03F00">
            <w:pPr>
              <w:spacing w:before="120"/>
              <w:jc w:val="both"/>
              <w:rPr>
                <w:rFonts w:ascii="Century Gothic" w:hAnsi="Century Gothic"/>
                <w:sz w:val="18"/>
                <w:szCs w:val="18"/>
              </w:rPr>
            </w:pPr>
          </w:p>
        </w:tc>
        <w:tc>
          <w:tcPr>
            <w:tcW w:w="7598" w:type="dxa"/>
            <w:vMerge w:val="restart"/>
            <w:tcBorders>
              <w:left w:val="nil"/>
              <w:right w:val="nil"/>
            </w:tcBorders>
          </w:tcPr>
          <w:p w14:paraId="126EA138" w14:textId="3E9015ED" w:rsidR="00FB3417" w:rsidRPr="000F3C70" w:rsidRDefault="00F80742" w:rsidP="00FB3417">
            <w:pPr>
              <w:spacing w:before="360" w:after="120"/>
              <w:ind w:left="289" w:right="289"/>
              <w:jc w:val="both"/>
              <w:rPr>
                <w:rFonts w:ascii="Gisha" w:eastAsia="Times New Roman" w:hAnsi="Gisha" w:cs="Gisha" w:hint="cs"/>
                <w:color w:val="000000" w:themeColor="text1"/>
                <w:sz w:val="18"/>
                <w:szCs w:val="18"/>
                <w:lang w:val="en-US" w:eastAsia="en-US"/>
              </w:rPr>
            </w:pPr>
            <w:r w:rsidRPr="000551B2">
              <w:rPr>
                <w:rFonts w:ascii="Gisha" w:hAnsi="Gisha" w:cs="Gisha"/>
                <w:b/>
                <w:iCs/>
                <w:sz w:val="18"/>
                <w:szCs w:val="18"/>
                <w:lang w:val="id-ID"/>
              </w:rPr>
              <w:t>Abstrak</w:t>
            </w:r>
            <w:r w:rsidRPr="000551B2">
              <w:rPr>
                <w:rFonts w:ascii="Gisha" w:hAnsi="Gisha" w:cs="Gisha"/>
                <w:iCs/>
                <w:sz w:val="18"/>
                <w:szCs w:val="18"/>
                <w:lang w:val="id-ID"/>
              </w:rPr>
              <w:t>:</w:t>
            </w:r>
            <w:r w:rsidRPr="000551B2">
              <w:rPr>
                <w:rFonts w:ascii="Gisha" w:hAnsi="Gisha" w:cs="Gisha"/>
                <w:i/>
                <w:iCs/>
                <w:sz w:val="18"/>
                <w:szCs w:val="18"/>
                <w:lang w:val="id-ID"/>
              </w:rPr>
              <w:t xml:space="preserve"> </w:t>
            </w:r>
            <w:bookmarkStart w:id="0" w:name="_Hlk61441584"/>
            <w:bookmarkStart w:id="1" w:name="_Hlk61442125"/>
            <w:r w:rsidR="00FB3417" w:rsidRPr="000F3C70">
              <w:rPr>
                <w:rFonts w:ascii="Gisha" w:eastAsia="Times New Roman" w:hAnsi="Gisha" w:cs="Gisha" w:hint="cs"/>
                <w:color w:val="000000" w:themeColor="text1"/>
                <w:sz w:val="18"/>
                <w:szCs w:val="18"/>
                <w:lang w:val="en-US" w:eastAsia="en-US"/>
              </w:rPr>
              <w:t xml:space="preserve">Penelitian ini bertujuan untuk </w:t>
            </w:r>
            <w:r w:rsidR="00C77E75" w:rsidRPr="000F3C70">
              <w:rPr>
                <w:rFonts w:ascii="Gisha" w:eastAsia="Times New Roman" w:hAnsi="Gisha" w:cs="Gisha" w:hint="cs"/>
                <w:color w:val="000000" w:themeColor="text1"/>
                <w:sz w:val="18"/>
                <w:szCs w:val="18"/>
                <w:lang w:val="en-US" w:eastAsia="en-US"/>
              </w:rPr>
              <w:t xml:space="preserve">mengetahui pengaruh </w:t>
            </w:r>
            <w:r w:rsidR="00FB3417" w:rsidRPr="000F3C70">
              <w:rPr>
                <w:rFonts w:ascii="Gisha" w:eastAsia="Times New Roman" w:hAnsi="Gisha" w:cs="Gisha" w:hint="cs"/>
                <w:color w:val="000000" w:themeColor="text1"/>
                <w:sz w:val="18"/>
                <w:szCs w:val="18"/>
                <w:lang w:val="en-US" w:eastAsia="en-US"/>
              </w:rPr>
              <w:t>pembelajaran daring terhadap minat belajar matematika</w:t>
            </w:r>
            <w:bookmarkStart w:id="2" w:name="_Hlk61442005"/>
            <w:bookmarkEnd w:id="0"/>
            <w:r w:rsidR="00FB3417" w:rsidRPr="000F3C70">
              <w:rPr>
                <w:rFonts w:ascii="Gisha" w:eastAsia="Times New Roman" w:hAnsi="Gisha" w:cs="Gisha" w:hint="cs"/>
                <w:color w:val="000000" w:themeColor="text1"/>
                <w:sz w:val="18"/>
                <w:szCs w:val="18"/>
                <w:lang w:val="en-US" w:eastAsia="en-US"/>
              </w:rPr>
              <w:t>. Jenis penelitian kuantitatif kausal</w:t>
            </w:r>
            <w:bookmarkEnd w:id="2"/>
            <w:r w:rsidR="00FB3417" w:rsidRPr="000F3C70">
              <w:rPr>
                <w:rFonts w:ascii="Gisha" w:eastAsia="Times New Roman" w:hAnsi="Gisha" w:cs="Gisha" w:hint="cs"/>
                <w:color w:val="000000" w:themeColor="text1"/>
                <w:sz w:val="18"/>
                <w:szCs w:val="18"/>
                <w:lang w:val="en-US" w:eastAsia="en-US"/>
              </w:rPr>
              <w:t xml:space="preserve">. Populasi dalam penelitian ini adalah siswa kelas IV Sekolah Dasar Negeri Sukadamai 3 Kota Bogor berjumlah 90 peserta didik, dilaksanakan pada semester genap 2020/2021. Teknik pengujian prasyarat analisis berupa uji normalitas </w:t>
            </w:r>
            <w:r w:rsidR="00FB3417" w:rsidRPr="000F3C70">
              <w:rPr>
                <w:rFonts w:ascii="Gisha" w:eastAsia="Times New Roman" w:hAnsi="Gisha" w:cs="Gisha" w:hint="cs"/>
                <w:i/>
                <w:color w:val="000000" w:themeColor="text1"/>
                <w:sz w:val="18"/>
                <w:szCs w:val="18"/>
                <w:lang w:val="en-US" w:eastAsia="en-US"/>
              </w:rPr>
              <w:t>Liliefors</w:t>
            </w:r>
            <w:r w:rsidR="00FB3417" w:rsidRPr="000F3C70">
              <w:rPr>
                <w:rFonts w:ascii="Gisha" w:eastAsia="Times New Roman" w:hAnsi="Gisha" w:cs="Gisha" w:hint="cs"/>
                <w:color w:val="000000" w:themeColor="text1"/>
                <w:sz w:val="18"/>
                <w:szCs w:val="18"/>
                <w:lang w:val="en-US" w:eastAsia="en-US"/>
              </w:rPr>
              <w:t xml:space="preserve">, kemudian dilakukan pengujian homogenitas dengan uji </w:t>
            </w:r>
            <w:r w:rsidR="00FB3417" w:rsidRPr="000F3C70">
              <w:rPr>
                <w:rFonts w:ascii="Gisha" w:eastAsia="Times New Roman" w:hAnsi="Gisha" w:cs="Gisha" w:hint="cs"/>
                <w:i/>
                <w:color w:val="000000" w:themeColor="text1"/>
                <w:sz w:val="18"/>
                <w:szCs w:val="18"/>
                <w:lang w:val="en-US" w:eastAsia="en-US"/>
              </w:rPr>
              <w:t>Fisher</w:t>
            </w:r>
            <w:r w:rsidR="00FB3417" w:rsidRPr="000F3C70">
              <w:rPr>
                <w:rFonts w:ascii="Gisha" w:eastAsia="Times New Roman" w:hAnsi="Gisha" w:cs="Gisha" w:hint="cs"/>
                <w:color w:val="000000" w:themeColor="text1"/>
                <w:sz w:val="18"/>
                <w:szCs w:val="18"/>
                <w:lang w:val="en-US" w:eastAsia="en-US"/>
              </w:rPr>
              <w:t xml:space="preserve"> untuk menunjukan populasi bersifat homogen. Data yang dinyatakan normal dan homogen digunakan untuk menguji hipotesis yang hasilnya terdapat pengaruh pembelajaran daring terhadap minat belajar matematika</w:t>
            </w:r>
            <w:bookmarkStart w:id="3" w:name="_Hlk61442093"/>
            <w:r w:rsidR="00FB3417" w:rsidRPr="000F3C70">
              <w:rPr>
                <w:rFonts w:ascii="Gisha" w:eastAsia="Times New Roman" w:hAnsi="Gisha" w:cs="Gisha" w:hint="cs"/>
                <w:color w:val="000000" w:themeColor="text1"/>
                <w:sz w:val="18"/>
                <w:szCs w:val="18"/>
                <w:lang w:val="en-US" w:eastAsia="en-US"/>
              </w:rPr>
              <w:t xml:space="preserve">. Teknik analisis regresi dan korelasi sederhana menghasilkan suatu model hubungan yang dinyatakan dalam bentuk persamaan regresi </w:t>
            </w:r>
            <w:r w:rsidR="00FB3417" w:rsidRPr="000F3C70">
              <w:rPr>
                <w:rFonts w:ascii="Gisha" w:hAnsi="Gisha" w:cs="Gisha" w:hint="cs"/>
                <w:sz w:val="18"/>
                <w:szCs w:val="18"/>
              </w:rPr>
              <w:t xml:space="preserve">yaitu </w:t>
            </w:r>
            <w:r w:rsidR="00FB3417" w:rsidRPr="000F3C70">
              <w:rPr>
                <w:rFonts w:ascii="Calibri" w:hAnsi="Calibri" w:cs="Calibri"/>
                <w:sz w:val="18"/>
                <w:szCs w:val="18"/>
              </w:rPr>
              <w:t>Ŷ</w:t>
            </w:r>
            <w:r w:rsidR="00FB3417" w:rsidRPr="000F3C70">
              <w:rPr>
                <w:rFonts w:ascii="Gisha" w:hAnsi="Gisha" w:cs="Gisha" w:hint="cs"/>
                <w:sz w:val="18"/>
                <w:szCs w:val="18"/>
              </w:rPr>
              <w:t xml:space="preserve"> = 49,12 + 0,41X. Hasil penelitian ini ditunjukkan dengan analisis statistik yang menghasilkan koefesien korelasi (rxy) sebesar 0,47 yang berada pada interval 0,400-0,599 yang berarti pengaruhnya sedang. Sedangkan koefesien determinasi sebesar 22,09%. Teknik analisis regresi dan korelasi sederhana pembelajaran daring terhadap minat belajar matematika menghasilkan suatu pengaruh yang dinyatakan dalam bentuk persamaan regresi yaitu </w:t>
            </w:r>
            <w:r w:rsidR="00FB3417" w:rsidRPr="000F3C70">
              <w:rPr>
                <w:rFonts w:ascii="Calibri" w:hAnsi="Calibri" w:cs="Calibri"/>
                <w:sz w:val="18"/>
                <w:szCs w:val="18"/>
              </w:rPr>
              <w:t>Ŷ</w:t>
            </w:r>
            <w:r w:rsidR="00FB3417" w:rsidRPr="000F3C70">
              <w:rPr>
                <w:rFonts w:ascii="Gisha" w:hAnsi="Gisha" w:cs="Gisha" w:hint="cs"/>
                <w:sz w:val="18"/>
                <w:szCs w:val="18"/>
              </w:rPr>
              <w:t xml:space="preserve"> = 49,12+0,41x, yang berarti setiap kenaikan unit pembelajaran daring menyebabkan kenaikan minat belajar matematika sebesar 0,41 unit. Berdasarkan hasil penelitian diatas, maka dapat disimpulkan terdapat pengaruh pembelajaran daring terhadap minat belajar matematika siswa kelas IV Sekolah Dasar Negeri Sukadamai 3 Kota Bogor Semester Genap Tahun Pelajaran 2020/2021. </w:t>
            </w:r>
            <w:r w:rsidR="00FB3417" w:rsidRPr="000F3C70">
              <w:rPr>
                <w:rFonts w:ascii="Gisha" w:eastAsia="Times New Roman" w:hAnsi="Gisha" w:cs="Gisha" w:hint="cs"/>
                <w:color w:val="000000" w:themeColor="text1"/>
                <w:sz w:val="18"/>
                <w:szCs w:val="18"/>
                <w:lang w:val="en-US" w:eastAsia="en-US"/>
              </w:rPr>
              <w:t xml:space="preserve"> </w:t>
            </w:r>
            <w:bookmarkEnd w:id="1"/>
          </w:p>
          <w:bookmarkEnd w:id="3"/>
          <w:p w14:paraId="230D1CC7" w14:textId="06C20831" w:rsidR="0094218E" w:rsidRPr="000551B2" w:rsidRDefault="00521ED0" w:rsidP="001A68F7">
            <w:pPr>
              <w:spacing w:after="120"/>
              <w:ind w:left="289" w:right="289"/>
              <w:jc w:val="both"/>
              <w:rPr>
                <w:rFonts w:ascii="Gisha" w:hAnsi="Gisha" w:cs="Gisha"/>
                <w:i/>
                <w:sz w:val="18"/>
                <w:szCs w:val="18"/>
                <w:lang w:val="en-US"/>
              </w:rPr>
            </w:pPr>
            <w:r w:rsidRPr="000551B2">
              <w:rPr>
                <w:rFonts w:ascii="Gisha" w:hAnsi="Gisha" w:cs="Gisha"/>
                <w:b/>
                <w:i/>
                <w:sz w:val="18"/>
                <w:szCs w:val="18"/>
                <w:lang w:val="en-US"/>
              </w:rPr>
              <w:t>Abstract:</w:t>
            </w:r>
            <w:r w:rsidRPr="000551B2">
              <w:rPr>
                <w:rFonts w:ascii="Gisha" w:hAnsi="Gisha" w:cs="Gisha"/>
                <w:i/>
                <w:sz w:val="18"/>
                <w:szCs w:val="18"/>
                <w:lang w:val="en-US"/>
              </w:rPr>
              <w:t xml:space="preserve"> </w:t>
            </w:r>
            <w:r w:rsidR="00C93BB2" w:rsidRPr="000551B2">
              <w:rPr>
                <w:rFonts w:ascii="Gisha" w:hAnsi="Gisha" w:cs="Gisha"/>
                <w:i/>
                <w:sz w:val="18"/>
                <w:szCs w:val="18"/>
                <w:lang w:val="en-US"/>
              </w:rPr>
              <w:t xml:space="preserve"> </w:t>
            </w:r>
            <w:bookmarkStart w:id="4" w:name="_Hlk61442170"/>
            <w:r w:rsidR="0094218E" w:rsidRPr="000F3C70">
              <w:rPr>
                <w:rFonts w:ascii="Gisha" w:hAnsi="Gisha" w:cs="Gisha" w:hint="cs"/>
                <w:i/>
                <w:iCs/>
                <w:noProof/>
                <w:sz w:val="18"/>
                <w:szCs w:val="18"/>
              </w:rPr>
              <w:t xml:space="preserve">This research aims to increase online learning of interests in learning mathematics. This research is a quantitative study with a type of causal research. The population in this study was a grade IV student of Sukadamai State Elementary School 3 Bogor City numbering 90 students. This research was conducted in the even semester 2020/2021. The testing technique of analytical prerequisites in the form of liliefors normality test, then conducted homogeneity testing with fisher test to show the population is homogeneous. Data that is otherwise normal and homogeneous is used to test hypotheses whose results have an effect on online learning interests. The simple regression and correlation analysis technique produces a relationship model expressed in the form of regression equations i.e. </w:t>
            </w:r>
            <w:r w:rsidR="0094218E" w:rsidRPr="000F3C70">
              <w:rPr>
                <w:rFonts w:ascii="Calibri" w:hAnsi="Calibri" w:cs="Calibri"/>
                <w:i/>
                <w:iCs/>
                <w:noProof/>
                <w:sz w:val="18"/>
                <w:szCs w:val="18"/>
              </w:rPr>
              <w:t>Ŷ</w:t>
            </w:r>
            <w:r w:rsidR="0094218E" w:rsidRPr="000F3C70">
              <w:rPr>
                <w:rFonts w:ascii="Gisha" w:hAnsi="Gisha" w:cs="Gisha" w:hint="cs"/>
                <w:i/>
                <w:iCs/>
                <w:noProof/>
                <w:sz w:val="18"/>
                <w:szCs w:val="18"/>
              </w:rPr>
              <w:t xml:space="preserve"> = 49.12 + 0.41x. The results of this study were shown by statistical analysis that produced a correlation coeffesien (rxy) of 0.47 which was at intervals of 0.400-0.599 which means the effect is moderate. While the coefesien determination of 22.09%. Regression analysis techniques and the simple correlation of online learning to the interest in learning mathematics resulted in a stated influence in the form of regression equations that are </w:t>
            </w:r>
            <w:r w:rsidR="0094218E" w:rsidRPr="000F3C70">
              <w:rPr>
                <w:rFonts w:ascii="Calibri" w:hAnsi="Calibri" w:cs="Calibri"/>
                <w:i/>
                <w:iCs/>
                <w:noProof/>
                <w:sz w:val="18"/>
                <w:szCs w:val="18"/>
              </w:rPr>
              <w:t>Ŷ</w:t>
            </w:r>
            <w:r w:rsidR="0094218E" w:rsidRPr="000F3C70">
              <w:rPr>
                <w:rFonts w:ascii="Gisha" w:hAnsi="Gisha" w:cs="Gisha" w:hint="cs"/>
                <w:i/>
                <w:iCs/>
                <w:noProof/>
                <w:sz w:val="18"/>
                <w:szCs w:val="18"/>
              </w:rPr>
              <w:t xml:space="preserve"> = 49.12 + 0.41x, which means that each increase in online learning units causes an increase in interest in learning mathematics by 0.41 units. Based on the results of the above research, it can be concluded that there is an influence of online learning on the interests of learning mathematics students of grade IV Sukadamai State Elementary School 3 Bogor City Even Semester of The Year of Study 2020/2021.</w:t>
            </w:r>
            <w:r w:rsidR="0094218E" w:rsidRPr="00ED6036">
              <w:rPr>
                <w:rFonts w:ascii="Gisha" w:hAnsi="Gisha" w:cs="Gisha" w:hint="cs"/>
                <w:i/>
                <w:iCs/>
                <w:noProof/>
                <w:sz w:val="18"/>
                <w:szCs w:val="18"/>
              </w:rPr>
              <w:t xml:space="preserve">  </w:t>
            </w:r>
            <w:bookmarkEnd w:id="4"/>
          </w:p>
        </w:tc>
      </w:tr>
      <w:tr w:rsidR="00521ED0" w:rsidRPr="00B3521D" w14:paraId="6C7CC442" w14:textId="77777777" w:rsidTr="00F062D8">
        <w:trPr>
          <w:trHeight w:val="1482"/>
          <w:jc w:val="center"/>
        </w:trPr>
        <w:tc>
          <w:tcPr>
            <w:tcW w:w="2404" w:type="dxa"/>
            <w:tcBorders>
              <w:left w:val="nil"/>
              <w:right w:val="nil"/>
            </w:tcBorders>
          </w:tcPr>
          <w:p w14:paraId="61825687" w14:textId="77777777" w:rsidR="00521ED0" w:rsidRPr="00B3521D" w:rsidRDefault="00521ED0" w:rsidP="00E03F00">
            <w:pPr>
              <w:spacing w:before="120" w:after="120"/>
              <w:jc w:val="both"/>
              <w:rPr>
                <w:rFonts w:ascii="Century Gothic" w:hAnsi="Century Gothic"/>
                <w:b/>
                <w:i/>
                <w:sz w:val="18"/>
                <w:szCs w:val="18"/>
              </w:rPr>
            </w:pPr>
            <w:r w:rsidRPr="00B3521D">
              <w:rPr>
                <w:rFonts w:ascii="Century Gothic" w:hAnsi="Century Gothic"/>
                <w:b/>
                <w:i/>
                <w:sz w:val="18"/>
                <w:szCs w:val="18"/>
              </w:rPr>
              <w:t xml:space="preserve">Kata </w:t>
            </w:r>
            <w:r w:rsidR="003D3E2E" w:rsidRPr="00B3521D">
              <w:rPr>
                <w:rFonts w:ascii="Century Gothic" w:hAnsi="Century Gothic"/>
                <w:b/>
                <w:i/>
                <w:sz w:val="18"/>
                <w:szCs w:val="18"/>
              </w:rPr>
              <w:t>Kunci</w:t>
            </w:r>
            <w:r w:rsidRPr="00B3521D">
              <w:rPr>
                <w:rFonts w:ascii="Century Gothic" w:hAnsi="Century Gothic"/>
                <w:b/>
                <w:i/>
                <w:sz w:val="18"/>
                <w:szCs w:val="18"/>
              </w:rPr>
              <w:t>:</w:t>
            </w:r>
          </w:p>
          <w:p w14:paraId="603E69F5" w14:textId="29ACABA6" w:rsidR="00521ED0" w:rsidRPr="00ED6036" w:rsidRDefault="00521ED0" w:rsidP="00E03F00">
            <w:pPr>
              <w:ind w:left="1155" w:hanging="1155"/>
              <w:jc w:val="both"/>
              <w:rPr>
                <w:rFonts w:ascii="Century Gothic" w:hAnsi="Century Gothic"/>
                <w:sz w:val="16"/>
                <w:szCs w:val="16"/>
              </w:rPr>
            </w:pPr>
            <w:r w:rsidRPr="00ED6036">
              <w:rPr>
                <w:rFonts w:ascii="Century Gothic" w:hAnsi="Century Gothic"/>
                <w:sz w:val="16"/>
                <w:szCs w:val="16"/>
              </w:rPr>
              <w:t>Kata kunci 1</w:t>
            </w:r>
            <w:r w:rsidR="00ED6036" w:rsidRPr="00ED6036">
              <w:rPr>
                <w:rFonts w:ascii="Century Gothic" w:hAnsi="Century Gothic"/>
                <w:sz w:val="16"/>
                <w:szCs w:val="16"/>
              </w:rPr>
              <w:t>. Pembelajaran Daring</w:t>
            </w:r>
          </w:p>
          <w:p w14:paraId="5573D1F1" w14:textId="7C357313" w:rsidR="00521ED0" w:rsidRPr="00ED6036" w:rsidRDefault="00521ED0" w:rsidP="00ED6036">
            <w:pPr>
              <w:ind w:left="1155" w:hanging="1155"/>
              <w:jc w:val="both"/>
              <w:rPr>
                <w:rFonts w:ascii="Century Gothic" w:hAnsi="Century Gothic"/>
                <w:sz w:val="16"/>
                <w:szCs w:val="16"/>
              </w:rPr>
            </w:pPr>
            <w:r w:rsidRPr="00ED6036">
              <w:rPr>
                <w:rFonts w:ascii="Century Gothic" w:hAnsi="Century Gothic"/>
                <w:sz w:val="16"/>
                <w:szCs w:val="16"/>
              </w:rPr>
              <w:t>Kata kunci 2</w:t>
            </w:r>
            <w:r w:rsidR="00ED6036" w:rsidRPr="00ED6036">
              <w:rPr>
                <w:rFonts w:ascii="Century Gothic" w:hAnsi="Century Gothic"/>
                <w:sz w:val="16"/>
                <w:szCs w:val="16"/>
              </w:rPr>
              <w:t>. Minat Belajar Matematika</w:t>
            </w:r>
          </w:p>
          <w:p w14:paraId="3D5204DB" w14:textId="298C9158" w:rsidR="00521ED0" w:rsidRPr="00B3521D" w:rsidRDefault="00521ED0" w:rsidP="00E03F00">
            <w:pPr>
              <w:jc w:val="both"/>
              <w:rPr>
                <w:rFonts w:ascii="Century Gothic" w:hAnsi="Century Gothic"/>
                <w:b/>
                <w:i/>
                <w:sz w:val="18"/>
                <w:szCs w:val="18"/>
              </w:rPr>
            </w:pPr>
          </w:p>
        </w:tc>
        <w:tc>
          <w:tcPr>
            <w:tcW w:w="283" w:type="dxa"/>
            <w:vMerge/>
            <w:tcBorders>
              <w:top w:val="nil"/>
              <w:left w:val="nil"/>
              <w:bottom w:val="nil"/>
              <w:right w:val="nil"/>
            </w:tcBorders>
          </w:tcPr>
          <w:p w14:paraId="0E91276B" w14:textId="77777777" w:rsidR="00521ED0" w:rsidRPr="00B3521D" w:rsidRDefault="00521ED0" w:rsidP="00E03F00">
            <w:pPr>
              <w:spacing w:before="120"/>
              <w:jc w:val="both"/>
              <w:rPr>
                <w:rFonts w:ascii="Century Gothic" w:hAnsi="Century Gothic"/>
                <w:sz w:val="18"/>
                <w:szCs w:val="18"/>
              </w:rPr>
            </w:pPr>
          </w:p>
        </w:tc>
        <w:tc>
          <w:tcPr>
            <w:tcW w:w="7598" w:type="dxa"/>
            <w:vMerge/>
            <w:tcBorders>
              <w:left w:val="nil"/>
              <w:right w:val="nil"/>
            </w:tcBorders>
          </w:tcPr>
          <w:p w14:paraId="71A1EFE3" w14:textId="77777777" w:rsidR="00521ED0" w:rsidRPr="000551B2" w:rsidRDefault="00521ED0" w:rsidP="00E03F00">
            <w:pPr>
              <w:spacing w:before="120"/>
              <w:jc w:val="both"/>
              <w:rPr>
                <w:rFonts w:ascii="Gisha" w:hAnsi="Gisha" w:cs="Gisha"/>
                <w:iCs/>
                <w:color w:val="000000"/>
                <w:sz w:val="18"/>
                <w:szCs w:val="18"/>
              </w:rPr>
            </w:pPr>
          </w:p>
        </w:tc>
      </w:tr>
      <w:tr w:rsidR="009831D7" w:rsidRPr="00B3521D" w14:paraId="6CD9C54B" w14:textId="77777777" w:rsidTr="009831D7">
        <w:trPr>
          <w:trHeight w:val="497"/>
          <w:jc w:val="center"/>
        </w:trPr>
        <w:tc>
          <w:tcPr>
            <w:tcW w:w="10285" w:type="dxa"/>
            <w:gridSpan w:val="3"/>
            <w:tcBorders>
              <w:left w:val="nil"/>
              <w:right w:val="nil"/>
            </w:tcBorders>
          </w:tcPr>
          <w:p w14:paraId="09820E4B" w14:textId="77777777" w:rsidR="009831D7" w:rsidRPr="00D178B9" w:rsidRDefault="00CF2620" w:rsidP="009831D7">
            <w:pPr>
              <w:ind w:right="-13"/>
              <w:rPr>
                <w:rFonts w:ascii="Century" w:hAnsi="Century"/>
              </w:rPr>
            </w:pPr>
            <w:r>
              <w:rPr>
                <w:noProof/>
                <w:lang w:val="en-US" w:eastAsia="en-US"/>
              </w:rPr>
              <w:drawing>
                <wp:inline distT="0" distB="0" distL="0" distR="0" wp14:anchorId="3EC3C667" wp14:editId="779F35C1">
                  <wp:extent cx="707390" cy="214630"/>
                  <wp:effectExtent l="0" t="0" r="0" b="0"/>
                  <wp:docPr id="3"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7\Documents\Indeksi\New-Cro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7390" cy="214630"/>
                          </a:xfrm>
                          <a:prstGeom prst="rect">
                            <a:avLst/>
                          </a:prstGeom>
                          <a:noFill/>
                          <a:ln>
                            <a:noFill/>
                          </a:ln>
                        </pic:spPr>
                      </pic:pic>
                    </a:graphicData>
                  </a:graphic>
                </wp:inline>
              </w:drawing>
            </w:r>
            <w:r w:rsidR="009831D7">
              <w:rPr>
                <w:rFonts w:ascii="Century" w:hAnsi="Century"/>
              </w:rPr>
              <w:tab/>
            </w:r>
            <w:r w:rsidR="009831D7">
              <w:rPr>
                <w:rFonts w:ascii="Century" w:hAnsi="Century"/>
              </w:rPr>
              <w:tab/>
            </w:r>
            <w:r w:rsidR="009831D7">
              <w:rPr>
                <w:rFonts w:ascii="Century" w:hAnsi="Century"/>
              </w:rPr>
              <w:tab/>
            </w:r>
            <w:r w:rsidR="009831D7">
              <w:rPr>
                <w:rFonts w:ascii="Century" w:hAnsi="Century"/>
              </w:rPr>
              <w:tab/>
            </w:r>
            <w:r w:rsidR="009831D7">
              <w:rPr>
                <w:rFonts w:ascii="Century" w:hAnsi="Century"/>
              </w:rPr>
              <w:tab/>
            </w:r>
            <w:r w:rsidR="009831D7">
              <w:rPr>
                <w:rFonts w:ascii="Century" w:hAnsi="Century"/>
              </w:rPr>
              <w:tab/>
            </w:r>
            <w:r w:rsidR="009831D7">
              <w:rPr>
                <w:rFonts w:ascii="Century" w:hAnsi="Century"/>
              </w:rPr>
              <w:tab/>
            </w:r>
            <w:r w:rsidR="009831D7">
              <w:rPr>
                <w:rFonts w:ascii="Century" w:hAnsi="Century"/>
              </w:rPr>
              <w:tab/>
            </w:r>
            <w:r w:rsidR="009831D7">
              <w:rPr>
                <w:rFonts w:ascii="Century" w:hAnsi="Century"/>
              </w:rPr>
              <w:tab/>
              <w:t xml:space="preserve">                 </w:t>
            </w:r>
            <w:r w:rsidR="009831D7">
              <w:rPr>
                <w:rFonts w:ascii="Century" w:hAnsi="Century"/>
              </w:rPr>
              <w:tab/>
              <w:t xml:space="preserve">     </w:t>
            </w:r>
            <w:r>
              <w:rPr>
                <w:rFonts w:ascii="Century Gothic" w:hAnsi="Century Gothic"/>
                <w:noProof/>
                <w:color w:val="000000"/>
                <w:sz w:val="18"/>
                <w:szCs w:val="18"/>
                <w:lang w:val="en-US" w:eastAsia="en-US"/>
              </w:rPr>
              <w:drawing>
                <wp:inline distT="0" distB="0" distL="0" distR="0" wp14:anchorId="31DE333C" wp14:editId="34606408">
                  <wp:extent cx="556895" cy="198755"/>
                  <wp:effectExtent l="0" t="0" r="0" b="0"/>
                  <wp:docPr id="2" name="Picture 1"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88x3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895" cy="198755"/>
                          </a:xfrm>
                          <a:prstGeom prst="rect">
                            <a:avLst/>
                          </a:prstGeom>
                          <a:noFill/>
                          <a:ln>
                            <a:noFill/>
                          </a:ln>
                        </pic:spPr>
                      </pic:pic>
                    </a:graphicData>
                  </a:graphic>
                </wp:inline>
              </w:drawing>
            </w:r>
          </w:p>
          <w:p w14:paraId="5D6AFF87" w14:textId="77777777" w:rsidR="009831D7" w:rsidRPr="000551B2" w:rsidRDefault="0055619D" w:rsidP="009831D7">
            <w:pPr>
              <w:spacing w:before="120"/>
              <w:jc w:val="both"/>
              <w:rPr>
                <w:rFonts w:ascii="Gisha" w:hAnsi="Gisha" w:cs="Gisha"/>
                <w:iCs/>
                <w:color w:val="000000"/>
                <w:sz w:val="18"/>
                <w:szCs w:val="18"/>
              </w:rPr>
            </w:pPr>
            <w:hyperlink r:id="rId16" w:history="1">
              <w:r w:rsidR="009831D7" w:rsidRPr="00FE6573">
                <w:rPr>
                  <w:rStyle w:val="Hyperlink"/>
                  <w:rFonts w:ascii="Tahoma" w:hAnsi="Tahoma" w:cs="Tahoma"/>
                  <w:sz w:val="18"/>
                  <w:szCs w:val="18"/>
                  <w:shd w:val="clear" w:color="auto" w:fill="FFFFFF"/>
                </w:rPr>
                <w:t>https://doi.org/10.31764/elementary.v1i2.549</w:t>
              </w:r>
            </w:hyperlink>
            <w:r w:rsidR="009831D7">
              <w:t xml:space="preserve"> </w:t>
            </w:r>
            <w:r w:rsidR="009831D7">
              <w:rPr>
                <w:rFonts w:ascii="Century Gothic" w:hAnsi="Century Gothic"/>
                <w:iCs/>
                <w:color w:val="000000"/>
                <w:sz w:val="18"/>
                <w:szCs w:val="18"/>
              </w:rPr>
              <w:tab/>
            </w:r>
            <w:r w:rsidR="009831D7">
              <w:rPr>
                <w:rFonts w:ascii="Century Gothic" w:hAnsi="Century Gothic"/>
                <w:i/>
                <w:iCs/>
                <w:color w:val="000000"/>
                <w:sz w:val="18"/>
                <w:szCs w:val="18"/>
              </w:rPr>
              <w:t xml:space="preserve">                   </w:t>
            </w:r>
            <w:r w:rsidR="009831D7" w:rsidRPr="003D5E36">
              <w:rPr>
                <w:rFonts w:ascii="Century Gothic" w:hAnsi="Century Gothic"/>
                <w:i/>
                <w:iCs/>
                <w:color w:val="000000"/>
                <w:sz w:val="18"/>
                <w:szCs w:val="18"/>
              </w:rPr>
              <w:t xml:space="preserve">   </w:t>
            </w:r>
            <w:r w:rsidR="009831D7" w:rsidRPr="003D5E36">
              <w:rPr>
                <w:rFonts w:ascii="Century Gothic" w:hAnsi="Century Gothic"/>
                <w:i/>
                <w:iCs/>
                <w:color w:val="000000"/>
                <w:sz w:val="16"/>
                <w:szCs w:val="18"/>
              </w:rPr>
              <w:t xml:space="preserve">This is an open access article under the </w:t>
            </w:r>
            <w:r w:rsidR="009831D7" w:rsidRPr="003D5E36">
              <w:rPr>
                <w:rFonts w:ascii="Century Gothic" w:hAnsi="Century Gothic"/>
                <w:b/>
                <w:i/>
                <w:iCs/>
                <w:color w:val="4F81BD" w:themeColor="accent1"/>
                <w:sz w:val="16"/>
                <w:szCs w:val="18"/>
              </w:rPr>
              <w:t>CC–BY-SA</w:t>
            </w:r>
            <w:r w:rsidR="009831D7" w:rsidRPr="003D5E36">
              <w:rPr>
                <w:rFonts w:ascii="Century Gothic" w:hAnsi="Century Gothic"/>
                <w:i/>
                <w:iCs/>
                <w:color w:val="000000"/>
                <w:sz w:val="16"/>
                <w:szCs w:val="18"/>
              </w:rPr>
              <w:t xml:space="preserve"> license</w:t>
            </w:r>
          </w:p>
        </w:tc>
      </w:tr>
    </w:tbl>
    <w:p w14:paraId="7972B39F" w14:textId="77777777" w:rsidR="00F66CC2" w:rsidRPr="00B3521D" w:rsidRDefault="00F66CC2" w:rsidP="00F66CC2">
      <w:pPr>
        <w:pStyle w:val="PARAGRAPHnoindent"/>
        <w:spacing w:line="240" w:lineRule="auto"/>
        <w:jc w:val="center"/>
        <w:rPr>
          <w:color w:val="000000"/>
          <w:sz w:val="14"/>
          <w:szCs w:val="14"/>
        </w:rPr>
      </w:pPr>
    </w:p>
    <w:p w14:paraId="4061D1D3" w14:textId="77777777" w:rsidR="00214016" w:rsidRDefault="00214016" w:rsidP="00F66CC2">
      <w:pPr>
        <w:pStyle w:val="PARAGRAPHnoindent"/>
        <w:spacing w:line="240" w:lineRule="auto"/>
        <w:jc w:val="center"/>
        <w:rPr>
          <w:color w:val="000000"/>
        </w:rPr>
      </w:pPr>
    </w:p>
    <w:p w14:paraId="03BB5742" w14:textId="77777777" w:rsidR="00F66CC2" w:rsidRDefault="00F66CC2" w:rsidP="00F66CC2">
      <w:pPr>
        <w:pStyle w:val="PARAGRAPHnoindent"/>
        <w:spacing w:line="240" w:lineRule="auto"/>
        <w:jc w:val="center"/>
        <w:rPr>
          <w:color w:val="000000"/>
        </w:rPr>
      </w:pPr>
      <w:r>
        <w:rPr>
          <w:color w:val="000000"/>
        </w:rPr>
        <w:t>——————————</w:t>
      </w:r>
      <w:r>
        <w:rPr>
          <w:rFonts w:ascii="Times New Roman" w:hAnsi="Times New Roman"/>
          <w:color w:val="000000"/>
          <w:position w:val="-2"/>
        </w:rPr>
        <w:t xml:space="preserve">   </w:t>
      </w:r>
      <w:r>
        <w:rPr>
          <w:rFonts w:ascii="Wingdings" w:hAnsi="Wingdings" w:hint="eastAsia"/>
          <w:color w:val="000000"/>
          <w:position w:val="-2"/>
          <w:szCs w:val="18"/>
        </w:rPr>
        <w:sym w:font="Wingdings" w:char="F075"/>
      </w:r>
      <w:r>
        <w:rPr>
          <w:rFonts w:ascii="Times New Roman" w:hAnsi="Times New Roman"/>
          <w:color w:val="000000"/>
          <w:position w:val="-2"/>
        </w:rPr>
        <w:t xml:space="preserve">   </w:t>
      </w:r>
      <w:r>
        <w:rPr>
          <w:color w:val="000000"/>
        </w:rPr>
        <w:t>——————————</w:t>
      </w:r>
    </w:p>
    <w:p w14:paraId="450F3D04" w14:textId="77777777" w:rsidR="00B3521D" w:rsidRPr="00B3521D" w:rsidRDefault="00B3521D" w:rsidP="00B3521D">
      <w:pPr>
        <w:rPr>
          <w:sz w:val="14"/>
          <w:lang w:val="en-US" w:eastAsia="en-US"/>
        </w:rPr>
      </w:pPr>
    </w:p>
    <w:p w14:paraId="74A4AB93" w14:textId="77777777" w:rsidR="00B3521D" w:rsidRPr="006A3AE1" w:rsidRDefault="00B3521D" w:rsidP="006A3AE1">
      <w:pPr>
        <w:pStyle w:val="IEEEHeading1"/>
        <w:numPr>
          <w:ilvl w:val="0"/>
          <w:numId w:val="0"/>
        </w:numPr>
        <w:ind w:left="360"/>
        <w:jc w:val="left"/>
        <w:rPr>
          <w:b/>
          <w:iCs/>
          <w:sz w:val="26"/>
          <w:szCs w:val="20"/>
          <w:lang w:val="id-ID"/>
        </w:rPr>
        <w:sectPr w:rsidR="00B3521D" w:rsidRPr="006A3AE1" w:rsidSect="00F062D8">
          <w:type w:val="continuous"/>
          <w:pgSz w:w="11906" w:h="16838" w:code="9"/>
          <w:pgMar w:top="851" w:right="737" w:bottom="737" w:left="851" w:header="709" w:footer="709" w:gutter="0"/>
          <w:cols w:space="238"/>
          <w:docGrid w:linePitch="360"/>
        </w:sectPr>
      </w:pPr>
    </w:p>
    <w:p w14:paraId="6C572088" w14:textId="77777777" w:rsidR="00AD335D" w:rsidRPr="00112560" w:rsidRDefault="00AE1477" w:rsidP="00B3521D">
      <w:pPr>
        <w:pStyle w:val="IEEEHeading1"/>
        <w:numPr>
          <w:ilvl w:val="0"/>
          <w:numId w:val="11"/>
        </w:numPr>
        <w:spacing w:line="276" w:lineRule="auto"/>
        <w:jc w:val="left"/>
        <w:rPr>
          <w:rFonts w:ascii="Georgia" w:hAnsi="Georgia"/>
          <w:b/>
          <w:sz w:val="21"/>
          <w:szCs w:val="21"/>
        </w:rPr>
      </w:pPr>
      <w:r w:rsidRPr="00112560">
        <w:rPr>
          <w:rFonts w:ascii="Georgia" w:hAnsi="Georgia"/>
          <w:b/>
          <w:iCs/>
          <w:sz w:val="21"/>
          <w:szCs w:val="21"/>
          <w:lang w:val="id-ID"/>
        </w:rPr>
        <w:t>LATAR BELAKANG</w:t>
      </w:r>
      <w:r w:rsidR="00131344" w:rsidRPr="00112560">
        <w:rPr>
          <w:rFonts w:ascii="Georgia" w:hAnsi="Georgia"/>
          <w:b/>
          <w:sz w:val="21"/>
          <w:szCs w:val="21"/>
          <w:lang w:val="id-ID"/>
        </w:rPr>
        <w:t xml:space="preserve"> </w:t>
      </w:r>
    </w:p>
    <w:p w14:paraId="58970F85" w14:textId="77777777" w:rsidR="0094218E" w:rsidRDefault="0094218E" w:rsidP="0094218E">
      <w:pPr>
        <w:pStyle w:val="IJASEITParagraph"/>
        <w:ind w:firstLine="360"/>
        <w:rPr>
          <w:lang w:val="en-US"/>
        </w:rPr>
      </w:pPr>
      <w:bookmarkStart w:id="5" w:name="_Hlk61443152"/>
      <w:r w:rsidRPr="005D33EC">
        <w:rPr>
          <w:lang w:val="id-ID"/>
        </w:rPr>
        <w:t xml:space="preserve">Sebagian dari kita pasti tidak asing lagi dengan istilah </w:t>
      </w:r>
      <w:r w:rsidRPr="000D5792">
        <w:rPr>
          <w:i/>
          <w:iCs/>
          <w:lang w:val="id-ID"/>
        </w:rPr>
        <w:t>New Normal</w:t>
      </w:r>
      <w:r w:rsidRPr="005D33EC">
        <w:rPr>
          <w:lang w:val="id-ID"/>
        </w:rPr>
        <w:t xml:space="preserve">. Kini, semua sektor kehidupan bersiap menjalani tatanan kehidupan yang baru tidak terkecuali dunia pendidikan. Penerapan </w:t>
      </w:r>
      <w:r w:rsidRPr="006F2DC1">
        <w:rPr>
          <w:i/>
          <w:lang w:val="id-ID"/>
        </w:rPr>
        <w:t>social distancing</w:t>
      </w:r>
      <w:r w:rsidRPr="005D33EC">
        <w:rPr>
          <w:lang w:val="id-ID"/>
        </w:rPr>
        <w:t xml:space="preserve"> mengubah sistem pembelajaran yang biasanya dilaksanakan secara tatap muka</w:t>
      </w:r>
      <w:r>
        <w:rPr>
          <w:lang w:val="en-US"/>
        </w:rPr>
        <w:t xml:space="preserve"> </w:t>
      </w:r>
      <w:r w:rsidRPr="005D33EC">
        <w:rPr>
          <w:lang w:val="id-ID"/>
        </w:rPr>
        <w:t>menjadi pembelajaran online atau daring</w:t>
      </w:r>
      <w:r>
        <w:rPr>
          <w:lang w:val="en-US"/>
        </w:rPr>
        <w:t xml:space="preserve">. </w:t>
      </w:r>
      <w:r w:rsidRPr="005D33EC">
        <w:rPr>
          <w:lang w:val="en-US"/>
        </w:rPr>
        <w:t>Kemudahan akses teknologi telah digunakan oleh para pengajar untuk memudahkan proses pembelajaran</w:t>
      </w:r>
      <w:r>
        <w:rPr>
          <w:lang w:val="en-US"/>
        </w:rPr>
        <w:t xml:space="preserve">. </w:t>
      </w:r>
      <w:r w:rsidRPr="005D33EC">
        <w:rPr>
          <w:lang w:val="en-US"/>
        </w:rPr>
        <w:t>Dengan berlakunya pembelajaran daring ini, menciptakan tantangan tersendiri bagi mereka yang berkecimpung di dunia pendidikan, yang biasanya mempertemukan siswa sebagai upaya melangsungkan</w:t>
      </w:r>
      <w:r>
        <w:rPr>
          <w:lang w:val="en-US"/>
        </w:rPr>
        <w:t xml:space="preserve"> </w:t>
      </w:r>
      <w:r w:rsidRPr="005D33EC">
        <w:rPr>
          <w:lang w:val="en-US"/>
        </w:rPr>
        <w:t>proses belajar mengajar yang menyenangkan.</w:t>
      </w:r>
      <w:r>
        <w:rPr>
          <w:lang w:val="en-US"/>
        </w:rPr>
        <w:t xml:space="preserve"> </w:t>
      </w:r>
      <w:r w:rsidRPr="005D33EC">
        <w:rPr>
          <w:lang w:val="en-US"/>
        </w:rPr>
        <w:t>Dalam pembelajaran daring, siswa memiliki lebih banyak waktu dalam menggali informasi, menyelesaikan tugas, serta dapat mengkondisikan diri senyaman mungkin untuk belajar tanpa aturan yang formal seperti di sekolah. Salah satu contoh aplikasi yang menunjang</w:t>
      </w:r>
      <w:r>
        <w:rPr>
          <w:lang w:val="en-US"/>
        </w:rPr>
        <w:t xml:space="preserve"> </w:t>
      </w:r>
      <w:r w:rsidRPr="005D33EC">
        <w:rPr>
          <w:lang w:val="en-US"/>
        </w:rPr>
        <w:t xml:space="preserve">pembelajaran daring </w:t>
      </w:r>
      <w:r>
        <w:rPr>
          <w:lang w:val="en-US"/>
        </w:rPr>
        <w:t xml:space="preserve">pada mata pelajaran matematika </w:t>
      </w:r>
      <w:r w:rsidRPr="005D33EC">
        <w:rPr>
          <w:lang w:val="en-US"/>
        </w:rPr>
        <w:t xml:space="preserve">diantaranya seperti </w:t>
      </w:r>
      <w:r w:rsidRPr="005D33EC">
        <w:rPr>
          <w:i/>
          <w:lang w:val="en-US"/>
        </w:rPr>
        <w:t>Zoom</w:t>
      </w:r>
      <w:r w:rsidRPr="005D33EC">
        <w:rPr>
          <w:lang w:val="en-US"/>
        </w:rPr>
        <w:t xml:space="preserve">, </w:t>
      </w:r>
      <w:r w:rsidRPr="005D33EC">
        <w:rPr>
          <w:i/>
          <w:lang w:val="en-US"/>
        </w:rPr>
        <w:t>Google Classroom</w:t>
      </w:r>
      <w:r w:rsidRPr="005D33EC">
        <w:rPr>
          <w:lang w:val="en-US"/>
        </w:rPr>
        <w:t xml:space="preserve">, </w:t>
      </w:r>
      <w:r w:rsidRPr="005D33EC">
        <w:rPr>
          <w:i/>
          <w:lang w:val="en-US"/>
        </w:rPr>
        <w:t>WhattsApp</w:t>
      </w:r>
      <w:r w:rsidRPr="005D33EC">
        <w:rPr>
          <w:lang w:val="en-US"/>
        </w:rPr>
        <w:t>, Kelas Pintar dan lain sebagai upaya guna meningkatkan minat</w:t>
      </w:r>
      <w:r>
        <w:rPr>
          <w:lang w:val="en-US"/>
        </w:rPr>
        <w:t xml:space="preserve"> b</w:t>
      </w:r>
      <w:r w:rsidRPr="005D33EC">
        <w:rPr>
          <w:lang w:val="en-US"/>
        </w:rPr>
        <w:t xml:space="preserve">elajar </w:t>
      </w:r>
      <w:r>
        <w:rPr>
          <w:lang w:val="en-US"/>
        </w:rPr>
        <w:t xml:space="preserve">matematika </w:t>
      </w:r>
      <w:r w:rsidRPr="005D33EC">
        <w:rPr>
          <w:lang w:val="en-US"/>
        </w:rPr>
        <w:t>siswa dalam memanfaatkan</w:t>
      </w:r>
      <w:r>
        <w:rPr>
          <w:lang w:val="en-US"/>
        </w:rPr>
        <w:t xml:space="preserve"> </w:t>
      </w:r>
      <w:r w:rsidRPr="005D33EC">
        <w:rPr>
          <w:lang w:val="en-US"/>
        </w:rPr>
        <w:t>teknologi tersebut untuk memenuhi tugas yang diberikan oleh guru.</w:t>
      </w:r>
    </w:p>
    <w:p w14:paraId="363B3AC8" w14:textId="77777777" w:rsidR="0094218E" w:rsidRPr="005D33EC" w:rsidRDefault="0094218E" w:rsidP="0094218E">
      <w:pPr>
        <w:pStyle w:val="IJASEITParagraph"/>
        <w:ind w:firstLine="360"/>
      </w:pPr>
      <w:r w:rsidRPr="005D33EC">
        <w:t>Minat belajar merupakan faktor pendorong untuk siswa dalam belajar yang didasari atas ketertarikan atau juga rasa senang keinginan siswa itu untuk belajar. Faktor dari luar minat belajar yaitu bagaimana cara guru tersebut mengajar. Maka dari itu, peran guru sangat penting untuk menumbuhkan minat belajar siswa terutama dalam kondisi pembelajaran daring seperti ini diantaranya dengan cara mengajar yang menyenangkan walaupun tidak bisa bertatap muka dan selalu memberikan motivasi yang membangun untuk siswa.</w:t>
      </w:r>
      <w:r w:rsidRPr="00867DE0">
        <w:t xml:space="preserve"> Dengan memiliki minat belajar yang tinggi, siswa akan mampu belajar dan  berlatih matematika dengan baik meskipun dilakukan secara pembelajaran daring.</w:t>
      </w:r>
    </w:p>
    <w:p w14:paraId="194ADFDA" w14:textId="77777777" w:rsidR="0094218E" w:rsidRDefault="0094218E" w:rsidP="0094218E">
      <w:pPr>
        <w:pStyle w:val="IJASEITParagraph"/>
        <w:ind w:firstLine="360"/>
      </w:pPr>
      <w:r w:rsidRPr="002E35DB">
        <w:t xml:space="preserve">Hasil </w:t>
      </w:r>
      <w:r>
        <w:t xml:space="preserve">survei dan wawancara </w:t>
      </w:r>
      <w:r w:rsidRPr="002E35DB">
        <w:t xml:space="preserve">yang telah dilakukan di SDN Sukadamai </w:t>
      </w:r>
      <w:r>
        <w:t>3</w:t>
      </w:r>
      <w:r w:rsidRPr="002E35DB">
        <w:t xml:space="preserve"> Kota Bogor dengan guru matematika kelas IV, diketahui bahwa hasil </w:t>
      </w:r>
      <w:r>
        <w:t>minat belajar matematika</w:t>
      </w:r>
      <w:r w:rsidRPr="002E35DB">
        <w:t xml:space="preserve"> kelas IV masih rendah. Hal ini ditunjukkan dari </w:t>
      </w:r>
      <w:r>
        <w:t>hasil penyebaran</w:t>
      </w:r>
      <w:r w:rsidRPr="002E35DB">
        <w:t xml:space="preserve"> </w:t>
      </w:r>
      <w:r>
        <w:t xml:space="preserve">angket </w:t>
      </w:r>
      <w:r w:rsidRPr="00867DE0">
        <w:t>kepada siswa kelas IV-A yang terdiri dari 28 siswa, IV-C yang terdiri dari 31 siswa, dan IV-D yang terdiri dari 31 siswa.</w:t>
      </w:r>
      <w:r>
        <w:t xml:space="preserve"> </w:t>
      </w:r>
      <w:r w:rsidRPr="00867DE0">
        <w:t>Berdasarkan hasil kuisioner diketahui 75%</w:t>
      </w:r>
      <w:r>
        <w:t xml:space="preserve"> </w:t>
      </w:r>
      <w:r w:rsidRPr="00867DE0">
        <w:t>siswa memiliki minat belajar yang kurang baik terhadap pembelajaran matematika</w:t>
      </w:r>
      <w:r>
        <w:t xml:space="preserve">. </w:t>
      </w:r>
      <w:r w:rsidRPr="00867DE0">
        <w:t>Hal ini didasari pada fakta bahwa minimnya siswa yang mempelajari matematika pada malam hari sebelum pelajaran esok hari, siswa menganggap matematika pelajaran yang sulit dipahami, siswa tidak tertarik mengerjakan soal-soal latihan matematika jika tidak disuruh guru, dan hasil belajar matematika yang kurang memuaskan ditambah lagi dengan kenyataan bahwa tidak semua murid kelas IV sudah memegang handphone masing-masing, orang tua yang sibuk bekerja dan kurang memahami teknologi, permasalahan kuota dan kendala jaringan internet, rasa bosan dan jenuh siswa,</w:t>
      </w:r>
      <w:r>
        <w:t xml:space="preserve"> </w:t>
      </w:r>
      <w:r w:rsidRPr="00867DE0">
        <w:t>pemberian materi yang kurang efektif karena keterbatasan waktu pemberian materi, serta orang tua yang kurang memberikan perhatian dan motivasi untuk mendorong anaknya dalam belajar.</w:t>
      </w:r>
      <w:r>
        <w:t xml:space="preserve"> Kemudian </w:t>
      </w:r>
      <w:r w:rsidRPr="00867DE0">
        <w:t>disebabkan oleh beberapa faktor yaitu faktor internal (dalam diri siswa) merupakan faktor yang mempengaruhi minat belajar peserta didik yang berasal dari peserta didik sendiri seperti ketertarikan, perhatian, keterlibatan siswa, dan rasa senang terhadap pelajaran matematika sedangkan faktor eksternal (luar diri siswa) merupakan faktor pendukung yang ada diluar individu seperti sarana dan prasarana, lingkungan, faktor guru dan juga orang tua.</w:t>
      </w:r>
    </w:p>
    <w:p w14:paraId="687A75D3" w14:textId="4CE7303E" w:rsidR="0094218E" w:rsidRDefault="0094218E" w:rsidP="0094218E">
      <w:pPr>
        <w:pStyle w:val="IJASEITParagraph"/>
        <w:ind w:firstLine="360"/>
      </w:pPr>
      <w:r>
        <w:t xml:space="preserve">Pengaruh pembelajaran daring terhadap minat belajar matematika siswa mendapat perhatian dari beberapa peneliti diantaranya </w:t>
      </w:r>
      <w:r>
        <w:fldChar w:fldCharType="begin" w:fldLock="1"/>
      </w:r>
      <w:r>
        <w:instrText>ADDIN CSL_CITATION {"citationItems":[{"id":"ITEM-1","itemData":{"abstract":"Penelitian ini menggunakan jenis penelitian kuantitatif. Pembelajaran Daring Learning dapat di pahami sebagai pendidikan formal yang diselenggarakan oleh sekolah dasar yang peserta didiknya dan instrukturnya (guru) berada di lokasi terpisah, sehingga memerlukan sistem telekomunikasi interaktif untuk menghubungkan keduanya serta berbagai sumber daya yang diperlukan didalamya. Penelitian ini bertujuan untuk menghubungkan pembelajaran berbasis Daring Learning dengan menggunakan aplikasi edmodo terhadap mata pelajaran IPA pada siswa kelas VI SD Negeri 03 Karanglo Tawangmangu. Metode penelitian ini menggunakan teknik analisis data pre eksperiment dengan desain intact grup comperison. Populasi yang diambil adalah kelas VI yang berjumlah 26 siswa terbagi menjadi 2 kelas yaitu kelas VI A yang berjumlah 13 siswa menjadi kelas eksperimen sedangkan kelas VI B yang berjumlah 13 siswa menjadi kelas kontrol, yang menunjukkan nilai mean pada kelompok eksperimen 89,62 sedangkan pada kelompok kontrol 80,77, dengan selisih 8,85. Hasil analisis dengan mann whitney memiliki p value 0,000&lt;0,05 yang berarti adanya pengaruh Daring Learning terhadap hasil belajar mata pelajaran IPA, sehingga dapat disimpulkan adanya perbedaan yang signifikan antara pembelajaran Daring Learning edmodo dengan pembelajaran Konvensional.","author":[{"dropping-particle":"","family":"Sobron","given":"A.N","non-dropping-particle":"","parse-names":false,"suffix":""},{"dropping-particle":"","family":"Bayu","given":"","non-dropping-particle":"","parse-names":false,"suffix":""},{"dropping-particle":"","family":"Rani","given":"","non-dropping-particle":"","parse-names":false,"suffix":""},{"dropping-particle":"","family":"Meidawati","given":"S.","non-dropping-particle":"","parse-names":false,"suffix":""}],"container-title":"Seminar Nasional Sains &amp; Entrepreneurship","id":"ITEM-1","issue":"1","issued":{"date-parts":[["2019"]]},"page":"1-5","title":"Pengaruh Daring Learning terhadap Hasil Belajar IPA Siswa Sekolah Dasar Abstrak","type":"article-journal","volume":"1"},"uris":["http://www.mendeley.com/documents/?uuid=0a67c586-1f95-499f-a11f-ce12cdc6e724"]}],"mendeley":{"formattedCitation":"(Sobron et al., 2019)","manualFormatting":"Meidawati, dkk (2019)","plainTextFormattedCitation":"(Sobron et al., 2019)","previouslyFormattedCitation":"(Sobron et al., 2019)"},"properties":{"noteIndex":0},"schema":"https://github.com/citation-style-language/schema/raw/master/csl-citation.json"}</w:instrText>
      </w:r>
      <w:r>
        <w:fldChar w:fldCharType="separate"/>
      </w:r>
      <w:r>
        <w:rPr>
          <w:noProof/>
        </w:rPr>
        <w:t>Meidawati, dkk</w:t>
      </w:r>
      <w:r w:rsidRPr="00F21498">
        <w:rPr>
          <w:noProof/>
        </w:rPr>
        <w:t xml:space="preserve"> </w:t>
      </w:r>
      <w:r>
        <w:rPr>
          <w:noProof/>
        </w:rPr>
        <w:t>(</w:t>
      </w:r>
      <w:r w:rsidRPr="00F21498">
        <w:rPr>
          <w:noProof/>
        </w:rPr>
        <w:t>2019)</w:t>
      </w:r>
      <w:r>
        <w:fldChar w:fldCharType="end"/>
      </w:r>
      <w:r w:rsidRPr="00BE3D6F">
        <w:t xml:space="preserve"> yang meneliti </w:t>
      </w:r>
      <w:r w:rsidRPr="00DB3265">
        <w:t>Pengaruh Pembelajaran Daring Terhadap Minat Belajar IPA siswa sekolah dasar dengan penyebab hasil belajar IPA rendah. Kondisi ini disebabkan karena pembelajaran konvensional yang membosankan sehingga perlu adanya pembelajaran daring yang akan meningkatkan minat belajar siswa</w:t>
      </w:r>
      <w:r>
        <w:t xml:space="preserve">. </w:t>
      </w:r>
      <w:r w:rsidRPr="004C091C">
        <w:t>Selanjutnya penelitian lain dari</w:t>
      </w:r>
      <w:r>
        <w:t xml:space="preserve"> </w:t>
      </w:r>
      <w:r>
        <w:fldChar w:fldCharType="begin" w:fldLock="1"/>
      </w:r>
      <w:r>
        <w:instrText>ADDIN CSL_CITATION {"citationItems":[{"id":"ITEM-1","itemData":{"DOI":"10.31316/esjurnal.v8i2.1504","ISSN":"2338-980X","abstract":"Penelitian ini bertujuan untuk memberikan gambaran tentang respon siswa terhadap efektivitas pembelajaran daring pada minat belajar siswa. Penelitian ini menggunakan metode kuantitatif assosiatif, dan data yang diperoleh peneliti didapatkan melalui teknik pengumpulan data dilakukan dengan melalui Google Form. Proses belajar mengajar pada penelitian ini dilaksanakan secara daring. Pembelajaran daring yang berjalan dengan efektif telah menarik minat belajar siswa selama kegiatan belajar berlangsung. Responden pada penelitian deskriptif kuantitatif ini ialah siswa kelas II yang berjumlah 31 siswa yang dipilih secara random sampel Berdasarkan pada data yang telah dikumpulkan menunjukkan kategori respon yang sangat baik telah diberikan siswa terhadap efektivitas pembelajaran daring terhadap minat belajar siswa dengan rata-rata sebesar 7,17. Pemilihan media yang tepat dan keinginan untuk mendapatkan nilai dan pengetahuan menjadi fakor penunjang siswa memberikan respon yang baik. Serta tingkat keaktifan dan keterlibatan siswa selama proses pembelajaran daring berlangsung menjadi tolak ukur yang menarik minat belajar siswa khusunya pada mata pelajaran IPA.","author":[{"dropping-particle":"","family":"Apriliana","given":"Siti Marwah","non-dropping-particle":"","parse-names":false,"suffix":""},{"dropping-particle":"","family":"Sukmawati","given":"Wati","non-dropping-particle":"","parse-names":false,"suffix":""}],"container-title":"Elementary School: Jurnal Pendidikan dan Pembelajaran ke-SD-an","id":"ITEM-1","issue":"2","issued":{"date-parts":[["2021"]]},"page":"329-335","title":"Efektivitas Pembelajaran Daring Pada Minat Belajar Siswa Mata Pelajaran IPA Di Kelas II SDN Lumpang 01","type":"article-journal","volume":"8"},"uris":["http://www.mendeley.com/documents/?uuid=382479e4-f0d6-4228-806d-b1f0300f73dd"]}],"mendeley":{"formattedCitation":"(Apriliana &amp; Sukmawati, 2021)","manualFormatting":"Apriliana dan Sukmawati (2021)","plainTextFormattedCitation":"(Apriliana &amp; Sukmawati, 2021)","previouslyFormattedCitation":"(Apriliana &amp; Sukmawati, 2021)"},"properties":{"noteIndex":0},"schema":"https://github.com/citation-style-language/schema/raw/master/csl-citation.json"}</w:instrText>
      </w:r>
      <w:r>
        <w:fldChar w:fldCharType="separate"/>
      </w:r>
      <w:r w:rsidRPr="00FC5752">
        <w:rPr>
          <w:noProof/>
        </w:rPr>
        <w:t>Apriliana</w:t>
      </w:r>
      <w:r>
        <w:rPr>
          <w:noProof/>
        </w:rPr>
        <w:t xml:space="preserve"> dan </w:t>
      </w:r>
      <w:r w:rsidRPr="00FC5752">
        <w:rPr>
          <w:noProof/>
        </w:rPr>
        <w:t>Sukmawati</w:t>
      </w:r>
      <w:r>
        <w:rPr>
          <w:noProof/>
        </w:rPr>
        <w:t xml:space="preserve"> (</w:t>
      </w:r>
      <w:r w:rsidRPr="00FC5752">
        <w:rPr>
          <w:noProof/>
        </w:rPr>
        <w:t>2021)</w:t>
      </w:r>
      <w:r>
        <w:fldChar w:fldCharType="end"/>
      </w:r>
      <w:r>
        <w:t xml:space="preserve"> </w:t>
      </w:r>
      <w:r w:rsidRPr="004C091C">
        <w:t>yang meneliti Pengaruh</w:t>
      </w:r>
      <w:r>
        <w:t xml:space="preserve"> Pembelajaran Daring Pada Minat Belajar Siswa Mata Pelajaran IPA dikelas II SDN Lumpang 01 berlangsung dengan efektif dan sangat baik. Oleh sebab itu, peneliti telah memperoleh kesimpulan bahwa peserta didik dikelas II SDN Lumpang 01 memiliki minat belajar yang sangat baik khususnya pada mata pelajaran IPA.</w:t>
      </w:r>
    </w:p>
    <w:p w14:paraId="3D07125E" w14:textId="77777777" w:rsidR="0094218E" w:rsidRDefault="0094218E" w:rsidP="00C77E75">
      <w:pPr>
        <w:pStyle w:val="IJASEITParagraph"/>
        <w:ind w:firstLine="360"/>
      </w:pPr>
      <w:r>
        <w:t>Adapun tujuan dari penelitian ini yaitu untuk mengetahui pengaruh pembelajaran daring terhadap minat belajar matematika. Sedangkan rumusan masalah penelitian yaitu; Apakah terdapat Pengaruh Pembelajaran Daring Terhadap Minat Belajar Matematika Siswa Kelas IV di SDN Sukadamai 3 Kota Bogor?</w:t>
      </w:r>
    </w:p>
    <w:p w14:paraId="53587D82" w14:textId="77777777" w:rsidR="0094218E" w:rsidRDefault="0094218E" w:rsidP="00C77E75">
      <w:pPr>
        <w:pStyle w:val="IJASEITParagraph"/>
        <w:ind w:firstLine="360"/>
      </w:pPr>
      <w:r w:rsidRPr="004C091C">
        <w:t>Minat merupakan suatu keadaan dimana seseorang mempunyai perhatian, kesukaan dan ketertarikan terhadap sesuatu disertai keinginan untuk mengetahui dan mempelajari maupun membuktikannya lebih lanjut. Minat timbul karena adanya perhatian yang mendalam terhadap suatu obyek, dimana perhatian tersebut menimbulkan keinginan untuk mengetahui, mempelajari serta membuktikan lebih lanjut</w:t>
      </w:r>
      <w:r>
        <w:t xml:space="preserve">. </w:t>
      </w:r>
      <w:r w:rsidRPr="00741CE3">
        <w:t>Hal ini diperkuat oleh</w:t>
      </w:r>
      <w:r>
        <w:t xml:space="preserve"> </w:t>
      </w:r>
      <w:r>
        <w:fldChar w:fldCharType="begin" w:fldLock="1"/>
      </w:r>
      <w:r>
        <w:instrText>ADDIN CSL_CITATION {"citationItems":[{"id":"ITEM-1","itemData":{"author":[{"dropping-particle":"","family":"Susanto","given":"Ahmad","non-dropping-particle":"","parse-names":false,"suffix":""}],"id":"ITEM-1","issued":{"date-parts":[["2013"]]},"number-of-pages":"66","publisher":"PRENAMEDIA GROUP","publisher-place":"Jakarta","title":"Teori Belajar dan Pembelajaran di Sekolah Dasar","type":"book"},"uris":["http://www.mendeley.com/documents/?uuid=849c610b-eb4d-43f3-9635-afd8c42c966e"]}],"mendeley":{"formattedCitation":"(Susanto, 2013)","manualFormatting":"Susanto (2013:66)","plainTextFormattedCitation":"(Susanto, 2013)","previouslyFormattedCitation":"(Susanto, 2013)"},"properties":{"noteIndex":0},"schema":"https://github.com/citation-style-language/schema/raw/master/csl-citation.json"}</w:instrText>
      </w:r>
      <w:r>
        <w:fldChar w:fldCharType="separate"/>
      </w:r>
      <w:r w:rsidRPr="00F21498">
        <w:rPr>
          <w:noProof/>
        </w:rPr>
        <w:t>Susanto</w:t>
      </w:r>
      <w:r>
        <w:rPr>
          <w:noProof/>
        </w:rPr>
        <w:t xml:space="preserve"> (</w:t>
      </w:r>
      <w:r w:rsidRPr="00F21498">
        <w:rPr>
          <w:noProof/>
        </w:rPr>
        <w:t>2013</w:t>
      </w:r>
      <w:r>
        <w:rPr>
          <w:noProof/>
        </w:rPr>
        <w:t>:66</w:t>
      </w:r>
      <w:r w:rsidRPr="00F21498">
        <w:rPr>
          <w:noProof/>
        </w:rPr>
        <w:t>)</w:t>
      </w:r>
      <w:r>
        <w:fldChar w:fldCharType="end"/>
      </w:r>
      <w:r>
        <w:t xml:space="preserve"> </w:t>
      </w:r>
      <w:r w:rsidRPr="00F21498">
        <w:t>mengemukakan bahwa minat merupakan faktor yang sangat penting dalam kegiatan belajar siswa. Suatu kegiatan belajar yang dilakukan tidak sesuai dengan minat siswa akan memungkinkan berpengaruh negatif terhadap hasil belajar siswa yang bersangkutan.</w:t>
      </w:r>
      <w:r w:rsidRPr="00741CE3">
        <w:t xml:space="preserve">. Pendapat yang sama disampaikan oleh </w:t>
      </w:r>
      <w:r>
        <w:fldChar w:fldCharType="begin" w:fldLock="1"/>
      </w:r>
      <w:r>
        <w:instrText>ADDIN CSL_CITATION {"citationItems":[{"id":"ITEM-1","itemData":{"abstract":"Penelitian ini bertujuan untuk mengetahui upaya meningkatkan minat belajar PKn siswa dengan menggunakan media visual. Metode penelitian yang digunakan dalam penelitian ini adalah penelitian tindakan kolaboratif. Penelitian tindakan kolaboratif di dalam PTK memerlukan suatu kerja sama dengan pihak-pihak lain seperti atasan, sejawat atau kolega. Secara umum hasil analisis data yang dilakukan menunjukkan bahwa pembelajaran dengan menggunakan media visual dalam Penelitian Tindakan Kelas dapat meningkatkan minat belajar siswa. Secara spesifik, hasil penelitian ini menunjukkan bahwa: dalam penelitian tindakan kelas guru sebagai peneliti bekerja (mengajar) dengan sungguh-sungguh. Upaya guru meningkatkan minat belajar PKn siswa berhasil dilaksanakan dengan baik.","author":[{"dropping-particle":"","family":"Matrona","given":"","non-dropping-particle":"","parse-names":false,"suffix":""}],"container-title":"Jurnal Edukasi","id":"ITEM-1","issue":"1","issued":{"date-parts":[["2016"]]},"page":"83-93","title":"Upaya Meningkatkan Minat Belajar PKN Siswa Dengan Menggunakan Media Visual Di Kelas 1 SDN 59 KM 2 Ngabang Kabupaten Landak","type":"article-journal","volume":"14"},"uris":["http://www.mendeley.com/documents/?uuid=f1a58525-e7f7-48a8-b19e-53783ffbca03"]}],"mendeley":{"formattedCitation":"(Matrona, 2016)","manualFormatting":"Matrona (2016:87)","plainTextFormattedCitation":"(Matrona, 2016)","previouslyFormattedCitation":"(Matrona, 2016)"},"properties":{"noteIndex":0},"schema":"https://github.com/citation-style-language/schema/raw/master/csl-citation.json"}</w:instrText>
      </w:r>
      <w:r>
        <w:fldChar w:fldCharType="separate"/>
      </w:r>
      <w:r w:rsidRPr="007350CF">
        <w:rPr>
          <w:noProof/>
        </w:rPr>
        <w:t>Matrona</w:t>
      </w:r>
      <w:r>
        <w:rPr>
          <w:noProof/>
        </w:rPr>
        <w:t xml:space="preserve"> (</w:t>
      </w:r>
      <w:r w:rsidRPr="007350CF">
        <w:rPr>
          <w:noProof/>
        </w:rPr>
        <w:t>2016</w:t>
      </w:r>
      <w:r>
        <w:rPr>
          <w:noProof/>
        </w:rPr>
        <w:t>:87</w:t>
      </w:r>
      <w:r w:rsidRPr="007350CF">
        <w:rPr>
          <w:noProof/>
        </w:rPr>
        <w:t>)</w:t>
      </w:r>
      <w:r>
        <w:fldChar w:fldCharType="end"/>
      </w:r>
      <w:r>
        <w:t xml:space="preserve"> </w:t>
      </w:r>
      <w:r w:rsidRPr="00741CE3">
        <w:t>menyatakan bahwa minat belajar itu adalah perhatian, rasa suka, ketertarikan seseorang siswa</w:t>
      </w:r>
      <w:r>
        <w:t xml:space="preserve"> </w:t>
      </w:r>
      <w:r w:rsidRPr="00741CE3">
        <w:t>terhadap aktivitas belajar yang ditunjukkan melalui keantusiasan, partisipasi, dan keaktifan dalam belajar serta menyadari pentingnya kegiatan itu</w:t>
      </w:r>
      <w:r>
        <w:t xml:space="preserve">. </w:t>
      </w:r>
    </w:p>
    <w:p w14:paraId="04D3CA82" w14:textId="77777777" w:rsidR="0094218E" w:rsidRDefault="0094218E" w:rsidP="00C77E75">
      <w:pPr>
        <w:pStyle w:val="IJASEITParagraph"/>
        <w:ind w:firstLine="360"/>
      </w:pPr>
      <w:r>
        <w:t>M</w:t>
      </w:r>
      <w:r w:rsidRPr="00741CE3">
        <w:t xml:space="preserve">inat dapat diekspresikan melalui suatu pernyataan yang menunjukkan bahwa siswa lebih menyukai suatu hal yang dapat dimanifestasikan melalui partisipasi dalam suatu aktivitas belajar sehingga mendorong seseorang dalam memberi perhatian terhadap suatu kegiatan. Selanjutnya pengertian minat belajar menurut </w:t>
      </w:r>
      <w:r>
        <w:fldChar w:fldCharType="begin" w:fldLock="1"/>
      </w:r>
      <w:r>
        <w:instrText>ADDIN CSL_CITATION {"citationItems":[{"id":"ITEM-1","itemData":{"abstract":"Tujuan artikel ini adalah untuk mengkaji tentang pengaruh gadget dalam kehidupan manusia. Kehadiran gadget terutama dalam bentuk smartphone telah banyak memberikan kontribusi dalam kehidupan sehari-hari, gadget sebagai media pencarian informasi, melakukan interaksi, mendapatkan hiburan, bahkan hingga untuk keperluan kegiatan berbisnis secara online. Perkembangan teknologi informasi dan komunikasi dewasa ini sangat dirasakan manfaatnya oleh masyarakat. Gadget adalah salah satu produk dari teknologi ini yang telah mengubah perilaku komunikasi manusia dengan menembus ruang dan waktu. Orang yang berjarak ribuan kilometer bisa saling berkomunikasi sambil saling menatap lawan bicaranya di dan hanya dengan menggunakan media gadget. Gadget adalah sebuah alat elektronik kecil yang memiliki fungsi khusus, seperti telepon pintar. Sebuah teknologi yang pada hakikatnya diciptakan untuk membuat hidup manusia menjadi semakin mudah dan nyaman. Akan tetapi kemajuan teknologi yang semakin pesat saat ini membuat hampir tidak ada bidang kehidupan manusia yang bebas dari penggunaannya, baik secara langsung maupun tidak langsung. Seiring arus globalisasi dengan tuntutan kebutuhan pertukaran informasi yang cepat, peranan teknologi komunikasi menjadi sangat penting. Sehingga membuat para pengguna tidak terkendali dalam hal pemakaian suatu teknologi tersebut.","author":[{"dropping-particle":"","family":"Yanizon","given":"Ahmad","non-dropping-particle":"","parse-names":false,"suffix":""}],"container-title":"Peran Orangtua Terhadap Perkembangan Moral Anak Dalam Keluarga","id":"ITEM-1","issue":"2","issued":{"date-parts":[["2016"]]},"page":"46-55","title":"Jurnal KOPASTA","type":"article-journal","volume":"3"},"uris":["http://www.mendeley.com/documents/?uuid=714be357-31b5-43b8-a5b8-a7fe250afdcb"]}],"mendeley":{"formattedCitation":"(Yanizon, 2016)","manualFormatting":"Yanizon (2016:4)","plainTextFormattedCitation":"(Yanizon, 2016)","previouslyFormattedCitation":"(Yanizon, 2016)"},"properties":{"noteIndex":0},"schema":"https://github.com/citation-style-language/schema/raw/master/csl-citation.json"}</w:instrText>
      </w:r>
      <w:r>
        <w:fldChar w:fldCharType="separate"/>
      </w:r>
      <w:r w:rsidRPr="00F21498">
        <w:rPr>
          <w:noProof/>
        </w:rPr>
        <w:t xml:space="preserve">Yanizon </w:t>
      </w:r>
      <w:r>
        <w:rPr>
          <w:noProof/>
        </w:rPr>
        <w:t>(</w:t>
      </w:r>
      <w:r w:rsidRPr="00F21498">
        <w:rPr>
          <w:noProof/>
        </w:rPr>
        <w:t>2016</w:t>
      </w:r>
      <w:r>
        <w:rPr>
          <w:noProof/>
        </w:rPr>
        <w:t>:4</w:t>
      </w:r>
      <w:r w:rsidRPr="00F21498">
        <w:rPr>
          <w:noProof/>
        </w:rPr>
        <w:t>)</w:t>
      </w:r>
      <w:r>
        <w:fldChar w:fldCharType="end"/>
      </w:r>
      <w:r w:rsidRPr="00741CE3">
        <w:t xml:space="preserve"> mengemukakan bahwa minat belajar adalah suatu kesukaan, kegemaran atau kesenangan akan sesuatu yang mengalami perubahan tingkah laku yang relatif tetap dan terjadi sebagai hasil latihan atau pengalaman.</w:t>
      </w:r>
      <w:r>
        <w:t xml:space="preserve"> </w:t>
      </w:r>
      <w:r w:rsidRPr="00741CE3">
        <w:t xml:space="preserve">Hal ini diperkuat oleh pendapat </w:t>
      </w:r>
      <w:r>
        <w:fldChar w:fldCharType="begin" w:fldLock="1"/>
      </w:r>
      <w:r>
        <w:instrText>ADDIN CSL_CITATION {"citationItems":[{"id":"ITEM-1","itemData":{"DOI":"10.47747/jismab.v2i4.496","abstract":"The problems in this research are students difficulties in using e-learning, students interest in learning is still low and student learning behavior is not good. The purpose of this study was to determine how the influence of the use of e-learning and interest in learning on the learning behavior of students of the Faculty of Economics, Stambuk 2017, State University of Medan. This research was conducted at the Faculty of Economics, Medan State University, which is located on Jl. Willem Iskandar Pasar V Medan. This type of research is ex post facto. The population of this study was 629 students with a sample of 86 students using simple random sampling technique. The data collection technique used is a questionnaire. Before being used, the questionnaire was tested for validity and reliability. Then the data was collected and the results of the questionnaire were analyzed using multiple regression. From the results of the partial test analysis between the use of e-learning (X1) on learning behavior (Y) from the value of  &gt;  (4.274 &gt; 1.663) with a significance value smaller than the 0.05 level (0.000 &lt; 0.05) and for the significance value between learning interest (X2) and learning behavior (Y) from the value of  &gt;  (8,575 &gt; 1,663) with a significance value less than 0.05 level (0.000 &lt; 0.05). Simultaneously (F test) the value is shown that  &gt;  (121.105 &gt; 3.11) and a significant value of 0.000 &lt;0.05. Thus, it can be concluded that the influence of the use of e-learning and interest in learning has a positive and significant influence on the learning behavior of students of the 2017 Stambuk Economics Faculty, State University of Medan","author":[{"dropping-particle":"","family":"Dewi","given":"Desi Purnama","non-dropping-particle":"","parse-names":false,"suffix":""},{"dropping-particle":"","family":"Nura","given":"Alfi","non-dropping-particle":"","parse-names":false,"suffix":""}],"container-title":"Jurnal Ilmu Sosial, Manajemen, Akuntansi dan Bisnis","id":"ITEM-1","issue":"4","issued":{"date-parts":[["2021"]]},"page":"83-105","title":"Pengaruh Pemanfaatan E-Learning dan Minat Belajar Terhadap Perilaku Belajar Mahasiswa Fakultas Ekonomi Stambuk 2017 Universitas Negeri Medan","type":"article-journal","volume":"2"},"uris":["http://www.mendeley.com/documents/?uuid=f271bd3b-2aff-44d2-b791-b1b56fcf9fd8"]}],"mendeley":{"formattedCitation":"(Dewi &amp; Nura, 2021)","manualFormatting":"Dewi dan Nura (2021:90)","plainTextFormattedCitation":"(Dewi &amp; Nura, 2021)","previouslyFormattedCitation":"(Dewi &amp; Nura, 2021)"},"properties":{"noteIndex":0},"schema":"https://github.com/citation-style-language/schema/raw/master/csl-citation.json"}</w:instrText>
      </w:r>
      <w:r>
        <w:fldChar w:fldCharType="separate"/>
      </w:r>
      <w:r w:rsidRPr="00F21498">
        <w:rPr>
          <w:noProof/>
        </w:rPr>
        <w:t xml:space="preserve">Dewi </w:t>
      </w:r>
      <w:r>
        <w:rPr>
          <w:noProof/>
        </w:rPr>
        <w:t>dan</w:t>
      </w:r>
      <w:r w:rsidRPr="00F21498">
        <w:rPr>
          <w:noProof/>
        </w:rPr>
        <w:t xml:space="preserve"> Nura</w:t>
      </w:r>
      <w:r>
        <w:rPr>
          <w:noProof/>
        </w:rPr>
        <w:t xml:space="preserve"> (</w:t>
      </w:r>
      <w:r w:rsidRPr="00F21498">
        <w:rPr>
          <w:noProof/>
        </w:rPr>
        <w:t>2021</w:t>
      </w:r>
      <w:r>
        <w:rPr>
          <w:noProof/>
        </w:rPr>
        <w:t>:90</w:t>
      </w:r>
      <w:r w:rsidRPr="00F21498">
        <w:rPr>
          <w:noProof/>
        </w:rPr>
        <w:t>)</w:t>
      </w:r>
      <w:r>
        <w:fldChar w:fldCharType="end"/>
      </w:r>
      <w:r w:rsidRPr="00741CE3">
        <w:t xml:space="preserve"> yang mengemukakan bahwa minat belajar adalah aspek psikologis seseorang yang menampakkan diri dalam beberapa gejala seperti: gairah, keinginan, semangat, perasaan, suka untuk melakukan proses perubahan tingkah laku melalu berbagai kegiatan yang meliputi mencari pengetahuan dan pengalaman, dengan kata lain minat belajar itu adalah perhatian, rasa suka, ketertarikan seseorang (warga belajar) terhadap proses belajar yang dijalaninya dan yang kemudian ditunjukkan melalui keantusiasan, partisipasi dan keaktifan dalam mengikuti proses belajar yang ada</w:t>
      </w:r>
      <w:r>
        <w:t>.</w:t>
      </w:r>
    </w:p>
    <w:p w14:paraId="4C0C8E61" w14:textId="5B796C26" w:rsidR="0094218E" w:rsidRDefault="00C77E75" w:rsidP="00C77E75">
      <w:pPr>
        <w:pStyle w:val="IJASEITParagraph"/>
        <w:ind w:firstLine="360"/>
      </w:pPr>
      <w:r>
        <w:t>M</w:t>
      </w:r>
      <w:r w:rsidR="0094218E">
        <w:t xml:space="preserve">inat belajar matematika </w:t>
      </w:r>
      <w:r w:rsidR="0094218E" w:rsidRPr="00741CE3">
        <w:t xml:space="preserve">ketertarikan dan keinginan hati seseorang terhadap aktivitas belajar terutama dalam mata pelajaran matematika khususnya materi bangun segibanyak dengan tetap memperhatikan dan mengenang sesuatu untuk dipelajari terus menerus melalui partisipasi dalam pembelajaran sehingga menimbulkan rasa bangga dan puas terhadap dirinya </w:t>
      </w:r>
      <w:r w:rsidR="0094218E" w:rsidRPr="00741CE3">
        <w:lastRenderedPageBreak/>
        <w:t>yang dipengaruhi oleh faktor internal seperti fisik, psikis dan rohani serta faktor eksternal seperti guru, bahan ajar, sarana dan prasarana,dukungan orang tua serta lingkungan sekitar.</w:t>
      </w:r>
    </w:p>
    <w:p w14:paraId="18BEFF13" w14:textId="77777777" w:rsidR="0094218E" w:rsidRDefault="0094218E" w:rsidP="00C77E75">
      <w:pPr>
        <w:pStyle w:val="IJASEITParagraph"/>
        <w:ind w:firstLine="360"/>
      </w:pPr>
      <w:r w:rsidRPr="00741CE3">
        <w:t>Pembelajaran daring memerlukan suatu pendekatan yang berbeda dalam hal perencanaan, perancangan, penyampaian kursus dan komunikasi. Siswa  membutuhkan motivasi diri untuk memulai dan mengembangkan potensi dan keahlian-keahlian dalam tugas yang bersifat mandiri.</w:t>
      </w:r>
      <w:r>
        <w:t xml:space="preserve"> </w:t>
      </w:r>
      <w:r w:rsidRPr="00741CE3">
        <w:t xml:space="preserve">Selanjutnya pengertian pembelajaran daring menurut </w:t>
      </w:r>
      <w:r>
        <w:fldChar w:fldCharType="begin" w:fldLock="1"/>
      </w:r>
      <w:r>
        <w:instrText>ADDIN CSL_CITATION {"citationItems":[{"id":"ITEM-1","itemData":{"author":[{"dropping-particle":"","family":"Sudarsana","given":"Dkk","non-dropping-particle":"","parse-names":false,"suffix":""}],"id":"ITEM-1","issued":{"date-parts":[["2020"]]},"number-of-pages":"39","publisher":"Yayasan Kita Menulis","title":"COVID-19 PERSPEKTIF PENDIDIKAN","type":"book"},"uris":["http://www.mendeley.com/documents/?uuid=cb0406cf-0066-46a7-8dbd-924856d8a5c0"]}],"mendeley":{"formattedCitation":"(Sudarsana, 2020)","manualFormatting":"Sudarsana (2020:39)","plainTextFormattedCitation":"(Sudarsana, 2020)","previouslyFormattedCitation":"(Sudarsana, 2020)"},"properties":{"noteIndex":0},"schema":"https://github.com/citation-style-language/schema/raw/master/csl-citation.json"}</w:instrText>
      </w:r>
      <w:r>
        <w:fldChar w:fldCharType="separate"/>
      </w:r>
      <w:r w:rsidRPr="005B5CBE">
        <w:rPr>
          <w:noProof/>
        </w:rPr>
        <w:t>Sudarsana</w:t>
      </w:r>
      <w:r>
        <w:rPr>
          <w:noProof/>
        </w:rPr>
        <w:t xml:space="preserve"> (</w:t>
      </w:r>
      <w:r w:rsidRPr="005B5CBE">
        <w:rPr>
          <w:noProof/>
        </w:rPr>
        <w:t>2020</w:t>
      </w:r>
      <w:r>
        <w:rPr>
          <w:noProof/>
        </w:rPr>
        <w:t>:39</w:t>
      </w:r>
      <w:r w:rsidRPr="005B5CBE">
        <w:rPr>
          <w:noProof/>
        </w:rPr>
        <w:t>)</w:t>
      </w:r>
      <w:r>
        <w:fldChar w:fldCharType="end"/>
      </w:r>
      <w:r w:rsidRPr="00741CE3">
        <w:t xml:space="preserve"> mengemukakan bahwa pembelajaran daring dapat diartikan sebagai sebuah interaksi antara pengajar dan pembelajar yang dibangun dalam jaringan melalui komputer atau alat elektronik lain. Hal ini sejalan dengan pendapat yang dikemukakan oleh </w:t>
      </w:r>
      <w:r>
        <w:fldChar w:fldCharType="begin" w:fldLock="1"/>
      </w:r>
      <w:r>
        <w:instrText>ADDIN CSL_CITATION {"citationItems":[{"id":"ITEM-1","itemData":{"ISBN":"9786026937216","abstract":"Lingkup model pembelajaran adalah lingkup mikro, bagaimana sebuah metode pembelajaran dengan segenap prosedur strateginya diaplikasikan dan diuraikan secara detail. Adapun lingkup model pengembangan pembelajaran adalah lingkup makro, bagaimana sebuah metode pembelajaran, dipilih melalui serangkaian proses analisis, dirancang, dikembangkan, diproduksi, diaplikasikan, dievaluasi dan diinstalasikan sebagai rangkaian proses pengembangan pembelajaran. Berkembangnya beragam model-model pembelajaran menunjukkan semakin berkembangnya konsepsi teknologi pembelajaran yang seiring dengan berkembangnya teori belajar dan pembelajaran. Hal ini berarti teori serta praktik dalam teknologi pembelajaran, mengandung pengertian terus-menerus dibangun dan diperbaiki melalui kegiatan penelitian dan praktek reflektif, dimana istilah tersebut juga tercakup sebagai makna dari studi, yaitu studi yang mengacu pada kegiatan pengumpulan informasi dan analisis melampaui konsep tradisional penelitian. Hal tersebut mencakup penelitian kuantitatif dan kualitatif serta bentuk-bentuk lain dari disiplin metode penelitian lainnya. Tegasnya, kegiatan penelitian memiliki kebiasaan yang baik dalam memunculkan ide-ide baru dan proses evaluatif untuk membantu meningkatkan kualitas praktik. Kegiatan Penelitian dapat dilakukan berdasarkan berbagai konstruksi metodologis yang sama baiknya dengan konstruksi teoretis. Keberadaan model-model pembelajaran menunjukkan bahwa bidang teknologi pembelajaran telah berkembang dari penelitian yang mencoba untuk \"membuktikan\" bahwa media dan teknologi adalah alat yang efektif untuk pengajaran, menuju ke formulasi penelitian guna memeriksa dan menguji pendekatan aplikasi proses dan teknologi dalam rangka meningkatkan pembelajaran. Pengembangan suatu model pembelajaran merupakan salah satu contoh terobosan baru dalam menciptakan formulasi penelitian dibidang teknologi pembelajaran untuk meningkatkan kualitas pembelajaran ke arah yang lebih baik. Pengembangan model pembelajaran dalam bidang teknologi pembelajaran telah dipengaruhi oleh perkembangan dan perubahan dalam teori belajar, pengelolaan informasi, komunikasi dan dan bidang lainnya. Perkembangan teori behaviorisme, kognitivisme dan konstruktivisme telah mengubah penekanan dalam bidang belajar mengajar. Perhatian terhadap perspektif peserta didik, karakteristik dan kepemilikan proses pembelajaran telah tumbuh dan berkembang dengan terciptanya model-model pembelajaran yang baru dan inovatif. Pergeseran teori…","author":[{"dropping-particle":"","family":"Nurdyansyah","given":"","non-dropping-particle":"","parse-names":false,"suffix":""},{"dropping-particle":"","family":"Fahyuni","given":"Eni Fariyatul","non-dropping-particle":"","parse-names":false,"suffix":""}],"container-title":"Nizmania Learning Center","id":"ITEM-1","issued":{"date-parts":[["2016"]]},"number-of-pages":"190","title":"Inovasi Model","type":"book"},"uris":["http://www.mendeley.com/documents/?uuid=ea888963-4f8e-458c-ab35-fbd61e3e0294"]}],"mendeley":{"formattedCitation":"(Nurdyansyah &amp; Fahyuni, 2016)","manualFormatting":"Nurdyansyah dan Fahyuni (2016:24)","plainTextFormattedCitation":"(Nurdyansyah &amp; Fahyuni, 2016)","previouslyFormattedCitation":"(Nurdyansyah &amp; Fahyuni, 2016)"},"properties":{"noteIndex":0},"schema":"https://github.com/citation-style-language/schema/raw/master/csl-citation.json"}</w:instrText>
      </w:r>
      <w:r>
        <w:fldChar w:fldCharType="separate"/>
      </w:r>
      <w:r w:rsidRPr="005B5CBE">
        <w:rPr>
          <w:noProof/>
        </w:rPr>
        <w:t xml:space="preserve">Nurdyansyah </w:t>
      </w:r>
      <w:r>
        <w:rPr>
          <w:noProof/>
        </w:rPr>
        <w:t xml:space="preserve">dan </w:t>
      </w:r>
      <w:r w:rsidRPr="005B5CBE">
        <w:rPr>
          <w:noProof/>
        </w:rPr>
        <w:t xml:space="preserve">Fahyuni </w:t>
      </w:r>
      <w:r>
        <w:rPr>
          <w:noProof/>
        </w:rPr>
        <w:t>(</w:t>
      </w:r>
      <w:r w:rsidRPr="005B5CBE">
        <w:rPr>
          <w:noProof/>
        </w:rPr>
        <w:t>2016</w:t>
      </w:r>
      <w:r>
        <w:rPr>
          <w:noProof/>
        </w:rPr>
        <w:t>:24</w:t>
      </w:r>
      <w:r w:rsidRPr="005B5CBE">
        <w:rPr>
          <w:noProof/>
        </w:rPr>
        <w:t>)</w:t>
      </w:r>
      <w:r>
        <w:fldChar w:fldCharType="end"/>
      </w:r>
      <w:r>
        <w:t xml:space="preserve"> mengemukakan </w:t>
      </w:r>
      <w:r w:rsidRPr="00741CE3">
        <w:t>bahwa pembelajaran daring adalah pembelajaran yang memanfaatkan media elektronik dalam menyampaikan pembelajaran, baik berupa internet,CD atau dengan menggunakan HP.</w:t>
      </w:r>
    </w:p>
    <w:p w14:paraId="68D477F9" w14:textId="3B70D6C4" w:rsidR="0094218E" w:rsidRDefault="0094218E" w:rsidP="00C77E75">
      <w:pPr>
        <w:pStyle w:val="IJASEITParagraph"/>
        <w:ind w:firstLine="360"/>
      </w:pPr>
      <w:r>
        <w:t xml:space="preserve">Sementara itu, menurut </w:t>
      </w:r>
      <w:r>
        <w:fldChar w:fldCharType="begin" w:fldLock="1"/>
      </w:r>
      <w:r>
        <w:instrText>ADDIN CSL_CITATION {"citationItems":[{"id":"ITEM-1","itemData":{"ISBN":"9781509048977","ISSN":"00222461","abstract":"Internet of thing menjadi sebuah bidang penelitian tersendiri semenjak berkembangnya teknologi internet dan media komunikasi lain, semakin berkembang keperluan manusia tentang teknologi, maka semakin banyak penelitian yang akan hadir, internet of things salah satu hasil pemikiran para peneliti yang mengoptimasi beberapa alat seperti media sensor, radio frequency identification (RFID), wireless sensor network serta smart object lain yang memungkinkan manusia mudah berinteraksi dengan semua perlatan yang terhubung dengan jaringan internet. Dalam tulisan ini penulis memaparkan tentang sejarah internet of things, penerapan serta teknologi yang digunakan, seperti penggunaan internet of things pada bidang medis, cloud computing dan beberapa bidang keilmuan lain. Ada beberapa bahan referensi yang digunakan sehingga penulis review ini bisa dilakukan, untuk memperkenalkan teknologi internet of things Kata","author":[{"dropping-particle":"","family":"Bilfaqih","given":"Yusuf","non-dropping-particle":"","parse-names":false,"suffix":""},{"dropping-particle":"","family":"Qomarudin","given":"M.Nur","non-dropping-particle":"","parse-names":false,"suffix":""}],"container-title":"Deepublish","id":"ITEM-1","issue":"1","issued":{"date-parts":[["2015"]]},"page":"131","title":"Esensi Pengembangan Pembelajaran Daring","type":"article-journal","volume":"1"},"uris":["http://www.mendeley.com/documents/?uuid=21c81b08-5dbc-43a2-9e1f-4baa425c20d6"]}],"mendeley":{"formattedCitation":"(Bilfaqih &amp; Qomarudin, 2015)","manualFormatting":"Bilfaqih dan Qomarudin (2015:1)","plainTextFormattedCitation":"(Bilfaqih &amp; Qomarudin, 2015)","previouslyFormattedCitation":"(Bilfaqih &amp; Qomarudin, 2015)"},"properties":{"noteIndex":0},"schema":"https://github.com/citation-style-language/schema/raw/master/csl-citation.json"}</w:instrText>
      </w:r>
      <w:r>
        <w:fldChar w:fldCharType="separate"/>
      </w:r>
      <w:r w:rsidRPr="003C3D17">
        <w:rPr>
          <w:noProof/>
        </w:rPr>
        <w:t xml:space="preserve">Bilfaqih </w:t>
      </w:r>
      <w:r>
        <w:rPr>
          <w:noProof/>
        </w:rPr>
        <w:t>dan</w:t>
      </w:r>
      <w:r w:rsidRPr="003C3D17">
        <w:rPr>
          <w:noProof/>
        </w:rPr>
        <w:t xml:space="preserve"> Qomarudin</w:t>
      </w:r>
      <w:r>
        <w:rPr>
          <w:noProof/>
        </w:rPr>
        <w:t xml:space="preserve"> (</w:t>
      </w:r>
      <w:r w:rsidRPr="003C3D17">
        <w:rPr>
          <w:noProof/>
        </w:rPr>
        <w:t>2015</w:t>
      </w:r>
      <w:r>
        <w:rPr>
          <w:noProof/>
        </w:rPr>
        <w:t>:1</w:t>
      </w:r>
      <w:r w:rsidRPr="003C3D17">
        <w:rPr>
          <w:noProof/>
        </w:rPr>
        <w:t>)</w:t>
      </w:r>
      <w:r>
        <w:fldChar w:fldCharType="end"/>
      </w:r>
      <w:r>
        <w:t xml:space="preserve"> </w:t>
      </w:r>
      <w:r w:rsidRPr="004A044A">
        <w:t>bahwa pembelajaran daring merupakan program penyelenggaraan kelas pembelajaran dalam jaringan untuk menjangkau kelompok target yang masif dan luas</w:t>
      </w:r>
      <w:r w:rsidRPr="00C3327D">
        <w:t xml:space="preserve">. Selaras dengan pernyataan tersebut, pendapat lain yang dikemukakan </w:t>
      </w:r>
      <w:r>
        <w:fldChar w:fldCharType="begin" w:fldLock="1"/>
      </w:r>
      <w:r>
        <w:instrText>ADDIN CSL_CITATION {"citationItems":[{"id":"ITEM-1","itemData":{"DOI":"10.21107/metalingua.v5i1.7072","ISSN":"2528-4371","abstract":"Pembelajaran daring merupakan pembelajaran yang dilakukan menggunakan internet sebagai\r\ntempat menyalurkan ilmu pengetahuan. Bentuk pembelajran sepertii ini dapat dilakukan kapanpun\r\ndan dimanapun tanpa terikat waktu dan tanpa harus bertatap muka. Di era perkembangan teknologi\r\npembelajaran daring semakin canggih dengan berbagai aplikasi dan fitur yang semakin\r\nmemudahkan pengguna. Tidak terikatnya waktu dan dialkukan tanpa bertatap muka menjadi\r\nkeunggulan pembelajaran daring yang bias dimanfaatkan pendidik. Seperti yang terjadi pada saat\r\nini, pembelajaran daring menjadi satu-satunya pilihan bentuk pembelajaran yang dapat dilakukan\r\noleh pendidik ketika terjadi bencana alam atau pandemi global. Indonesia menerapkan social\r\ndistance di segala aspek kehidupan termasuk dunia pendidikan. Oleh karena itu, pembelajaran\r\ndaring dapat dikatakan menjadi satu-satunya pilihan pembelajaran yang dapat dilakukan oleh\r\npendidik untuk menigkatkan mutu pembelajaran di Indonesia.","author":[{"dropping-particle":"","family":"Syarifudin","given":"Albitar Septian","non-dropping-particle":"","parse-names":false,"suffix":""}],"container-title":"Jurnal Pendidikan Bahasa dan Sastra Indonesia Metalingua","id":"ITEM-1","issue":"1","issued":{"date-parts":[["2020"]]},"page":"31-34","title":"Impelementasi Pembelajaran Daring Untuk Meningkatkan Mutu Pendidikan Sebagai Dampak Diterapkannya Social Distancing","type":"article-journal","volume":"5"},"uris":["http://www.mendeley.com/documents/?uuid=63d05647-df0d-4c6b-a213-086e3d439fcb"]}],"mendeley":{"formattedCitation":"(Syarifudin, 2020)","manualFormatting":"Syarifudin (2020:31)","plainTextFormattedCitation":"(Syarifudin, 2020)","previouslyFormattedCitation":"(Syarifudin, 2020)"},"properties":{"noteIndex":0},"schema":"https://github.com/citation-style-language/schema/raw/master/csl-citation.json"}</w:instrText>
      </w:r>
      <w:r>
        <w:fldChar w:fldCharType="separate"/>
      </w:r>
      <w:r w:rsidRPr="005B5CBE">
        <w:rPr>
          <w:noProof/>
        </w:rPr>
        <w:t>Syarifudin</w:t>
      </w:r>
      <w:r>
        <w:rPr>
          <w:noProof/>
        </w:rPr>
        <w:t xml:space="preserve"> (</w:t>
      </w:r>
      <w:r w:rsidRPr="005B5CBE">
        <w:rPr>
          <w:noProof/>
        </w:rPr>
        <w:t>2020</w:t>
      </w:r>
      <w:r>
        <w:rPr>
          <w:noProof/>
        </w:rPr>
        <w:t>:31</w:t>
      </w:r>
      <w:r w:rsidRPr="005B5CBE">
        <w:rPr>
          <w:noProof/>
        </w:rPr>
        <w:t>)</w:t>
      </w:r>
      <w:r>
        <w:fldChar w:fldCharType="end"/>
      </w:r>
      <w:r>
        <w:t xml:space="preserve"> </w:t>
      </w:r>
      <w:r w:rsidRPr="00C3327D">
        <w:t>bahwa pembelajaran daring merupakan pembelajaran yang dilakukan menggunakan internet sebagai tempat menyalurkan ilmu pengetahuan</w:t>
      </w:r>
      <w:r>
        <w:t xml:space="preserve">. </w:t>
      </w:r>
      <w:r w:rsidRPr="00C3327D">
        <w:t>Dalam pelaksanaannya, ada beberapa hal yang menjadi karakteristik pembelajaran daring diantaranya yang dikemukakan oleh Wiharto (2018:2) bahwa pembelajaran daring mempunyai karakteristik : bersifat terbuka, belajar mandiri, belajar tuntas, menggunakan teknologi informasi dan komunikasi serta menggunakan teknologi pendidikan lainnya.</w:t>
      </w:r>
    </w:p>
    <w:p w14:paraId="72EBEC8D" w14:textId="49D830E4" w:rsidR="00A42E80" w:rsidRDefault="00A42E80" w:rsidP="00C77E75">
      <w:pPr>
        <w:pStyle w:val="IJASEITParagraph"/>
        <w:ind w:firstLine="360"/>
      </w:pPr>
      <w:r>
        <w:t>Pembelajaran berbasis computer sangat diperlukan saat ini seperti yang kemukakan oleh Purnamasari dan Abdul</w:t>
      </w:r>
      <w:r w:rsidR="00043B83">
        <w:t xml:space="preserve"> (2019: 60)</w:t>
      </w:r>
      <w:r>
        <w:t xml:space="preserve"> implementasi pembelajaran bermedia computer harus juga menguasai keberhasilan dalam penguasaan konsep banyak didapat dengan penggunaan peta konsep dalam pembelajaran </w:t>
      </w:r>
      <w:r w:rsidR="00043B83">
        <w:t>berbasis daring.</w:t>
      </w:r>
    </w:p>
    <w:p w14:paraId="3A0B6A04" w14:textId="6BEE9902" w:rsidR="0094218E" w:rsidRDefault="00A42E80" w:rsidP="00C77E75">
      <w:pPr>
        <w:pStyle w:val="IJASEITParagraph"/>
        <w:ind w:firstLine="360"/>
      </w:pPr>
      <w:r>
        <w:t>Dari uraian diatas dapat dikatakan bahwa p</w:t>
      </w:r>
      <w:r w:rsidR="0094218E" w:rsidRPr="00C3327D">
        <w:t>embelajaran daring yang dilakukan oleh pengajar dan pembelajar melalui jaringan internet untuk mempermudah proses pembelajaran tanpa harus bertatap muka secara langsung serta tidak adanya batasan jumlah (masif) yang dapat dilakukan kapanpun dan dimanapun untuk meningkatkan kemandirian belajar, kemampuan berpikir kritis, menumbuhkan kreativitas siswa dan mempermudah siswa dengan ragam sumber belajar yang luas sehingga dapat mengefesiensikan waktu.</w:t>
      </w:r>
    </w:p>
    <w:bookmarkEnd w:id="5"/>
    <w:p w14:paraId="296B887C" w14:textId="77777777" w:rsidR="001218D3" w:rsidRPr="00112560" w:rsidRDefault="00E70EE3" w:rsidP="00B3521D">
      <w:pPr>
        <w:pStyle w:val="IEEEHeading1"/>
        <w:numPr>
          <w:ilvl w:val="0"/>
          <w:numId w:val="11"/>
        </w:numPr>
        <w:spacing w:line="276" w:lineRule="auto"/>
        <w:jc w:val="left"/>
        <w:rPr>
          <w:rFonts w:ascii="Georgia" w:hAnsi="Georgia"/>
          <w:b/>
          <w:szCs w:val="20"/>
          <w:lang w:val="id-ID"/>
        </w:rPr>
      </w:pPr>
      <w:r w:rsidRPr="00112560">
        <w:rPr>
          <w:rFonts w:ascii="Georgia" w:hAnsi="Georgia"/>
          <w:b/>
          <w:iCs/>
          <w:sz w:val="21"/>
          <w:szCs w:val="21"/>
          <w:lang w:val="id-ID"/>
        </w:rPr>
        <w:t>METODE</w:t>
      </w:r>
      <w:r w:rsidR="00B3521D" w:rsidRPr="00112560">
        <w:rPr>
          <w:rFonts w:ascii="Georgia" w:hAnsi="Georgia"/>
          <w:b/>
          <w:iCs/>
          <w:sz w:val="21"/>
          <w:szCs w:val="21"/>
          <w:lang w:val="en-US"/>
        </w:rPr>
        <w:t xml:space="preserve"> PENELITIAN</w:t>
      </w:r>
    </w:p>
    <w:p w14:paraId="3C5CA290" w14:textId="715F535D" w:rsidR="00B0356C" w:rsidRPr="00B0356C" w:rsidRDefault="00B0356C" w:rsidP="00B0356C">
      <w:pPr>
        <w:tabs>
          <w:tab w:val="left" w:pos="0"/>
        </w:tabs>
        <w:ind w:firstLine="360"/>
        <w:jc w:val="both"/>
        <w:rPr>
          <w:rFonts w:asciiTheme="majorHAnsi" w:hAnsiTheme="majorHAnsi"/>
          <w:b/>
          <w:sz w:val="20"/>
          <w:szCs w:val="20"/>
        </w:rPr>
      </w:pPr>
      <w:bookmarkStart w:id="6" w:name="_Hlk61449128"/>
      <w:r w:rsidRPr="00B0356C">
        <w:rPr>
          <w:rFonts w:asciiTheme="majorHAnsi" w:hAnsiTheme="majorHAnsi"/>
          <w:sz w:val="20"/>
          <w:szCs w:val="20"/>
        </w:rPr>
        <w:t xml:space="preserve">Tujuan dilaksanakannya penelitian ini yaitu untuk mengetahui pengaruh pembelajaran daring pada mata pelajaran matematika terhadap minat belajar matematika siswa pada kelas IV-A, IV-C dan IV-D Sekolah Dasar Negeri Sukadamai 3 Kota Bogor Semester Genap Tahun Pelajaran 2020/2021. Teknik pengumpulan data pada penelitian ini menggunakan metode survei dengan cara memberi pertanyaan tertulis mengenai pernyataan kepada responden. Penelitian ini dilaksanakan pada siswa kelas IV-A, IV-C dan IV-D Sekolah Dasar Negeri Sukadamai 3 Kota Bogor Semester Genap Tahun Pelajaran 2020/2021, yang berlokasi di Jalan Perdana No. 8 Budi Agung, Kelurahan Sukadamai, Kecamatan Tanah Sareal, Kota Bogor. Penelitian ini dilaksanakan selama 8 bulan, terhitung mulai dari bulan April 2021 sampai bulan November 2021. Proses penelitian dimulai dengan menyusun dan bimbingan proposal, seminar proposal, perbaikan proposal, perbaikan </w:t>
      </w:r>
      <w:r w:rsidRPr="00B0356C">
        <w:rPr>
          <w:rFonts w:asciiTheme="majorHAnsi" w:hAnsiTheme="majorHAnsi"/>
          <w:sz w:val="20"/>
          <w:szCs w:val="20"/>
        </w:rPr>
        <w:t>instrumen, uji coba instrumen, penelitian, analisis data, penyusunan laporan hasil penelitian dan penulisan skripsi hingga sidang skripsi.</w:t>
      </w:r>
    </w:p>
    <w:p w14:paraId="48D53678" w14:textId="77777777" w:rsidR="00B0356C" w:rsidRPr="00B0356C" w:rsidRDefault="00B0356C" w:rsidP="00B0356C">
      <w:pPr>
        <w:pStyle w:val="IJASEITParagraph"/>
        <w:ind w:firstLine="360"/>
        <w:rPr>
          <w:rFonts w:asciiTheme="majorHAnsi" w:hAnsiTheme="majorHAnsi"/>
          <w:szCs w:val="20"/>
          <w:lang w:val="en-US"/>
        </w:rPr>
      </w:pPr>
      <w:r w:rsidRPr="00B0356C">
        <w:rPr>
          <w:rFonts w:asciiTheme="majorHAnsi" w:hAnsiTheme="majorHAnsi"/>
          <w:szCs w:val="20"/>
          <w:lang w:val="en-US"/>
        </w:rPr>
        <w:t>Penelitian ini terdiri dari dua variabel yaitu pembelajaran daring sebagai variabel bebas (X) dan minat belajar matematika sebagai variabel terikat (Y) dengan koefisien masalah penelitian sebagai berikut :</w:t>
      </w:r>
    </w:p>
    <w:p w14:paraId="3697705D" w14:textId="77777777" w:rsidR="00B0356C" w:rsidRPr="00B0356C" w:rsidRDefault="00B0356C" w:rsidP="00B0356C">
      <w:pPr>
        <w:pStyle w:val="IJASEITParagraph"/>
        <w:ind w:left="360" w:firstLine="0"/>
        <w:rPr>
          <w:rFonts w:asciiTheme="majorHAnsi" w:hAnsiTheme="majorHAnsi"/>
          <w:szCs w:val="20"/>
          <w:lang w:val="en-US"/>
        </w:rPr>
      </w:pPr>
      <w:r w:rsidRPr="00B0356C">
        <w:rPr>
          <w:rFonts w:asciiTheme="majorHAnsi" w:hAnsiTheme="majorHAnsi"/>
          <w:noProof/>
          <w:szCs w:val="20"/>
        </w:rPr>
        <w:drawing>
          <wp:anchor distT="0" distB="0" distL="114300" distR="114300" simplePos="0" relativeHeight="251636736" behindDoc="0" locked="0" layoutInCell="1" allowOverlap="1" wp14:anchorId="42D1D9E4" wp14:editId="07A0D147">
            <wp:simplePos x="0" y="0"/>
            <wp:positionH relativeFrom="column">
              <wp:posOffset>836518</wp:posOffset>
            </wp:positionH>
            <wp:positionV relativeFrom="paragraph">
              <wp:posOffset>84530</wp:posOffset>
            </wp:positionV>
            <wp:extent cx="1519281" cy="839738"/>
            <wp:effectExtent l="0" t="0" r="5080" b="0"/>
            <wp:wrapNone/>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1470" t="6589" r="14152" b="13027"/>
                    <a:stretch/>
                  </pic:blipFill>
                  <pic:spPr bwMode="auto">
                    <a:xfrm>
                      <a:off x="0" y="0"/>
                      <a:ext cx="1523800" cy="842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356C">
        <w:rPr>
          <w:rFonts w:asciiTheme="majorHAnsi" w:hAnsiTheme="majorHAnsi"/>
          <w:szCs w:val="20"/>
          <w:lang w:val="en-US"/>
        </w:rPr>
        <w:t xml:space="preserve"> </w:t>
      </w:r>
      <w:r w:rsidRPr="00B0356C">
        <w:rPr>
          <w:rFonts w:asciiTheme="majorHAnsi" w:hAnsiTheme="majorHAnsi"/>
          <w:szCs w:val="20"/>
          <w:lang w:val="en-US"/>
        </w:rPr>
        <w:br/>
      </w:r>
    </w:p>
    <w:p w14:paraId="6ABE604C" w14:textId="77777777" w:rsidR="00B0356C" w:rsidRPr="00B0356C" w:rsidRDefault="00B0356C" w:rsidP="00B0356C">
      <w:pPr>
        <w:pStyle w:val="IJASEITParagraph"/>
        <w:ind w:left="360" w:firstLine="0"/>
        <w:rPr>
          <w:rFonts w:asciiTheme="majorHAnsi" w:hAnsiTheme="majorHAnsi"/>
          <w:szCs w:val="20"/>
          <w:lang w:val="id-ID"/>
        </w:rPr>
      </w:pPr>
    </w:p>
    <w:p w14:paraId="24812C83" w14:textId="77777777" w:rsidR="00B0356C" w:rsidRPr="00B0356C" w:rsidRDefault="00B0356C" w:rsidP="00B0356C">
      <w:pPr>
        <w:pStyle w:val="IJASEITParagraph"/>
        <w:ind w:left="360" w:firstLine="0"/>
        <w:rPr>
          <w:rFonts w:asciiTheme="majorHAnsi" w:hAnsiTheme="majorHAnsi"/>
          <w:szCs w:val="20"/>
          <w:lang w:val="id-ID"/>
        </w:rPr>
      </w:pPr>
    </w:p>
    <w:p w14:paraId="0A955C75" w14:textId="77777777" w:rsidR="00B0356C" w:rsidRPr="00B0356C" w:rsidRDefault="00B0356C" w:rsidP="00B0356C">
      <w:pPr>
        <w:pStyle w:val="IJASEITParagraph"/>
        <w:ind w:left="360" w:firstLine="0"/>
        <w:rPr>
          <w:rFonts w:asciiTheme="majorHAnsi" w:hAnsiTheme="majorHAnsi"/>
          <w:szCs w:val="20"/>
          <w:lang w:val="id-ID"/>
        </w:rPr>
      </w:pPr>
    </w:p>
    <w:p w14:paraId="1F08B731" w14:textId="77777777" w:rsidR="00B0356C" w:rsidRPr="00B0356C" w:rsidRDefault="00B0356C" w:rsidP="00B0356C">
      <w:pPr>
        <w:pStyle w:val="IJASEITParagraph"/>
        <w:ind w:left="360" w:firstLine="0"/>
        <w:rPr>
          <w:rFonts w:asciiTheme="majorHAnsi" w:hAnsiTheme="majorHAnsi"/>
          <w:szCs w:val="20"/>
          <w:lang w:val="id-ID"/>
        </w:rPr>
      </w:pPr>
    </w:p>
    <w:p w14:paraId="2C689F9B" w14:textId="77777777" w:rsidR="00B0356C" w:rsidRPr="00B0356C" w:rsidRDefault="00B0356C" w:rsidP="00B0356C">
      <w:pPr>
        <w:pStyle w:val="IJASEITParagraph"/>
        <w:ind w:left="360" w:firstLine="0"/>
        <w:rPr>
          <w:rFonts w:asciiTheme="majorHAnsi" w:hAnsiTheme="majorHAnsi"/>
          <w:szCs w:val="20"/>
          <w:lang w:val="id-ID"/>
        </w:rPr>
      </w:pPr>
    </w:p>
    <w:p w14:paraId="44BFB7C1" w14:textId="77777777" w:rsidR="00B0356C" w:rsidRPr="00B0356C" w:rsidRDefault="00B0356C" w:rsidP="00B0356C">
      <w:pPr>
        <w:pStyle w:val="IJASEITParagraph"/>
        <w:ind w:left="360" w:firstLine="0"/>
        <w:rPr>
          <w:rFonts w:asciiTheme="majorHAnsi" w:hAnsiTheme="majorHAnsi"/>
          <w:szCs w:val="20"/>
          <w:lang w:val="en-US"/>
        </w:rPr>
      </w:pPr>
      <w:r w:rsidRPr="00B0356C">
        <w:rPr>
          <w:rFonts w:asciiTheme="majorHAnsi" w:hAnsiTheme="majorHAnsi"/>
          <w:szCs w:val="20"/>
          <w:lang w:val="en-US"/>
        </w:rPr>
        <w:t>Gambar 1. Bagan Kontelasi Masalah Penelitian</w:t>
      </w:r>
    </w:p>
    <w:p w14:paraId="09F934AB" w14:textId="77777777" w:rsidR="00B0356C" w:rsidRPr="00B0356C" w:rsidRDefault="00B0356C" w:rsidP="00E2599E">
      <w:pPr>
        <w:pStyle w:val="IJASEITParagraph"/>
        <w:ind w:left="360" w:firstLine="0"/>
        <w:rPr>
          <w:rFonts w:asciiTheme="majorHAnsi" w:hAnsiTheme="majorHAnsi"/>
          <w:szCs w:val="20"/>
          <w:lang w:val="en-US"/>
        </w:rPr>
      </w:pPr>
    </w:p>
    <w:p w14:paraId="38663786" w14:textId="2123662E" w:rsidR="00B0356C" w:rsidRPr="00B0356C" w:rsidRDefault="00B0356C" w:rsidP="001C0EB5">
      <w:pPr>
        <w:pStyle w:val="IJASEITParagraph"/>
        <w:ind w:firstLine="0"/>
        <w:rPr>
          <w:rFonts w:asciiTheme="majorHAnsi" w:hAnsiTheme="majorHAnsi"/>
          <w:szCs w:val="20"/>
          <w:lang w:val="en-US"/>
        </w:rPr>
      </w:pPr>
      <w:r w:rsidRPr="00B0356C">
        <w:rPr>
          <w:rFonts w:asciiTheme="majorHAnsi" w:hAnsiTheme="majorHAnsi"/>
          <w:szCs w:val="20"/>
          <w:lang w:val="en-US"/>
        </w:rPr>
        <w:t>Keterangan:</w:t>
      </w:r>
    </w:p>
    <w:p w14:paraId="207B4D3B" w14:textId="77777777" w:rsidR="001C0EB5" w:rsidRDefault="00B0356C" w:rsidP="001C0EB5">
      <w:pPr>
        <w:pStyle w:val="IJASEITParagraph"/>
        <w:ind w:firstLine="0"/>
        <w:rPr>
          <w:rFonts w:asciiTheme="majorHAnsi" w:hAnsiTheme="majorHAnsi"/>
          <w:szCs w:val="20"/>
          <w:lang w:val="en-US"/>
        </w:rPr>
      </w:pPr>
      <w:r w:rsidRPr="00B0356C">
        <w:rPr>
          <w:rFonts w:asciiTheme="majorHAnsi" w:hAnsiTheme="majorHAnsi"/>
          <w:szCs w:val="20"/>
          <w:lang w:val="en-US"/>
        </w:rPr>
        <w:t>X : Pembelajaran Daring</w:t>
      </w:r>
    </w:p>
    <w:p w14:paraId="1F02BF1D" w14:textId="3A99408E" w:rsidR="00B0356C" w:rsidRDefault="00B0356C" w:rsidP="001C0EB5">
      <w:pPr>
        <w:pStyle w:val="IJASEITParagraph"/>
        <w:ind w:firstLine="0"/>
        <w:rPr>
          <w:rFonts w:asciiTheme="majorHAnsi" w:hAnsiTheme="majorHAnsi"/>
          <w:szCs w:val="20"/>
          <w:lang w:val="en-US"/>
        </w:rPr>
      </w:pPr>
      <w:r w:rsidRPr="00B0356C">
        <w:rPr>
          <w:rFonts w:asciiTheme="majorHAnsi" w:hAnsiTheme="majorHAnsi"/>
          <w:szCs w:val="20"/>
          <w:lang w:val="en-US"/>
        </w:rPr>
        <w:t>Y : Minat Belajar Matematika</w:t>
      </w:r>
    </w:p>
    <w:p w14:paraId="33816BE2" w14:textId="77777777" w:rsidR="0051188A" w:rsidRDefault="0051188A" w:rsidP="001C0EB5">
      <w:pPr>
        <w:pStyle w:val="IJASEITParagraph"/>
        <w:ind w:firstLine="360"/>
        <w:rPr>
          <w:rFonts w:asciiTheme="majorHAnsi" w:hAnsiTheme="majorHAnsi"/>
          <w:szCs w:val="20"/>
          <w:lang w:val="en-US"/>
        </w:rPr>
      </w:pPr>
    </w:p>
    <w:p w14:paraId="423BA19E" w14:textId="6C8B351C" w:rsidR="001C0EB5" w:rsidRDefault="00B0356C" w:rsidP="001C0EB5">
      <w:pPr>
        <w:pStyle w:val="IJASEITParagraph"/>
        <w:ind w:firstLine="360"/>
        <w:rPr>
          <w:rFonts w:asciiTheme="majorHAnsi" w:hAnsiTheme="majorHAnsi"/>
          <w:szCs w:val="20"/>
          <w:lang w:val="en-US"/>
        </w:rPr>
      </w:pPr>
      <w:r w:rsidRPr="00B0356C">
        <w:rPr>
          <w:rFonts w:asciiTheme="majorHAnsi" w:hAnsiTheme="majorHAnsi"/>
          <w:szCs w:val="20"/>
          <w:lang w:val="en-US"/>
        </w:rPr>
        <w:t>Populasi dalam  penelitian  ini  adalah  seluruh  siswa  kelas  IV Sekolah Dasar Negeri Sukadamai 3 Kecamatan Tanah Sareal Kota Bogor.</w:t>
      </w:r>
      <w:r w:rsidR="00E2599E">
        <w:rPr>
          <w:rFonts w:asciiTheme="majorHAnsi" w:hAnsiTheme="majorHAnsi"/>
          <w:szCs w:val="20"/>
          <w:lang w:val="en-US"/>
        </w:rPr>
        <w:t xml:space="preserve"> Terbagi </w:t>
      </w:r>
      <w:r w:rsidR="001C0EB5">
        <w:rPr>
          <w:rFonts w:asciiTheme="majorHAnsi" w:hAnsiTheme="majorHAnsi"/>
          <w:szCs w:val="20"/>
          <w:lang w:val="en-US"/>
        </w:rPr>
        <w:t xml:space="preserve">atas </w:t>
      </w:r>
      <w:r w:rsidR="00E2599E">
        <w:rPr>
          <w:rFonts w:asciiTheme="majorHAnsi" w:hAnsiTheme="majorHAnsi"/>
          <w:szCs w:val="20"/>
          <w:lang w:val="en-US"/>
        </w:rPr>
        <w:t>kelas IV</w:t>
      </w:r>
      <w:r w:rsidR="003C0621">
        <w:rPr>
          <w:rFonts w:asciiTheme="majorHAnsi" w:hAnsiTheme="majorHAnsi"/>
          <w:szCs w:val="20"/>
          <w:lang w:val="en-US"/>
        </w:rPr>
        <w:t>-</w:t>
      </w:r>
      <w:r w:rsidR="00E2599E">
        <w:rPr>
          <w:rFonts w:asciiTheme="majorHAnsi" w:hAnsiTheme="majorHAnsi"/>
          <w:szCs w:val="20"/>
          <w:lang w:val="en-US"/>
        </w:rPr>
        <w:t xml:space="preserve">A </w:t>
      </w:r>
      <w:r w:rsidR="001C0EB5">
        <w:rPr>
          <w:rFonts w:asciiTheme="majorHAnsi" w:hAnsiTheme="majorHAnsi"/>
          <w:szCs w:val="20"/>
          <w:lang w:val="en-US"/>
        </w:rPr>
        <w:t>j</w:t>
      </w:r>
      <w:r w:rsidR="00E2599E">
        <w:rPr>
          <w:rFonts w:asciiTheme="majorHAnsi" w:hAnsiTheme="majorHAnsi"/>
          <w:szCs w:val="20"/>
          <w:lang w:val="en-US"/>
        </w:rPr>
        <w:t xml:space="preserve">umlah 28 </w:t>
      </w:r>
      <w:r w:rsidR="001C0EB5">
        <w:rPr>
          <w:rFonts w:asciiTheme="majorHAnsi" w:hAnsiTheme="majorHAnsi"/>
          <w:szCs w:val="20"/>
          <w:lang w:val="en-US"/>
        </w:rPr>
        <w:t>s</w:t>
      </w:r>
      <w:r w:rsidR="00E2599E">
        <w:rPr>
          <w:rFonts w:asciiTheme="majorHAnsi" w:hAnsiTheme="majorHAnsi"/>
          <w:szCs w:val="20"/>
          <w:lang w:val="en-US"/>
        </w:rPr>
        <w:t>iswa, kelas IV</w:t>
      </w:r>
      <w:r w:rsidR="003C0621">
        <w:rPr>
          <w:rFonts w:asciiTheme="majorHAnsi" w:hAnsiTheme="majorHAnsi"/>
          <w:szCs w:val="20"/>
          <w:lang w:val="en-US"/>
        </w:rPr>
        <w:t>-</w:t>
      </w:r>
      <w:r w:rsidR="00E2599E">
        <w:rPr>
          <w:rFonts w:asciiTheme="majorHAnsi" w:hAnsiTheme="majorHAnsi"/>
          <w:szCs w:val="20"/>
          <w:lang w:val="en-US"/>
        </w:rPr>
        <w:t>B</w:t>
      </w:r>
      <w:r w:rsidR="003C0621">
        <w:rPr>
          <w:rFonts w:asciiTheme="majorHAnsi" w:hAnsiTheme="majorHAnsi"/>
          <w:szCs w:val="20"/>
          <w:lang w:val="en-US"/>
        </w:rPr>
        <w:t xml:space="preserve"> </w:t>
      </w:r>
      <w:r w:rsidR="001C0EB5">
        <w:rPr>
          <w:rFonts w:asciiTheme="majorHAnsi" w:hAnsiTheme="majorHAnsi"/>
          <w:szCs w:val="20"/>
          <w:lang w:val="en-US"/>
        </w:rPr>
        <w:t>j</w:t>
      </w:r>
      <w:r w:rsidR="00E2599E">
        <w:rPr>
          <w:rFonts w:asciiTheme="majorHAnsi" w:hAnsiTheme="majorHAnsi"/>
          <w:szCs w:val="20"/>
          <w:lang w:val="en-US"/>
        </w:rPr>
        <w:t xml:space="preserve">umlah 31 </w:t>
      </w:r>
      <w:r w:rsidR="001C0EB5">
        <w:rPr>
          <w:rFonts w:asciiTheme="majorHAnsi" w:hAnsiTheme="majorHAnsi"/>
          <w:szCs w:val="20"/>
          <w:lang w:val="en-US"/>
        </w:rPr>
        <w:t>s</w:t>
      </w:r>
      <w:r w:rsidR="00E2599E">
        <w:rPr>
          <w:rFonts w:asciiTheme="majorHAnsi" w:hAnsiTheme="majorHAnsi"/>
          <w:szCs w:val="20"/>
          <w:lang w:val="en-US"/>
        </w:rPr>
        <w:t>isw</w:t>
      </w:r>
      <w:r w:rsidR="001C0EB5">
        <w:rPr>
          <w:rFonts w:asciiTheme="majorHAnsi" w:hAnsiTheme="majorHAnsi"/>
          <w:szCs w:val="20"/>
          <w:lang w:val="en-US"/>
        </w:rPr>
        <w:t>a</w:t>
      </w:r>
      <w:r w:rsidR="00E2599E">
        <w:rPr>
          <w:rFonts w:asciiTheme="majorHAnsi" w:hAnsiTheme="majorHAnsi"/>
          <w:szCs w:val="20"/>
          <w:lang w:val="en-US"/>
        </w:rPr>
        <w:t>, kelas IV</w:t>
      </w:r>
      <w:r w:rsidR="003C0621">
        <w:rPr>
          <w:rFonts w:asciiTheme="majorHAnsi" w:hAnsiTheme="majorHAnsi"/>
          <w:szCs w:val="20"/>
          <w:lang w:val="en-US"/>
        </w:rPr>
        <w:t>-</w:t>
      </w:r>
      <w:r w:rsidR="00E2599E">
        <w:rPr>
          <w:rFonts w:asciiTheme="majorHAnsi" w:hAnsiTheme="majorHAnsi"/>
          <w:szCs w:val="20"/>
          <w:lang w:val="en-US"/>
        </w:rPr>
        <w:t>C</w:t>
      </w:r>
      <w:r w:rsidR="001C0EB5">
        <w:rPr>
          <w:rFonts w:asciiTheme="majorHAnsi" w:hAnsiTheme="majorHAnsi"/>
          <w:szCs w:val="20"/>
          <w:lang w:val="en-US"/>
        </w:rPr>
        <w:t xml:space="preserve"> </w:t>
      </w:r>
      <w:r w:rsidR="003C0621">
        <w:rPr>
          <w:rFonts w:asciiTheme="majorHAnsi" w:hAnsiTheme="majorHAnsi"/>
          <w:szCs w:val="20"/>
          <w:lang w:val="en-US"/>
        </w:rPr>
        <w:t>j</w:t>
      </w:r>
      <w:r w:rsidR="001C0EB5">
        <w:rPr>
          <w:rFonts w:asciiTheme="majorHAnsi" w:hAnsiTheme="majorHAnsi"/>
          <w:szCs w:val="20"/>
          <w:lang w:val="en-US"/>
        </w:rPr>
        <w:t>umlah 31 siswa. Sehingga</w:t>
      </w:r>
      <w:r w:rsidRPr="00B0356C">
        <w:rPr>
          <w:rFonts w:asciiTheme="majorHAnsi" w:hAnsiTheme="majorHAnsi"/>
          <w:szCs w:val="20"/>
          <w:lang w:val="en-US"/>
        </w:rPr>
        <w:t xml:space="preserve"> Jumlah anggota populasi yaitu 90 </w:t>
      </w:r>
      <w:r w:rsidR="001C0EB5">
        <w:rPr>
          <w:rFonts w:asciiTheme="majorHAnsi" w:hAnsiTheme="majorHAnsi"/>
          <w:szCs w:val="20"/>
          <w:lang w:val="en-US"/>
        </w:rPr>
        <w:t>siswa.</w:t>
      </w:r>
    </w:p>
    <w:p w14:paraId="6810EDD9" w14:textId="3537791B" w:rsidR="00B0356C" w:rsidRPr="001C0EB5" w:rsidRDefault="00B0356C" w:rsidP="001C0EB5">
      <w:pPr>
        <w:pStyle w:val="IJASEITParagraph"/>
        <w:ind w:firstLine="360"/>
        <w:rPr>
          <w:rFonts w:asciiTheme="majorHAnsi" w:hAnsiTheme="majorHAnsi"/>
          <w:szCs w:val="20"/>
          <w:lang w:val="en-US"/>
        </w:rPr>
      </w:pPr>
      <w:r w:rsidRPr="001C0EB5">
        <w:rPr>
          <w:rFonts w:asciiTheme="majorHAnsi" w:hAnsiTheme="majorHAnsi"/>
          <w:szCs w:val="20"/>
        </w:rPr>
        <w:t xml:space="preserve">Pengambilan sampel (sampling) dalam penelitian ini dilakukan menggunakan teknik sampel random sampling. Banyaknya sampel di Sekolah Dasar Negeri Sukadamai 3 Kecamatan Tanah Sareal Kota Bogor sebagai tempat penelitian dihitung menggunakan rumus </w:t>
      </w:r>
      <w:r w:rsidRPr="001C0EB5">
        <w:rPr>
          <w:rFonts w:asciiTheme="majorHAnsi" w:hAnsiTheme="majorHAnsi"/>
          <w:i/>
          <w:szCs w:val="20"/>
        </w:rPr>
        <w:t>Taro Yamane</w:t>
      </w:r>
      <w:r w:rsidRPr="001C0EB5">
        <w:rPr>
          <w:rFonts w:asciiTheme="majorHAnsi" w:hAnsiTheme="majorHAnsi"/>
          <w:szCs w:val="20"/>
        </w:rPr>
        <w:t>, yaitu dengan rumus sebagai berikut:</w:t>
      </w:r>
    </w:p>
    <w:p w14:paraId="6C8185E8" w14:textId="77777777" w:rsidR="00B0356C" w:rsidRPr="00B0356C" w:rsidRDefault="00B0356C" w:rsidP="001C0EB5">
      <w:pPr>
        <w:pStyle w:val="ListParagraph"/>
        <w:tabs>
          <w:tab w:val="left" w:pos="0"/>
        </w:tabs>
        <w:ind w:left="360"/>
        <w:jc w:val="both"/>
        <w:rPr>
          <w:rFonts w:asciiTheme="majorHAnsi" w:hAnsiTheme="majorHAnsi"/>
          <w:sz w:val="20"/>
          <w:szCs w:val="20"/>
        </w:rPr>
      </w:pPr>
    </w:p>
    <w:p w14:paraId="3FFAFA96" w14:textId="77777777" w:rsidR="00B0356C" w:rsidRPr="001C0EB5" w:rsidRDefault="00B0356C" w:rsidP="001C0EB5">
      <w:pPr>
        <w:jc w:val="center"/>
        <w:rPr>
          <w:rFonts w:asciiTheme="majorHAnsi" w:eastAsia="Times New Roman" w:hAnsiTheme="majorHAnsi" w:cs="Arial"/>
          <w:sz w:val="20"/>
          <w:szCs w:val="20"/>
          <w:lang w:eastAsia="ja-JP"/>
        </w:rPr>
      </w:pPr>
      <m:oMathPara>
        <m:oMathParaPr>
          <m:jc m:val="center"/>
        </m:oMathParaPr>
        <m:oMath>
          <m:r>
            <w:rPr>
              <w:rFonts w:ascii="Cambria Math" w:eastAsia="Times New Roman" w:hAnsi="Cambria Math" w:cs="Arial"/>
              <w:noProof/>
              <w:sz w:val="20"/>
              <w:szCs w:val="20"/>
            </w:rPr>
            <m:t xml:space="preserve">n= </m:t>
          </m:r>
          <m:f>
            <m:fPr>
              <m:ctrlPr>
                <w:rPr>
                  <w:rFonts w:ascii="Cambria Math" w:eastAsia="Times New Roman" w:hAnsi="Cambria Math" w:cs="Arial"/>
                  <w:i/>
                  <w:noProof/>
                  <w:sz w:val="20"/>
                  <w:szCs w:val="20"/>
                </w:rPr>
              </m:ctrlPr>
            </m:fPr>
            <m:num>
              <m:r>
                <w:rPr>
                  <w:rFonts w:ascii="Cambria Math" w:eastAsia="Times New Roman" w:hAnsi="Cambria Math" w:cs="Arial"/>
                  <w:noProof/>
                  <w:sz w:val="20"/>
                  <w:szCs w:val="20"/>
                </w:rPr>
                <m:t>N</m:t>
              </m:r>
            </m:num>
            <m:den>
              <m:r>
                <w:rPr>
                  <w:rFonts w:ascii="Cambria Math" w:eastAsia="Times New Roman" w:hAnsi="Cambria Math" w:cs="Arial"/>
                  <w:noProof/>
                  <w:sz w:val="20"/>
                  <w:szCs w:val="20"/>
                </w:rPr>
                <m:t>N.</m:t>
              </m:r>
              <m:sSup>
                <m:sSupPr>
                  <m:ctrlPr>
                    <w:rPr>
                      <w:rFonts w:ascii="Cambria Math" w:eastAsia="Times New Roman" w:hAnsi="Cambria Math" w:cs="Arial"/>
                      <w:i/>
                      <w:noProof/>
                      <w:sz w:val="20"/>
                      <w:szCs w:val="20"/>
                    </w:rPr>
                  </m:ctrlPr>
                </m:sSupPr>
                <m:e>
                  <m:r>
                    <w:rPr>
                      <w:rFonts w:ascii="Cambria Math" w:eastAsia="Times New Roman" w:hAnsi="Cambria Math" w:cs="Arial"/>
                      <w:noProof/>
                      <w:sz w:val="20"/>
                      <w:szCs w:val="20"/>
                    </w:rPr>
                    <m:t>d</m:t>
                  </m:r>
                </m:e>
                <m:sup>
                  <m:r>
                    <w:rPr>
                      <w:rFonts w:ascii="Cambria Math" w:eastAsia="Times New Roman" w:hAnsi="Cambria Math" w:cs="Arial"/>
                      <w:noProof/>
                      <w:sz w:val="20"/>
                      <w:szCs w:val="20"/>
                    </w:rPr>
                    <m:t>2</m:t>
                  </m:r>
                </m:sup>
              </m:sSup>
              <m:r>
                <w:rPr>
                  <w:rFonts w:ascii="Cambria Math" w:eastAsia="Times New Roman" w:hAnsi="Cambria Math" w:cs="Arial"/>
                  <w:noProof/>
                  <w:sz w:val="20"/>
                  <w:szCs w:val="20"/>
                </w:rPr>
                <m:t>+1</m:t>
              </m:r>
            </m:den>
          </m:f>
        </m:oMath>
      </m:oMathPara>
    </w:p>
    <w:p w14:paraId="1A6C1626" w14:textId="77777777" w:rsidR="00B0356C" w:rsidRPr="001C0EB5" w:rsidRDefault="00B0356C" w:rsidP="001C0EB5">
      <w:pPr>
        <w:tabs>
          <w:tab w:val="left" w:pos="0"/>
        </w:tabs>
        <w:jc w:val="both"/>
        <w:rPr>
          <w:rFonts w:asciiTheme="majorHAnsi" w:hAnsiTheme="majorHAnsi"/>
          <w:sz w:val="20"/>
          <w:szCs w:val="20"/>
        </w:rPr>
      </w:pPr>
    </w:p>
    <w:p w14:paraId="3F9A787C" w14:textId="77777777" w:rsidR="00B0356C" w:rsidRPr="001C0EB5" w:rsidRDefault="00B0356C" w:rsidP="001C0EB5">
      <w:pPr>
        <w:tabs>
          <w:tab w:val="left" w:pos="0"/>
        </w:tabs>
        <w:jc w:val="both"/>
        <w:rPr>
          <w:rFonts w:asciiTheme="majorHAnsi" w:hAnsiTheme="majorHAnsi"/>
          <w:sz w:val="20"/>
          <w:szCs w:val="20"/>
        </w:rPr>
      </w:pPr>
      <w:r w:rsidRPr="001C0EB5">
        <w:rPr>
          <w:rFonts w:asciiTheme="majorHAnsi" w:hAnsiTheme="majorHAnsi"/>
          <w:sz w:val="20"/>
          <w:szCs w:val="20"/>
        </w:rPr>
        <w:t>Keterangan :</w:t>
      </w:r>
    </w:p>
    <w:p w14:paraId="240D0E3B" w14:textId="77777777" w:rsidR="00B0356C" w:rsidRPr="001C0EB5" w:rsidRDefault="00B0356C" w:rsidP="001C0EB5">
      <w:pPr>
        <w:tabs>
          <w:tab w:val="left" w:pos="0"/>
        </w:tabs>
        <w:jc w:val="both"/>
        <w:rPr>
          <w:rFonts w:asciiTheme="majorHAnsi" w:hAnsiTheme="majorHAnsi"/>
          <w:sz w:val="20"/>
          <w:szCs w:val="20"/>
        </w:rPr>
      </w:pPr>
      <w:r w:rsidRPr="001C0EB5">
        <w:rPr>
          <w:rFonts w:asciiTheme="majorHAnsi" w:hAnsiTheme="majorHAnsi"/>
          <w:sz w:val="20"/>
          <w:szCs w:val="20"/>
        </w:rPr>
        <w:t>n</w:t>
      </w:r>
      <w:r w:rsidRPr="001C0EB5">
        <w:rPr>
          <w:rFonts w:asciiTheme="majorHAnsi" w:hAnsiTheme="majorHAnsi"/>
          <w:sz w:val="20"/>
          <w:szCs w:val="20"/>
        </w:rPr>
        <w:tab/>
        <w:t>= Jumlah Sampel</w:t>
      </w:r>
    </w:p>
    <w:p w14:paraId="23E7B777" w14:textId="77777777" w:rsidR="00B0356C" w:rsidRPr="001C0EB5" w:rsidRDefault="00B0356C" w:rsidP="001C0EB5">
      <w:pPr>
        <w:tabs>
          <w:tab w:val="left" w:pos="0"/>
        </w:tabs>
        <w:jc w:val="both"/>
        <w:rPr>
          <w:rFonts w:asciiTheme="majorHAnsi" w:hAnsiTheme="majorHAnsi"/>
          <w:sz w:val="20"/>
          <w:szCs w:val="20"/>
        </w:rPr>
      </w:pPr>
      <w:r w:rsidRPr="001C0EB5">
        <w:rPr>
          <w:rFonts w:asciiTheme="majorHAnsi" w:hAnsiTheme="majorHAnsi"/>
          <w:sz w:val="20"/>
          <w:szCs w:val="20"/>
        </w:rPr>
        <w:t xml:space="preserve">N </w:t>
      </w:r>
      <w:r w:rsidRPr="001C0EB5">
        <w:rPr>
          <w:rFonts w:asciiTheme="majorHAnsi" w:hAnsiTheme="majorHAnsi"/>
          <w:sz w:val="20"/>
          <w:szCs w:val="20"/>
        </w:rPr>
        <w:tab/>
        <w:t>= Populasi</w:t>
      </w:r>
    </w:p>
    <w:p w14:paraId="0B761565" w14:textId="77777777" w:rsidR="00B0356C" w:rsidRPr="001C0EB5" w:rsidRDefault="00B0356C" w:rsidP="001C0EB5">
      <w:pPr>
        <w:tabs>
          <w:tab w:val="left" w:pos="0"/>
        </w:tabs>
        <w:jc w:val="both"/>
        <w:rPr>
          <w:rFonts w:asciiTheme="majorHAnsi" w:hAnsiTheme="majorHAnsi"/>
          <w:sz w:val="20"/>
          <w:szCs w:val="20"/>
        </w:rPr>
      </w:pPr>
      <w:r w:rsidRPr="001C0EB5">
        <w:rPr>
          <w:rFonts w:asciiTheme="majorHAnsi" w:hAnsiTheme="majorHAnsi"/>
          <w:sz w:val="20"/>
          <w:szCs w:val="20"/>
        </w:rPr>
        <w:t>d</w:t>
      </w:r>
      <w:r w:rsidRPr="001C0EB5">
        <w:rPr>
          <w:rFonts w:asciiTheme="majorHAnsi" w:hAnsiTheme="majorHAnsi"/>
          <w:sz w:val="20"/>
          <w:szCs w:val="20"/>
        </w:rPr>
        <w:tab/>
        <w:t>= Taraf signifikansi (100%)</w:t>
      </w:r>
    </w:p>
    <w:bookmarkEnd w:id="6"/>
    <w:p w14:paraId="4C1F69E8" w14:textId="77777777" w:rsidR="00B0356C" w:rsidRPr="00B0356C" w:rsidRDefault="00B0356C" w:rsidP="001C0EB5">
      <w:pPr>
        <w:pStyle w:val="ListParagraph"/>
        <w:tabs>
          <w:tab w:val="left" w:pos="0"/>
        </w:tabs>
        <w:ind w:left="360"/>
        <w:jc w:val="both"/>
        <w:rPr>
          <w:rFonts w:asciiTheme="majorHAnsi" w:hAnsiTheme="majorHAnsi"/>
          <w:sz w:val="20"/>
          <w:szCs w:val="20"/>
        </w:rPr>
      </w:pPr>
    </w:p>
    <w:p w14:paraId="6C2EB52E" w14:textId="77777777" w:rsidR="00B0356C" w:rsidRPr="003C0621" w:rsidRDefault="00B0356C" w:rsidP="003C0621">
      <w:pPr>
        <w:tabs>
          <w:tab w:val="left" w:pos="0"/>
        </w:tabs>
        <w:jc w:val="both"/>
        <w:rPr>
          <w:rFonts w:asciiTheme="majorHAnsi" w:hAnsiTheme="majorHAnsi"/>
          <w:sz w:val="20"/>
          <w:szCs w:val="20"/>
        </w:rPr>
      </w:pPr>
      <w:bookmarkStart w:id="7" w:name="_Hlk61449213"/>
      <w:r w:rsidRPr="003C0621">
        <w:rPr>
          <w:rFonts w:asciiTheme="majorHAnsi" w:hAnsiTheme="majorHAnsi"/>
          <w:sz w:val="20"/>
          <w:szCs w:val="20"/>
        </w:rPr>
        <w:t xml:space="preserve">Cara perhitungan untuk mendapat sampel adalah sebagai </w:t>
      </w:r>
      <w:bookmarkStart w:id="8" w:name="_Hlk61449194"/>
      <w:bookmarkEnd w:id="7"/>
      <w:r w:rsidRPr="003C0621">
        <w:rPr>
          <w:rFonts w:asciiTheme="majorHAnsi" w:hAnsiTheme="majorHAnsi"/>
          <w:sz w:val="20"/>
          <w:szCs w:val="20"/>
        </w:rPr>
        <w:t>berikut:</w:t>
      </w:r>
    </w:p>
    <w:p w14:paraId="56E9A5FD" w14:textId="77777777" w:rsidR="00B0356C" w:rsidRPr="00B0356C" w:rsidRDefault="00B0356C" w:rsidP="003C0621">
      <w:pPr>
        <w:pStyle w:val="ListParagraph"/>
        <w:tabs>
          <w:tab w:val="left" w:pos="426"/>
          <w:tab w:val="left" w:pos="709"/>
        </w:tabs>
        <w:ind w:left="360"/>
        <w:contextualSpacing/>
        <w:rPr>
          <w:rFonts w:asciiTheme="majorHAnsi" w:eastAsia="Times New Roman" w:hAnsiTheme="majorHAnsi"/>
          <w:noProof/>
          <w:sz w:val="20"/>
          <w:szCs w:val="20"/>
        </w:rPr>
      </w:pPr>
      <m:oMath>
        <m:r>
          <w:rPr>
            <w:rFonts w:ascii="Cambria Math" w:eastAsia="Times New Roman" w:hAnsi="Cambria Math"/>
            <w:noProof/>
            <w:sz w:val="20"/>
            <w:szCs w:val="20"/>
          </w:rPr>
          <m:t>n</m:t>
        </m:r>
      </m:oMath>
      <w:r w:rsidRPr="00B0356C">
        <w:rPr>
          <w:rFonts w:asciiTheme="majorHAnsi" w:eastAsia="Times New Roman" w:hAnsiTheme="majorHAnsi"/>
          <w:noProof/>
          <w:sz w:val="20"/>
          <w:szCs w:val="20"/>
        </w:rPr>
        <w:t xml:space="preserve"> </w:t>
      </w:r>
      <w:r w:rsidRPr="00B0356C">
        <w:rPr>
          <w:rFonts w:asciiTheme="majorHAnsi" w:eastAsia="Times New Roman" w:hAnsiTheme="majorHAnsi"/>
          <w:noProof/>
          <w:sz w:val="20"/>
          <w:szCs w:val="20"/>
        </w:rPr>
        <w:tab/>
        <w:t xml:space="preserve">=  </w:t>
      </w:r>
      <m:oMath>
        <m:f>
          <m:fPr>
            <m:ctrlPr>
              <w:rPr>
                <w:rFonts w:ascii="Cambria Math" w:eastAsia="Times New Roman" w:hAnsi="Cambria Math"/>
                <w:i/>
                <w:noProof/>
                <w:sz w:val="20"/>
                <w:szCs w:val="20"/>
              </w:rPr>
            </m:ctrlPr>
          </m:fPr>
          <m:num>
            <m:r>
              <w:rPr>
                <w:rFonts w:ascii="Cambria Math" w:eastAsia="Times New Roman" w:hAnsi="Cambria Math"/>
                <w:noProof/>
                <w:sz w:val="20"/>
                <w:szCs w:val="20"/>
              </w:rPr>
              <m:t>N</m:t>
            </m:r>
          </m:num>
          <m:den>
            <m:r>
              <w:rPr>
                <w:rFonts w:ascii="Cambria Math" w:eastAsia="Times New Roman" w:hAnsi="Cambria Math"/>
                <w:noProof/>
                <w:sz w:val="20"/>
                <w:szCs w:val="20"/>
              </w:rPr>
              <m:t xml:space="preserve">N </m:t>
            </m:r>
            <m:sSup>
              <m:sSupPr>
                <m:ctrlPr>
                  <w:rPr>
                    <w:rFonts w:ascii="Cambria Math" w:eastAsia="Times New Roman" w:hAnsi="Cambria Math"/>
                    <w:i/>
                    <w:noProof/>
                    <w:sz w:val="20"/>
                    <w:szCs w:val="20"/>
                  </w:rPr>
                </m:ctrlPr>
              </m:sSupPr>
              <m:e>
                <m:r>
                  <w:rPr>
                    <w:rFonts w:ascii="Cambria Math" w:eastAsia="Times New Roman" w:hAnsi="Cambria Math"/>
                    <w:noProof/>
                    <w:sz w:val="20"/>
                    <w:szCs w:val="20"/>
                  </w:rPr>
                  <m:t>d</m:t>
                </m:r>
              </m:e>
              <m:sup>
                <m:r>
                  <w:rPr>
                    <w:rFonts w:ascii="Cambria Math" w:eastAsia="Times New Roman" w:hAnsi="Cambria Math"/>
                    <w:noProof/>
                    <w:sz w:val="20"/>
                    <w:szCs w:val="20"/>
                  </w:rPr>
                  <m:t>2</m:t>
                </m:r>
              </m:sup>
            </m:sSup>
            <m:r>
              <w:rPr>
                <w:rFonts w:ascii="Cambria Math" w:eastAsia="Times New Roman" w:hAnsi="Cambria Math"/>
                <w:noProof/>
                <w:sz w:val="20"/>
                <w:szCs w:val="20"/>
              </w:rPr>
              <m:t>+1</m:t>
            </m:r>
          </m:den>
        </m:f>
      </m:oMath>
      <w:r w:rsidRPr="00B0356C">
        <w:rPr>
          <w:rFonts w:asciiTheme="majorHAnsi" w:eastAsia="Times New Roman" w:hAnsiTheme="majorHAnsi"/>
          <w:noProof/>
          <w:sz w:val="20"/>
          <w:szCs w:val="20"/>
        </w:rPr>
        <w:t xml:space="preserve"> =  </w:t>
      </w:r>
      <m:oMath>
        <m:f>
          <m:fPr>
            <m:ctrlPr>
              <w:rPr>
                <w:rFonts w:ascii="Cambria Math" w:eastAsia="Times New Roman" w:hAnsi="Cambria Math"/>
                <w:i/>
                <w:noProof/>
                <w:sz w:val="20"/>
                <w:szCs w:val="20"/>
              </w:rPr>
            </m:ctrlPr>
          </m:fPr>
          <m:num>
            <m:r>
              <w:rPr>
                <w:rFonts w:ascii="Cambria Math" w:eastAsia="Times New Roman" w:hAnsi="Cambria Math"/>
                <w:noProof/>
                <w:sz w:val="20"/>
                <w:szCs w:val="20"/>
              </w:rPr>
              <m:t>90</m:t>
            </m:r>
          </m:num>
          <m:den>
            <m:r>
              <w:rPr>
                <w:rFonts w:ascii="Cambria Math" w:eastAsia="Times New Roman" w:hAnsi="Cambria Math"/>
                <w:noProof/>
                <w:sz w:val="20"/>
                <w:szCs w:val="20"/>
              </w:rPr>
              <m:t xml:space="preserve">90( </m:t>
            </m:r>
            <m:sSup>
              <m:sSupPr>
                <m:ctrlPr>
                  <w:rPr>
                    <w:rFonts w:ascii="Cambria Math" w:eastAsia="Times New Roman" w:hAnsi="Cambria Math"/>
                    <w:i/>
                    <w:noProof/>
                    <w:sz w:val="20"/>
                    <w:szCs w:val="20"/>
                  </w:rPr>
                </m:ctrlPr>
              </m:sSupPr>
              <m:e>
                <m:r>
                  <w:rPr>
                    <w:rFonts w:ascii="Cambria Math" w:eastAsia="Times New Roman" w:hAnsi="Cambria Math"/>
                    <w:noProof/>
                    <w:sz w:val="20"/>
                    <w:szCs w:val="20"/>
                  </w:rPr>
                  <m:t>0,1)</m:t>
                </m:r>
              </m:e>
              <m:sup>
                <m:r>
                  <w:rPr>
                    <w:rFonts w:ascii="Cambria Math" w:eastAsia="Times New Roman" w:hAnsi="Cambria Math"/>
                    <w:noProof/>
                    <w:sz w:val="20"/>
                    <w:szCs w:val="20"/>
                  </w:rPr>
                  <m:t>2</m:t>
                </m:r>
              </m:sup>
            </m:sSup>
            <m:r>
              <w:rPr>
                <w:rFonts w:ascii="Cambria Math" w:eastAsia="Times New Roman" w:hAnsi="Cambria Math"/>
                <w:noProof/>
                <w:sz w:val="20"/>
                <w:szCs w:val="20"/>
              </w:rPr>
              <m:t>+1</m:t>
            </m:r>
          </m:den>
        </m:f>
      </m:oMath>
      <w:r w:rsidRPr="00B0356C">
        <w:rPr>
          <w:rFonts w:asciiTheme="majorHAnsi" w:eastAsia="Times New Roman" w:hAnsiTheme="majorHAnsi"/>
          <w:noProof/>
          <w:sz w:val="20"/>
          <w:szCs w:val="20"/>
        </w:rPr>
        <w:t xml:space="preserve"> = </w:t>
      </w:r>
      <m:oMath>
        <m:r>
          <w:rPr>
            <w:rFonts w:ascii="Cambria Math" w:eastAsia="Times New Roman" w:hAnsi="Cambria Math"/>
            <w:noProof/>
            <w:sz w:val="20"/>
            <w:szCs w:val="20"/>
          </w:rPr>
          <m:t xml:space="preserve">   </m:t>
        </m:r>
        <m:f>
          <m:fPr>
            <m:ctrlPr>
              <w:rPr>
                <w:rFonts w:ascii="Cambria Math" w:eastAsia="Times New Roman" w:hAnsi="Cambria Math"/>
                <w:i/>
                <w:noProof/>
                <w:sz w:val="20"/>
                <w:szCs w:val="20"/>
              </w:rPr>
            </m:ctrlPr>
          </m:fPr>
          <m:num>
            <m:r>
              <w:rPr>
                <w:rFonts w:ascii="Cambria Math" w:eastAsia="Times New Roman" w:hAnsi="Cambria Math"/>
                <w:noProof/>
                <w:sz w:val="20"/>
                <w:szCs w:val="20"/>
              </w:rPr>
              <m:t>90</m:t>
            </m:r>
          </m:num>
          <m:den>
            <m:r>
              <w:rPr>
                <w:rFonts w:ascii="Cambria Math" w:eastAsia="Times New Roman" w:hAnsi="Cambria Math"/>
                <w:noProof/>
                <w:sz w:val="20"/>
                <w:szCs w:val="20"/>
              </w:rPr>
              <m:t>0,9+1</m:t>
            </m:r>
          </m:den>
        </m:f>
      </m:oMath>
      <w:r w:rsidRPr="00B0356C">
        <w:rPr>
          <w:rFonts w:asciiTheme="majorHAnsi" w:eastAsia="Times New Roman" w:hAnsiTheme="majorHAnsi"/>
          <w:noProof/>
          <w:sz w:val="20"/>
          <w:szCs w:val="20"/>
        </w:rPr>
        <w:t xml:space="preserve"> =  </w:t>
      </w:r>
      <m:oMath>
        <m:r>
          <w:rPr>
            <w:rFonts w:ascii="Cambria Math" w:eastAsia="Times New Roman" w:hAnsi="Cambria Math"/>
            <w:noProof/>
            <w:sz w:val="20"/>
            <w:szCs w:val="20"/>
          </w:rPr>
          <m:t>47,3</m:t>
        </m:r>
      </m:oMath>
    </w:p>
    <w:p w14:paraId="5CA1FD7D" w14:textId="7896D36E" w:rsidR="00B0356C" w:rsidRPr="00B0356C" w:rsidRDefault="00637364" w:rsidP="00B0356C">
      <w:pPr>
        <w:tabs>
          <w:tab w:val="left" w:pos="426"/>
          <w:tab w:val="left" w:pos="709"/>
        </w:tabs>
        <w:contextualSpacing/>
        <w:rPr>
          <w:rFonts w:asciiTheme="majorHAnsi" w:eastAsia="Times New Roman" w:hAnsiTheme="majorHAnsi"/>
          <w:noProof/>
          <w:sz w:val="20"/>
          <w:szCs w:val="20"/>
        </w:rPr>
      </w:pPr>
      <w:r>
        <w:rPr>
          <w:rFonts w:asciiTheme="majorHAnsi" w:hAnsiTheme="majorHAnsi"/>
          <w:sz w:val="20"/>
          <w:szCs w:val="20"/>
        </w:rPr>
        <w:tab/>
      </w:r>
      <w:r w:rsidR="00B0356C" w:rsidRPr="00B0356C">
        <w:rPr>
          <w:rFonts w:asciiTheme="majorHAnsi" w:hAnsiTheme="majorHAnsi"/>
          <w:sz w:val="20"/>
          <w:szCs w:val="20"/>
        </w:rPr>
        <w:t xml:space="preserve">Berdasarkan rumus diatas diperoleh jumlah sampel dalam penelitian ini sebanyak 47,3 dibulatkan menjadi 48 </w:t>
      </w:r>
    </w:p>
    <w:p w14:paraId="10FD9C2A" w14:textId="77777777" w:rsidR="00B36239" w:rsidRDefault="00B0356C" w:rsidP="00B0356C">
      <w:pPr>
        <w:tabs>
          <w:tab w:val="left" w:pos="0"/>
        </w:tabs>
        <w:jc w:val="both"/>
        <w:rPr>
          <w:rFonts w:asciiTheme="majorHAnsi" w:hAnsiTheme="majorHAnsi"/>
          <w:sz w:val="18"/>
          <w:szCs w:val="18"/>
          <w:lang w:val="id-ID"/>
        </w:rPr>
      </w:pPr>
      <w:r w:rsidRPr="00B0356C">
        <w:rPr>
          <w:rFonts w:asciiTheme="majorHAnsi" w:hAnsiTheme="majorHAnsi"/>
          <w:sz w:val="20"/>
          <w:szCs w:val="20"/>
        </w:rPr>
        <w:t>responden. Distribusi perkelas pada penelitian ini terlihat pada tabel 2 sebagai berikut:</w:t>
      </w:r>
      <w:bookmarkStart w:id="9" w:name="_Hlk61449328"/>
      <w:bookmarkEnd w:id="8"/>
      <w:r w:rsidR="00B36239" w:rsidRPr="00B36239">
        <w:rPr>
          <w:rFonts w:asciiTheme="majorHAnsi" w:hAnsiTheme="majorHAnsi"/>
          <w:sz w:val="18"/>
          <w:szCs w:val="18"/>
          <w:lang w:val="id-ID"/>
        </w:rPr>
        <w:t xml:space="preserve"> </w:t>
      </w:r>
    </w:p>
    <w:p w14:paraId="393FC948" w14:textId="77777777" w:rsidR="00B36239" w:rsidRDefault="00B36239" w:rsidP="00B0356C">
      <w:pPr>
        <w:tabs>
          <w:tab w:val="left" w:pos="0"/>
        </w:tabs>
        <w:jc w:val="both"/>
        <w:rPr>
          <w:rFonts w:asciiTheme="majorHAnsi" w:hAnsiTheme="majorHAnsi"/>
          <w:sz w:val="18"/>
          <w:szCs w:val="18"/>
          <w:lang w:val="id-ID"/>
        </w:rPr>
      </w:pPr>
    </w:p>
    <w:p w14:paraId="148767E6" w14:textId="77777777" w:rsidR="00B36239" w:rsidRDefault="00B36239" w:rsidP="00B0356C">
      <w:pPr>
        <w:tabs>
          <w:tab w:val="left" w:pos="0"/>
        </w:tabs>
        <w:jc w:val="both"/>
        <w:rPr>
          <w:rFonts w:asciiTheme="majorHAnsi" w:hAnsiTheme="majorHAnsi"/>
          <w:sz w:val="18"/>
          <w:szCs w:val="18"/>
          <w:lang w:val="en-US"/>
        </w:rPr>
      </w:pPr>
      <w:r w:rsidRPr="008E1FB9">
        <w:rPr>
          <w:rFonts w:asciiTheme="majorHAnsi" w:hAnsiTheme="majorHAnsi"/>
          <w:sz w:val="18"/>
          <w:szCs w:val="18"/>
          <w:lang w:val="id-ID"/>
        </w:rPr>
        <w:t>jika Ho = Lhitung &gt; Ltabel, berarti galat baku taksiran tidak normal dan jika Ho = Lhitung &lt; Ltabel, berarti galat baku taksiran normal</w:t>
      </w:r>
      <w:r w:rsidRPr="008E1FB9">
        <w:rPr>
          <w:rFonts w:asciiTheme="majorHAnsi" w:hAnsiTheme="majorHAnsi"/>
          <w:sz w:val="18"/>
          <w:szCs w:val="18"/>
          <w:lang w:val="en-US"/>
        </w:rPr>
        <w:t>.</w:t>
      </w:r>
      <w:r w:rsidRPr="00B36239">
        <w:rPr>
          <w:rFonts w:asciiTheme="majorHAnsi" w:hAnsiTheme="majorHAnsi"/>
          <w:sz w:val="18"/>
          <w:szCs w:val="18"/>
          <w:lang w:val="en-US"/>
        </w:rPr>
        <w:t xml:space="preserve"> </w:t>
      </w:r>
    </w:p>
    <w:p w14:paraId="6C1569BF" w14:textId="77777777" w:rsidR="00B36239" w:rsidRDefault="00B36239" w:rsidP="00B0356C">
      <w:pPr>
        <w:tabs>
          <w:tab w:val="left" w:pos="0"/>
        </w:tabs>
        <w:jc w:val="both"/>
        <w:rPr>
          <w:rFonts w:asciiTheme="majorHAnsi" w:hAnsiTheme="majorHAnsi"/>
          <w:sz w:val="18"/>
          <w:szCs w:val="18"/>
          <w:lang w:val="en-US"/>
        </w:rPr>
      </w:pPr>
    </w:p>
    <w:p w14:paraId="5F5A1604" w14:textId="6D1FA59B" w:rsidR="00901723" w:rsidRDefault="00B36239" w:rsidP="00B0356C">
      <w:pPr>
        <w:tabs>
          <w:tab w:val="left" w:pos="0"/>
        </w:tabs>
        <w:jc w:val="both"/>
        <w:rPr>
          <w:rFonts w:asciiTheme="majorHAnsi" w:hAnsiTheme="majorHAnsi"/>
          <w:sz w:val="18"/>
          <w:szCs w:val="18"/>
          <w:lang w:val="en-US"/>
        </w:rPr>
      </w:pPr>
      <w:r w:rsidRPr="008E1FB9">
        <w:rPr>
          <w:rFonts w:asciiTheme="majorHAnsi" w:hAnsiTheme="majorHAnsi"/>
          <w:sz w:val="18"/>
          <w:szCs w:val="18"/>
          <w:lang w:val="en-US"/>
        </w:rPr>
        <w:t>Tabel 6. Rangkuman Uji Normalitas Variabel (X) dan (Y)</w:t>
      </w:r>
    </w:p>
    <w:tbl>
      <w:tblPr>
        <w:tblStyle w:val="TableGrid"/>
        <w:tblpPr w:leftFromText="180" w:rightFromText="180" w:vertAnchor="text" w:tblpY="124"/>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9"/>
        <w:gridCol w:w="1437"/>
        <w:gridCol w:w="820"/>
        <w:gridCol w:w="817"/>
        <w:gridCol w:w="1477"/>
      </w:tblGrid>
      <w:tr w:rsidR="00B36239" w:rsidRPr="008E1FB9" w14:paraId="3CD15BCE" w14:textId="77777777" w:rsidTr="00B612DD">
        <w:trPr>
          <w:trHeight w:val="363"/>
        </w:trPr>
        <w:tc>
          <w:tcPr>
            <w:tcW w:w="490" w:type="dxa"/>
          </w:tcPr>
          <w:p w14:paraId="78A12B08"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No.</w:t>
            </w:r>
          </w:p>
        </w:tc>
        <w:tc>
          <w:tcPr>
            <w:tcW w:w="1465" w:type="dxa"/>
          </w:tcPr>
          <w:p w14:paraId="59FCD7CD"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Galat Baku Taksiran</w:t>
            </w:r>
          </w:p>
        </w:tc>
        <w:tc>
          <w:tcPr>
            <w:tcW w:w="829" w:type="dxa"/>
          </w:tcPr>
          <w:p w14:paraId="53EFC417"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color w:val="000000" w:themeColor="text1"/>
                <w:sz w:val="18"/>
                <w:szCs w:val="18"/>
              </w:rPr>
              <w:t>L</w:t>
            </w:r>
            <w:r w:rsidRPr="008E1FB9">
              <w:rPr>
                <w:rFonts w:asciiTheme="majorHAnsi" w:hAnsiTheme="majorHAnsi"/>
                <w:color w:val="000000" w:themeColor="text1"/>
                <w:sz w:val="18"/>
                <w:szCs w:val="18"/>
                <w:vertAlign w:val="subscript"/>
              </w:rPr>
              <w:t>hitung</w:t>
            </w:r>
          </w:p>
        </w:tc>
        <w:tc>
          <w:tcPr>
            <w:tcW w:w="826" w:type="dxa"/>
          </w:tcPr>
          <w:p w14:paraId="3042806C"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L</w:t>
            </w:r>
            <w:r w:rsidRPr="008E1FB9">
              <w:rPr>
                <w:rFonts w:asciiTheme="majorHAnsi" w:hAnsiTheme="majorHAnsi"/>
                <w:sz w:val="18"/>
                <w:szCs w:val="18"/>
                <w:vertAlign w:val="subscript"/>
              </w:rPr>
              <w:t>tabel</w:t>
            </w:r>
          </w:p>
        </w:tc>
        <w:tc>
          <w:tcPr>
            <w:tcW w:w="1493" w:type="dxa"/>
          </w:tcPr>
          <w:p w14:paraId="02456F74"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Kesimpulan</w:t>
            </w:r>
          </w:p>
        </w:tc>
      </w:tr>
      <w:tr w:rsidR="00B36239" w:rsidRPr="008E1FB9" w14:paraId="3F628B8C" w14:textId="77777777" w:rsidTr="00B612DD">
        <w:trPr>
          <w:trHeight w:val="363"/>
        </w:trPr>
        <w:tc>
          <w:tcPr>
            <w:tcW w:w="490" w:type="dxa"/>
          </w:tcPr>
          <w:p w14:paraId="46BBBD30"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1.</w:t>
            </w:r>
          </w:p>
        </w:tc>
        <w:tc>
          <w:tcPr>
            <w:tcW w:w="1465" w:type="dxa"/>
          </w:tcPr>
          <w:p w14:paraId="2B55B2A1"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Variabel X dan Y</w:t>
            </w:r>
          </w:p>
        </w:tc>
        <w:tc>
          <w:tcPr>
            <w:tcW w:w="829" w:type="dxa"/>
          </w:tcPr>
          <w:p w14:paraId="11B29C50"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0,104</w:t>
            </w:r>
          </w:p>
        </w:tc>
        <w:tc>
          <w:tcPr>
            <w:tcW w:w="826" w:type="dxa"/>
          </w:tcPr>
          <w:p w14:paraId="0C236A07"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0,128</w:t>
            </w:r>
          </w:p>
        </w:tc>
        <w:tc>
          <w:tcPr>
            <w:tcW w:w="1493" w:type="dxa"/>
          </w:tcPr>
          <w:p w14:paraId="45A75487"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Normal</w:t>
            </w:r>
          </w:p>
        </w:tc>
      </w:tr>
      <w:tr w:rsidR="00B36239" w:rsidRPr="008E1FB9" w14:paraId="32C5CFC8" w14:textId="77777777" w:rsidTr="00B612DD">
        <w:trPr>
          <w:trHeight w:val="250"/>
        </w:trPr>
        <w:tc>
          <w:tcPr>
            <w:tcW w:w="5105" w:type="dxa"/>
            <w:gridSpan w:val="5"/>
          </w:tcPr>
          <w:p w14:paraId="42903ECB" w14:textId="77777777" w:rsidR="00B36239" w:rsidRPr="008E1FB9" w:rsidRDefault="00B36239" w:rsidP="00B612DD">
            <w:pPr>
              <w:pStyle w:val="ListParagraph"/>
              <w:ind w:left="0"/>
              <w:jc w:val="center"/>
              <w:rPr>
                <w:rFonts w:asciiTheme="majorHAnsi" w:hAnsiTheme="majorHAnsi"/>
                <w:sz w:val="18"/>
                <w:szCs w:val="18"/>
              </w:rPr>
            </w:pPr>
            <w:r w:rsidRPr="008E1FB9">
              <w:rPr>
                <w:rFonts w:asciiTheme="majorHAnsi" w:hAnsiTheme="majorHAnsi"/>
                <w:sz w:val="18"/>
                <w:szCs w:val="18"/>
              </w:rPr>
              <w:t xml:space="preserve">Syarat Normal </w:t>
            </w:r>
            <w:r w:rsidRPr="008E1FB9">
              <w:rPr>
                <w:rFonts w:asciiTheme="majorHAnsi" w:hAnsiTheme="majorHAnsi"/>
                <w:color w:val="000000" w:themeColor="text1"/>
                <w:sz w:val="18"/>
                <w:szCs w:val="18"/>
              </w:rPr>
              <w:t>L</w:t>
            </w:r>
            <w:r w:rsidRPr="008E1FB9">
              <w:rPr>
                <w:rFonts w:asciiTheme="majorHAnsi" w:hAnsiTheme="majorHAnsi"/>
                <w:color w:val="000000" w:themeColor="text1"/>
                <w:sz w:val="18"/>
                <w:szCs w:val="18"/>
                <w:vertAlign w:val="subscript"/>
              </w:rPr>
              <w:t xml:space="preserve">hitung </w:t>
            </w:r>
            <w:r w:rsidRPr="008E1FB9">
              <w:rPr>
                <w:rFonts w:asciiTheme="majorHAnsi" w:hAnsiTheme="majorHAnsi"/>
                <w:sz w:val="18"/>
                <w:szCs w:val="18"/>
              </w:rPr>
              <w:t>&lt; L</w:t>
            </w:r>
            <w:r w:rsidRPr="008E1FB9">
              <w:rPr>
                <w:rFonts w:asciiTheme="majorHAnsi" w:hAnsiTheme="majorHAnsi"/>
                <w:sz w:val="18"/>
                <w:szCs w:val="18"/>
                <w:vertAlign w:val="subscript"/>
              </w:rPr>
              <w:t>tabel</w:t>
            </w:r>
          </w:p>
        </w:tc>
      </w:tr>
    </w:tbl>
    <w:p w14:paraId="72210A9D" w14:textId="77777777" w:rsidR="00B36239" w:rsidRDefault="00B36239" w:rsidP="00B0356C">
      <w:pPr>
        <w:tabs>
          <w:tab w:val="left" w:pos="0"/>
        </w:tabs>
        <w:jc w:val="both"/>
        <w:rPr>
          <w:rFonts w:asciiTheme="majorHAnsi" w:hAnsiTheme="majorHAnsi"/>
          <w:sz w:val="20"/>
          <w:szCs w:val="20"/>
        </w:rPr>
      </w:pPr>
    </w:p>
    <w:tbl>
      <w:tblPr>
        <w:tblpPr w:leftFromText="180" w:rightFromText="180" w:vertAnchor="page" w:horzAnchor="margin" w:tblpY="1426"/>
        <w:tblW w:w="492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34"/>
        <w:gridCol w:w="1026"/>
        <w:gridCol w:w="958"/>
        <w:gridCol w:w="1452"/>
        <w:gridCol w:w="958"/>
      </w:tblGrid>
      <w:tr w:rsidR="00901723" w:rsidRPr="00B0356C" w14:paraId="6330B92E" w14:textId="77777777" w:rsidTr="00733CF5">
        <w:trPr>
          <w:trHeight w:val="226"/>
        </w:trPr>
        <w:tc>
          <w:tcPr>
            <w:tcW w:w="534" w:type="dxa"/>
            <w:vAlign w:val="center"/>
          </w:tcPr>
          <w:p w14:paraId="13A9B80F"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bookmarkStart w:id="10" w:name="_Hlk95231548"/>
            <w:r w:rsidRPr="00B0356C">
              <w:rPr>
                <w:rFonts w:asciiTheme="majorHAnsi" w:hAnsiTheme="majorHAnsi"/>
                <w:b/>
                <w:color w:val="000000" w:themeColor="text1"/>
                <w:sz w:val="20"/>
                <w:szCs w:val="20"/>
              </w:rPr>
              <w:lastRenderedPageBreak/>
              <w:t>No</w:t>
            </w:r>
          </w:p>
        </w:tc>
        <w:tc>
          <w:tcPr>
            <w:tcW w:w="1026" w:type="dxa"/>
            <w:vAlign w:val="center"/>
          </w:tcPr>
          <w:p w14:paraId="7106C5D4"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r w:rsidRPr="00B0356C">
              <w:rPr>
                <w:rFonts w:asciiTheme="majorHAnsi" w:hAnsiTheme="majorHAnsi"/>
                <w:b/>
                <w:color w:val="000000" w:themeColor="text1"/>
                <w:sz w:val="20"/>
                <w:szCs w:val="20"/>
              </w:rPr>
              <w:t>Kelas</w:t>
            </w:r>
          </w:p>
        </w:tc>
        <w:tc>
          <w:tcPr>
            <w:tcW w:w="958" w:type="dxa"/>
            <w:vAlign w:val="center"/>
          </w:tcPr>
          <w:p w14:paraId="2BE04091"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r w:rsidRPr="00B0356C">
              <w:rPr>
                <w:rFonts w:asciiTheme="majorHAnsi" w:hAnsiTheme="majorHAnsi"/>
                <w:b/>
                <w:color w:val="000000" w:themeColor="text1"/>
                <w:sz w:val="20"/>
                <w:szCs w:val="20"/>
              </w:rPr>
              <w:t>Jumlah</w:t>
            </w:r>
          </w:p>
          <w:p w14:paraId="5519B98A"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r w:rsidRPr="00B0356C">
              <w:rPr>
                <w:rFonts w:asciiTheme="majorHAnsi" w:hAnsiTheme="majorHAnsi"/>
                <w:b/>
                <w:color w:val="000000" w:themeColor="text1"/>
                <w:sz w:val="20"/>
                <w:szCs w:val="20"/>
              </w:rPr>
              <w:t>Polulasi</w:t>
            </w:r>
          </w:p>
        </w:tc>
        <w:tc>
          <w:tcPr>
            <w:tcW w:w="1452" w:type="dxa"/>
            <w:vAlign w:val="center"/>
          </w:tcPr>
          <w:p w14:paraId="56EFCC2E"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r w:rsidRPr="00B0356C">
              <w:rPr>
                <w:rFonts w:asciiTheme="majorHAnsi" w:hAnsiTheme="majorHAnsi"/>
                <w:b/>
                <w:color w:val="000000" w:themeColor="text1"/>
                <w:sz w:val="20"/>
                <w:szCs w:val="20"/>
              </w:rPr>
              <w:t>Perhitungan Sampel</w:t>
            </w:r>
          </w:p>
        </w:tc>
        <w:tc>
          <w:tcPr>
            <w:tcW w:w="958" w:type="dxa"/>
            <w:vAlign w:val="center"/>
          </w:tcPr>
          <w:p w14:paraId="4878F3E0"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r w:rsidRPr="00B0356C">
              <w:rPr>
                <w:rFonts w:asciiTheme="majorHAnsi" w:hAnsiTheme="majorHAnsi"/>
                <w:b/>
                <w:color w:val="000000" w:themeColor="text1"/>
                <w:sz w:val="20"/>
                <w:szCs w:val="20"/>
              </w:rPr>
              <w:t>Jumlah Sampel</w:t>
            </w:r>
          </w:p>
        </w:tc>
      </w:tr>
      <w:tr w:rsidR="00901723" w:rsidRPr="00B0356C" w14:paraId="0D7DEDFC" w14:textId="77777777" w:rsidTr="00733CF5">
        <w:trPr>
          <w:trHeight w:val="142"/>
        </w:trPr>
        <w:tc>
          <w:tcPr>
            <w:tcW w:w="534" w:type="dxa"/>
            <w:vAlign w:val="center"/>
          </w:tcPr>
          <w:p w14:paraId="5F3D0DA0"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1</w:t>
            </w:r>
          </w:p>
        </w:tc>
        <w:tc>
          <w:tcPr>
            <w:tcW w:w="1026" w:type="dxa"/>
            <w:vAlign w:val="center"/>
          </w:tcPr>
          <w:p w14:paraId="44408CE4"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IV-A</w:t>
            </w:r>
          </w:p>
        </w:tc>
        <w:tc>
          <w:tcPr>
            <w:tcW w:w="958" w:type="dxa"/>
            <w:vAlign w:val="center"/>
          </w:tcPr>
          <w:p w14:paraId="7B69D187"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28</w:t>
            </w:r>
          </w:p>
        </w:tc>
        <w:tc>
          <w:tcPr>
            <w:tcW w:w="1452" w:type="dxa"/>
            <w:vAlign w:val="center"/>
          </w:tcPr>
          <w:p w14:paraId="25982BEB" w14:textId="77777777" w:rsidR="00901723" w:rsidRPr="00B0356C" w:rsidRDefault="0055619D" w:rsidP="00901723">
            <w:pPr>
              <w:pStyle w:val="ListParagraph"/>
              <w:spacing w:before="240"/>
              <w:ind w:left="0"/>
              <w:jc w:val="center"/>
              <w:rPr>
                <w:rFonts w:asciiTheme="majorHAnsi" w:hAnsiTheme="majorHAnsi"/>
                <w:color w:val="000000" w:themeColor="text1"/>
                <w:sz w:val="20"/>
                <w:szCs w:val="20"/>
              </w:rPr>
            </w:pPr>
            <m:oMathPara>
              <m:oMath>
                <m:f>
                  <m:fPr>
                    <m:ctrlPr>
                      <w:rPr>
                        <w:rFonts w:ascii="Cambria Math" w:hAnsi="Cambria Math"/>
                        <w:color w:val="000000" w:themeColor="text1"/>
                        <w:sz w:val="20"/>
                        <w:szCs w:val="20"/>
                      </w:rPr>
                    </m:ctrlPr>
                  </m:fPr>
                  <m:num>
                    <m:r>
                      <w:rPr>
                        <w:rFonts w:ascii="Cambria Math" w:hAnsi="Cambria Math"/>
                        <w:color w:val="000000" w:themeColor="text1"/>
                        <w:sz w:val="20"/>
                        <w:szCs w:val="20"/>
                      </w:rPr>
                      <m:t>28</m:t>
                    </m:r>
                  </m:num>
                  <m:den>
                    <m:r>
                      <w:rPr>
                        <w:rFonts w:ascii="Cambria Math" w:hAnsi="Cambria Math"/>
                        <w:color w:val="000000" w:themeColor="text1"/>
                        <w:sz w:val="20"/>
                        <w:szCs w:val="20"/>
                      </w:rPr>
                      <m:t>90</m:t>
                    </m:r>
                  </m:den>
                </m:f>
                <m:r>
                  <w:rPr>
                    <w:rFonts w:ascii="Cambria Math" w:hAnsi="Cambria Math"/>
                    <w:color w:val="000000" w:themeColor="text1"/>
                    <w:sz w:val="20"/>
                    <w:szCs w:val="20"/>
                  </w:rPr>
                  <m:t>x 47,3= 14,7</m:t>
                </m:r>
              </m:oMath>
            </m:oMathPara>
          </w:p>
        </w:tc>
        <w:tc>
          <w:tcPr>
            <w:tcW w:w="958" w:type="dxa"/>
            <w:vAlign w:val="center"/>
          </w:tcPr>
          <w:p w14:paraId="59D9A438"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m:oMathPara>
              <m:oMath>
                <m:r>
                  <w:rPr>
                    <w:rFonts w:ascii="Cambria Math" w:hAnsi="Cambria Math"/>
                    <w:color w:val="000000" w:themeColor="text1"/>
                    <w:sz w:val="20"/>
                    <w:szCs w:val="20"/>
                  </w:rPr>
                  <m:t>14,7</m:t>
                </m:r>
              </m:oMath>
            </m:oMathPara>
          </w:p>
        </w:tc>
      </w:tr>
      <w:tr w:rsidR="00901723" w:rsidRPr="00B0356C" w14:paraId="3D603824" w14:textId="77777777" w:rsidTr="00733CF5">
        <w:trPr>
          <w:trHeight w:val="121"/>
        </w:trPr>
        <w:tc>
          <w:tcPr>
            <w:tcW w:w="534" w:type="dxa"/>
            <w:vAlign w:val="center"/>
          </w:tcPr>
          <w:p w14:paraId="331F96C4"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2</w:t>
            </w:r>
          </w:p>
        </w:tc>
        <w:tc>
          <w:tcPr>
            <w:tcW w:w="1026" w:type="dxa"/>
            <w:vAlign w:val="center"/>
          </w:tcPr>
          <w:p w14:paraId="5DE7BC36"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IV-C</w:t>
            </w:r>
          </w:p>
        </w:tc>
        <w:tc>
          <w:tcPr>
            <w:tcW w:w="958" w:type="dxa"/>
            <w:vAlign w:val="center"/>
          </w:tcPr>
          <w:p w14:paraId="1E2C49BF"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31</w:t>
            </w:r>
          </w:p>
        </w:tc>
        <w:tc>
          <w:tcPr>
            <w:tcW w:w="1452" w:type="dxa"/>
            <w:vAlign w:val="center"/>
          </w:tcPr>
          <w:p w14:paraId="2415EDF8" w14:textId="77777777" w:rsidR="00901723" w:rsidRPr="00B0356C" w:rsidRDefault="0055619D" w:rsidP="00901723">
            <w:pPr>
              <w:pStyle w:val="ListParagraph"/>
              <w:spacing w:before="240"/>
              <w:ind w:left="0"/>
              <w:jc w:val="center"/>
              <w:rPr>
                <w:rFonts w:asciiTheme="majorHAnsi" w:hAnsiTheme="majorHAnsi"/>
                <w:color w:val="000000" w:themeColor="text1"/>
                <w:sz w:val="20"/>
                <w:szCs w:val="20"/>
              </w:rPr>
            </w:pPr>
            <m:oMathPara>
              <m:oMathParaPr>
                <m:jc m:val="center"/>
              </m:oMathParaPr>
              <m:oMath>
                <m:f>
                  <m:fPr>
                    <m:ctrlPr>
                      <w:rPr>
                        <w:rFonts w:ascii="Cambria Math" w:hAnsi="Cambria Math"/>
                        <w:color w:val="000000" w:themeColor="text1"/>
                        <w:sz w:val="20"/>
                        <w:szCs w:val="20"/>
                      </w:rPr>
                    </m:ctrlPr>
                  </m:fPr>
                  <m:num>
                    <m:r>
                      <w:rPr>
                        <w:rFonts w:ascii="Cambria Math" w:hAnsi="Cambria Math"/>
                        <w:color w:val="000000" w:themeColor="text1"/>
                        <w:sz w:val="20"/>
                        <w:szCs w:val="20"/>
                      </w:rPr>
                      <m:t>31</m:t>
                    </m:r>
                  </m:num>
                  <m:den>
                    <m:r>
                      <w:rPr>
                        <w:rFonts w:ascii="Cambria Math" w:hAnsi="Cambria Math"/>
                        <w:color w:val="000000" w:themeColor="text1"/>
                        <w:sz w:val="20"/>
                        <w:szCs w:val="20"/>
                      </w:rPr>
                      <m:t>90</m:t>
                    </m:r>
                  </m:den>
                </m:f>
                <m:r>
                  <w:rPr>
                    <w:rFonts w:ascii="Cambria Math" w:hAnsi="Cambria Math"/>
                    <w:color w:val="000000" w:themeColor="text1"/>
                    <w:sz w:val="20"/>
                    <w:szCs w:val="20"/>
                  </w:rPr>
                  <m:t>x 47,3= 16,3</m:t>
                </m:r>
              </m:oMath>
            </m:oMathPara>
          </w:p>
        </w:tc>
        <w:tc>
          <w:tcPr>
            <w:tcW w:w="958" w:type="dxa"/>
            <w:vAlign w:val="center"/>
          </w:tcPr>
          <w:p w14:paraId="785704CE"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m:oMathPara>
              <m:oMath>
                <m:r>
                  <w:rPr>
                    <w:rFonts w:ascii="Cambria Math" w:hAnsi="Cambria Math"/>
                    <w:color w:val="000000" w:themeColor="text1"/>
                    <w:sz w:val="20"/>
                    <w:szCs w:val="20"/>
                  </w:rPr>
                  <m:t>16,3</m:t>
                </m:r>
              </m:oMath>
            </m:oMathPara>
          </w:p>
        </w:tc>
      </w:tr>
      <w:tr w:rsidR="00901723" w:rsidRPr="00B0356C" w14:paraId="6FCBCCC5" w14:textId="77777777" w:rsidTr="00733CF5">
        <w:trPr>
          <w:trHeight w:val="111"/>
        </w:trPr>
        <w:tc>
          <w:tcPr>
            <w:tcW w:w="534" w:type="dxa"/>
            <w:vAlign w:val="center"/>
          </w:tcPr>
          <w:p w14:paraId="2F5686BC"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3</w:t>
            </w:r>
          </w:p>
        </w:tc>
        <w:tc>
          <w:tcPr>
            <w:tcW w:w="1026" w:type="dxa"/>
            <w:vAlign w:val="center"/>
          </w:tcPr>
          <w:p w14:paraId="257BA2FB"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IV-D</w:t>
            </w:r>
          </w:p>
        </w:tc>
        <w:tc>
          <w:tcPr>
            <w:tcW w:w="958" w:type="dxa"/>
            <w:vAlign w:val="center"/>
          </w:tcPr>
          <w:p w14:paraId="13283201"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31</w:t>
            </w:r>
          </w:p>
        </w:tc>
        <w:tc>
          <w:tcPr>
            <w:tcW w:w="1452" w:type="dxa"/>
            <w:vAlign w:val="center"/>
          </w:tcPr>
          <w:p w14:paraId="08131A65" w14:textId="77777777" w:rsidR="00901723" w:rsidRPr="00B0356C" w:rsidRDefault="0055619D" w:rsidP="00901723">
            <w:pPr>
              <w:pStyle w:val="ListParagraph"/>
              <w:spacing w:before="240"/>
              <w:ind w:left="0"/>
              <w:jc w:val="center"/>
              <w:rPr>
                <w:rFonts w:asciiTheme="majorHAnsi" w:hAnsiTheme="majorHAnsi"/>
                <w:color w:val="000000" w:themeColor="text1"/>
                <w:sz w:val="20"/>
                <w:szCs w:val="20"/>
              </w:rPr>
            </w:pPr>
            <m:oMathPara>
              <m:oMath>
                <m:f>
                  <m:fPr>
                    <m:ctrlPr>
                      <w:rPr>
                        <w:rFonts w:ascii="Cambria Math" w:hAnsi="Cambria Math"/>
                        <w:color w:val="000000" w:themeColor="text1"/>
                        <w:sz w:val="20"/>
                        <w:szCs w:val="20"/>
                      </w:rPr>
                    </m:ctrlPr>
                  </m:fPr>
                  <m:num>
                    <m:r>
                      <w:rPr>
                        <w:rFonts w:ascii="Cambria Math" w:hAnsi="Cambria Math"/>
                        <w:color w:val="000000" w:themeColor="text1"/>
                        <w:sz w:val="20"/>
                        <w:szCs w:val="20"/>
                      </w:rPr>
                      <m:t>31</m:t>
                    </m:r>
                  </m:num>
                  <m:den>
                    <m:r>
                      <w:rPr>
                        <w:rFonts w:ascii="Cambria Math" w:hAnsi="Cambria Math"/>
                        <w:color w:val="000000" w:themeColor="text1"/>
                        <w:sz w:val="20"/>
                        <w:szCs w:val="20"/>
                      </w:rPr>
                      <m:t>90</m:t>
                    </m:r>
                  </m:den>
                </m:f>
                <m:r>
                  <w:rPr>
                    <w:rFonts w:ascii="Cambria Math" w:hAnsi="Cambria Math"/>
                    <w:color w:val="000000" w:themeColor="text1"/>
                    <w:sz w:val="20"/>
                    <w:szCs w:val="20"/>
                  </w:rPr>
                  <m:t>x 47,3= 16,3</m:t>
                </m:r>
              </m:oMath>
            </m:oMathPara>
          </w:p>
        </w:tc>
        <w:tc>
          <w:tcPr>
            <w:tcW w:w="958" w:type="dxa"/>
            <w:vAlign w:val="center"/>
          </w:tcPr>
          <w:p w14:paraId="5FE859D9"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m:oMath>
              <m:r>
                <w:rPr>
                  <w:rFonts w:ascii="Cambria Math" w:hAnsi="Cambria Math"/>
                  <w:color w:val="000000" w:themeColor="text1"/>
                  <w:sz w:val="20"/>
                  <w:szCs w:val="20"/>
                </w:rPr>
                <m:t>16</m:t>
              </m:r>
            </m:oMath>
            <w:r w:rsidRPr="00B0356C">
              <w:rPr>
                <w:rFonts w:asciiTheme="majorHAnsi" w:eastAsiaTheme="minorEastAsia" w:hAnsiTheme="majorHAnsi"/>
                <w:color w:val="000000" w:themeColor="text1"/>
                <w:sz w:val="20"/>
                <w:szCs w:val="20"/>
              </w:rPr>
              <w:t>,3</w:t>
            </w:r>
          </w:p>
        </w:tc>
      </w:tr>
      <w:tr w:rsidR="00901723" w:rsidRPr="00B0356C" w14:paraId="6F2FE2FD" w14:textId="77777777" w:rsidTr="00733CF5">
        <w:trPr>
          <w:trHeight w:val="253"/>
        </w:trPr>
        <w:tc>
          <w:tcPr>
            <w:tcW w:w="1560" w:type="dxa"/>
            <w:gridSpan w:val="2"/>
            <w:vAlign w:val="center"/>
          </w:tcPr>
          <w:p w14:paraId="787B93D4" w14:textId="77777777" w:rsidR="00901723" w:rsidRPr="00B0356C" w:rsidRDefault="00901723" w:rsidP="00901723">
            <w:pPr>
              <w:pStyle w:val="ListParagraph"/>
              <w:spacing w:before="240"/>
              <w:ind w:left="0"/>
              <w:jc w:val="center"/>
              <w:rPr>
                <w:rFonts w:asciiTheme="majorHAnsi" w:hAnsiTheme="majorHAnsi"/>
                <w:b/>
                <w:color w:val="000000" w:themeColor="text1"/>
                <w:sz w:val="20"/>
                <w:szCs w:val="20"/>
              </w:rPr>
            </w:pPr>
            <w:r w:rsidRPr="00B0356C">
              <w:rPr>
                <w:rFonts w:asciiTheme="majorHAnsi" w:hAnsiTheme="majorHAnsi"/>
                <w:b/>
                <w:color w:val="000000" w:themeColor="text1"/>
                <w:sz w:val="20"/>
                <w:szCs w:val="20"/>
              </w:rPr>
              <w:t>Jumlah</w:t>
            </w:r>
          </w:p>
        </w:tc>
        <w:tc>
          <w:tcPr>
            <w:tcW w:w="958" w:type="dxa"/>
            <w:vAlign w:val="center"/>
          </w:tcPr>
          <w:p w14:paraId="37E32C5E"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90</w:t>
            </w:r>
          </w:p>
        </w:tc>
        <w:tc>
          <w:tcPr>
            <w:tcW w:w="1452" w:type="dxa"/>
            <w:vAlign w:val="center"/>
          </w:tcPr>
          <w:p w14:paraId="2129F1D6"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p>
        </w:tc>
        <w:tc>
          <w:tcPr>
            <w:tcW w:w="958" w:type="dxa"/>
            <w:vAlign w:val="center"/>
          </w:tcPr>
          <w:p w14:paraId="612F507E" w14:textId="77777777" w:rsidR="00901723" w:rsidRPr="00B0356C" w:rsidRDefault="00901723" w:rsidP="00901723">
            <w:pPr>
              <w:pStyle w:val="ListParagraph"/>
              <w:spacing w:before="240"/>
              <w:ind w:left="0"/>
              <w:jc w:val="center"/>
              <w:rPr>
                <w:rFonts w:asciiTheme="majorHAnsi" w:hAnsiTheme="majorHAnsi"/>
                <w:color w:val="000000" w:themeColor="text1"/>
                <w:sz w:val="20"/>
                <w:szCs w:val="20"/>
              </w:rPr>
            </w:pPr>
            <w:r w:rsidRPr="00B0356C">
              <w:rPr>
                <w:rFonts w:asciiTheme="majorHAnsi" w:hAnsiTheme="majorHAnsi"/>
                <w:color w:val="000000" w:themeColor="text1"/>
                <w:sz w:val="20"/>
                <w:szCs w:val="20"/>
              </w:rPr>
              <w:t>47,3</w:t>
            </w:r>
          </w:p>
        </w:tc>
      </w:tr>
    </w:tbl>
    <w:bookmarkEnd w:id="10"/>
    <w:p w14:paraId="3C250C75" w14:textId="35D680C5" w:rsidR="00901723" w:rsidRDefault="00901723" w:rsidP="00B0356C">
      <w:pPr>
        <w:tabs>
          <w:tab w:val="left" w:pos="0"/>
        </w:tabs>
        <w:jc w:val="both"/>
        <w:rPr>
          <w:rFonts w:asciiTheme="majorHAnsi" w:hAnsiTheme="majorHAnsi"/>
          <w:sz w:val="20"/>
          <w:szCs w:val="20"/>
        </w:rPr>
      </w:pPr>
      <w:r w:rsidRPr="00B0356C">
        <w:rPr>
          <w:rFonts w:asciiTheme="majorHAnsi" w:hAnsiTheme="majorHAnsi"/>
          <w:sz w:val="20"/>
          <w:szCs w:val="20"/>
        </w:rPr>
        <w:t>Tabel 2. Distribusi Jumlah Sampel Penelitian Perkelas</w:t>
      </w:r>
    </w:p>
    <w:p w14:paraId="7C21047A" w14:textId="77777777" w:rsidR="00901723" w:rsidRDefault="00901723" w:rsidP="00B0356C">
      <w:pPr>
        <w:tabs>
          <w:tab w:val="left" w:pos="0"/>
        </w:tabs>
        <w:jc w:val="both"/>
        <w:rPr>
          <w:rFonts w:asciiTheme="majorHAnsi" w:hAnsiTheme="majorHAnsi"/>
          <w:sz w:val="20"/>
          <w:szCs w:val="20"/>
        </w:rPr>
      </w:pPr>
    </w:p>
    <w:p w14:paraId="045A1946" w14:textId="48026F6C" w:rsidR="00901723" w:rsidRDefault="00B0356C" w:rsidP="00637364">
      <w:pPr>
        <w:tabs>
          <w:tab w:val="left" w:pos="0"/>
        </w:tabs>
        <w:ind w:firstLine="360"/>
        <w:jc w:val="both"/>
        <w:rPr>
          <w:rFonts w:asciiTheme="majorHAnsi" w:hAnsiTheme="majorHAnsi"/>
          <w:sz w:val="20"/>
          <w:szCs w:val="20"/>
        </w:rPr>
      </w:pPr>
      <w:r w:rsidRPr="00B0356C">
        <w:rPr>
          <w:rFonts w:asciiTheme="majorHAnsi" w:hAnsiTheme="majorHAnsi"/>
          <w:sz w:val="20"/>
          <w:szCs w:val="20"/>
        </w:rPr>
        <w:t xml:space="preserve">Berdasarkan </w:t>
      </w:r>
      <w:r>
        <w:rPr>
          <w:rFonts w:asciiTheme="majorHAnsi" w:hAnsiTheme="majorHAnsi"/>
          <w:sz w:val="20"/>
          <w:szCs w:val="20"/>
        </w:rPr>
        <w:t>table 2</w:t>
      </w:r>
      <w:r w:rsidRPr="00B0356C">
        <w:rPr>
          <w:rFonts w:asciiTheme="majorHAnsi" w:hAnsiTheme="majorHAnsi"/>
          <w:sz w:val="20"/>
          <w:szCs w:val="20"/>
        </w:rPr>
        <w:t xml:space="preserve"> tersebut, sampel penelitian di kelas IV-A, IV-</w:t>
      </w:r>
      <w:r w:rsidR="003C0621">
        <w:rPr>
          <w:rFonts w:asciiTheme="majorHAnsi" w:hAnsiTheme="majorHAnsi"/>
          <w:sz w:val="20"/>
          <w:szCs w:val="20"/>
        </w:rPr>
        <w:t>B</w:t>
      </w:r>
      <w:r w:rsidRPr="00B0356C">
        <w:rPr>
          <w:rFonts w:asciiTheme="majorHAnsi" w:hAnsiTheme="majorHAnsi"/>
          <w:sz w:val="20"/>
          <w:szCs w:val="20"/>
        </w:rPr>
        <w:t xml:space="preserve"> dan IV-</w:t>
      </w:r>
      <w:r w:rsidR="003C0621">
        <w:rPr>
          <w:rFonts w:asciiTheme="majorHAnsi" w:hAnsiTheme="majorHAnsi"/>
          <w:sz w:val="20"/>
          <w:szCs w:val="20"/>
        </w:rPr>
        <w:t>C</w:t>
      </w:r>
      <w:r w:rsidRPr="00B0356C">
        <w:rPr>
          <w:rFonts w:asciiTheme="majorHAnsi" w:hAnsiTheme="majorHAnsi"/>
          <w:sz w:val="20"/>
          <w:szCs w:val="20"/>
        </w:rPr>
        <w:t xml:space="preserve"> Sekolah Dasar Negeri Sukadamai 3 Kota Bogor yaitu masing-masing untuk kelas IV-A terdapat 16 siswa, kelas IV-</w:t>
      </w:r>
      <w:r w:rsidR="003C0621">
        <w:rPr>
          <w:rFonts w:asciiTheme="majorHAnsi" w:hAnsiTheme="majorHAnsi"/>
          <w:sz w:val="20"/>
          <w:szCs w:val="20"/>
        </w:rPr>
        <w:t>B</w:t>
      </w:r>
      <w:r w:rsidRPr="00B0356C">
        <w:rPr>
          <w:rFonts w:asciiTheme="majorHAnsi" w:hAnsiTheme="majorHAnsi"/>
          <w:sz w:val="20"/>
          <w:szCs w:val="20"/>
        </w:rPr>
        <w:t xml:space="preserve"> terdapat 16 siswa, kelas dan IV-</w:t>
      </w:r>
      <w:r w:rsidR="003C0621">
        <w:rPr>
          <w:rFonts w:asciiTheme="majorHAnsi" w:hAnsiTheme="majorHAnsi"/>
          <w:sz w:val="20"/>
          <w:szCs w:val="20"/>
        </w:rPr>
        <w:t>C</w:t>
      </w:r>
      <w:r w:rsidRPr="00B0356C">
        <w:rPr>
          <w:rFonts w:asciiTheme="majorHAnsi" w:hAnsiTheme="majorHAnsi"/>
          <w:sz w:val="20"/>
          <w:szCs w:val="20"/>
        </w:rPr>
        <w:t xml:space="preserve"> terdapat 16 siswa. </w:t>
      </w:r>
    </w:p>
    <w:p w14:paraId="798372A3" w14:textId="4CA8D758" w:rsidR="00B0356C" w:rsidRPr="00B0356C" w:rsidRDefault="00B0356C" w:rsidP="00B0356C">
      <w:pPr>
        <w:tabs>
          <w:tab w:val="left" w:pos="0"/>
        </w:tabs>
        <w:jc w:val="both"/>
        <w:rPr>
          <w:rFonts w:asciiTheme="majorHAnsi" w:hAnsiTheme="majorHAnsi"/>
          <w:sz w:val="20"/>
          <w:szCs w:val="20"/>
        </w:rPr>
      </w:pPr>
      <w:r w:rsidRPr="00B0356C">
        <w:rPr>
          <w:rFonts w:asciiTheme="majorHAnsi" w:hAnsiTheme="majorHAnsi"/>
          <w:sz w:val="20"/>
          <w:szCs w:val="20"/>
        </w:rPr>
        <w:t>Jadi total sampel untuk penelitian ini 48 siswa sebagai responden yang merupakan representasi dari populasi penelitian sebanyak 90 siswa.</w:t>
      </w:r>
      <w:r>
        <w:rPr>
          <w:rFonts w:asciiTheme="majorHAnsi" w:hAnsiTheme="majorHAnsi"/>
          <w:sz w:val="20"/>
          <w:szCs w:val="20"/>
        </w:rPr>
        <w:t xml:space="preserve"> </w:t>
      </w:r>
      <w:r w:rsidRPr="00B0356C">
        <w:rPr>
          <w:rFonts w:asciiTheme="majorHAnsi" w:hAnsiTheme="majorHAnsi"/>
          <w:sz w:val="20"/>
          <w:szCs w:val="20"/>
        </w:rPr>
        <w:t xml:space="preserve">Instrumen pembelajaran daring dan minat belajar matematika menggunakan metode survei yaitu angket yang disusun menggunakan </w:t>
      </w:r>
      <w:r w:rsidRPr="00901723">
        <w:rPr>
          <w:rFonts w:asciiTheme="majorHAnsi" w:hAnsiTheme="majorHAnsi"/>
          <w:i/>
          <w:iCs/>
          <w:sz w:val="20"/>
          <w:szCs w:val="20"/>
        </w:rPr>
        <w:t>skala likert</w:t>
      </w:r>
      <w:r w:rsidRPr="00B0356C">
        <w:rPr>
          <w:rFonts w:asciiTheme="majorHAnsi" w:hAnsiTheme="majorHAnsi"/>
          <w:sz w:val="20"/>
          <w:szCs w:val="20"/>
        </w:rPr>
        <w:t>.</w:t>
      </w:r>
    </w:p>
    <w:bookmarkEnd w:id="9"/>
    <w:p w14:paraId="742138CD" w14:textId="77777777" w:rsidR="00E70EE3" w:rsidRPr="00112560" w:rsidRDefault="00E70EE3" w:rsidP="00B3521D">
      <w:pPr>
        <w:pStyle w:val="IEEEHeading1"/>
        <w:numPr>
          <w:ilvl w:val="0"/>
          <w:numId w:val="11"/>
        </w:numPr>
        <w:spacing w:line="276" w:lineRule="auto"/>
        <w:jc w:val="left"/>
        <w:rPr>
          <w:rFonts w:ascii="Georgia" w:hAnsi="Georgia"/>
          <w:b/>
          <w:iCs/>
          <w:szCs w:val="20"/>
          <w:lang w:val="id-ID"/>
        </w:rPr>
      </w:pPr>
      <w:r w:rsidRPr="00112560">
        <w:rPr>
          <w:rFonts w:ascii="Georgia" w:hAnsi="Georgia"/>
          <w:b/>
          <w:iCs/>
          <w:sz w:val="21"/>
          <w:szCs w:val="21"/>
          <w:lang w:val="id-ID"/>
        </w:rPr>
        <w:t>HASIL</w:t>
      </w:r>
      <w:r w:rsidR="0000069A" w:rsidRPr="00112560">
        <w:rPr>
          <w:rFonts w:ascii="Georgia" w:hAnsi="Georgia"/>
          <w:b/>
          <w:iCs/>
          <w:sz w:val="21"/>
          <w:szCs w:val="21"/>
          <w:lang w:val="en-US"/>
        </w:rPr>
        <w:t xml:space="preserve"> DAN PEMBAHASAN</w:t>
      </w:r>
    </w:p>
    <w:p w14:paraId="47A48D39" w14:textId="0EDB3D1A" w:rsidR="00637364" w:rsidRPr="008E1FB9" w:rsidRDefault="00637364" w:rsidP="00637364">
      <w:pPr>
        <w:tabs>
          <w:tab w:val="left" w:pos="0"/>
        </w:tabs>
        <w:ind w:firstLine="360"/>
        <w:jc w:val="both"/>
        <w:rPr>
          <w:rFonts w:asciiTheme="majorHAnsi" w:hAnsiTheme="majorHAnsi"/>
          <w:sz w:val="18"/>
          <w:szCs w:val="18"/>
        </w:rPr>
      </w:pPr>
      <w:r w:rsidRPr="008E1FB9">
        <w:rPr>
          <w:rFonts w:asciiTheme="majorHAnsi" w:hAnsiTheme="majorHAnsi"/>
          <w:sz w:val="18"/>
          <w:szCs w:val="18"/>
        </w:rPr>
        <w:t>Deskripsi data hasil penelitian dikelompokkan menjadi dua bagian, yang terdiri dari: data variabel terikat yaitu Minat Belajar Matematika (Y), dan data variabel bebas yaitu Pembelajaran Daring (X). Data tersebut dideskripsikan dalam bentuk deksripsi statistik dan dapat dilihat pada tabel di bawah ini:</w:t>
      </w:r>
    </w:p>
    <w:p w14:paraId="0EC88D00" w14:textId="77777777" w:rsidR="00637364" w:rsidRPr="008E1FB9" w:rsidRDefault="00637364" w:rsidP="00637364">
      <w:pPr>
        <w:pStyle w:val="ListParagraph"/>
        <w:tabs>
          <w:tab w:val="left" w:pos="0"/>
        </w:tabs>
        <w:ind w:left="360"/>
        <w:jc w:val="both"/>
        <w:rPr>
          <w:rFonts w:asciiTheme="majorHAnsi" w:hAnsiTheme="majorHAnsi"/>
          <w:sz w:val="18"/>
          <w:szCs w:val="18"/>
        </w:rPr>
      </w:pPr>
      <w:r w:rsidRPr="008E1FB9">
        <w:rPr>
          <w:rFonts w:asciiTheme="majorHAnsi" w:hAnsiTheme="majorHAnsi"/>
          <w:sz w:val="18"/>
          <w:szCs w:val="18"/>
        </w:rPr>
        <w:t>Tabel 3. Data Statistik Hasil Penelitian</w:t>
      </w:r>
      <w:r w:rsidRPr="008E1FB9">
        <w:rPr>
          <w:rFonts w:asciiTheme="majorHAnsi" w:hAnsiTheme="majorHAnsi"/>
          <w:noProof/>
          <w:sz w:val="18"/>
          <w:szCs w:val="18"/>
        </w:rPr>
        <w:t xml:space="preserve"> </w:t>
      </w:r>
    </w:p>
    <w:tbl>
      <w:tblPr>
        <w:tblStyle w:val="TableGrid"/>
        <w:tblW w:w="0" w:type="auto"/>
        <w:tblInd w:w="404" w:type="dxa"/>
        <w:tblBorders>
          <w:left w:val="none" w:sz="0" w:space="0" w:color="auto"/>
          <w:right w:val="none" w:sz="0" w:space="0" w:color="auto"/>
          <w:insideV w:val="none" w:sz="0" w:space="0" w:color="auto"/>
        </w:tblBorders>
        <w:tblLook w:val="04A0" w:firstRow="1" w:lastRow="0" w:firstColumn="1" w:lastColumn="0" w:noHBand="0" w:noVBand="1"/>
      </w:tblPr>
      <w:tblGrid>
        <w:gridCol w:w="1668"/>
        <w:gridCol w:w="1360"/>
        <w:gridCol w:w="1283"/>
      </w:tblGrid>
      <w:tr w:rsidR="00637364" w:rsidRPr="008E1FB9" w14:paraId="62B3B51C" w14:textId="77777777" w:rsidTr="00852A6D">
        <w:tc>
          <w:tcPr>
            <w:tcW w:w="1668" w:type="dxa"/>
            <w:vAlign w:val="center"/>
          </w:tcPr>
          <w:p w14:paraId="2F485CB8"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Unsur Statistik</w:t>
            </w:r>
          </w:p>
        </w:tc>
        <w:tc>
          <w:tcPr>
            <w:tcW w:w="1360" w:type="dxa"/>
            <w:vAlign w:val="center"/>
          </w:tcPr>
          <w:p w14:paraId="0619C85A"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Variabel X</w:t>
            </w:r>
          </w:p>
        </w:tc>
        <w:tc>
          <w:tcPr>
            <w:tcW w:w="1283" w:type="dxa"/>
            <w:vAlign w:val="center"/>
          </w:tcPr>
          <w:p w14:paraId="2627DF71"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Variabel Y</w:t>
            </w:r>
          </w:p>
        </w:tc>
      </w:tr>
      <w:tr w:rsidR="00637364" w:rsidRPr="008E1FB9" w14:paraId="7BA6BFA9" w14:textId="77777777" w:rsidTr="00852A6D">
        <w:tc>
          <w:tcPr>
            <w:tcW w:w="1668" w:type="dxa"/>
          </w:tcPr>
          <w:p w14:paraId="2337E2D1"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Skor Terendah</w:t>
            </w:r>
          </w:p>
        </w:tc>
        <w:tc>
          <w:tcPr>
            <w:tcW w:w="1360" w:type="dxa"/>
          </w:tcPr>
          <w:p w14:paraId="32053821"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80</w:t>
            </w:r>
          </w:p>
        </w:tc>
        <w:tc>
          <w:tcPr>
            <w:tcW w:w="1283" w:type="dxa"/>
          </w:tcPr>
          <w:p w14:paraId="0D47196A"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73</w:t>
            </w:r>
          </w:p>
        </w:tc>
      </w:tr>
      <w:tr w:rsidR="00637364" w:rsidRPr="008E1FB9" w14:paraId="21A6500F" w14:textId="77777777" w:rsidTr="00852A6D">
        <w:tc>
          <w:tcPr>
            <w:tcW w:w="1668" w:type="dxa"/>
          </w:tcPr>
          <w:p w14:paraId="4713B386"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Skor Tertinggi</w:t>
            </w:r>
          </w:p>
        </w:tc>
        <w:tc>
          <w:tcPr>
            <w:tcW w:w="1360" w:type="dxa"/>
          </w:tcPr>
          <w:p w14:paraId="59DB02B4"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128</w:t>
            </w:r>
          </w:p>
        </w:tc>
        <w:tc>
          <w:tcPr>
            <w:tcW w:w="1283" w:type="dxa"/>
          </w:tcPr>
          <w:p w14:paraId="4203AA3A"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127</w:t>
            </w:r>
          </w:p>
        </w:tc>
      </w:tr>
      <w:tr w:rsidR="00637364" w:rsidRPr="008E1FB9" w14:paraId="020E2D6C" w14:textId="77777777" w:rsidTr="00852A6D">
        <w:tc>
          <w:tcPr>
            <w:tcW w:w="1668" w:type="dxa"/>
          </w:tcPr>
          <w:p w14:paraId="045A12E3"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Rentang Skor</w:t>
            </w:r>
          </w:p>
        </w:tc>
        <w:tc>
          <w:tcPr>
            <w:tcW w:w="1360" w:type="dxa"/>
          </w:tcPr>
          <w:p w14:paraId="0E93543A"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48</w:t>
            </w:r>
          </w:p>
        </w:tc>
        <w:tc>
          <w:tcPr>
            <w:tcW w:w="1283" w:type="dxa"/>
          </w:tcPr>
          <w:p w14:paraId="4512ECAB"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54</w:t>
            </w:r>
          </w:p>
        </w:tc>
      </w:tr>
      <w:tr w:rsidR="00637364" w:rsidRPr="008E1FB9" w14:paraId="5F36E6C3" w14:textId="77777777" w:rsidTr="00852A6D">
        <w:tc>
          <w:tcPr>
            <w:tcW w:w="1668" w:type="dxa"/>
          </w:tcPr>
          <w:p w14:paraId="74F13EC7"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Rata-rata (Mean)</w:t>
            </w:r>
          </w:p>
        </w:tc>
        <w:tc>
          <w:tcPr>
            <w:tcW w:w="1360" w:type="dxa"/>
          </w:tcPr>
          <w:p w14:paraId="6602617D"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106,38</w:t>
            </w:r>
          </w:p>
        </w:tc>
        <w:tc>
          <w:tcPr>
            <w:tcW w:w="1283" w:type="dxa"/>
          </w:tcPr>
          <w:p w14:paraId="0462D94C"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92,73</w:t>
            </w:r>
          </w:p>
        </w:tc>
      </w:tr>
      <w:tr w:rsidR="00637364" w:rsidRPr="008E1FB9" w14:paraId="3C4C2B76" w14:textId="77777777" w:rsidTr="00852A6D">
        <w:tc>
          <w:tcPr>
            <w:tcW w:w="1668" w:type="dxa"/>
          </w:tcPr>
          <w:p w14:paraId="583FC2D8"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Median</w:t>
            </w:r>
          </w:p>
        </w:tc>
        <w:tc>
          <w:tcPr>
            <w:tcW w:w="1360" w:type="dxa"/>
          </w:tcPr>
          <w:p w14:paraId="2122C9EA"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101,3</w:t>
            </w:r>
          </w:p>
        </w:tc>
        <w:tc>
          <w:tcPr>
            <w:tcW w:w="1283" w:type="dxa"/>
          </w:tcPr>
          <w:p w14:paraId="4EA8C9A2"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91</w:t>
            </w:r>
          </w:p>
        </w:tc>
      </w:tr>
      <w:tr w:rsidR="00637364" w:rsidRPr="008E1FB9" w14:paraId="22AA129E" w14:textId="77777777" w:rsidTr="00852A6D">
        <w:tc>
          <w:tcPr>
            <w:tcW w:w="1668" w:type="dxa"/>
          </w:tcPr>
          <w:p w14:paraId="512C1F04"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Modus</w:t>
            </w:r>
          </w:p>
        </w:tc>
        <w:tc>
          <w:tcPr>
            <w:tcW w:w="1360" w:type="dxa"/>
          </w:tcPr>
          <w:p w14:paraId="24AEAB6E"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97,3</w:t>
            </w:r>
          </w:p>
        </w:tc>
        <w:tc>
          <w:tcPr>
            <w:tcW w:w="1283" w:type="dxa"/>
          </w:tcPr>
          <w:p w14:paraId="5BF35FAB"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87</w:t>
            </w:r>
          </w:p>
        </w:tc>
      </w:tr>
      <w:tr w:rsidR="00637364" w:rsidRPr="008E1FB9" w14:paraId="773BAEE9" w14:textId="77777777" w:rsidTr="00852A6D">
        <w:tc>
          <w:tcPr>
            <w:tcW w:w="1668" w:type="dxa"/>
          </w:tcPr>
          <w:p w14:paraId="7198F5A9"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 xml:space="preserve">Standar Deviasi </w:t>
            </w:r>
          </w:p>
        </w:tc>
        <w:tc>
          <w:tcPr>
            <w:tcW w:w="1360" w:type="dxa"/>
          </w:tcPr>
          <w:p w14:paraId="1415526D"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12,95</w:t>
            </w:r>
          </w:p>
        </w:tc>
        <w:tc>
          <w:tcPr>
            <w:tcW w:w="1283" w:type="dxa"/>
          </w:tcPr>
          <w:p w14:paraId="1107E728"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11,08</w:t>
            </w:r>
          </w:p>
        </w:tc>
      </w:tr>
      <w:tr w:rsidR="00637364" w:rsidRPr="008E1FB9" w14:paraId="63DAC669" w14:textId="77777777" w:rsidTr="00852A6D">
        <w:tc>
          <w:tcPr>
            <w:tcW w:w="1668" w:type="dxa"/>
          </w:tcPr>
          <w:p w14:paraId="47B2287D"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Varians S²</w:t>
            </w:r>
          </w:p>
        </w:tc>
        <w:tc>
          <w:tcPr>
            <w:tcW w:w="1360" w:type="dxa"/>
          </w:tcPr>
          <w:p w14:paraId="18C82964"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167,73</w:t>
            </w:r>
          </w:p>
        </w:tc>
        <w:tc>
          <w:tcPr>
            <w:tcW w:w="1283" w:type="dxa"/>
          </w:tcPr>
          <w:p w14:paraId="51E89CF8"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122,75</w:t>
            </w:r>
          </w:p>
        </w:tc>
      </w:tr>
      <w:tr w:rsidR="00637364" w:rsidRPr="008E1FB9" w14:paraId="44837C85" w14:textId="77777777" w:rsidTr="00852A6D">
        <w:tc>
          <w:tcPr>
            <w:tcW w:w="1668" w:type="dxa"/>
          </w:tcPr>
          <w:p w14:paraId="5AFA8EB2" w14:textId="77777777" w:rsidR="00637364" w:rsidRPr="008E1FB9" w:rsidRDefault="00637364" w:rsidP="00B612DD">
            <w:pPr>
              <w:pStyle w:val="ListParagraph"/>
              <w:spacing w:line="276" w:lineRule="auto"/>
              <w:ind w:left="0"/>
              <w:jc w:val="both"/>
              <w:rPr>
                <w:rFonts w:asciiTheme="majorHAnsi" w:hAnsiTheme="majorHAnsi"/>
                <w:sz w:val="18"/>
                <w:szCs w:val="18"/>
              </w:rPr>
            </w:pPr>
            <w:r w:rsidRPr="008E1FB9">
              <w:rPr>
                <w:rFonts w:asciiTheme="majorHAnsi" w:hAnsiTheme="majorHAnsi"/>
                <w:sz w:val="18"/>
                <w:szCs w:val="18"/>
              </w:rPr>
              <w:t>Total Skor</w:t>
            </w:r>
          </w:p>
        </w:tc>
        <w:tc>
          <w:tcPr>
            <w:tcW w:w="1360" w:type="dxa"/>
          </w:tcPr>
          <w:p w14:paraId="594139B9"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5106</w:t>
            </w:r>
          </w:p>
        </w:tc>
        <w:tc>
          <w:tcPr>
            <w:tcW w:w="1283" w:type="dxa"/>
          </w:tcPr>
          <w:p w14:paraId="36506019" w14:textId="77777777" w:rsidR="00637364" w:rsidRPr="008E1FB9" w:rsidRDefault="00637364" w:rsidP="00B612DD">
            <w:pPr>
              <w:pStyle w:val="ListParagraph"/>
              <w:spacing w:line="276" w:lineRule="auto"/>
              <w:ind w:left="0"/>
              <w:jc w:val="center"/>
              <w:rPr>
                <w:rFonts w:asciiTheme="majorHAnsi" w:hAnsiTheme="majorHAnsi"/>
                <w:sz w:val="18"/>
                <w:szCs w:val="18"/>
              </w:rPr>
            </w:pPr>
            <w:r w:rsidRPr="008E1FB9">
              <w:rPr>
                <w:rFonts w:asciiTheme="majorHAnsi" w:hAnsiTheme="majorHAnsi"/>
                <w:sz w:val="18"/>
                <w:szCs w:val="18"/>
              </w:rPr>
              <w:t>4451</w:t>
            </w:r>
          </w:p>
        </w:tc>
      </w:tr>
    </w:tbl>
    <w:p w14:paraId="034CC134" w14:textId="77777777" w:rsidR="00637364" w:rsidRPr="008E1FB9" w:rsidRDefault="00637364" w:rsidP="00637364">
      <w:pPr>
        <w:tabs>
          <w:tab w:val="left" w:pos="0"/>
        </w:tabs>
        <w:rPr>
          <w:rFonts w:asciiTheme="majorHAnsi" w:hAnsiTheme="majorHAnsi"/>
          <w:sz w:val="18"/>
          <w:szCs w:val="18"/>
        </w:rPr>
      </w:pPr>
    </w:p>
    <w:p w14:paraId="329C94EC" w14:textId="46E1DCF7" w:rsidR="00637364" w:rsidRPr="008E1FB9" w:rsidRDefault="00637364" w:rsidP="00637364">
      <w:pPr>
        <w:tabs>
          <w:tab w:val="left" w:pos="0"/>
        </w:tabs>
        <w:ind w:firstLine="360"/>
        <w:jc w:val="both"/>
        <w:rPr>
          <w:rFonts w:asciiTheme="majorHAnsi" w:hAnsiTheme="majorHAnsi"/>
          <w:sz w:val="18"/>
          <w:szCs w:val="18"/>
        </w:rPr>
      </w:pPr>
      <w:r w:rsidRPr="008E1FB9">
        <w:rPr>
          <w:rFonts w:asciiTheme="majorHAnsi" w:hAnsiTheme="majorHAnsi"/>
          <w:sz w:val="18"/>
          <w:szCs w:val="18"/>
        </w:rPr>
        <w:t>Berdasarkan hasil perhitungan jawaban kuisioner variabel pembelajaran daring yang terdiri dari 27 butir pernyataan dengan 48 responden, maka didapat hasil sebagai berikut: Jumlah skor 5106 skor tertinggi 128 dan skor terendah 80 dengan demikian rentang skornya adalah 48, rata-rata skor sebesar 106,38, skor yang paling sering muncul adalah 97,3 dan banyak kelas jumlah kelas interval sebanyak 7 dengan Panjang kelas 7. Selain itu nilai varians 167,73 dengan standar deviasi sebesar 12,95.</w:t>
      </w:r>
    </w:p>
    <w:p w14:paraId="3C0A01F2" w14:textId="2F21BC3C" w:rsidR="00637364" w:rsidRDefault="00637364" w:rsidP="00852A6D">
      <w:pPr>
        <w:tabs>
          <w:tab w:val="left" w:pos="0"/>
        </w:tabs>
        <w:ind w:firstLine="360"/>
        <w:jc w:val="both"/>
        <w:rPr>
          <w:rFonts w:asciiTheme="majorHAnsi" w:hAnsiTheme="majorHAnsi"/>
          <w:sz w:val="18"/>
          <w:szCs w:val="18"/>
        </w:rPr>
      </w:pPr>
      <w:r w:rsidRPr="008E1FB9">
        <w:rPr>
          <w:rFonts w:asciiTheme="majorHAnsi" w:hAnsiTheme="majorHAnsi"/>
          <w:sz w:val="18"/>
          <w:szCs w:val="18"/>
        </w:rPr>
        <w:t>Gambaran data di atas dituangkan ke dalam tabel distribusi frekuensi dan histogram. Adapun tabel frekuensi dan data histogram data variabel Pembelajaran Daring sebagai berikut:</w:t>
      </w:r>
    </w:p>
    <w:p w14:paraId="3C3F188C" w14:textId="77777777" w:rsidR="00B36239" w:rsidRPr="008E1FB9" w:rsidRDefault="00B36239" w:rsidP="00852A6D">
      <w:pPr>
        <w:tabs>
          <w:tab w:val="left" w:pos="0"/>
        </w:tabs>
        <w:ind w:firstLine="360"/>
        <w:jc w:val="both"/>
        <w:rPr>
          <w:rFonts w:asciiTheme="majorHAnsi" w:hAnsiTheme="majorHAnsi"/>
          <w:sz w:val="18"/>
          <w:szCs w:val="18"/>
        </w:rPr>
      </w:pPr>
    </w:p>
    <w:p w14:paraId="0AE73B4C" w14:textId="7AA53651" w:rsidR="00637364" w:rsidRDefault="00637364" w:rsidP="00852A6D">
      <w:pPr>
        <w:pStyle w:val="ListParagraph"/>
        <w:tabs>
          <w:tab w:val="left" w:pos="0"/>
        </w:tabs>
        <w:spacing w:line="480" w:lineRule="auto"/>
        <w:ind w:left="360"/>
        <w:rPr>
          <w:rFonts w:asciiTheme="majorHAnsi" w:hAnsiTheme="majorHAnsi"/>
          <w:sz w:val="18"/>
          <w:szCs w:val="18"/>
        </w:rPr>
      </w:pPr>
      <w:r w:rsidRPr="008E1FB9">
        <w:rPr>
          <w:rFonts w:asciiTheme="majorHAnsi" w:hAnsiTheme="majorHAnsi"/>
          <w:sz w:val="18"/>
          <w:szCs w:val="18"/>
        </w:rPr>
        <w:t>Tabel 4. Distribusi Frekuensi Pembelajaran Daring</w:t>
      </w:r>
    </w:p>
    <w:p w14:paraId="2CC04D87" w14:textId="77777777" w:rsidR="00B36239" w:rsidRPr="008E1FB9" w:rsidRDefault="00B36239" w:rsidP="00852A6D">
      <w:pPr>
        <w:pStyle w:val="ListParagraph"/>
        <w:tabs>
          <w:tab w:val="left" w:pos="0"/>
        </w:tabs>
        <w:spacing w:line="480" w:lineRule="auto"/>
        <w:ind w:left="360"/>
        <w:rPr>
          <w:rFonts w:asciiTheme="majorHAnsi" w:hAnsiTheme="majorHAnsi"/>
          <w:sz w:val="18"/>
          <w:szCs w:val="18"/>
        </w:rPr>
      </w:pPr>
    </w:p>
    <w:p w14:paraId="20AC2365" w14:textId="727AE7C6" w:rsidR="00852A6D" w:rsidRPr="008E1FB9" w:rsidRDefault="00B36239" w:rsidP="00852A6D">
      <w:pPr>
        <w:pStyle w:val="ListParagraph"/>
        <w:tabs>
          <w:tab w:val="left" w:pos="0"/>
        </w:tabs>
        <w:spacing w:line="480" w:lineRule="auto"/>
        <w:ind w:left="360"/>
        <w:rPr>
          <w:rFonts w:asciiTheme="majorHAnsi" w:hAnsiTheme="majorHAnsi"/>
          <w:sz w:val="18"/>
          <w:szCs w:val="18"/>
        </w:rPr>
      </w:pPr>
      <w:r w:rsidRPr="008E1FB9">
        <w:rPr>
          <w:rFonts w:asciiTheme="majorHAnsi" w:hAnsiTheme="majorHAnsi"/>
          <w:noProof/>
          <w:sz w:val="18"/>
          <w:szCs w:val="18"/>
        </w:rPr>
        <w:drawing>
          <wp:anchor distT="0" distB="0" distL="114300" distR="114300" simplePos="0" relativeHeight="251689984" behindDoc="0" locked="0" layoutInCell="1" allowOverlap="1" wp14:anchorId="701A7928" wp14:editId="42A6F8D4">
            <wp:simplePos x="0" y="0"/>
            <wp:positionH relativeFrom="column">
              <wp:posOffset>0</wp:posOffset>
            </wp:positionH>
            <wp:positionV relativeFrom="paragraph">
              <wp:posOffset>-635</wp:posOffset>
            </wp:positionV>
            <wp:extent cx="3134015" cy="1730375"/>
            <wp:effectExtent l="0" t="0" r="9525"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145359" cy="1736638"/>
                    </a:xfrm>
                    <a:prstGeom prst="rect">
                      <a:avLst/>
                    </a:prstGeom>
                  </pic:spPr>
                </pic:pic>
              </a:graphicData>
            </a:graphic>
            <wp14:sizeRelH relativeFrom="margin">
              <wp14:pctWidth>0</wp14:pctWidth>
            </wp14:sizeRelH>
            <wp14:sizeRelV relativeFrom="margin">
              <wp14:pctHeight>0</wp14:pctHeight>
            </wp14:sizeRelV>
          </wp:anchor>
        </w:drawing>
      </w:r>
    </w:p>
    <w:p w14:paraId="63DA9B23" w14:textId="77777777" w:rsidR="00637364" w:rsidRPr="008E1FB9" w:rsidRDefault="00637364" w:rsidP="00852A6D">
      <w:pPr>
        <w:pStyle w:val="ListParagraph"/>
        <w:tabs>
          <w:tab w:val="left" w:pos="0"/>
        </w:tabs>
        <w:spacing w:line="480" w:lineRule="auto"/>
        <w:ind w:left="360"/>
        <w:rPr>
          <w:rFonts w:asciiTheme="majorHAnsi" w:hAnsiTheme="majorHAnsi"/>
          <w:b/>
          <w:sz w:val="18"/>
          <w:szCs w:val="18"/>
        </w:rPr>
      </w:pPr>
    </w:p>
    <w:p w14:paraId="547E8753" w14:textId="77777777" w:rsidR="00637364" w:rsidRPr="008E1FB9" w:rsidRDefault="00637364" w:rsidP="00B36239">
      <w:pPr>
        <w:pStyle w:val="IJASEITParagraph"/>
        <w:ind w:left="360" w:firstLine="0"/>
        <w:rPr>
          <w:rFonts w:asciiTheme="majorHAnsi" w:hAnsiTheme="majorHAnsi"/>
          <w:sz w:val="18"/>
          <w:szCs w:val="18"/>
        </w:rPr>
      </w:pPr>
    </w:p>
    <w:p w14:paraId="151A4D6D" w14:textId="77777777" w:rsidR="00637364" w:rsidRPr="008E1FB9" w:rsidRDefault="00637364" w:rsidP="00B36239">
      <w:pPr>
        <w:pStyle w:val="IJASEITParagraph"/>
        <w:ind w:left="360" w:firstLine="0"/>
        <w:rPr>
          <w:rFonts w:asciiTheme="majorHAnsi" w:hAnsiTheme="majorHAnsi"/>
          <w:sz w:val="18"/>
          <w:szCs w:val="18"/>
        </w:rPr>
      </w:pPr>
    </w:p>
    <w:p w14:paraId="2D191302" w14:textId="77777777" w:rsidR="00637364" w:rsidRPr="008E1FB9" w:rsidRDefault="00637364" w:rsidP="00B36239">
      <w:pPr>
        <w:pStyle w:val="IJASEITParagraph"/>
        <w:ind w:left="360" w:firstLine="0"/>
        <w:rPr>
          <w:rFonts w:asciiTheme="majorHAnsi" w:hAnsiTheme="majorHAnsi"/>
          <w:sz w:val="18"/>
          <w:szCs w:val="18"/>
        </w:rPr>
      </w:pPr>
    </w:p>
    <w:p w14:paraId="35FB0759" w14:textId="77777777" w:rsidR="00637364" w:rsidRPr="008E1FB9" w:rsidRDefault="00637364" w:rsidP="00B36239">
      <w:pPr>
        <w:pStyle w:val="IJASEITParagraph"/>
        <w:ind w:left="360" w:firstLine="0"/>
        <w:rPr>
          <w:rFonts w:asciiTheme="majorHAnsi" w:hAnsiTheme="majorHAnsi"/>
          <w:sz w:val="18"/>
          <w:szCs w:val="18"/>
        </w:rPr>
      </w:pPr>
    </w:p>
    <w:p w14:paraId="7A55B014" w14:textId="77777777" w:rsidR="00637364" w:rsidRPr="008E1FB9" w:rsidRDefault="00637364" w:rsidP="00B36239">
      <w:pPr>
        <w:pStyle w:val="IJASEITParagraph"/>
        <w:ind w:firstLine="0"/>
        <w:rPr>
          <w:rFonts w:asciiTheme="majorHAnsi" w:hAnsiTheme="majorHAnsi"/>
          <w:sz w:val="18"/>
          <w:szCs w:val="18"/>
        </w:rPr>
      </w:pPr>
    </w:p>
    <w:p w14:paraId="4450EBCC" w14:textId="77777777" w:rsidR="00637364" w:rsidRPr="008E1FB9" w:rsidRDefault="00637364" w:rsidP="00B36239">
      <w:pPr>
        <w:pStyle w:val="IJASEITParagraph"/>
        <w:ind w:left="360" w:firstLine="0"/>
        <w:rPr>
          <w:rFonts w:asciiTheme="majorHAnsi" w:hAnsiTheme="majorHAnsi"/>
          <w:sz w:val="18"/>
          <w:szCs w:val="18"/>
        </w:rPr>
      </w:pPr>
    </w:p>
    <w:p w14:paraId="6F72C6C0" w14:textId="77777777" w:rsidR="00637364" w:rsidRPr="008E1FB9" w:rsidRDefault="00637364" w:rsidP="00B36239">
      <w:pPr>
        <w:pStyle w:val="IJASEITParagraph"/>
        <w:ind w:left="360" w:firstLine="0"/>
        <w:rPr>
          <w:rFonts w:asciiTheme="majorHAnsi" w:hAnsiTheme="majorHAnsi"/>
          <w:sz w:val="18"/>
          <w:szCs w:val="18"/>
        </w:rPr>
      </w:pPr>
    </w:p>
    <w:p w14:paraId="200A492C" w14:textId="77777777" w:rsidR="00B36239" w:rsidRDefault="00B36239" w:rsidP="00852A6D">
      <w:pPr>
        <w:pStyle w:val="IJASEITParagraph"/>
        <w:ind w:left="360" w:firstLine="0"/>
        <w:rPr>
          <w:rFonts w:asciiTheme="majorHAnsi" w:hAnsiTheme="majorHAnsi"/>
          <w:sz w:val="18"/>
          <w:szCs w:val="18"/>
        </w:rPr>
      </w:pPr>
    </w:p>
    <w:p w14:paraId="09920E8F" w14:textId="77777777" w:rsidR="00B36239" w:rsidRDefault="00B36239" w:rsidP="00852A6D">
      <w:pPr>
        <w:pStyle w:val="IJASEITParagraph"/>
        <w:ind w:left="360" w:firstLine="0"/>
        <w:rPr>
          <w:rFonts w:asciiTheme="majorHAnsi" w:hAnsiTheme="majorHAnsi"/>
          <w:sz w:val="18"/>
          <w:szCs w:val="18"/>
        </w:rPr>
      </w:pPr>
    </w:p>
    <w:p w14:paraId="55F17B33" w14:textId="45A5ED6B" w:rsidR="00637364" w:rsidRPr="008E1FB9" w:rsidRDefault="00637364" w:rsidP="00852A6D">
      <w:pPr>
        <w:pStyle w:val="IJASEITParagraph"/>
        <w:ind w:left="360" w:firstLine="0"/>
        <w:rPr>
          <w:rFonts w:asciiTheme="majorHAnsi" w:hAnsiTheme="majorHAnsi"/>
          <w:sz w:val="18"/>
          <w:szCs w:val="18"/>
        </w:rPr>
      </w:pPr>
      <w:r w:rsidRPr="008E1FB9">
        <w:rPr>
          <w:rFonts w:asciiTheme="majorHAnsi" w:hAnsiTheme="majorHAnsi"/>
          <w:noProof/>
          <w:sz w:val="18"/>
          <w:szCs w:val="18"/>
        </w:rPr>
        <w:drawing>
          <wp:anchor distT="0" distB="0" distL="114300" distR="114300" simplePos="0" relativeHeight="251642880" behindDoc="0" locked="0" layoutInCell="1" allowOverlap="1" wp14:anchorId="19C49D88" wp14:editId="26DC1857">
            <wp:simplePos x="0" y="0"/>
            <wp:positionH relativeFrom="column">
              <wp:posOffset>84418</wp:posOffset>
            </wp:positionH>
            <wp:positionV relativeFrom="paragraph">
              <wp:posOffset>54987</wp:posOffset>
            </wp:positionV>
            <wp:extent cx="3011645" cy="1603947"/>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1645" cy="1603947"/>
                    </a:xfrm>
                    <a:prstGeom prst="rect">
                      <a:avLst/>
                    </a:prstGeom>
                    <a:noFill/>
                  </pic:spPr>
                </pic:pic>
              </a:graphicData>
            </a:graphic>
            <wp14:sizeRelH relativeFrom="margin">
              <wp14:pctWidth>0</wp14:pctWidth>
            </wp14:sizeRelH>
            <wp14:sizeRelV relativeFrom="margin">
              <wp14:pctHeight>0</wp14:pctHeight>
            </wp14:sizeRelV>
          </wp:anchor>
        </w:drawing>
      </w:r>
    </w:p>
    <w:p w14:paraId="2C10499E"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07E4F011"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74DA8275"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7DCBAAE0"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096754A1"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5C2664B3"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47F21A6B"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2DEC4A39"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5CE82DE5"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52358514"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1624E9A1" w14:textId="0125BD5F" w:rsidR="00637364" w:rsidRPr="008E1FB9" w:rsidRDefault="00637364" w:rsidP="00852A6D">
      <w:pPr>
        <w:pStyle w:val="IJASEITParagraph"/>
        <w:ind w:left="360" w:firstLine="0"/>
        <w:rPr>
          <w:rFonts w:asciiTheme="majorHAnsi" w:hAnsiTheme="majorHAnsi"/>
          <w:sz w:val="18"/>
          <w:szCs w:val="18"/>
        </w:rPr>
      </w:pPr>
      <w:r w:rsidRPr="008E1FB9">
        <w:rPr>
          <w:rFonts w:asciiTheme="majorHAnsi" w:hAnsiTheme="majorHAnsi"/>
          <w:sz w:val="18"/>
          <w:szCs w:val="18"/>
        </w:rPr>
        <w:t>Gambar 2. Histogram Variabel Pembelajaran Daring</w:t>
      </w:r>
    </w:p>
    <w:p w14:paraId="1FDEA354" w14:textId="77777777" w:rsidR="00852A6D" w:rsidRPr="008E1FB9" w:rsidRDefault="00852A6D" w:rsidP="00852A6D">
      <w:pPr>
        <w:pStyle w:val="IJASEITParagraph"/>
        <w:ind w:left="360" w:firstLine="0"/>
        <w:rPr>
          <w:rFonts w:asciiTheme="majorHAnsi" w:hAnsiTheme="majorHAnsi"/>
          <w:sz w:val="18"/>
          <w:szCs w:val="18"/>
        </w:rPr>
      </w:pPr>
    </w:p>
    <w:p w14:paraId="67F01865" w14:textId="3116B828" w:rsidR="00637364" w:rsidRPr="008E1FB9" w:rsidRDefault="00637364" w:rsidP="00852A6D">
      <w:pPr>
        <w:pStyle w:val="IJASEITParagraph"/>
        <w:ind w:firstLine="360"/>
        <w:rPr>
          <w:rFonts w:asciiTheme="majorHAnsi" w:hAnsiTheme="majorHAnsi"/>
          <w:sz w:val="18"/>
          <w:szCs w:val="18"/>
        </w:rPr>
      </w:pPr>
      <w:r w:rsidRPr="008E1FB9">
        <w:rPr>
          <w:rFonts w:asciiTheme="majorHAnsi" w:hAnsiTheme="majorHAnsi"/>
          <w:sz w:val="18"/>
          <w:szCs w:val="18"/>
        </w:rPr>
        <w:t>Berdasarkan hasil perhitungan jawaban kuisioner variabel minat belajar matematika yang terdiri dari 30 butir pernyataan dengan 48 responden, maka didapat hasil sebagai berikut: Jumlah skor 4451 skor tertinggi 127 dan skor terendah 73 dengan demikian rentang skornya adalah 54, rata-rata skor sebesar 92,73, skor yang paling sering muncul adalah 87 dan banyak kelas jumlah kelas interval sebanyak 7 dengan Panjang kelas 8. Selain itu nilai varians 122,75 dengan standar deviasi sebesar 11,08.</w:t>
      </w:r>
    </w:p>
    <w:p w14:paraId="619DEF30" w14:textId="77777777" w:rsidR="00637364" w:rsidRPr="008E1FB9" w:rsidRDefault="00637364" w:rsidP="00852A6D">
      <w:pPr>
        <w:pStyle w:val="ListParagraph"/>
        <w:tabs>
          <w:tab w:val="left" w:pos="0"/>
        </w:tabs>
        <w:spacing w:line="480" w:lineRule="auto"/>
        <w:ind w:left="360"/>
        <w:rPr>
          <w:rFonts w:asciiTheme="majorHAnsi" w:hAnsiTheme="majorHAnsi"/>
          <w:sz w:val="18"/>
          <w:szCs w:val="18"/>
        </w:rPr>
      </w:pPr>
      <w:r w:rsidRPr="008E1FB9">
        <w:rPr>
          <w:rFonts w:asciiTheme="majorHAnsi" w:hAnsiTheme="majorHAnsi"/>
          <w:noProof/>
          <w:sz w:val="18"/>
          <w:szCs w:val="18"/>
        </w:rPr>
        <w:drawing>
          <wp:anchor distT="0" distB="0" distL="114300" distR="114300" simplePos="0" relativeHeight="251649024" behindDoc="0" locked="0" layoutInCell="1" allowOverlap="1" wp14:anchorId="649E8257" wp14:editId="2FFB4169">
            <wp:simplePos x="0" y="0"/>
            <wp:positionH relativeFrom="column">
              <wp:posOffset>-111203</wp:posOffset>
            </wp:positionH>
            <wp:positionV relativeFrom="paragraph">
              <wp:posOffset>171001</wp:posOffset>
            </wp:positionV>
            <wp:extent cx="3285939" cy="18884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305412" cy="1899681"/>
                    </a:xfrm>
                    <a:prstGeom prst="rect">
                      <a:avLst/>
                    </a:prstGeom>
                  </pic:spPr>
                </pic:pic>
              </a:graphicData>
            </a:graphic>
            <wp14:sizeRelH relativeFrom="margin">
              <wp14:pctWidth>0</wp14:pctWidth>
            </wp14:sizeRelH>
            <wp14:sizeRelV relativeFrom="margin">
              <wp14:pctHeight>0</wp14:pctHeight>
            </wp14:sizeRelV>
          </wp:anchor>
        </w:drawing>
      </w:r>
      <w:r w:rsidRPr="008E1FB9">
        <w:rPr>
          <w:rFonts w:asciiTheme="majorHAnsi" w:hAnsiTheme="majorHAnsi"/>
          <w:sz w:val="18"/>
          <w:szCs w:val="18"/>
        </w:rPr>
        <w:t>Tabel 5. Distribusi Frekuensi Minat Belajar Matematika</w:t>
      </w:r>
    </w:p>
    <w:p w14:paraId="02EDEEFE" w14:textId="77777777" w:rsidR="00637364" w:rsidRPr="008E1FB9" w:rsidRDefault="00637364" w:rsidP="00637364">
      <w:pPr>
        <w:pStyle w:val="ListParagraph"/>
        <w:numPr>
          <w:ilvl w:val="0"/>
          <w:numId w:val="11"/>
        </w:numPr>
        <w:tabs>
          <w:tab w:val="left" w:pos="0"/>
        </w:tabs>
        <w:spacing w:line="480" w:lineRule="auto"/>
        <w:rPr>
          <w:rFonts w:asciiTheme="majorHAnsi" w:hAnsiTheme="majorHAnsi"/>
          <w:sz w:val="18"/>
          <w:szCs w:val="18"/>
        </w:rPr>
      </w:pPr>
    </w:p>
    <w:p w14:paraId="7CF62A16" w14:textId="77777777" w:rsidR="00637364" w:rsidRPr="008E1FB9" w:rsidRDefault="00637364" w:rsidP="00637364">
      <w:pPr>
        <w:pStyle w:val="IJASEITHeading2"/>
        <w:numPr>
          <w:ilvl w:val="0"/>
          <w:numId w:val="11"/>
        </w:numPr>
        <w:rPr>
          <w:rFonts w:asciiTheme="majorHAnsi" w:hAnsiTheme="majorHAnsi"/>
          <w:i w:val="0"/>
          <w:sz w:val="18"/>
          <w:szCs w:val="18"/>
        </w:rPr>
      </w:pPr>
    </w:p>
    <w:p w14:paraId="0AB98775" w14:textId="77777777" w:rsidR="00637364" w:rsidRPr="008E1FB9" w:rsidRDefault="00637364" w:rsidP="00637364">
      <w:pPr>
        <w:pStyle w:val="IJASEITHeading2"/>
        <w:numPr>
          <w:ilvl w:val="0"/>
          <w:numId w:val="11"/>
        </w:numPr>
        <w:rPr>
          <w:rFonts w:asciiTheme="majorHAnsi" w:hAnsiTheme="majorHAnsi"/>
          <w:sz w:val="18"/>
          <w:szCs w:val="18"/>
          <w:lang w:val="id-ID"/>
        </w:rPr>
      </w:pPr>
    </w:p>
    <w:p w14:paraId="0A8E487B" w14:textId="77777777" w:rsidR="00637364" w:rsidRPr="008E1FB9" w:rsidRDefault="00637364" w:rsidP="00637364">
      <w:pPr>
        <w:pStyle w:val="IJASEITHeading2"/>
        <w:numPr>
          <w:ilvl w:val="0"/>
          <w:numId w:val="11"/>
        </w:numPr>
        <w:rPr>
          <w:rFonts w:asciiTheme="majorHAnsi" w:hAnsiTheme="majorHAnsi"/>
          <w:sz w:val="18"/>
          <w:szCs w:val="18"/>
          <w:lang w:val="id-ID"/>
        </w:rPr>
      </w:pPr>
    </w:p>
    <w:p w14:paraId="0F7F5A46" w14:textId="77777777" w:rsidR="00637364" w:rsidRPr="008E1FB9" w:rsidRDefault="00637364" w:rsidP="00637364">
      <w:pPr>
        <w:pStyle w:val="IJASEITHeading2"/>
        <w:numPr>
          <w:ilvl w:val="0"/>
          <w:numId w:val="11"/>
        </w:numPr>
        <w:rPr>
          <w:rFonts w:asciiTheme="majorHAnsi" w:hAnsiTheme="majorHAnsi"/>
          <w:sz w:val="18"/>
          <w:szCs w:val="18"/>
          <w:lang w:val="id-ID"/>
        </w:rPr>
      </w:pPr>
    </w:p>
    <w:p w14:paraId="23B6DCC3" w14:textId="77777777" w:rsidR="00637364" w:rsidRPr="008E1FB9" w:rsidRDefault="00637364" w:rsidP="00637364">
      <w:pPr>
        <w:pStyle w:val="IJASEITHeading2"/>
        <w:numPr>
          <w:ilvl w:val="0"/>
          <w:numId w:val="11"/>
        </w:numPr>
        <w:rPr>
          <w:rFonts w:asciiTheme="majorHAnsi" w:hAnsiTheme="majorHAnsi"/>
          <w:sz w:val="18"/>
          <w:szCs w:val="18"/>
          <w:lang w:val="id-ID"/>
        </w:rPr>
      </w:pPr>
    </w:p>
    <w:p w14:paraId="393FFA8F" w14:textId="77777777" w:rsidR="00637364" w:rsidRPr="008E1FB9" w:rsidRDefault="00637364" w:rsidP="00637364">
      <w:pPr>
        <w:pStyle w:val="IJASEITParagraph"/>
        <w:numPr>
          <w:ilvl w:val="0"/>
          <w:numId w:val="11"/>
        </w:numPr>
        <w:jc w:val="center"/>
        <w:rPr>
          <w:rFonts w:asciiTheme="majorHAnsi" w:hAnsiTheme="majorHAnsi"/>
          <w:sz w:val="18"/>
          <w:szCs w:val="18"/>
        </w:rPr>
      </w:pPr>
    </w:p>
    <w:p w14:paraId="40CB3981" w14:textId="77777777" w:rsidR="00637364" w:rsidRPr="008E1FB9" w:rsidRDefault="00637364" w:rsidP="00852A6D">
      <w:pPr>
        <w:pStyle w:val="IJASEITParagraph"/>
        <w:ind w:left="360" w:firstLine="0"/>
        <w:rPr>
          <w:rFonts w:asciiTheme="majorHAnsi" w:hAnsiTheme="majorHAnsi"/>
          <w:sz w:val="18"/>
          <w:szCs w:val="18"/>
        </w:rPr>
      </w:pPr>
      <w:r w:rsidRPr="008E1FB9">
        <w:rPr>
          <w:rFonts w:asciiTheme="majorHAnsi" w:hAnsiTheme="majorHAnsi"/>
          <w:noProof/>
          <w:sz w:val="18"/>
          <w:szCs w:val="18"/>
        </w:rPr>
        <w:drawing>
          <wp:anchor distT="0" distB="0" distL="114300" distR="114300" simplePos="0" relativeHeight="251659264" behindDoc="0" locked="0" layoutInCell="1" allowOverlap="1" wp14:anchorId="55093202" wp14:editId="5CD060E6">
            <wp:simplePos x="0" y="0"/>
            <wp:positionH relativeFrom="column">
              <wp:posOffset>214589</wp:posOffset>
            </wp:positionH>
            <wp:positionV relativeFrom="paragraph">
              <wp:posOffset>50179</wp:posOffset>
            </wp:positionV>
            <wp:extent cx="2546499" cy="1592850"/>
            <wp:effectExtent l="0" t="0" r="635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552586" cy="1596658"/>
                    </a:xfrm>
                    <a:prstGeom prst="rect">
                      <a:avLst/>
                    </a:prstGeom>
                  </pic:spPr>
                </pic:pic>
              </a:graphicData>
            </a:graphic>
            <wp14:sizeRelH relativeFrom="margin">
              <wp14:pctWidth>0</wp14:pctWidth>
            </wp14:sizeRelH>
            <wp14:sizeRelV relativeFrom="margin">
              <wp14:pctHeight>0</wp14:pctHeight>
            </wp14:sizeRelV>
          </wp:anchor>
        </w:drawing>
      </w:r>
    </w:p>
    <w:p w14:paraId="4F69E9D9" w14:textId="77777777" w:rsidR="00637364" w:rsidRPr="008E1FB9" w:rsidRDefault="00637364" w:rsidP="00852A6D">
      <w:pPr>
        <w:pStyle w:val="IJASEITParagraph"/>
        <w:ind w:left="360" w:firstLine="0"/>
        <w:rPr>
          <w:rFonts w:asciiTheme="majorHAnsi" w:hAnsiTheme="majorHAnsi"/>
          <w:sz w:val="18"/>
          <w:szCs w:val="18"/>
        </w:rPr>
      </w:pPr>
    </w:p>
    <w:p w14:paraId="2D3CF776" w14:textId="77777777" w:rsidR="00637364" w:rsidRPr="008E1FB9" w:rsidRDefault="00637364" w:rsidP="00F30703">
      <w:pPr>
        <w:pStyle w:val="IJASEITParagraph"/>
        <w:ind w:firstLine="0"/>
        <w:rPr>
          <w:rFonts w:asciiTheme="majorHAnsi" w:hAnsiTheme="majorHAnsi"/>
          <w:sz w:val="18"/>
          <w:szCs w:val="18"/>
        </w:rPr>
      </w:pPr>
    </w:p>
    <w:p w14:paraId="16EE243D" w14:textId="77777777" w:rsidR="00637364" w:rsidRPr="008E1FB9" w:rsidRDefault="00637364" w:rsidP="00F30703">
      <w:pPr>
        <w:pStyle w:val="IJASEITParagraph"/>
        <w:ind w:firstLine="0"/>
        <w:rPr>
          <w:rFonts w:asciiTheme="majorHAnsi" w:hAnsiTheme="majorHAnsi"/>
          <w:sz w:val="18"/>
          <w:szCs w:val="18"/>
        </w:rPr>
      </w:pPr>
    </w:p>
    <w:p w14:paraId="48F0FEBE" w14:textId="77777777" w:rsidR="00637364" w:rsidRPr="008E1FB9" w:rsidRDefault="00637364" w:rsidP="00F30703">
      <w:pPr>
        <w:pStyle w:val="IJASEITParagraph"/>
        <w:ind w:left="360" w:firstLine="0"/>
        <w:rPr>
          <w:rFonts w:asciiTheme="majorHAnsi" w:hAnsiTheme="majorHAnsi"/>
          <w:sz w:val="18"/>
          <w:szCs w:val="18"/>
        </w:rPr>
      </w:pPr>
    </w:p>
    <w:p w14:paraId="4EB560F9" w14:textId="77777777" w:rsidR="00637364" w:rsidRPr="008E1FB9" w:rsidRDefault="00637364" w:rsidP="00F30703">
      <w:pPr>
        <w:pStyle w:val="IJASEITParagraph"/>
        <w:ind w:left="360" w:firstLine="0"/>
        <w:rPr>
          <w:rFonts w:asciiTheme="majorHAnsi" w:hAnsiTheme="majorHAnsi"/>
          <w:sz w:val="18"/>
          <w:szCs w:val="18"/>
        </w:rPr>
      </w:pPr>
    </w:p>
    <w:p w14:paraId="1F56117E" w14:textId="77777777" w:rsidR="00637364" w:rsidRPr="008E1FB9" w:rsidRDefault="00637364" w:rsidP="00F30703">
      <w:pPr>
        <w:pStyle w:val="IJASEITParagraph"/>
        <w:ind w:left="360" w:firstLine="0"/>
        <w:rPr>
          <w:rFonts w:asciiTheme="majorHAnsi" w:hAnsiTheme="majorHAnsi"/>
          <w:sz w:val="18"/>
          <w:szCs w:val="18"/>
        </w:rPr>
      </w:pPr>
    </w:p>
    <w:p w14:paraId="43E9CADE" w14:textId="77777777" w:rsidR="00637364" w:rsidRPr="008E1FB9" w:rsidRDefault="00637364" w:rsidP="00F30703">
      <w:pPr>
        <w:pStyle w:val="IJASEITParagraph"/>
        <w:ind w:left="360" w:firstLine="0"/>
        <w:rPr>
          <w:rFonts w:asciiTheme="majorHAnsi" w:hAnsiTheme="majorHAnsi"/>
          <w:sz w:val="18"/>
          <w:szCs w:val="18"/>
        </w:rPr>
      </w:pPr>
    </w:p>
    <w:p w14:paraId="7B18740C" w14:textId="77777777" w:rsidR="00637364" w:rsidRPr="008E1FB9" w:rsidRDefault="00637364" w:rsidP="00F30703">
      <w:pPr>
        <w:pStyle w:val="IJASEITParagraph"/>
        <w:ind w:left="360" w:firstLine="0"/>
        <w:rPr>
          <w:rFonts w:asciiTheme="majorHAnsi" w:hAnsiTheme="majorHAnsi"/>
          <w:sz w:val="18"/>
          <w:szCs w:val="18"/>
        </w:rPr>
      </w:pPr>
    </w:p>
    <w:p w14:paraId="7428E28C" w14:textId="77777777" w:rsidR="00637364" w:rsidRPr="008E1FB9" w:rsidRDefault="00637364" w:rsidP="00F30703">
      <w:pPr>
        <w:pStyle w:val="IJASEITParagraph"/>
        <w:ind w:left="360" w:firstLine="0"/>
        <w:rPr>
          <w:rFonts w:asciiTheme="majorHAnsi" w:hAnsiTheme="majorHAnsi"/>
          <w:sz w:val="18"/>
          <w:szCs w:val="18"/>
        </w:rPr>
      </w:pPr>
    </w:p>
    <w:p w14:paraId="5F880E2B" w14:textId="77777777" w:rsidR="00637364" w:rsidRPr="008E1FB9" w:rsidRDefault="00637364" w:rsidP="00F30703">
      <w:pPr>
        <w:pStyle w:val="IJASEITParagraph"/>
        <w:ind w:left="360" w:firstLine="0"/>
        <w:rPr>
          <w:rFonts w:asciiTheme="majorHAnsi" w:hAnsiTheme="majorHAnsi"/>
          <w:sz w:val="18"/>
          <w:szCs w:val="18"/>
        </w:rPr>
      </w:pPr>
    </w:p>
    <w:p w14:paraId="01946476" w14:textId="77777777" w:rsidR="00637364" w:rsidRPr="008E1FB9" w:rsidRDefault="00637364" w:rsidP="00F30703">
      <w:pPr>
        <w:pStyle w:val="IJASEITParagraph"/>
        <w:ind w:left="360" w:firstLine="0"/>
        <w:rPr>
          <w:rFonts w:asciiTheme="majorHAnsi" w:hAnsiTheme="majorHAnsi"/>
          <w:sz w:val="18"/>
          <w:szCs w:val="18"/>
        </w:rPr>
      </w:pPr>
    </w:p>
    <w:p w14:paraId="34DEB85E" w14:textId="77777777" w:rsidR="00637364" w:rsidRPr="008E1FB9" w:rsidRDefault="00637364" w:rsidP="00F30703">
      <w:pPr>
        <w:pStyle w:val="IJASEITParagraph"/>
        <w:ind w:left="360" w:firstLine="0"/>
        <w:rPr>
          <w:rFonts w:asciiTheme="majorHAnsi" w:hAnsiTheme="majorHAnsi"/>
          <w:sz w:val="18"/>
          <w:szCs w:val="18"/>
        </w:rPr>
      </w:pPr>
    </w:p>
    <w:p w14:paraId="5F53BC26" w14:textId="77777777" w:rsidR="00637364" w:rsidRPr="008E1FB9" w:rsidRDefault="00637364" w:rsidP="00F30703">
      <w:pPr>
        <w:pStyle w:val="IJASEITParagraph"/>
        <w:ind w:left="360" w:firstLine="0"/>
        <w:rPr>
          <w:rFonts w:asciiTheme="majorHAnsi" w:hAnsiTheme="majorHAnsi"/>
          <w:sz w:val="18"/>
          <w:szCs w:val="18"/>
        </w:rPr>
      </w:pPr>
    </w:p>
    <w:p w14:paraId="2A65E685" w14:textId="77777777" w:rsidR="00637364" w:rsidRPr="008E1FB9" w:rsidRDefault="00637364" w:rsidP="00F30703">
      <w:pPr>
        <w:pStyle w:val="IJASEITParagraph"/>
        <w:ind w:left="360" w:firstLine="0"/>
        <w:rPr>
          <w:rFonts w:asciiTheme="majorHAnsi" w:hAnsiTheme="majorHAnsi"/>
          <w:sz w:val="18"/>
          <w:szCs w:val="18"/>
        </w:rPr>
      </w:pPr>
      <w:r w:rsidRPr="008E1FB9">
        <w:rPr>
          <w:rFonts w:asciiTheme="majorHAnsi" w:hAnsiTheme="majorHAnsi"/>
          <w:sz w:val="18"/>
          <w:szCs w:val="18"/>
        </w:rPr>
        <w:t>Gambar 3. Histogram Variabel Minat Belajar Matematika</w:t>
      </w:r>
    </w:p>
    <w:p w14:paraId="22493CE8" w14:textId="77777777" w:rsidR="00637364" w:rsidRPr="008E1FB9" w:rsidRDefault="00637364" w:rsidP="00F30703">
      <w:pPr>
        <w:pStyle w:val="IJASEITParagraph"/>
        <w:ind w:left="360" w:firstLine="0"/>
        <w:rPr>
          <w:rFonts w:asciiTheme="majorHAnsi" w:hAnsiTheme="majorHAnsi"/>
          <w:sz w:val="18"/>
          <w:szCs w:val="18"/>
        </w:rPr>
      </w:pPr>
    </w:p>
    <w:p w14:paraId="6EB259C9" w14:textId="77777777" w:rsidR="00637364" w:rsidRPr="008E1FB9" w:rsidRDefault="00637364" w:rsidP="00F30703">
      <w:pPr>
        <w:spacing w:line="252" w:lineRule="auto"/>
        <w:ind w:firstLine="360"/>
        <w:jc w:val="both"/>
        <w:rPr>
          <w:rFonts w:asciiTheme="majorHAnsi" w:hAnsiTheme="majorHAnsi"/>
          <w:sz w:val="18"/>
          <w:szCs w:val="18"/>
          <w:lang w:val="en-US"/>
        </w:rPr>
      </w:pPr>
      <w:r w:rsidRPr="008E1FB9">
        <w:rPr>
          <w:rFonts w:asciiTheme="majorHAnsi" w:hAnsiTheme="majorHAnsi"/>
          <w:sz w:val="18"/>
          <w:szCs w:val="18"/>
          <w:lang w:val="en-US"/>
        </w:rPr>
        <w:t>Berdasarkan histogram diatas, dapat diketahui bahwa jumlah frekuensi tertinggi terletak pada rentang nilai 80,5 – 88,5 sebanyak 14 siswa (29,4%) dan jumlah frekuensi terendah terlentak pada rentang nilai 120,5-128,5 sebanyak 1 siswa (2,0%).</w:t>
      </w:r>
    </w:p>
    <w:p w14:paraId="4B2B5520" w14:textId="4CA1D78B" w:rsidR="00637364" w:rsidRPr="008E1FB9" w:rsidRDefault="00637364" w:rsidP="00F30703">
      <w:pPr>
        <w:spacing w:line="252" w:lineRule="auto"/>
        <w:ind w:firstLine="360"/>
        <w:jc w:val="both"/>
        <w:rPr>
          <w:rFonts w:asciiTheme="majorHAnsi" w:hAnsiTheme="majorHAnsi"/>
          <w:sz w:val="18"/>
          <w:szCs w:val="18"/>
          <w:lang w:val="en-US"/>
        </w:rPr>
      </w:pPr>
      <w:r w:rsidRPr="008E1FB9">
        <w:rPr>
          <w:rFonts w:asciiTheme="majorHAnsi" w:hAnsiTheme="majorHAnsi"/>
          <w:sz w:val="18"/>
          <w:szCs w:val="18"/>
          <w:lang w:val="id-ID"/>
        </w:rPr>
        <w:lastRenderedPageBreak/>
        <w:t xml:space="preserve">Uji Normalitas Galat Baku Taksiran dilakukan untuk mengetahui normal atau tidaknya suatu distribusi data, untuk mengujinya menggunakan uji Liliefors pada variabel </w:t>
      </w:r>
      <w:r w:rsidRPr="008E1FB9">
        <w:rPr>
          <w:rFonts w:asciiTheme="majorHAnsi" w:hAnsiTheme="majorHAnsi"/>
          <w:sz w:val="18"/>
          <w:szCs w:val="18"/>
          <w:lang w:val="en-US"/>
        </w:rPr>
        <w:t>Minat Belajar Matematika (X) dan Minat Belajar Matematika (Y)</w:t>
      </w:r>
      <w:r w:rsidRPr="008E1FB9">
        <w:rPr>
          <w:rFonts w:asciiTheme="majorHAnsi" w:hAnsiTheme="majorHAnsi"/>
          <w:sz w:val="18"/>
          <w:szCs w:val="18"/>
          <w:lang w:val="id-ID"/>
        </w:rPr>
        <w:t xml:space="preserve"> dengan syarat </w:t>
      </w:r>
    </w:p>
    <w:p w14:paraId="5709C1FC" w14:textId="77777777" w:rsidR="008E1FB9" w:rsidRPr="008E1FB9" w:rsidRDefault="008E1FB9" w:rsidP="00F30703">
      <w:pPr>
        <w:spacing w:line="252" w:lineRule="auto"/>
        <w:ind w:firstLine="360"/>
        <w:jc w:val="both"/>
        <w:rPr>
          <w:rFonts w:asciiTheme="majorHAnsi" w:hAnsiTheme="majorHAnsi"/>
          <w:sz w:val="18"/>
          <w:szCs w:val="18"/>
          <w:lang w:val="en-US"/>
        </w:rPr>
      </w:pPr>
    </w:p>
    <w:p w14:paraId="7F223A00" w14:textId="2F9595DB" w:rsidR="00637364" w:rsidRPr="008E1FB9" w:rsidRDefault="00637364" w:rsidP="00F30703">
      <w:pPr>
        <w:pStyle w:val="ListParagraph"/>
        <w:spacing w:line="252" w:lineRule="auto"/>
        <w:ind w:left="360"/>
        <w:rPr>
          <w:rFonts w:asciiTheme="majorHAnsi" w:hAnsiTheme="majorHAnsi"/>
          <w:sz w:val="18"/>
          <w:szCs w:val="18"/>
          <w:lang w:val="en-US"/>
        </w:rPr>
      </w:pPr>
    </w:p>
    <w:p w14:paraId="2DFB5DDE" w14:textId="77777777" w:rsidR="00637364" w:rsidRPr="008E1FB9" w:rsidRDefault="00637364" w:rsidP="00F30703">
      <w:pPr>
        <w:spacing w:line="252" w:lineRule="auto"/>
        <w:ind w:firstLine="360"/>
        <w:jc w:val="both"/>
        <w:rPr>
          <w:rFonts w:asciiTheme="majorHAnsi" w:hAnsiTheme="majorHAnsi"/>
          <w:sz w:val="18"/>
          <w:szCs w:val="18"/>
        </w:rPr>
      </w:pPr>
      <w:r w:rsidRPr="008E1FB9">
        <w:rPr>
          <w:rFonts w:asciiTheme="majorHAnsi" w:hAnsiTheme="majorHAnsi"/>
          <w:sz w:val="18"/>
          <w:szCs w:val="18"/>
        </w:rPr>
        <w:t>Berdasarkan uji normalitas dengan menggunakan Liliefors diperoleh Lhitung = 0,104 Harga tersebut dibandingkan dengan harga Ltabel = 0,128 dan taraf kesalahan 5 %, maka distribusi data Pembelajaran Daring (X) dengan Minat Belajar Matematika (Y) tersebut normal.</w:t>
      </w:r>
    </w:p>
    <w:p w14:paraId="1F4CDD00" w14:textId="2C63C5DA" w:rsidR="00637364" w:rsidRPr="008E1FB9" w:rsidRDefault="00637364" w:rsidP="00F30703">
      <w:pPr>
        <w:spacing w:line="252" w:lineRule="auto"/>
        <w:ind w:firstLine="360"/>
        <w:jc w:val="both"/>
        <w:rPr>
          <w:rFonts w:asciiTheme="majorHAnsi" w:hAnsiTheme="majorHAnsi"/>
          <w:sz w:val="18"/>
          <w:szCs w:val="18"/>
        </w:rPr>
      </w:pPr>
      <w:r w:rsidRPr="008E1FB9">
        <w:rPr>
          <w:rFonts w:asciiTheme="majorHAnsi" w:hAnsiTheme="majorHAnsi"/>
          <w:sz w:val="18"/>
          <w:szCs w:val="18"/>
        </w:rPr>
        <w:t xml:space="preserve">Uji homogen dilakukan menggunakan Fisher yang menyatakan Jika </w:t>
      </w:r>
      <w:r w:rsidRPr="008E1FB9">
        <w:rPr>
          <w:rFonts w:asciiTheme="majorHAnsi" w:hAnsiTheme="majorHAnsi" w:cs="Cambria Math"/>
          <w:sz w:val="18"/>
          <w:szCs w:val="18"/>
        </w:rPr>
        <w:t>𝐹</w:t>
      </w:r>
      <w:r w:rsidRPr="008E1FB9">
        <w:rPr>
          <w:rFonts w:asciiTheme="majorHAnsi" w:hAnsiTheme="majorHAnsi"/>
          <w:sz w:val="18"/>
          <w:szCs w:val="18"/>
        </w:rPr>
        <w:t>ℎ</w:t>
      </w:r>
      <w:r w:rsidRPr="008E1FB9">
        <w:rPr>
          <w:rFonts w:asciiTheme="majorHAnsi" w:hAnsiTheme="majorHAnsi" w:cs="Cambria Math"/>
          <w:sz w:val="18"/>
          <w:szCs w:val="18"/>
        </w:rPr>
        <w:t>𝑖𝑡𝑢</w:t>
      </w:r>
      <w:r w:rsidRPr="008E1FB9">
        <w:rPr>
          <w:rFonts w:asciiTheme="majorHAnsi" w:hAnsiTheme="majorHAnsi"/>
          <w:sz w:val="18"/>
          <w:szCs w:val="18"/>
        </w:rPr>
        <w:t>n</w:t>
      </w:r>
      <w:r w:rsidRPr="008E1FB9">
        <w:rPr>
          <w:rFonts w:asciiTheme="majorHAnsi" w:hAnsiTheme="majorHAnsi" w:cs="Cambria Math"/>
          <w:sz w:val="18"/>
          <w:szCs w:val="18"/>
        </w:rPr>
        <w:t>𝑔</w:t>
      </w:r>
      <w:r w:rsidRPr="008E1FB9">
        <w:rPr>
          <w:rFonts w:asciiTheme="majorHAnsi" w:hAnsiTheme="majorHAnsi"/>
          <w:sz w:val="18"/>
          <w:szCs w:val="18"/>
        </w:rPr>
        <w:t xml:space="preserve"> &lt; </w:t>
      </w:r>
      <w:r w:rsidRPr="008E1FB9">
        <w:rPr>
          <w:rFonts w:asciiTheme="majorHAnsi" w:hAnsiTheme="majorHAnsi" w:cs="Cambria Math"/>
          <w:sz w:val="18"/>
          <w:szCs w:val="18"/>
        </w:rPr>
        <w:t>𝐹𝑡𝑎𝑏</w:t>
      </w:r>
      <w:r w:rsidRPr="008E1FB9">
        <w:rPr>
          <w:rFonts w:asciiTheme="majorHAnsi" w:hAnsiTheme="majorHAnsi"/>
          <w:sz w:val="18"/>
          <w:szCs w:val="18"/>
        </w:rPr>
        <w:t>e</w:t>
      </w:r>
      <w:r w:rsidRPr="008E1FB9">
        <w:rPr>
          <w:rFonts w:asciiTheme="majorHAnsi" w:hAnsiTheme="majorHAnsi" w:cs="Cambria Math"/>
          <w:sz w:val="18"/>
          <w:szCs w:val="18"/>
        </w:rPr>
        <w:t>𝑙</w:t>
      </w:r>
      <w:r w:rsidRPr="008E1FB9">
        <w:rPr>
          <w:rFonts w:asciiTheme="majorHAnsi" w:hAnsiTheme="majorHAnsi"/>
          <w:sz w:val="18"/>
          <w:szCs w:val="18"/>
        </w:rPr>
        <w:t xml:space="preserve">, berarti homogen Jika </w:t>
      </w:r>
      <w:r w:rsidRPr="008E1FB9">
        <w:rPr>
          <w:rFonts w:asciiTheme="majorHAnsi" w:hAnsiTheme="majorHAnsi" w:cs="Cambria Math"/>
          <w:sz w:val="18"/>
          <w:szCs w:val="18"/>
        </w:rPr>
        <w:t>𝐹</w:t>
      </w:r>
      <w:r w:rsidRPr="008E1FB9">
        <w:rPr>
          <w:rFonts w:asciiTheme="majorHAnsi" w:hAnsiTheme="majorHAnsi"/>
          <w:sz w:val="18"/>
          <w:szCs w:val="18"/>
        </w:rPr>
        <w:t>ℎ</w:t>
      </w:r>
      <w:r w:rsidRPr="008E1FB9">
        <w:rPr>
          <w:rFonts w:asciiTheme="majorHAnsi" w:hAnsiTheme="majorHAnsi" w:cs="Cambria Math"/>
          <w:sz w:val="18"/>
          <w:szCs w:val="18"/>
        </w:rPr>
        <w:t>𝑖𝑡𝑢</w:t>
      </w:r>
      <w:r w:rsidRPr="008E1FB9">
        <w:rPr>
          <w:rFonts w:asciiTheme="majorHAnsi" w:hAnsiTheme="majorHAnsi"/>
          <w:sz w:val="18"/>
          <w:szCs w:val="18"/>
        </w:rPr>
        <w:t>n</w:t>
      </w:r>
      <w:r w:rsidRPr="008E1FB9">
        <w:rPr>
          <w:rFonts w:asciiTheme="majorHAnsi" w:hAnsiTheme="majorHAnsi" w:cs="Cambria Math"/>
          <w:sz w:val="18"/>
          <w:szCs w:val="18"/>
        </w:rPr>
        <w:t>𝑔</w:t>
      </w:r>
      <w:r w:rsidRPr="008E1FB9">
        <w:rPr>
          <w:rFonts w:asciiTheme="majorHAnsi" w:hAnsiTheme="majorHAnsi"/>
          <w:sz w:val="18"/>
          <w:szCs w:val="18"/>
        </w:rPr>
        <w:t xml:space="preserve"> &gt; </w:t>
      </w:r>
      <w:r w:rsidRPr="008E1FB9">
        <w:rPr>
          <w:rFonts w:asciiTheme="majorHAnsi" w:hAnsiTheme="majorHAnsi" w:cs="Cambria Math"/>
          <w:sz w:val="18"/>
          <w:szCs w:val="18"/>
        </w:rPr>
        <w:t>𝐹𝑡𝑎𝑏</w:t>
      </w:r>
      <w:r w:rsidRPr="008E1FB9">
        <w:rPr>
          <w:rFonts w:asciiTheme="majorHAnsi" w:hAnsiTheme="majorHAnsi"/>
          <w:sz w:val="18"/>
          <w:szCs w:val="18"/>
        </w:rPr>
        <w:t>e</w:t>
      </w:r>
      <w:r w:rsidRPr="008E1FB9">
        <w:rPr>
          <w:rFonts w:asciiTheme="majorHAnsi" w:hAnsiTheme="majorHAnsi" w:cs="Cambria Math"/>
          <w:sz w:val="18"/>
          <w:szCs w:val="18"/>
        </w:rPr>
        <w:t>𝑙</w:t>
      </w:r>
      <w:r w:rsidRPr="008E1FB9">
        <w:rPr>
          <w:rFonts w:asciiTheme="majorHAnsi" w:hAnsiTheme="majorHAnsi"/>
          <w:sz w:val="18"/>
          <w:szCs w:val="18"/>
        </w:rPr>
        <w:t>, berarti tidak homogen. Berdasarkan perhitungan uji homogenitas data Pembelajaran Daring terhadap Minat Belajar Matematika diperoleh f</w:t>
      </w:r>
      <w:r w:rsidRPr="008E1FB9">
        <w:rPr>
          <w:rFonts w:asciiTheme="majorHAnsi" w:hAnsiTheme="majorHAnsi"/>
          <w:sz w:val="18"/>
          <w:szCs w:val="18"/>
          <w:vertAlign w:val="subscript"/>
        </w:rPr>
        <w:t xml:space="preserve">hitung </w:t>
      </w:r>
      <w:r w:rsidRPr="008E1FB9">
        <w:rPr>
          <w:rFonts w:asciiTheme="majorHAnsi" w:hAnsiTheme="majorHAnsi"/>
          <w:sz w:val="18"/>
          <w:szCs w:val="18"/>
        </w:rPr>
        <w:t>sebesar 1,37 untuk jumlah sampel 90 dan saraf signifikan α = 0,05 diperoleh F</w:t>
      </w:r>
      <w:r w:rsidRPr="008E1FB9">
        <w:rPr>
          <w:rFonts w:asciiTheme="majorHAnsi" w:hAnsiTheme="majorHAnsi"/>
          <w:sz w:val="18"/>
          <w:szCs w:val="18"/>
          <w:vertAlign w:val="subscript"/>
        </w:rPr>
        <w:t>tabel</w:t>
      </w:r>
      <w:r w:rsidRPr="008E1FB9">
        <w:rPr>
          <w:rFonts w:asciiTheme="majorHAnsi" w:hAnsiTheme="majorHAnsi"/>
          <w:sz w:val="18"/>
          <w:szCs w:val="18"/>
        </w:rPr>
        <w:t xml:space="preserve"> sebesar 4,04 yang berarti </w:t>
      </w:r>
      <w:r w:rsidRPr="008E1FB9">
        <w:rPr>
          <w:rFonts w:asciiTheme="majorHAnsi" w:hAnsiTheme="majorHAnsi" w:cs="Cambria Math"/>
          <w:sz w:val="18"/>
          <w:szCs w:val="18"/>
        </w:rPr>
        <w:t>𝐹</w:t>
      </w:r>
      <w:r w:rsidRPr="008E1FB9">
        <w:rPr>
          <w:rFonts w:asciiTheme="majorHAnsi" w:hAnsiTheme="majorHAnsi"/>
          <w:sz w:val="18"/>
          <w:szCs w:val="18"/>
        </w:rPr>
        <w:t>ℎ</w:t>
      </w:r>
      <w:r w:rsidRPr="008E1FB9">
        <w:rPr>
          <w:rFonts w:asciiTheme="majorHAnsi" w:hAnsiTheme="majorHAnsi" w:cs="Cambria Math"/>
          <w:sz w:val="18"/>
          <w:szCs w:val="18"/>
        </w:rPr>
        <w:t>𝑖𝑡𝑢</w:t>
      </w:r>
      <w:r w:rsidRPr="008E1FB9">
        <w:rPr>
          <w:rFonts w:asciiTheme="majorHAnsi" w:hAnsiTheme="majorHAnsi"/>
          <w:sz w:val="18"/>
          <w:szCs w:val="18"/>
        </w:rPr>
        <w:t>n</w:t>
      </w:r>
      <w:r w:rsidRPr="008E1FB9">
        <w:rPr>
          <w:rFonts w:asciiTheme="majorHAnsi" w:hAnsiTheme="majorHAnsi" w:cs="Cambria Math"/>
          <w:sz w:val="18"/>
          <w:szCs w:val="18"/>
        </w:rPr>
        <w:t>𝑔</w:t>
      </w:r>
      <w:r w:rsidRPr="008E1FB9">
        <w:rPr>
          <w:rFonts w:asciiTheme="majorHAnsi" w:hAnsiTheme="majorHAnsi"/>
          <w:sz w:val="18"/>
          <w:szCs w:val="18"/>
        </w:rPr>
        <w:t xml:space="preserve"> &lt; </w:t>
      </w:r>
      <w:r w:rsidRPr="008E1FB9">
        <w:rPr>
          <w:rFonts w:asciiTheme="majorHAnsi" w:hAnsiTheme="majorHAnsi" w:cs="Cambria Math"/>
          <w:sz w:val="18"/>
          <w:szCs w:val="18"/>
        </w:rPr>
        <w:t>𝐹𝑡𝑎𝑏</w:t>
      </w:r>
      <w:r w:rsidRPr="008E1FB9">
        <w:rPr>
          <w:rFonts w:asciiTheme="majorHAnsi" w:hAnsiTheme="majorHAnsi"/>
          <w:sz w:val="18"/>
          <w:szCs w:val="18"/>
        </w:rPr>
        <w:t>e</w:t>
      </w:r>
      <w:r w:rsidRPr="008E1FB9">
        <w:rPr>
          <w:rFonts w:asciiTheme="majorHAnsi" w:hAnsiTheme="majorHAnsi" w:cs="Cambria Math"/>
          <w:sz w:val="18"/>
          <w:szCs w:val="18"/>
        </w:rPr>
        <w:t>𝑙</w:t>
      </w:r>
      <w:r w:rsidRPr="008E1FB9">
        <w:rPr>
          <w:rFonts w:asciiTheme="majorHAnsi" w:hAnsiTheme="majorHAnsi"/>
          <w:sz w:val="18"/>
          <w:szCs w:val="18"/>
        </w:rPr>
        <w:t>, berarti data yang digunakan homogen.</w:t>
      </w:r>
    </w:p>
    <w:p w14:paraId="0AAA05DA" w14:textId="77777777" w:rsidR="008E1FB9" w:rsidRPr="008E1FB9" w:rsidRDefault="008E1FB9" w:rsidP="00F30703">
      <w:pPr>
        <w:spacing w:line="252" w:lineRule="auto"/>
        <w:ind w:firstLine="360"/>
        <w:jc w:val="both"/>
        <w:rPr>
          <w:rFonts w:asciiTheme="majorHAnsi" w:hAnsiTheme="majorHAnsi"/>
          <w:sz w:val="18"/>
          <w:szCs w:val="18"/>
        </w:rPr>
      </w:pPr>
    </w:p>
    <w:p w14:paraId="08DEAE54" w14:textId="77777777" w:rsidR="00637364" w:rsidRPr="008E1FB9" w:rsidRDefault="00637364" w:rsidP="008E1FB9">
      <w:pPr>
        <w:pStyle w:val="ListParagraph"/>
        <w:ind w:left="360"/>
        <w:jc w:val="both"/>
        <w:rPr>
          <w:rFonts w:asciiTheme="majorHAnsi" w:hAnsiTheme="majorHAnsi"/>
          <w:sz w:val="18"/>
          <w:szCs w:val="18"/>
        </w:rPr>
      </w:pPr>
      <w:r w:rsidRPr="008E1FB9">
        <w:rPr>
          <w:rFonts w:asciiTheme="majorHAnsi" w:hAnsiTheme="majorHAnsi"/>
          <w:sz w:val="18"/>
          <w:szCs w:val="18"/>
        </w:rPr>
        <w:t>Tabel 6. Rangkuman Uji Homogenitas Hasil Belajar Matematika (Y) terhadap Disiplin Belajar (X)</w:t>
      </w:r>
    </w:p>
    <w:tbl>
      <w:tblPr>
        <w:tblStyle w:val="TableGrid"/>
        <w:tblpPr w:leftFromText="180" w:rightFromText="180" w:vertAnchor="text" w:horzAnchor="page" w:tblpX="1548" w:tblpY="286"/>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77"/>
        <w:gridCol w:w="769"/>
        <w:gridCol w:w="724"/>
        <w:gridCol w:w="1151"/>
      </w:tblGrid>
      <w:tr w:rsidR="00637364" w:rsidRPr="008E1FB9" w14:paraId="5D9C2C6C" w14:textId="77777777" w:rsidTr="008E1FB9">
        <w:trPr>
          <w:trHeight w:val="165"/>
        </w:trPr>
        <w:tc>
          <w:tcPr>
            <w:tcW w:w="977" w:type="dxa"/>
          </w:tcPr>
          <w:p w14:paraId="61D28CA7"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Varian yang diuji</w:t>
            </w:r>
          </w:p>
        </w:tc>
        <w:tc>
          <w:tcPr>
            <w:tcW w:w="769" w:type="dxa"/>
          </w:tcPr>
          <w:p w14:paraId="656ACF16"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color w:val="000000" w:themeColor="text1"/>
                <w:sz w:val="18"/>
                <w:szCs w:val="18"/>
              </w:rPr>
              <w:t>F</w:t>
            </w:r>
            <w:r w:rsidRPr="008E1FB9">
              <w:rPr>
                <w:rFonts w:asciiTheme="majorHAnsi" w:hAnsiTheme="majorHAnsi"/>
                <w:color w:val="000000" w:themeColor="text1"/>
                <w:sz w:val="18"/>
                <w:szCs w:val="18"/>
                <w:vertAlign w:val="subscript"/>
              </w:rPr>
              <w:t>hitung</w:t>
            </w:r>
          </w:p>
        </w:tc>
        <w:tc>
          <w:tcPr>
            <w:tcW w:w="724" w:type="dxa"/>
          </w:tcPr>
          <w:p w14:paraId="4D9778D3"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F</w:t>
            </w:r>
            <w:r w:rsidRPr="008E1FB9">
              <w:rPr>
                <w:rFonts w:asciiTheme="majorHAnsi" w:hAnsiTheme="majorHAnsi"/>
                <w:sz w:val="18"/>
                <w:szCs w:val="18"/>
                <w:vertAlign w:val="subscript"/>
              </w:rPr>
              <w:t>tabel</w:t>
            </w:r>
          </w:p>
        </w:tc>
        <w:tc>
          <w:tcPr>
            <w:tcW w:w="1151" w:type="dxa"/>
          </w:tcPr>
          <w:p w14:paraId="47031DD4"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Kesimpulan</w:t>
            </w:r>
          </w:p>
        </w:tc>
      </w:tr>
      <w:tr w:rsidR="00637364" w:rsidRPr="008E1FB9" w14:paraId="2669A00C" w14:textId="77777777" w:rsidTr="008E1FB9">
        <w:trPr>
          <w:trHeight w:val="85"/>
        </w:trPr>
        <w:tc>
          <w:tcPr>
            <w:tcW w:w="977" w:type="dxa"/>
          </w:tcPr>
          <w:p w14:paraId="4B612657"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Y atas X</w:t>
            </w:r>
          </w:p>
        </w:tc>
        <w:tc>
          <w:tcPr>
            <w:tcW w:w="769" w:type="dxa"/>
          </w:tcPr>
          <w:p w14:paraId="6908C227"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1,37</w:t>
            </w:r>
          </w:p>
        </w:tc>
        <w:tc>
          <w:tcPr>
            <w:tcW w:w="724" w:type="dxa"/>
          </w:tcPr>
          <w:p w14:paraId="100D3740"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4,04</w:t>
            </w:r>
          </w:p>
        </w:tc>
        <w:tc>
          <w:tcPr>
            <w:tcW w:w="1151" w:type="dxa"/>
          </w:tcPr>
          <w:p w14:paraId="660D46FF"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Homogen</w:t>
            </w:r>
          </w:p>
        </w:tc>
      </w:tr>
      <w:tr w:rsidR="00637364" w:rsidRPr="008E1FB9" w14:paraId="1B483BAF" w14:textId="77777777" w:rsidTr="008E1FB9">
        <w:trPr>
          <w:trHeight w:val="231"/>
        </w:trPr>
        <w:tc>
          <w:tcPr>
            <w:tcW w:w="3621" w:type="dxa"/>
            <w:gridSpan w:val="4"/>
          </w:tcPr>
          <w:p w14:paraId="3D2DA60E" w14:textId="77777777" w:rsidR="00637364" w:rsidRPr="008E1FB9" w:rsidRDefault="00637364" w:rsidP="008E1FB9">
            <w:pPr>
              <w:pStyle w:val="ListParagraph"/>
              <w:ind w:left="0"/>
              <w:jc w:val="center"/>
              <w:rPr>
                <w:rFonts w:asciiTheme="majorHAnsi" w:hAnsiTheme="majorHAnsi"/>
                <w:sz w:val="18"/>
                <w:szCs w:val="18"/>
              </w:rPr>
            </w:pPr>
            <w:r w:rsidRPr="008E1FB9">
              <w:rPr>
                <w:rFonts w:asciiTheme="majorHAnsi" w:hAnsiTheme="majorHAnsi"/>
                <w:sz w:val="18"/>
                <w:szCs w:val="18"/>
              </w:rPr>
              <w:t xml:space="preserve">Uji taraf signifikan </w:t>
            </w:r>
            <w:r w:rsidRPr="008E1FB9">
              <w:rPr>
                <w:rFonts w:asciiTheme="majorHAnsi" w:hAnsiTheme="majorHAnsi"/>
                <w:color w:val="000000" w:themeColor="text1"/>
                <w:sz w:val="18"/>
                <w:szCs w:val="18"/>
              </w:rPr>
              <w:t>F</w:t>
            </w:r>
            <w:r w:rsidRPr="008E1FB9">
              <w:rPr>
                <w:rFonts w:asciiTheme="majorHAnsi" w:hAnsiTheme="majorHAnsi"/>
                <w:color w:val="000000" w:themeColor="text1"/>
                <w:sz w:val="18"/>
                <w:szCs w:val="18"/>
                <w:vertAlign w:val="subscript"/>
              </w:rPr>
              <w:t xml:space="preserve">hitung </w:t>
            </w:r>
            <w:r w:rsidRPr="008E1FB9">
              <w:rPr>
                <w:rFonts w:asciiTheme="majorHAnsi" w:hAnsiTheme="majorHAnsi"/>
                <w:color w:val="000000" w:themeColor="text1"/>
                <w:sz w:val="18"/>
                <w:szCs w:val="18"/>
              </w:rPr>
              <w:t xml:space="preserve">&lt; </w:t>
            </w:r>
            <w:r w:rsidRPr="008E1FB9">
              <w:rPr>
                <w:rFonts w:asciiTheme="majorHAnsi" w:hAnsiTheme="majorHAnsi"/>
                <w:sz w:val="18"/>
                <w:szCs w:val="18"/>
              </w:rPr>
              <w:t>F</w:t>
            </w:r>
            <w:r w:rsidRPr="008E1FB9">
              <w:rPr>
                <w:rFonts w:asciiTheme="majorHAnsi" w:hAnsiTheme="majorHAnsi"/>
                <w:sz w:val="18"/>
                <w:szCs w:val="18"/>
                <w:vertAlign w:val="subscript"/>
              </w:rPr>
              <w:t>tabel</w:t>
            </w:r>
          </w:p>
        </w:tc>
      </w:tr>
    </w:tbl>
    <w:p w14:paraId="59F2268E" w14:textId="1EA8C6B3" w:rsidR="008E1FB9" w:rsidRDefault="008E1FB9" w:rsidP="008E1FB9">
      <w:pPr>
        <w:jc w:val="both"/>
        <w:rPr>
          <w:rFonts w:asciiTheme="majorHAnsi" w:eastAsia="Times New Roman" w:hAnsiTheme="majorHAnsi"/>
          <w:sz w:val="18"/>
          <w:szCs w:val="18"/>
          <w:lang w:val="en-US"/>
        </w:rPr>
      </w:pPr>
    </w:p>
    <w:p w14:paraId="4BDB9090" w14:textId="4145CA1A" w:rsidR="00B50A07" w:rsidRDefault="00B50A07" w:rsidP="008E1FB9">
      <w:pPr>
        <w:jc w:val="both"/>
        <w:rPr>
          <w:rFonts w:asciiTheme="majorHAnsi" w:eastAsia="Times New Roman" w:hAnsiTheme="majorHAnsi"/>
          <w:sz w:val="18"/>
          <w:szCs w:val="18"/>
          <w:lang w:val="en-US"/>
        </w:rPr>
      </w:pPr>
    </w:p>
    <w:p w14:paraId="2D672B40" w14:textId="69F30DFD" w:rsidR="00B50A07" w:rsidRDefault="00B50A07" w:rsidP="008E1FB9">
      <w:pPr>
        <w:jc w:val="both"/>
        <w:rPr>
          <w:rFonts w:asciiTheme="majorHAnsi" w:eastAsia="Times New Roman" w:hAnsiTheme="majorHAnsi"/>
          <w:sz w:val="18"/>
          <w:szCs w:val="18"/>
          <w:lang w:val="en-US"/>
        </w:rPr>
      </w:pPr>
    </w:p>
    <w:p w14:paraId="2C6C97A6" w14:textId="5D0294FE" w:rsidR="00B50A07" w:rsidRDefault="00B50A07" w:rsidP="008E1FB9">
      <w:pPr>
        <w:jc w:val="both"/>
        <w:rPr>
          <w:rFonts w:asciiTheme="majorHAnsi" w:eastAsia="Times New Roman" w:hAnsiTheme="majorHAnsi"/>
          <w:sz w:val="18"/>
          <w:szCs w:val="18"/>
          <w:lang w:val="en-US"/>
        </w:rPr>
      </w:pPr>
    </w:p>
    <w:p w14:paraId="43F74BEE" w14:textId="77777777" w:rsidR="00B50A07" w:rsidRDefault="00B50A07" w:rsidP="008E1FB9">
      <w:pPr>
        <w:spacing w:line="252" w:lineRule="auto"/>
        <w:ind w:firstLine="360"/>
        <w:jc w:val="both"/>
        <w:rPr>
          <w:rFonts w:asciiTheme="majorHAnsi" w:eastAsia="Times New Roman" w:hAnsiTheme="majorHAnsi"/>
          <w:sz w:val="18"/>
          <w:szCs w:val="18"/>
          <w:lang w:val="en-US"/>
        </w:rPr>
      </w:pPr>
    </w:p>
    <w:p w14:paraId="113E50A7" w14:textId="77777777" w:rsidR="00B50A07" w:rsidRDefault="00B50A07" w:rsidP="008E1FB9">
      <w:pPr>
        <w:spacing w:line="252" w:lineRule="auto"/>
        <w:ind w:firstLine="360"/>
        <w:jc w:val="both"/>
        <w:rPr>
          <w:rFonts w:asciiTheme="majorHAnsi" w:eastAsia="Times New Roman" w:hAnsiTheme="majorHAnsi"/>
          <w:sz w:val="18"/>
          <w:szCs w:val="18"/>
          <w:lang w:val="en-US"/>
        </w:rPr>
      </w:pPr>
    </w:p>
    <w:p w14:paraId="3D159572" w14:textId="77777777" w:rsidR="009650E8" w:rsidRDefault="009650E8" w:rsidP="008E1FB9">
      <w:pPr>
        <w:spacing w:line="252" w:lineRule="auto"/>
        <w:ind w:firstLine="360"/>
        <w:jc w:val="both"/>
        <w:rPr>
          <w:rFonts w:asciiTheme="majorHAnsi" w:eastAsia="Times New Roman" w:hAnsiTheme="majorHAnsi"/>
          <w:sz w:val="18"/>
          <w:szCs w:val="18"/>
          <w:lang w:val="en-US"/>
        </w:rPr>
      </w:pPr>
    </w:p>
    <w:p w14:paraId="7495C75B" w14:textId="0DBD954E" w:rsidR="00637364" w:rsidRDefault="00637364" w:rsidP="008E1FB9">
      <w:pPr>
        <w:spacing w:line="252" w:lineRule="auto"/>
        <w:ind w:firstLine="360"/>
        <w:jc w:val="both"/>
        <w:rPr>
          <w:rFonts w:asciiTheme="majorHAnsi" w:hAnsiTheme="majorHAnsi"/>
          <w:sz w:val="18"/>
          <w:szCs w:val="18"/>
        </w:rPr>
      </w:pPr>
      <w:r w:rsidRPr="008E1FB9">
        <w:rPr>
          <w:rFonts w:asciiTheme="majorHAnsi" w:eastAsia="Times New Roman" w:hAnsiTheme="majorHAnsi"/>
          <w:sz w:val="18"/>
          <w:szCs w:val="18"/>
          <w:lang w:val="en-US"/>
        </w:rPr>
        <w:t xml:space="preserve">Pengaruh Pembelajaran Daring terhadap Minat Belajar Matematika disajikan dalam persamaan regresi </w:t>
      </w:r>
      <w:r w:rsidRPr="008E1FB9">
        <w:rPr>
          <w:rFonts w:asciiTheme="majorHAnsi" w:hAnsiTheme="majorHAnsi"/>
          <w:sz w:val="18"/>
          <w:szCs w:val="18"/>
        </w:rPr>
        <w:t>Ŷ= 49,12 + 0,41X. data mengenai persamaan regresi dapat dilihat pada diagram pancar berikut :</w:t>
      </w:r>
    </w:p>
    <w:p w14:paraId="797A0027" w14:textId="77777777" w:rsidR="008E1FB9" w:rsidRDefault="008E1FB9" w:rsidP="008E1FB9">
      <w:pPr>
        <w:spacing w:line="252" w:lineRule="auto"/>
        <w:ind w:firstLine="360"/>
        <w:jc w:val="both"/>
        <w:rPr>
          <w:rFonts w:asciiTheme="majorHAnsi" w:hAnsiTheme="majorHAnsi"/>
          <w:sz w:val="18"/>
          <w:szCs w:val="18"/>
        </w:rPr>
      </w:pPr>
    </w:p>
    <w:p w14:paraId="40199C31" w14:textId="48D86BD7" w:rsidR="008E1FB9" w:rsidRDefault="008E1FB9" w:rsidP="008E1FB9">
      <w:pPr>
        <w:spacing w:line="252" w:lineRule="auto"/>
        <w:ind w:firstLine="360"/>
        <w:jc w:val="both"/>
        <w:rPr>
          <w:rFonts w:asciiTheme="majorHAnsi" w:hAnsiTheme="majorHAnsi"/>
          <w:sz w:val="18"/>
          <w:szCs w:val="18"/>
        </w:rPr>
      </w:pPr>
      <w:r w:rsidRPr="008E1FB9">
        <w:rPr>
          <w:rFonts w:asciiTheme="majorHAnsi" w:hAnsiTheme="majorHAnsi"/>
          <w:noProof/>
          <w:sz w:val="18"/>
          <w:szCs w:val="18"/>
        </w:rPr>
        <w:drawing>
          <wp:anchor distT="0" distB="0" distL="114300" distR="114300" simplePos="0" relativeHeight="251664384" behindDoc="0" locked="0" layoutInCell="1" allowOverlap="1" wp14:anchorId="41224028" wp14:editId="42C46FB9">
            <wp:simplePos x="0" y="0"/>
            <wp:positionH relativeFrom="column">
              <wp:posOffset>124460</wp:posOffset>
            </wp:positionH>
            <wp:positionV relativeFrom="paragraph">
              <wp:posOffset>15875</wp:posOffset>
            </wp:positionV>
            <wp:extent cx="2859408" cy="1630364"/>
            <wp:effectExtent l="0" t="0" r="0" b="825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9408" cy="1630364"/>
                    </a:xfrm>
                    <a:prstGeom prst="rect">
                      <a:avLst/>
                    </a:prstGeom>
                    <a:noFill/>
                  </pic:spPr>
                </pic:pic>
              </a:graphicData>
            </a:graphic>
            <wp14:sizeRelH relativeFrom="margin">
              <wp14:pctWidth>0</wp14:pctWidth>
            </wp14:sizeRelH>
            <wp14:sizeRelV relativeFrom="margin">
              <wp14:pctHeight>0</wp14:pctHeight>
            </wp14:sizeRelV>
          </wp:anchor>
        </w:drawing>
      </w:r>
    </w:p>
    <w:p w14:paraId="11A10766" w14:textId="6663A923" w:rsidR="008E1FB9" w:rsidRDefault="008E1FB9" w:rsidP="008E1FB9">
      <w:pPr>
        <w:spacing w:line="252" w:lineRule="auto"/>
        <w:ind w:firstLine="360"/>
        <w:jc w:val="both"/>
        <w:rPr>
          <w:rFonts w:asciiTheme="majorHAnsi" w:hAnsiTheme="majorHAnsi"/>
          <w:sz w:val="18"/>
          <w:szCs w:val="18"/>
        </w:rPr>
      </w:pPr>
    </w:p>
    <w:p w14:paraId="0FFF4A8E" w14:textId="77777777" w:rsidR="008E1FB9" w:rsidRPr="008E1FB9" w:rsidRDefault="008E1FB9" w:rsidP="008E1FB9">
      <w:pPr>
        <w:spacing w:line="252" w:lineRule="auto"/>
        <w:ind w:firstLine="360"/>
        <w:jc w:val="both"/>
        <w:rPr>
          <w:rFonts w:asciiTheme="majorHAnsi" w:hAnsiTheme="majorHAnsi"/>
          <w:sz w:val="18"/>
          <w:szCs w:val="18"/>
        </w:rPr>
      </w:pPr>
    </w:p>
    <w:p w14:paraId="310DD0F7" w14:textId="2099D6F6" w:rsidR="00637364" w:rsidRPr="008E1FB9" w:rsidRDefault="00637364" w:rsidP="008E1FB9">
      <w:pPr>
        <w:pStyle w:val="ListParagraph"/>
        <w:spacing w:line="252" w:lineRule="auto"/>
        <w:ind w:left="360"/>
        <w:jc w:val="both"/>
        <w:rPr>
          <w:rFonts w:asciiTheme="majorHAnsi" w:hAnsiTheme="majorHAnsi"/>
          <w:sz w:val="18"/>
          <w:szCs w:val="18"/>
        </w:rPr>
      </w:pPr>
    </w:p>
    <w:p w14:paraId="7A166493" w14:textId="7777777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481D5B3B" w14:textId="77777777" w:rsidR="00637364" w:rsidRPr="008E1FB9" w:rsidRDefault="00637364" w:rsidP="008E1FB9">
      <w:pPr>
        <w:spacing w:line="252" w:lineRule="auto"/>
        <w:jc w:val="both"/>
        <w:rPr>
          <w:rFonts w:asciiTheme="majorHAnsi" w:eastAsia="Times New Roman" w:hAnsiTheme="majorHAnsi"/>
          <w:sz w:val="18"/>
          <w:szCs w:val="18"/>
          <w:lang w:val="en-US"/>
        </w:rPr>
      </w:pPr>
    </w:p>
    <w:p w14:paraId="2941BBC7" w14:textId="7777777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59CD96DC" w14:textId="7777777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3F216065" w14:textId="7777777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7E7BE0CC" w14:textId="77777777" w:rsidR="00637364" w:rsidRPr="008E1FB9" w:rsidRDefault="00637364" w:rsidP="008E1FB9">
      <w:pPr>
        <w:jc w:val="both"/>
        <w:rPr>
          <w:rFonts w:asciiTheme="majorHAnsi" w:eastAsia="Times New Roman" w:hAnsiTheme="majorHAnsi"/>
          <w:sz w:val="18"/>
          <w:szCs w:val="18"/>
          <w:lang w:val="en-US"/>
        </w:rPr>
      </w:pPr>
    </w:p>
    <w:p w14:paraId="716BF7B4" w14:textId="7777777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560AAF7F" w14:textId="7777777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0D53C1A6" w14:textId="71A90987"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r w:rsidRPr="008E1FB9">
        <w:rPr>
          <w:rFonts w:asciiTheme="majorHAnsi" w:eastAsia="Times New Roman" w:hAnsiTheme="majorHAnsi"/>
          <w:sz w:val="18"/>
          <w:szCs w:val="18"/>
          <w:lang w:val="en-US"/>
        </w:rPr>
        <w:t>Gambar 4. Diagram Pencar Hubungan Fungsional Pembelajaran Daring (X) dan Minat Belajar Matematika (Y)</w:t>
      </w:r>
    </w:p>
    <w:p w14:paraId="6138AB3C" w14:textId="06AAA3AA" w:rsidR="00637364" w:rsidRPr="008E1FB9" w:rsidRDefault="00637364" w:rsidP="008E1FB9">
      <w:pPr>
        <w:pStyle w:val="ListParagraph"/>
        <w:spacing w:line="252" w:lineRule="auto"/>
        <w:ind w:left="360"/>
        <w:jc w:val="both"/>
        <w:rPr>
          <w:rFonts w:asciiTheme="majorHAnsi" w:eastAsia="Times New Roman" w:hAnsiTheme="majorHAnsi"/>
          <w:sz w:val="18"/>
          <w:szCs w:val="18"/>
          <w:lang w:val="en-US"/>
        </w:rPr>
      </w:pPr>
    </w:p>
    <w:p w14:paraId="560E03E6" w14:textId="43D27146" w:rsidR="00637364" w:rsidRPr="00B17FEC" w:rsidRDefault="00637364" w:rsidP="00B17FEC">
      <w:pPr>
        <w:spacing w:line="252" w:lineRule="auto"/>
        <w:ind w:firstLine="360"/>
        <w:jc w:val="both"/>
        <w:rPr>
          <w:rFonts w:asciiTheme="majorHAnsi" w:eastAsia="Times New Roman" w:hAnsiTheme="majorHAnsi"/>
          <w:sz w:val="18"/>
          <w:szCs w:val="18"/>
          <w:lang w:val="en-US"/>
        </w:rPr>
      </w:pPr>
      <w:r w:rsidRPr="00B17FEC">
        <w:rPr>
          <w:rFonts w:asciiTheme="majorHAnsi" w:eastAsia="Times New Roman" w:hAnsiTheme="majorHAnsi"/>
          <w:sz w:val="18"/>
          <w:szCs w:val="18"/>
          <w:lang w:val="en-US"/>
        </w:rPr>
        <w:t>Sesuai dengan hasil perhitungan analisis persamaan regresi pada gambar diagram pencar diatas menunjukan suatu korelasi bahwa terdapat pengaruh positif dan menunjukan keeratan antara kedua variabel dengan ketentuan korelasi positif variabel Y akan naik jika variabel X naik, jika variabel X dikendalikan maka variabel Y juga akan dikendalikan. Kebenaran dari hasil regresi di atas digunakan untuk menguji hipotesis mengenai ada tidaknya pengaruh positif Pembelajaran Daring (X) terhadap Minat Belajar Matematika (Y). Hubungan fungsional antara X dan Y di sajikan dalam bentuk Ŷ = 49,12 + 0,41X dengan X adalah signifikan.</w:t>
      </w:r>
    </w:p>
    <w:p w14:paraId="72B865FE" w14:textId="77777777" w:rsidR="00637364" w:rsidRPr="00B17FEC" w:rsidRDefault="00637364" w:rsidP="00B17FEC">
      <w:pPr>
        <w:spacing w:line="252" w:lineRule="auto"/>
        <w:ind w:firstLine="360"/>
        <w:jc w:val="both"/>
        <w:rPr>
          <w:rFonts w:asciiTheme="majorHAnsi" w:eastAsia="Times New Roman" w:hAnsiTheme="majorHAnsi"/>
          <w:sz w:val="18"/>
          <w:szCs w:val="18"/>
          <w:lang w:val="en-US"/>
        </w:rPr>
      </w:pPr>
      <w:r w:rsidRPr="00B17FEC">
        <w:rPr>
          <w:rFonts w:asciiTheme="majorHAnsi" w:eastAsia="Times New Roman" w:hAnsiTheme="majorHAnsi"/>
          <w:sz w:val="18"/>
          <w:szCs w:val="18"/>
          <w:lang w:val="en-US"/>
        </w:rPr>
        <w:t>Untuk menentukan hipotesis teruji dengan syarat jika Fhitung &gt; Ftabel. Maka, berdasarkan hasil perhitungan uji signifikasi regresi diperoleh Fhitung = 8,51 dengan Ftabel (a=0,05) = 4,04 Dengan demikian Fhitung &gt; Ftabel = 8,51 &gt; 4,04. Berarti pengaruh pembelajaran daring terhadap minat belajar matematika yang ditunjukkan oleh persamaan regresi yaitu sangat signifikansi.</w:t>
      </w:r>
    </w:p>
    <w:p w14:paraId="7F5DA196" w14:textId="77777777" w:rsidR="00B17FEC" w:rsidRDefault="00B17FEC" w:rsidP="00B17FEC">
      <w:pPr>
        <w:pStyle w:val="ListParagraph"/>
        <w:spacing w:line="0" w:lineRule="atLeast"/>
        <w:ind w:left="360"/>
        <w:rPr>
          <w:rFonts w:asciiTheme="majorHAnsi" w:eastAsia="Times New Roman" w:hAnsiTheme="majorHAnsi"/>
          <w:sz w:val="18"/>
          <w:szCs w:val="18"/>
        </w:rPr>
      </w:pPr>
    </w:p>
    <w:p w14:paraId="213ED8D3" w14:textId="49E2081A" w:rsidR="00637364" w:rsidRPr="008E1FB9" w:rsidRDefault="00637364" w:rsidP="00B17FEC">
      <w:pPr>
        <w:pStyle w:val="ListParagraph"/>
        <w:spacing w:line="0" w:lineRule="atLeast"/>
        <w:ind w:left="360"/>
        <w:rPr>
          <w:rFonts w:asciiTheme="majorHAnsi" w:eastAsia="Times New Roman" w:hAnsiTheme="majorHAnsi"/>
          <w:sz w:val="18"/>
          <w:szCs w:val="18"/>
        </w:rPr>
      </w:pPr>
      <w:r w:rsidRPr="008E1FB9">
        <w:rPr>
          <w:rFonts w:asciiTheme="majorHAnsi" w:eastAsia="Times New Roman" w:hAnsiTheme="majorHAnsi"/>
          <w:sz w:val="18"/>
          <w:szCs w:val="18"/>
        </w:rPr>
        <w:t xml:space="preserve">Tabel 7. </w:t>
      </w:r>
      <w:r w:rsidRPr="008E1FB9">
        <w:rPr>
          <w:rFonts w:asciiTheme="majorHAnsi" w:hAnsiTheme="majorHAnsi"/>
          <w:sz w:val="18"/>
          <w:szCs w:val="18"/>
        </w:rPr>
        <w:t>Hasil Perhitungan ANAVA Variabel Pembelajaran Daring (X) terhadap Minat Belajar Matematika (Y)</w:t>
      </w:r>
    </w:p>
    <w:p w14:paraId="0310E6D4" w14:textId="3F21B034" w:rsidR="00637364" w:rsidRPr="008E1FB9" w:rsidRDefault="00637364" w:rsidP="00B17FEC">
      <w:pPr>
        <w:pStyle w:val="ListParagraph"/>
        <w:spacing w:line="252" w:lineRule="auto"/>
        <w:ind w:left="360"/>
        <w:jc w:val="both"/>
        <w:rPr>
          <w:rFonts w:asciiTheme="majorHAnsi" w:eastAsia="Times New Roman" w:hAnsiTheme="majorHAnsi"/>
          <w:sz w:val="18"/>
          <w:szCs w:val="18"/>
        </w:rPr>
      </w:pPr>
    </w:p>
    <w:p w14:paraId="3A741421" w14:textId="77777777" w:rsidR="00637364" w:rsidRPr="008E1FB9" w:rsidRDefault="00637364" w:rsidP="00B17FEC">
      <w:pPr>
        <w:pStyle w:val="ListParagraph"/>
        <w:spacing w:line="252" w:lineRule="auto"/>
        <w:ind w:left="360"/>
        <w:jc w:val="both"/>
        <w:rPr>
          <w:rFonts w:asciiTheme="majorHAnsi" w:eastAsia="Times New Roman" w:hAnsiTheme="majorHAnsi"/>
          <w:sz w:val="18"/>
          <w:szCs w:val="18"/>
          <w:lang w:val="en-US"/>
        </w:rPr>
      </w:pPr>
    </w:p>
    <w:p w14:paraId="123509EA" w14:textId="0A719C60" w:rsidR="00637364" w:rsidRPr="008E1FB9" w:rsidRDefault="00422542" w:rsidP="00B17FEC">
      <w:pPr>
        <w:pStyle w:val="ListParagraph"/>
        <w:spacing w:line="252" w:lineRule="auto"/>
        <w:ind w:left="360"/>
        <w:jc w:val="both"/>
        <w:rPr>
          <w:rFonts w:asciiTheme="majorHAnsi" w:eastAsia="Times New Roman" w:hAnsiTheme="majorHAnsi"/>
          <w:sz w:val="18"/>
          <w:szCs w:val="18"/>
          <w:lang w:val="en-US"/>
        </w:rPr>
      </w:pPr>
      <w:r w:rsidRPr="008E1FB9">
        <w:rPr>
          <w:rFonts w:asciiTheme="majorHAnsi" w:hAnsiTheme="majorHAnsi"/>
          <w:noProof/>
          <w:sz w:val="18"/>
          <w:szCs w:val="18"/>
        </w:rPr>
        <w:drawing>
          <wp:anchor distT="0" distB="0" distL="114300" distR="114300" simplePos="0" relativeHeight="251692032" behindDoc="0" locked="0" layoutInCell="1" allowOverlap="1" wp14:anchorId="4388CE6A" wp14:editId="7263938B">
            <wp:simplePos x="0" y="0"/>
            <wp:positionH relativeFrom="column">
              <wp:posOffset>0</wp:posOffset>
            </wp:positionH>
            <wp:positionV relativeFrom="paragraph">
              <wp:posOffset>0</wp:posOffset>
            </wp:positionV>
            <wp:extent cx="3064387" cy="1025060"/>
            <wp:effectExtent l="0" t="0" r="3175" b="381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064387" cy="1025060"/>
                    </a:xfrm>
                    <a:prstGeom prst="rect">
                      <a:avLst/>
                    </a:prstGeom>
                  </pic:spPr>
                </pic:pic>
              </a:graphicData>
            </a:graphic>
            <wp14:sizeRelH relativeFrom="margin">
              <wp14:pctWidth>0</wp14:pctWidth>
            </wp14:sizeRelH>
            <wp14:sizeRelV relativeFrom="margin">
              <wp14:pctHeight>0</wp14:pctHeight>
            </wp14:sizeRelV>
          </wp:anchor>
        </w:drawing>
      </w:r>
    </w:p>
    <w:p w14:paraId="17CA0AE9" w14:textId="77777777" w:rsidR="00637364" w:rsidRPr="008E1FB9" w:rsidRDefault="00637364" w:rsidP="00B17FEC">
      <w:pPr>
        <w:pStyle w:val="ListParagraph"/>
        <w:spacing w:line="252" w:lineRule="auto"/>
        <w:ind w:left="360"/>
        <w:jc w:val="both"/>
        <w:rPr>
          <w:rFonts w:asciiTheme="majorHAnsi" w:eastAsia="Times New Roman" w:hAnsiTheme="majorHAnsi"/>
          <w:sz w:val="18"/>
          <w:szCs w:val="18"/>
          <w:lang w:val="en-US"/>
        </w:rPr>
      </w:pPr>
    </w:p>
    <w:p w14:paraId="3D114943" w14:textId="77777777" w:rsidR="00637364" w:rsidRPr="008E1FB9" w:rsidRDefault="00637364" w:rsidP="00B17FEC">
      <w:pPr>
        <w:pStyle w:val="ListParagraph"/>
        <w:spacing w:line="252" w:lineRule="auto"/>
        <w:ind w:left="360"/>
        <w:jc w:val="both"/>
        <w:rPr>
          <w:rFonts w:asciiTheme="majorHAnsi" w:eastAsia="Times New Roman" w:hAnsiTheme="majorHAnsi"/>
          <w:sz w:val="18"/>
          <w:szCs w:val="18"/>
          <w:lang w:val="en-US"/>
        </w:rPr>
      </w:pPr>
    </w:p>
    <w:p w14:paraId="5B346728" w14:textId="77777777" w:rsidR="00637364" w:rsidRPr="008E1FB9" w:rsidRDefault="00637364" w:rsidP="00B17FEC">
      <w:pPr>
        <w:pStyle w:val="ListParagraph"/>
        <w:spacing w:line="252" w:lineRule="auto"/>
        <w:ind w:left="360"/>
        <w:jc w:val="both"/>
        <w:rPr>
          <w:rFonts w:asciiTheme="majorHAnsi" w:eastAsia="Times New Roman" w:hAnsiTheme="majorHAnsi"/>
          <w:sz w:val="18"/>
          <w:szCs w:val="18"/>
          <w:lang w:val="en-US"/>
        </w:rPr>
      </w:pPr>
    </w:p>
    <w:p w14:paraId="04663EE1" w14:textId="77777777" w:rsidR="00637364" w:rsidRPr="008E1FB9" w:rsidRDefault="00637364" w:rsidP="00B17FEC">
      <w:pPr>
        <w:pStyle w:val="ListParagraph"/>
        <w:tabs>
          <w:tab w:val="left" w:pos="289"/>
        </w:tabs>
        <w:spacing w:line="0" w:lineRule="atLeast"/>
        <w:ind w:left="360"/>
        <w:rPr>
          <w:rFonts w:asciiTheme="majorHAnsi" w:eastAsia="Times New Roman" w:hAnsiTheme="majorHAnsi"/>
          <w:sz w:val="18"/>
          <w:szCs w:val="18"/>
        </w:rPr>
      </w:pPr>
    </w:p>
    <w:p w14:paraId="6186ECF1" w14:textId="16C2C965" w:rsidR="00637364" w:rsidRDefault="00637364" w:rsidP="00B17FEC">
      <w:pPr>
        <w:pStyle w:val="ListParagraph"/>
        <w:tabs>
          <w:tab w:val="left" w:pos="289"/>
        </w:tabs>
        <w:spacing w:line="0" w:lineRule="atLeast"/>
        <w:ind w:left="360"/>
        <w:rPr>
          <w:rFonts w:asciiTheme="majorHAnsi" w:eastAsia="Times New Roman" w:hAnsiTheme="majorHAnsi"/>
          <w:sz w:val="18"/>
          <w:szCs w:val="18"/>
        </w:rPr>
      </w:pPr>
    </w:p>
    <w:p w14:paraId="49B4EECC" w14:textId="1A7A3091" w:rsidR="00422542" w:rsidRDefault="00422542" w:rsidP="00B17FEC">
      <w:pPr>
        <w:pStyle w:val="ListParagraph"/>
        <w:tabs>
          <w:tab w:val="left" w:pos="289"/>
        </w:tabs>
        <w:spacing w:line="0" w:lineRule="atLeast"/>
        <w:ind w:left="360"/>
        <w:rPr>
          <w:rFonts w:asciiTheme="majorHAnsi" w:eastAsia="Times New Roman" w:hAnsiTheme="majorHAnsi"/>
          <w:sz w:val="18"/>
          <w:szCs w:val="18"/>
        </w:rPr>
      </w:pPr>
    </w:p>
    <w:p w14:paraId="5CA5F4A1" w14:textId="77777777" w:rsidR="00422542" w:rsidRPr="008E1FB9" w:rsidRDefault="00422542" w:rsidP="00B17FEC">
      <w:pPr>
        <w:pStyle w:val="ListParagraph"/>
        <w:tabs>
          <w:tab w:val="left" w:pos="289"/>
        </w:tabs>
        <w:spacing w:line="0" w:lineRule="atLeast"/>
        <w:ind w:left="360"/>
        <w:rPr>
          <w:rFonts w:asciiTheme="majorHAnsi" w:eastAsia="Times New Roman" w:hAnsiTheme="majorHAnsi"/>
          <w:sz w:val="18"/>
          <w:szCs w:val="18"/>
        </w:rPr>
      </w:pPr>
    </w:p>
    <w:p w14:paraId="103CC407" w14:textId="460CF705" w:rsidR="00637364" w:rsidRPr="00B17FEC" w:rsidRDefault="00637364" w:rsidP="00B17FEC">
      <w:pPr>
        <w:tabs>
          <w:tab w:val="left" w:pos="289"/>
        </w:tabs>
        <w:jc w:val="both"/>
        <w:rPr>
          <w:rFonts w:asciiTheme="majorHAnsi" w:eastAsia="Times New Roman" w:hAnsiTheme="majorHAnsi"/>
          <w:sz w:val="18"/>
          <w:szCs w:val="18"/>
        </w:rPr>
      </w:pPr>
      <w:r w:rsidRPr="00B17FEC">
        <w:rPr>
          <w:rFonts w:asciiTheme="majorHAnsi" w:eastAsia="Times New Roman" w:hAnsiTheme="majorHAnsi"/>
          <w:sz w:val="18"/>
          <w:szCs w:val="18"/>
        </w:rPr>
        <w:tab/>
        <w:t>Pengujian linieritas regresi pembelajaran daring (X) dengan minat belajar matematika (Y), didapatkan nilai Fhitung = -1,08 sedangkan Ftabel (α = 0,05) = 2,02 dengan dk pembilang (k-2) = 22 dan dk penyebut (n-k) = 24. Untuk penulisan hipotesis nol (H0) ditolak jika hipotesis regresi linear Fhitung&gt;Ftabel (α = 0,05) dan jika Fhitung&lt;Ftabel (α = 0,05) artinya (H0) diterima. Simpulannya pembelajaran daring dan minat belajar matematika memiliki pengaruh yang linier.</w:t>
      </w:r>
    </w:p>
    <w:p w14:paraId="0638F84B" w14:textId="77777777" w:rsidR="00637364" w:rsidRPr="008E1FB9" w:rsidRDefault="00637364" w:rsidP="00B17FEC">
      <w:pPr>
        <w:pStyle w:val="ListParagraph"/>
        <w:tabs>
          <w:tab w:val="left" w:pos="289"/>
        </w:tabs>
        <w:ind w:left="360"/>
        <w:jc w:val="both"/>
        <w:rPr>
          <w:rFonts w:asciiTheme="majorHAnsi" w:eastAsia="Times New Roman" w:hAnsiTheme="majorHAnsi"/>
          <w:sz w:val="18"/>
          <w:szCs w:val="18"/>
        </w:rPr>
      </w:pPr>
    </w:p>
    <w:p w14:paraId="529A0E1E" w14:textId="77777777" w:rsidR="00637364" w:rsidRPr="008E1FB9" w:rsidRDefault="00637364" w:rsidP="00B17FEC">
      <w:pPr>
        <w:pStyle w:val="ListParagraph"/>
        <w:ind w:left="360"/>
        <w:jc w:val="both"/>
        <w:rPr>
          <w:rFonts w:asciiTheme="majorHAnsi" w:eastAsia="Times New Roman" w:hAnsiTheme="majorHAnsi"/>
          <w:sz w:val="18"/>
          <w:szCs w:val="18"/>
        </w:rPr>
      </w:pPr>
      <w:r w:rsidRPr="008E1FB9">
        <w:rPr>
          <w:rFonts w:asciiTheme="majorHAnsi" w:eastAsia="Times New Roman" w:hAnsiTheme="majorHAnsi"/>
          <w:sz w:val="18"/>
          <w:szCs w:val="18"/>
        </w:rPr>
        <w:t>Tabel 8. Hasil Pengujian Keberartian Koefisien Jalur Variabel Pembelajaran Daring (X) Terhadap Minat Belajar Matematika (Y)</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16"/>
        <w:gridCol w:w="950"/>
        <w:gridCol w:w="1162"/>
        <w:gridCol w:w="639"/>
        <w:gridCol w:w="623"/>
        <w:gridCol w:w="1019"/>
      </w:tblGrid>
      <w:tr w:rsidR="00637364" w:rsidRPr="008E1FB9" w14:paraId="49CD756A" w14:textId="77777777" w:rsidTr="00B17FEC">
        <w:trPr>
          <w:trHeight w:val="147"/>
          <w:jc w:val="center"/>
        </w:trPr>
        <w:tc>
          <w:tcPr>
            <w:tcW w:w="416" w:type="dxa"/>
            <w:vMerge w:val="restart"/>
            <w:vAlign w:val="center"/>
          </w:tcPr>
          <w:p w14:paraId="0C0AC342"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N</w:t>
            </w:r>
          </w:p>
        </w:tc>
        <w:tc>
          <w:tcPr>
            <w:tcW w:w="950" w:type="dxa"/>
            <w:vMerge w:val="restart"/>
            <w:vAlign w:val="center"/>
          </w:tcPr>
          <w:p w14:paraId="13F17DE4"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Koefisien Jalur</w:t>
            </w:r>
          </w:p>
        </w:tc>
        <w:tc>
          <w:tcPr>
            <w:tcW w:w="1162" w:type="dxa"/>
            <w:vMerge w:val="restart"/>
            <w:vAlign w:val="center"/>
          </w:tcPr>
          <w:p w14:paraId="32774F2C"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Koefisien Determinasi</w:t>
            </w:r>
          </w:p>
        </w:tc>
        <w:tc>
          <w:tcPr>
            <w:tcW w:w="1262" w:type="dxa"/>
            <w:gridSpan w:val="2"/>
            <w:vAlign w:val="center"/>
          </w:tcPr>
          <w:p w14:paraId="26251F6E"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Signifikansi</w:t>
            </w:r>
          </w:p>
        </w:tc>
        <w:tc>
          <w:tcPr>
            <w:tcW w:w="1019" w:type="dxa"/>
            <w:vMerge w:val="restart"/>
            <w:vAlign w:val="center"/>
          </w:tcPr>
          <w:p w14:paraId="79338DA2"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Ket.</w:t>
            </w:r>
          </w:p>
        </w:tc>
      </w:tr>
      <w:tr w:rsidR="00637364" w:rsidRPr="008E1FB9" w14:paraId="6FB2D5A0" w14:textId="77777777" w:rsidTr="00B17FEC">
        <w:trPr>
          <w:trHeight w:val="147"/>
          <w:jc w:val="center"/>
        </w:trPr>
        <w:tc>
          <w:tcPr>
            <w:tcW w:w="416" w:type="dxa"/>
            <w:vMerge/>
            <w:vAlign w:val="center"/>
          </w:tcPr>
          <w:p w14:paraId="6A1E3D32" w14:textId="77777777" w:rsidR="00637364" w:rsidRPr="008E1FB9" w:rsidRDefault="00637364" w:rsidP="00B612DD">
            <w:pPr>
              <w:pStyle w:val="ListParagraph"/>
              <w:tabs>
                <w:tab w:val="left" w:pos="993"/>
              </w:tabs>
              <w:ind w:left="0"/>
              <w:jc w:val="center"/>
              <w:rPr>
                <w:rFonts w:asciiTheme="majorHAnsi" w:hAnsiTheme="majorHAnsi"/>
                <w:sz w:val="18"/>
                <w:szCs w:val="18"/>
              </w:rPr>
            </w:pPr>
          </w:p>
        </w:tc>
        <w:tc>
          <w:tcPr>
            <w:tcW w:w="950" w:type="dxa"/>
            <w:vMerge/>
            <w:vAlign w:val="center"/>
          </w:tcPr>
          <w:p w14:paraId="251E9144" w14:textId="77777777" w:rsidR="00637364" w:rsidRPr="008E1FB9" w:rsidRDefault="00637364" w:rsidP="00B612DD">
            <w:pPr>
              <w:pStyle w:val="ListParagraph"/>
              <w:tabs>
                <w:tab w:val="left" w:pos="993"/>
              </w:tabs>
              <w:ind w:left="0"/>
              <w:jc w:val="center"/>
              <w:rPr>
                <w:rFonts w:asciiTheme="majorHAnsi" w:hAnsiTheme="majorHAnsi"/>
                <w:sz w:val="18"/>
                <w:szCs w:val="18"/>
              </w:rPr>
            </w:pPr>
          </w:p>
        </w:tc>
        <w:tc>
          <w:tcPr>
            <w:tcW w:w="1162" w:type="dxa"/>
            <w:vMerge/>
            <w:vAlign w:val="center"/>
          </w:tcPr>
          <w:p w14:paraId="20B798F9" w14:textId="77777777" w:rsidR="00637364" w:rsidRPr="008E1FB9" w:rsidRDefault="00637364" w:rsidP="00B612DD">
            <w:pPr>
              <w:pStyle w:val="ListParagraph"/>
              <w:tabs>
                <w:tab w:val="left" w:pos="993"/>
              </w:tabs>
              <w:ind w:left="0"/>
              <w:jc w:val="center"/>
              <w:rPr>
                <w:rFonts w:asciiTheme="majorHAnsi" w:hAnsiTheme="majorHAnsi"/>
                <w:sz w:val="18"/>
                <w:szCs w:val="18"/>
              </w:rPr>
            </w:pPr>
          </w:p>
        </w:tc>
        <w:tc>
          <w:tcPr>
            <w:tcW w:w="639" w:type="dxa"/>
            <w:vAlign w:val="center"/>
          </w:tcPr>
          <w:p w14:paraId="3E7455EF"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t</w:t>
            </w:r>
            <w:r w:rsidRPr="008E1FB9">
              <w:rPr>
                <w:rFonts w:asciiTheme="majorHAnsi" w:hAnsiTheme="majorHAnsi"/>
                <w:sz w:val="18"/>
                <w:szCs w:val="18"/>
                <w:vertAlign w:val="subscript"/>
              </w:rPr>
              <w:t>hitung</w:t>
            </w:r>
          </w:p>
        </w:tc>
        <w:tc>
          <w:tcPr>
            <w:tcW w:w="623" w:type="dxa"/>
            <w:vAlign w:val="center"/>
          </w:tcPr>
          <w:p w14:paraId="101184A0"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t</w:t>
            </w:r>
            <w:r w:rsidRPr="008E1FB9">
              <w:rPr>
                <w:rFonts w:asciiTheme="majorHAnsi" w:hAnsiTheme="majorHAnsi"/>
                <w:sz w:val="18"/>
                <w:szCs w:val="18"/>
                <w:vertAlign w:val="subscript"/>
              </w:rPr>
              <w:t>tabel</w:t>
            </w:r>
          </w:p>
        </w:tc>
        <w:tc>
          <w:tcPr>
            <w:tcW w:w="1019" w:type="dxa"/>
            <w:vMerge/>
            <w:vAlign w:val="center"/>
          </w:tcPr>
          <w:p w14:paraId="0B199697" w14:textId="77777777" w:rsidR="00637364" w:rsidRPr="008E1FB9" w:rsidRDefault="00637364" w:rsidP="00B612DD">
            <w:pPr>
              <w:pStyle w:val="ListParagraph"/>
              <w:tabs>
                <w:tab w:val="left" w:pos="993"/>
              </w:tabs>
              <w:ind w:left="0"/>
              <w:jc w:val="center"/>
              <w:rPr>
                <w:rFonts w:asciiTheme="majorHAnsi" w:hAnsiTheme="majorHAnsi"/>
                <w:sz w:val="18"/>
                <w:szCs w:val="18"/>
              </w:rPr>
            </w:pPr>
          </w:p>
        </w:tc>
      </w:tr>
      <w:tr w:rsidR="00637364" w:rsidRPr="008E1FB9" w14:paraId="7181E7CE" w14:textId="77777777" w:rsidTr="00B17FEC">
        <w:trPr>
          <w:trHeight w:val="583"/>
          <w:jc w:val="center"/>
        </w:trPr>
        <w:tc>
          <w:tcPr>
            <w:tcW w:w="416" w:type="dxa"/>
            <w:vAlign w:val="center"/>
          </w:tcPr>
          <w:p w14:paraId="3ABA52DC"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48</w:t>
            </w:r>
          </w:p>
        </w:tc>
        <w:tc>
          <w:tcPr>
            <w:tcW w:w="950" w:type="dxa"/>
            <w:vAlign w:val="center"/>
          </w:tcPr>
          <w:p w14:paraId="1909A5F4"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0,47</w:t>
            </w:r>
          </w:p>
        </w:tc>
        <w:tc>
          <w:tcPr>
            <w:tcW w:w="1162" w:type="dxa"/>
            <w:vAlign w:val="center"/>
          </w:tcPr>
          <w:p w14:paraId="223047ED"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22,09%</w:t>
            </w:r>
          </w:p>
        </w:tc>
        <w:tc>
          <w:tcPr>
            <w:tcW w:w="639" w:type="dxa"/>
            <w:vAlign w:val="center"/>
          </w:tcPr>
          <w:p w14:paraId="3144111C"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3,63</w:t>
            </w:r>
          </w:p>
        </w:tc>
        <w:tc>
          <w:tcPr>
            <w:tcW w:w="623" w:type="dxa"/>
            <w:vAlign w:val="center"/>
          </w:tcPr>
          <w:p w14:paraId="1B5139FD"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2,00</w:t>
            </w:r>
          </w:p>
        </w:tc>
        <w:tc>
          <w:tcPr>
            <w:tcW w:w="1019" w:type="dxa"/>
            <w:vAlign w:val="center"/>
          </w:tcPr>
          <w:p w14:paraId="162A5815" w14:textId="77777777" w:rsidR="00637364" w:rsidRPr="008E1FB9" w:rsidRDefault="00637364" w:rsidP="00B612DD">
            <w:pPr>
              <w:pStyle w:val="ListParagraph"/>
              <w:tabs>
                <w:tab w:val="left" w:pos="993"/>
              </w:tabs>
              <w:ind w:left="0"/>
              <w:jc w:val="center"/>
              <w:rPr>
                <w:rFonts w:asciiTheme="majorHAnsi" w:hAnsiTheme="majorHAnsi"/>
                <w:sz w:val="18"/>
                <w:szCs w:val="18"/>
              </w:rPr>
            </w:pPr>
            <w:r w:rsidRPr="008E1FB9">
              <w:rPr>
                <w:rFonts w:asciiTheme="majorHAnsi" w:hAnsiTheme="majorHAnsi"/>
                <w:sz w:val="18"/>
                <w:szCs w:val="18"/>
              </w:rPr>
              <w:t>Pengaruh positif yang signifikan</w:t>
            </w:r>
          </w:p>
        </w:tc>
      </w:tr>
    </w:tbl>
    <w:p w14:paraId="1FA6C34C" w14:textId="77777777" w:rsidR="00637364" w:rsidRPr="008E1FB9" w:rsidRDefault="00637364" w:rsidP="00B17FEC">
      <w:pPr>
        <w:pStyle w:val="ListParagraph"/>
        <w:ind w:left="360"/>
        <w:jc w:val="both"/>
        <w:rPr>
          <w:rFonts w:asciiTheme="majorHAnsi" w:eastAsia="Times New Roman" w:hAnsiTheme="majorHAnsi"/>
          <w:sz w:val="18"/>
          <w:szCs w:val="18"/>
        </w:rPr>
      </w:pPr>
    </w:p>
    <w:p w14:paraId="5B9EFF04" w14:textId="77777777" w:rsidR="00637364" w:rsidRPr="00B17FEC" w:rsidRDefault="00637364" w:rsidP="00B17FEC">
      <w:pPr>
        <w:ind w:firstLine="360"/>
        <w:jc w:val="both"/>
        <w:rPr>
          <w:rFonts w:asciiTheme="majorHAnsi" w:eastAsia="Times New Roman" w:hAnsiTheme="majorHAnsi"/>
          <w:sz w:val="18"/>
          <w:szCs w:val="18"/>
        </w:rPr>
      </w:pPr>
      <w:r w:rsidRPr="00B17FEC">
        <w:rPr>
          <w:rFonts w:asciiTheme="majorHAnsi" w:eastAsia="Times New Roman" w:hAnsiTheme="majorHAnsi"/>
          <w:sz w:val="18"/>
          <w:szCs w:val="18"/>
        </w:rPr>
        <w:t xml:space="preserve">Pada penelitian ini diperoleh koefisien jalur sebesar 0,47 yang berada pada rentang dinyatakan dalam positif yaitu 0,400-0,599 yang menandakan bahwa pengaruh antara pembelajaran daring terhadap minat belajar matematika termasuk kategori sedang. </w:t>
      </w:r>
    </w:p>
    <w:p w14:paraId="7DAA366F" w14:textId="77777777" w:rsidR="00637364" w:rsidRPr="00B17FEC" w:rsidRDefault="00637364" w:rsidP="00B17FEC">
      <w:pPr>
        <w:ind w:firstLine="360"/>
        <w:jc w:val="both"/>
        <w:rPr>
          <w:rFonts w:asciiTheme="majorHAnsi" w:eastAsia="Times New Roman" w:hAnsiTheme="majorHAnsi"/>
          <w:sz w:val="18"/>
          <w:szCs w:val="18"/>
        </w:rPr>
      </w:pPr>
      <w:r w:rsidRPr="00B17FEC">
        <w:rPr>
          <w:rFonts w:asciiTheme="majorHAnsi" w:eastAsia="Times New Roman" w:hAnsiTheme="majorHAnsi"/>
          <w:sz w:val="18"/>
          <w:szCs w:val="18"/>
        </w:rPr>
        <w:t>Pengujian hipotesis “terdapat pengaruh pembelajaran daring (X) terhadap minat belajar matematika (Y)” menggunakan uji signifikansi koefesien jalur dengan uji t. Kriteria pengujian signifikansi koefesien korelasi sama dengan koefesien jalur yaitu thitung&gt;ttabel, maka koefesien korelasi dinyatakan signifikan.</w:t>
      </w:r>
    </w:p>
    <w:p w14:paraId="27D80245" w14:textId="07DD1F24" w:rsidR="00637364" w:rsidRDefault="00637364" w:rsidP="00B17FEC">
      <w:pPr>
        <w:ind w:firstLine="360"/>
        <w:jc w:val="both"/>
        <w:rPr>
          <w:rFonts w:asciiTheme="majorHAnsi" w:eastAsia="Times New Roman" w:hAnsiTheme="majorHAnsi"/>
          <w:sz w:val="18"/>
          <w:szCs w:val="18"/>
        </w:rPr>
      </w:pPr>
      <w:r w:rsidRPr="00B17FEC">
        <w:rPr>
          <w:rFonts w:asciiTheme="majorHAnsi" w:eastAsia="Times New Roman" w:hAnsiTheme="majorHAnsi"/>
          <w:sz w:val="18"/>
          <w:szCs w:val="18"/>
        </w:rPr>
        <w:t>Berdasarkan hasil perhitungan diperoleh thitung = 3,63 dengan ttabel (α=0,05)=2,00 dengan demikian thitung&gt;ttabel (α=0,05) = 3,63 &gt;2,00, yang berarti koefisien jalur Pembelajaran Daring terhadap Minat Belajar Matematika adalah signifikan, sehingga disimpulkan bahwa terdapat pengaruh positif dan signifikan dari pembelajaran daring terhadap minat belajar matematika. Maka diperoleh ttabel (α=0,05) pada taraf sebesar 2,00 sehingga daerah H0 berada pada interval -2,00 sampai 2,00. Dengan demikian H0 diterima nilai thitung pada interval -1,990 sampai 2,00 dan H0 ditolak nilai thitung ≤ -2,00 sampai ≤ 2,00.</w:t>
      </w:r>
      <w:r w:rsidRPr="00B17FEC">
        <w:rPr>
          <w:rFonts w:asciiTheme="majorHAnsi" w:eastAsia="Times New Roman" w:hAnsiTheme="majorHAnsi"/>
          <w:sz w:val="18"/>
          <w:szCs w:val="18"/>
        </w:rPr>
        <w:cr/>
      </w:r>
      <w:r w:rsidR="0005118A">
        <w:rPr>
          <w:rFonts w:asciiTheme="majorHAnsi" w:eastAsia="Times New Roman" w:hAnsiTheme="majorHAnsi"/>
          <w:sz w:val="18"/>
          <w:szCs w:val="18"/>
        </w:rPr>
        <w:t xml:space="preserve"> </w:t>
      </w:r>
    </w:p>
    <w:p w14:paraId="5E0C46CE" w14:textId="5B5561FC" w:rsidR="00B17FEC" w:rsidRPr="008E1FB9" w:rsidRDefault="00B17FEC" w:rsidP="00B17FEC">
      <w:pPr>
        <w:ind w:firstLine="360"/>
        <w:jc w:val="both"/>
        <w:rPr>
          <w:rFonts w:asciiTheme="majorHAnsi" w:eastAsia="Times New Roman" w:hAnsiTheme="majorHAnsi"/>
          <w:sz w:val="18"/>
          <w:szCs w:val="18"/>
        </w:rPr>
      </w:pPr>
      <w:r w:rsidRPr="008E1FB9">
        <w:rPr>
          <w:noProof/>
        </w:rPr>
        <w:drawing>
          <wp:anchor distT="0" distB="0" distL="114300" distR="114300" simplePos="0" relativeHeight="251687936" behindDoc="0" locked="0" layoutInCell="1" allowOverlap="1" wp14:anchorId="000400DA" wp14:editId="00EAB229">
            <wp:simplePos x="0" y="0"/>
            <wp:positionH relativeFrom="column">
              <wp:posOffset>308610</wp:posOffset>
            </wp:positionH>
            <wp:positionV relativeFrom="paragraph">
              <wp:posOffset>43815</wp:posOffset>
            </wp:positionV>
            <wp:extent cx="2486025" cy="102870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5264" t="11520" r="4837"/>
                    <a:stretch/>
                  </pic:blipFill>
                  <pic:spPr bwMode="auto">
                    <a:xfrm>
                      <a:off x="0" y="0"/>
                      <a:ext cx="2486025" cy="1028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DBDB3F" w14:textId="77777777" w:rsidR="00637364" w:rsidRPr="008E1FB9" w:rsidRDefault="00637364" w:rsidP="00B17FEC">
      <w:pPr>
        <w:pStyle w:val="ListParagraph"/>
        <w:ind w:left="360"/>
        <w:jc w:val="both"/>
        <w:rPr>
          <w:rFonts w:asciiTheme="majorHAnsi" w:eastAsia="Times New Roman" w:hAnsiTheme="majorHAnsi"/>
          <w:sz w:val="18"/>
          <w:szCs w:val="18"/>
        </w:rPr>
      </w:pPr>
    </w:p>
    <w:p w14:paraId="2176D2FC" w14:textId="77777777" w:rsidR="00637364" w:rsidRPr="008E1FB9" w:rsidRDefault="00637364" w:rsidP="00B17FEC">
      <w:pPr>
        <w:pStyle w:val="ListParagraph"/>
        <w:ind w:left="360"/>
        <w:jc w:val="both"/>
        <w:rPr>
          <w:rFonts w:asciiTheme="majorHAnsi" w:eastAsia="Times New Roman" w:hAnsiTheme="majorHAnsi"/>
          <w:sz w:val="18"/>
          <w:szCs w:val="18"/>
        </w:rPr>
      </w:pPr>
    </w:p>
    <w:p w14:paraId="6688D1E1" w14:textId="77777777" w:rsidR="00637364" w:rsidRPr="008E1FB9" w:rsidRDefault="00637364" w:rsidP="00B17FEC">
      <w:pPr>
        <w:pStyle w:val="ListParagraph"/>
        <w:ind w:left="360"/>
        <w:jc w:val="both"/>
        <w:rPr>
          <w:rFonts w:asciiTheme="majorHAnsi" w:eastAsia="Times New Roman" w:hAnsiTheme="majorHAnsi"/>
          <w:sz w:val="18"/>
          <w:szCs w:val="18"/>
        </w:rPr>
      </w:pPr>
    </w:p>
    <w:p w14:paraId="29E897C1" w14:textId="77777777" w:rsidR="00637364" w:rsidRPr="008E1FB9" w:rsidRDefault="00637364" w:rsidP="00B17FEC">
      <w:pPr>
        <w:pStyle w:val="ListParagraph"/>
        <w:ind w:left="360"/>
        <w:jc w:val="both"/>
        <w:rPr>
          <w:rFonts w:asciiTheme="majorHAnsi" w:eastAsia="Times New Roman" w:hAnsiTheme="majorHAnsi"/>
          <w:sz w:val="18"/>
          <w:szCs w:val="18"/>
        </w:rPr>
      </w:pPr>
    </w:p>
    <w:p w14:paraId="5B1299FC" w14:textId="77777777" w:rsidR="00637364" w:rsidRPr="008E1FB9" w:rsidRDefault="00637364" w:rsidP="00B17FEC">
      <w:pPr>
        <w:pStyle w:val="ListParagraph"/>
        <w:ind w:left="360"/>
        <w:jc w:val="both"/>
        <w:rPr>
          <w:rFonts w:asciiTheme="majorHAnsi" w:eastAsia="Times New Roman" w:hAnsiTheme="majorHAnsi"/>
          <w:sz w:val="18"/>
          <w:szCs w:val="18"/>
        </w:rPr>
      </w:pPr>
    </w:p>
    <w:p w14:paraId="707111DE" w14:textId="77777777" w:rsidR="008060D1" w:rsidRDefault="008060D1" w:rsidP="00CD1A6B">
      <w:pPr>
        <w:pStyle w:val="ListParagraph"/>
        <w:ind w:left="360"/>
        <w:jc w:val="both"/>
        <w:rPr>
          <w:rFonts w:asciiTheme="majorHAnsi" w:eastAsia="Times New Roman" w:hAnsiTheme="majorHAnsi"/>
          <w:sz w:val="18"/>
          <w:szCs w:val="18"/>
        </w:rPr>
      </w:pPr>
    </w:p>
    <w:p w14:paraId="461D7B58" w14:textId="77777777" w:rsidR="008060D1" w:rsidRDefault="008060D1" w:rsidP="00CD1A6B">
      <w:pPr>
        <w:pStyle w:val="ListParagraph"/>
        <w:ind w:left="360"/>
        <w:jc w:val="both"/>
        <w:rPr>
          <w:rFonts w:asciiTheme="majorHAnsi" w:eastAsia="Times New Roman" w:hAnsiTheme="majorHAnsi"/>
          <w:sz w:val="18"/>
          <w:szCs w:val="18"/>
        </w:rPr>
      </w:pPr>
    </w:p>
    <w:p w14:paraId="73AA2E56" w14:textId="3CC7553B" w:rsidR="00637364" w:rsidRPr="008E1FB9" w:rsidRDefault="00637364" w:rsidP="00CD1A6B">
      <w:pPr>
        <w:pStyle w:val="ListParagraph"/>
        <w:ind w:left="360"/>
        <w:jc w:val="both"/>
        <w:rPr>
          <w:rFonts w:asciiTheme="majorHAnsi" w:eastAsia="Times New Roman" w:hAnsiTheme="majorHAnsi"/>
          <w:sz w:val="18"/>
          <w:szCs w:val="18"/>
        </w:rPr>
      </w:pPr>
      <w:r w:rsidRPr="008E1FB9">
        <w:rPr>
          <w:rFonts w:asciiTheme="majorHAnsi" w:eastAsia="Times New Roman" w:hAnsiTheme="majorHAnsi"/>
          <w:sz w:val="18"/>
          <w:szCs w:val="18"/>
        </w:rPr>
        <w:t>Gambar 5. Kurva penerimaan dan penolakan H0 pada Variabel Pembelajaran Daring terhadap Minat Belajar Matematika</w:t>
      </w:r>
    </w:p>
    <w:p w14:paraId="62C0989E" w14:textId="77777777" w:rsidR="00637364" w:rsidRPr="008E1FB9" w:rsidRDefault="00637364" w:rsidP="00CD1A6B">
      <w:pPr>
        <w:pStyle w:val="ListParagraph"/>
        <w:ind w:left="360"/>
        <w:jc w:val="both"/>
        <w:rPr>
          <w:rFonts w:asciiTheme="majorHAnsi" w:eastAsia="Times New Roman" w:hAnsiTheme="majorHAnsi"/>
          <w:sz w:val="18"/>
          <w:szCs w:val="18"/>
        </w:rPr>
      </w:pPr>
    </w:p>
    <w:p w14:paraId="11ABDD83" w14:textId="77777777" w:rsidR="00637364" w:rsidRPr="00CD1A6B" w:rsidRDefault="00637364" w:rsidP="00CD1A6B">
      <w:pPr>
        <w:ind w:firstLine="360"/>
        <w:jc w:val="both"/>
        <w:rPr>
          <w:rFonts w:asciiTheme="majorHAnsi" w:eastAsia="Times New Roman" w:hAnsiTheme="majorHAnsi"/>
          <w:sz w:val="18"/>
          <w:szCs w:val="18"/>
        </w:rPr>
      </w:pPr>
      <w:r w:rsidRPr="00CD1A6B">
        <w:rPr>
          <w:rFonts w:asciiTheme="majorHAnsi" w:eastAsia="Times New Roman" w:hAnsiTheme="majorHAnsi"/>
          <w:sz w:val="18"/>
          <w:szCs w:val="18"/>
        </w:rPr>
        <w:t xml:space="preserve">Besarnya kontribusi pembelajaran daring pada mata pelajaran matematika terhadap minat belajar matematika siswa ditunjukkan oleh koefesien korelasi (rxy) sebesar 0,47 dengan koefesien determinasi (KD) 22,09%. Hal ini berarti bahwa penaikan atau penurunan minat belajar matematika dipengaruhi oleh pembelajaran daring sebesar 22,09% yang berarti sangat rendah pengaruhnya,sedangkan sisanya 77,91% dipengaruhi oleh faktor lain. </w:t>
      </w:r>
    </w:p>
    <w:p w14:paraId="095DA497" w14:textId="77777777" w:rsidR="00637364" w:rsidRPr="00CD1A6B" w:rsidRDefault="00637364" w:rsidP="00CD1A6B">
      <w:pPr>
        <w:ind w:firstLine="360"/>
        <w:jc w:val="both"/>
        <w:rPr>
          <w:rFonts w:asciiTheme="majorHAnsi" w:eastAsia="Times New Roman" w:hAnsiTheme="majorHAnsi"/>
          <w:sz w:val="18"/>
          <w:szCs w:val="18"/>
        </w:rPr>
      </w:pPr>
      <w:r w:rsidRPr="00CD1A6B">
        <w:rPr>
          <w:rFonts w:asciiTheme="majorHAnsi" w:eastAsia="Times New Roman" w:hAnsiTheme="majorHAnsi"/>
          <w:sz w:val="18"/>
          <w:szCs w:val="18"/>
        </w:rPr>
        <w:t xml:space="preserve">Pengaruh dari pembelajaran daring pada mata pelajaran matematika terhadap minat belajar secara analisis statistik </w:t>
      </w:r>
      <w:r w:rsidRPr="00CD1A6B">
        <w:rPr>
          <w:rFonts w:asciiTheme="majorHAnsi" w:eastAsia="Times New Roman" w:hAnsiTheme="majorHAnsi"/>
          <w:sz w:val="18"/>
          <w:szCs w:val="18"/>
        </w:rPr>
        <w:lastRenderedPageBreak/>
        <w:t>ditunjukkan dengan hasil uji signifikan dan regresi dengan persamaan regresi Ŷ= 49,12 + 0,41X. Hal ini berarti bahwa setiap kenaikan satu unit variabel pembelajaran daring akan menyebabkan peningkatan pada minat belajar matematika sebesar 0,41 unit.</w:t>
      </w:r>
    </w:p>
    <w:p w14:paraId="687FD898" w14:textId="77777777" w:rsidR="00637364" w:rsidRPr="00CD1A6B" w:rsidRDefault="00637364" w:rsidP="00CD1A6B">
      <w:pPr>
        <w:ind w:firstLine="360"/>
        <w:jc w:val="both"/>
        <w:rPr>
          <w:rFonts w:asciiTheme="majorHAnsi" w:eastAsia="Times New Roman" w:hAnsiTheme="majorHAnsi"/>
          <w:sz w:val="18"/>
          <w:szCs w:val="18"/>
        </w:rPr>
      </w:pPr>
      <w:r w:rsidRPr="00CD1A6B">
        <w:rPr>
          <w:rFonts w:asciiTheme="majorHAnsi" w:eastAsia="Times New Roman" w:hAnsiTheme="majorHAnsi"/>
          <w:sz w:val="18"/>
          <w:szCs w:val="18"/>
        </w:rPr>
        <w:t xml:space="preserve">Hasil perhitungan tersebut di dukung hasil penelitian oleh hasil penelitian ini didukung oleh </w:t>
      </w:r>
      <w:r w:rsidRPr="00CD1A6B">
        <w:rPr>
          <w:rFonts w:asciiTheme="majorHAnsi" w:eastAsia="Times New Roman" w:hAnsiTheme="majorHAnsi"/>
          <w:sz w:val="18"/>
          <w:szCs w:val="18"/>
        </w:rPr>
        <w:fldChar w:fldCharType="begin" w:fldLock="1"/>
      </w:r>
      <w:r w:rsidRPr="00CD1A6B">
        <w:rPr>
          <w:rFonts w:asciiTheme="majorHAnsi" w:eastAsia="Times New Roman" w:hAnsiTheme="majorHAnsi"/>
          <w:sz w:val="18"/>
          <w:szCs w:val="18"/>
        </w:rPr>
        <w:instrText>ADDIN CSL_CITATION {"citationItems":[{"id":"ITEM-1","itemData":{"abstract":"Penelitian ini menggunakan jenis penelitian kuantitatif. Pembelajaran Daring Learning dapat di pahami sebagai pendidikan formal yang diselenggarakan oleh sekolah dasar yang peserta didiknya dan instrukturnya (guru) berada di lokasi terpisah, sehingga memerlukan sistem telekomunikasi interaktif untuk menghubungkan keduanya serta berbagai sumber daya yang diperlukan didalamya. Penelitian ini bertujuan untuk menghubungkan pembelajaran berbasis Daring Learning dengan menggunakan aplikasi edmodo terhadap mata pelajaran IPA pada siswa kelas VI SD Negeri 03 Karanglo Tawangmangu. Metode penelitian ini menggunakan teknik analisis data pre eksperiment dengan desain intact grup comperison. Populasi yang diambil adalah kelas VI yang berjumlah 26 siswa terbagi menjadi 2 kelas yaitu kelas VI A yang berjumlah 13 siswa menjadi kelas eksperimen sedangkan kelas VI B yang berjumlah 13 siswa menjadi kelas kontrol, yang menunjukkan nilai mean pada kelompok eksperimen 89,62 sedangkan pada kelompok kontrol 80,77, dengan selisih 8,85. Hasil analisis dengan mann whitney memiliki p value 0,000&lt;0,05 yang berarti adanya pengaruh Daring Learning terhadap hasil belajar mata pelajaran IPA, sehingga dapat disimpulkan adanya perbedaan yang signifikan antara pembelajaran Daring Learning edmodo dengan pembelajaran Konvensional.","author":[{"dropping-particle":"","family":"Sobron","given":"A.N","non-dropping-particle":"","parse-names":false,"suffix":""},{"dropping-particle":"","family":"Bayu","given":"","non-dropping-particle":"","parse-names":false,"suffix":""},{"dropping-particle":"","family":"Rani","given":"","non-dropping-particle":"","parse-names":false,"suffix":""},{"dropping-particle":"","family":"Meidawati","given":"S.","non-dropping-particle":"","parse-names":false,"suffix":""}],"container-title":"Seminar Nasional Sains &amp; Entrepreneurship","id":"ITEM-1","issue":"1","issued":{"date-parts":[["2019"]]},"page":"1-5","title":"Pengaruh Daring Learning terhadap Hasil Belajar IPA Siswa Sekolah Dasar Abstrak","type":"article-journal","volume":"1"},"uris":["http://www.mendeley.com/documents/?uuid=0a67c586-1f95-499f-a11f-ce12cdc6e724"]}],"mendeley":{"formattedCitation":"(Sobron et al., 2019)","manualFormatting":"Meidawati, dkk (2019)","plainTextFormattedCitation":"(Sobron et al., 2019)","previouslyFormattedCitation":"(Sobron et al., 2019)"},"properties":{"noteIndex":0},"schema":"https://github.com/citation-style-language/schema/raw/master/csl-citation.json"}</w:instrText>
      </w:r>
      <w:r w:rsidRPr="00CD1A6B">
        <w:rPr>
          <w:rFonts w:asciiTheme="majorHAnsi" w:eastAsia="Times New Roman" w:hAnsiTheme="majorHAnsi"/>
          <w:sz w:val="18"/>
          <w:szCs w:val="18"/>
        </w:rPr>
        <w:fldChar w:fldCharType="separate"/>
      </w:r>
      <w:r w:rsidRPr="00CD1A6B">
        <w:rPr>
          <w:rFonts w:asciiTheme="majorHAnsi" w:eastAsia="Times New Roman" w:hAnsiTheme="majorHAnsi"/>
          <w:noProof/>
          <w:sz w:val="18"/>
          <w:szCs w:val="18"/>
        </w:rPr>
        <w:t>Meidawati, dkk (2019)</w:t>
      </w:r>
      <w:r w:rsidRPr="00CD1A6B">
        <w:rPr>
          <w:rFonts w:asciiTheme="majorHAnsi" w:eastAsia="Times New Roman" w:hAnsiTheme="majorHAnsi"/>
          <w:sz w:val="18"/>
          <w:szCs w:val="18"/>
        </w:rPr>
        <w:fldChar w:fldCharType="end"/>
      </w:r>
      <w:r w:rsidRPr="00CD1A6B">
        <w:rPr>
          <w:rFonts w:asciiTheme="majorHAnsi" w:eastAsia="Times New Roman" w:hAnsiTheme="majorHAnsi"/>
          <w:sz w:val="18"/>
          <w:szCs w:val="18"/>
        </w:rPr>
        <w:t xml:space="preserve"> yang berjudul Pengaruh  Pembelajaran Daring Terhadap Minat Belajar IPA. Metode penelitian ini yakni kuantitatif, dengan instrumen pengumpulan data angket.  Jumlah responden 26 siswa di SD Negeri 03 Karanglo Tawangmangu. Dari hasil respon 26 siswa menunjukkan rata-rata skor 2,78 dengan presentase 69,50 % termasuk kategori setuju. Hal tersebut menunjukan siswa setuju untuk melakukan pembelajaran daring saat pembelajaran IPA.</w:t>
      </w:r>
    </w:p>
    <w:p w14:paraId="0BA531B6" w14:textId="77777777" w:rsidR="00637364" w:rsidRPr="00CD1A6B" w:rsidRDefault="00637364" w:rsidP="00CD1A6B">
      <w:pPr>
        <w:ind w:firstLine="360"/>
        <w:jc w:val="both"/>
        <w:rPr>
          <w:rFonts w:asciiTheme="majorHAnsi" w:eastAsia="Times New Roman" w:hAnsiTheme="majorHAnsi"/>
          <w:sz w:val="18"/>
          <w:szCs w:val="18"/>
        </w:rPr>
      </w:pPr>
      <w:r w:rsidRPr="00CD1A6B">
        <w:rPr>
          <w:rFonts w:asciiTheme="majorHAnsi" w:eastAsia="Times New Roman" w:hAnsiTheme="majorHAnsi"/>
          <w:sz w:val="18"/>
          <w:szCs w:val="18"/>
        </w:rPr>
        <w:t xml:space="preserve">Selanjutnya hasil penelitian oleh </w:t>
      </w:r>
      <w:r w:rsidRPr="00CD1A6B">
        <w:rPr>
          <w:rFonts w:asciiTheme="majorHAnsi" w:eastAsia="Times New Roman" w:hAnsiTheme="majorHAnsi"/>
          <w:sz w:val="18"/>
          <w:szCs w:val="18"/>
        </w:rPr>
        <w:fldChar w:fldCharType="begin" w:fldLock="1"/>
      </w:r>
      <w:r w:rsidRPr="00CD1A6B">
        <w:rPr>
          <w:rFonts w:asciiTheme="majorHAnsi" w:eastAsia="Times New Roman" w:hAnsiTheme="majorHAnsi"/>
          <w:sz w:val="18"/>
          <w:szCs w:val="18"/>
        </w:rPr>
        <w:instrText>ADDIN CSL_CITATION {"citationItems":[{"id":"ITEM-1","itemData":{"DOI":"10.31316/esjurnal.v8i2.1504","ISSN":"2338-980X","abstract":"Penelitian ini bertujuan untuk memberikan gambaran tentang respon siswa terhadap efektivitas pembelajaran daring pada minat belajar siswa. Penelitian ini menggunakan metode kuantitatif assosiatif, dan data yang diperoleh peneliti didapatkan melalui teknik pengumpulan data dilakukan dengan melalui Google Form. Proses belajar mengajar pada penelitian ini dilaksanakan secara daring. Pembelajaran daring yang berjalan dengan efektif telah menarik minat belajar siswa selama kegiatan belajar berlangsung. Responden pada penelitian deskriptif kuantitatif ini ialah siswa kelas II yang berjumlah 31 siswa yang dipilih secara random sampel Berdasarkan pada data yang telah dikumpulkan menunjukkan kategori respon yang sangat baik telah diberikan siswa terhadap efektivitas pembelajaran daring terhadap minat belajar siswa dengan rata-rata sebesar 7,17. Pemilihan media yang tepat dan keinginan untuk mendapatkan nilai dan pengetahuan menjadi fakor penunjang siswa memberikan respon yang baik. Serta tingkat keaktifan dan keterlibatan siswa selama proses pembelajaran daring berlangsung menjadi tolak ukur yang menarik minat belajar siswa khusunya pada mata pelajaran IPA.","author":[{"dropping-particle":"","family":"Apriliana","given":"Siti Marwah","non-dropping-particle":"","parse-names":false,"suffix":""},{"dropping-particle":"","family":"Sukmawati","given":"Wati","non-dropping-particle":"","parse-names":false,"suffix":""}],"container-title":"Elementary School: Jurnal Pendidikan dan Pembelajaran ke-SD-an","id":"ITEM-1","issue":"2","issued":{"date-parts":[["2021"]]},"page":"329-335","title":"Efektivitas Pembelajaran Daring Pada Minat Belajar Siswa Mata Pelajaran IPA Di Kelas II SDN Lumpang 01","type":"article-journal","volume":"8"},"uris":["http://www.mendeley.com/documents/?uuid=382479e4-f0d6-4228-806d-b1f0300f73dd"]}],"mendeley":{"formattedCitation":"(Apriliana &amp; Sukmawati, 2021)","manualFormatting":"Apriliana dan Sukmawati (2021)","plainTextFormattedCitation":"(Apriliana &amp; Sukmawati, 2021)"},"properties":{"noteIndex":0},"schema":"https://github.com/citation-style-language/schema/raw/master/csl-citation.json"}</w:instrText>
      </w:r>
      <w:r w:rsidRPr="00CD1A6B">
        <w:rPr>
          <w:rFonts w:asciiTheme="majorHAnsi" w:eastAsia="Times New Roman" w:hAnsiTheme="majorHAnsi"/>
          <w:sz w:val="18"/>
          <w:szCs w:val="18"/>
        </w:rPr>
        <w:fldChar w:fldCharType="separate"/>
      </w:r>
      <w:r w:rsidRPr="00CD1A6B">
        <w:rPr>
          <w:rFonts w:asciiTheme="majorHAnsi" w:eastAsia="Times New Roman" w:hAnsiTheme="majorHAnsi"/>
          <w:noProof/>
          <w:sz w:val="18"/>
          <w:szCs w:val="18"/>
        </w:rPr>
        <w:t>Apriliana dan Sukmawati (2021)</w:t>
      </w:r>
      <w:r w:rsidRPr="00CD1A6B">
        <w:rPr>
          <w:rFonts w:asciiTheme="majorHAnsi" w:eastAsia="Times New Roman" w:hAnsiTheme="majorHAnsi"/>
          <w:sz w:val="18"/>
          <w:szCs w:val="18"/>
        </w:rPr>
        <w:fldChar w:fldCharType="end"/>
      </w:r>
      <w:r w:rsidRPr="00CD1A6B">
        <w:rPr>
          <w:rFonts w:asciiTheme="majorHAnsi" w:eastAsia="Times New Roman" w:hAnsiTheme="majorHAnsi"/>
          <w:sz w:val="18"/>
          <w:szCs w:val="18"/>
        </w:rPr>
        <w:t xml:space="preserve"> yang meneliti</w:t>
      </w:r>
      <w:r w:rsidRPr="00CD1A6B">
        <w:rPr>
          <w:rFonts w:asciiTheme="majorHAnsi" w:hAnsiTheme="majorHAnsi"/>
          <w:sz w:val="18"/>
          <w:szCs w:val="18"/>
        </w:rPr>
        <w:t xml:space="preserve"> Pengaruh Pembelajaran Daring Pada Minat Belajar Siswa Mata Pelajaran IPA dikelas II SDN Lumpang 01 berlangsung dengan efektif dan sangat baik, berdasarkan nilai rata-rata keseluruhan indikator sebesar 7,17 dengan keterangan sangat setuju. Oleh sebab itu, peneliti telah memperoleh kesimpulan bahwa peserta didik dikelas II SDN Lumpang 01 memiliki minat belajar yang sangat baik khususnya pada mata pelajaran IPA.</w:t>
      </w:r>
    </w:p>
    <w:p w14:paraId="13A462AF" w14:textId="296FE671" w:rsidR="00637364" w:rsidRPr="008E1FB9" w:rsidRDefault="00637364" w:rsidP="00CD1A6B">
      <w:pPr>
        <w:pStyle w:val="IJASEITParagraph"/>
        <w:rPr>
          <w:rFonts w:asciiTheme="majorHAnsi" w:hAnsiTheme="majorHAnsi"/>
          <w:sz w:val="18"/>
          <w:szCs w:val="18"/>
        </w:rPr>
      </w:pPr>
      <w:r w:rsidRPr="008E1FB9">
        <w:rPr>
          <w:rFonts w:asciiTheme="majorHAnsi" w:eastAsia="Times New Roman" w:hAnsiTheme="majorHAnsi"/>
          <w:sz w:val="18"/>
          <w:szCs w:val="18"/>
        </w:rPr>
        <w:t xml:space="preserve">Hasil analisis ini didukung dengan beberapa teori, dimana memiliki arti yang sangat penting dalam meningkatkan minat belajar matematika. </w:t>
      </w:r>
      <w:r w:rsidRPr="008E1FB9">
        <w:rPr>
          <w:rFonts w:asciiTheme="majorHAnsi" w:hAnsiTheme="majorHAnsi"/>
          <w:sz w:val="18"/>
          <w:szCs w:val="18"/>
        </w:rPr>
        <w:fldChar w:fldCharType="begin" w:fldLock="1"/>
      </w:r>
      <w:r w:rsidRPr="008E1FB9">
        <w:rPr>
          <w:rFonts w:asciiTheme="majorHAnsi" w:hAnsiTheme="majorHAnsi"/>
          <w:sz w:val="18"/>
          <w:szCs w:val="18"/>
        </w:rPr>
        <w:instrText>ADDIN CSL_CITATION {"citationItems":[{"id":"ITEM-1","itemData":{"author":[{"dropping-particle":"","family":"Sudarsana","given":"Dkk","non-dropping-particle":"","parse-names":false,"suffix":""}],"id":"ITEM-1","issued":{"date-parts":[["2020"]]},"number-of-pages":"39","publisher":"Yayasan Kita Menulis","title":"COVID-19 PERSPEKTIF PENDIDIKAN","type":"book"},"uris":["http://www.mendeley.com/documents/?uuid=cb0406cf-0066-46a7-8dbd-924856d8a5c0"]}],"mendeley":{"formattedCitation":"(Sudarsana, 2020)","manualFormatting":"Sudarsana (2020:39)","plainTextFormattedCitation":"(Sudarsana, 2020)","previouslyFormattedCitation":"(Sudarsana, 2020)"},"properties":{"noteIndex":0},"schema":"https://github.com/citation-style-language/schema/raw/master/csl-citation.json"}</w:instrText>
      </w:r>
      <w:r w:rsidRPr="008E1FB9">
        <w:rPr>
          <w:rFonts w:asciiTheme="majorHAnsi" w:hAnsiTheme="majorHAnsi"/>
          <w:sz w:val="18"/>
          <w:szCs w:val="18"/>
        </w:rPr>
        <w:fldChar w:fldCharType="separate"/>
      </w:r>
      <w:r w:rsidRPr="008E1FB9">
        <w:rPr>
          <w:rFonts w:asciiTheme="majorHAnsi" w:hAnsiTheme="majorHAnsi"/>
          <w:noProof/>
          <w:sz w:val="18"/>
          <w:szCs w:val="18"/>
        </w:rPr>
        <w:t>Sudarsana (2020:39)</w:t>
      </w:r>
      <w:r w:rsidRPr="008E1FB9">
        <w:rPr>
          <w:rFonts w:asciiTheme="majorHAnsi" w:hAnsiTheme="majorHAnsi"/>
          <w:sz w:val="18"/>
          <w:szCs w:val="18"/>
        </w:rPr>
        <w:fldChar w:fldCharType="end"/>
      </w:r>
      <w:r w:rsidRPr="008E1FB9">
        <w:rPr>
          <w:rFonts w:asciiTheme="majorHAnsi" w:hAnsiTheme="majorHAnsi"/>
          <w:sz w:val="18"/>
          <w:szCs w:val="18"/>
        </w:rPr>
        <w:t xml:space="preserve"> mengemukakan bahwa pembelajaran daring dapat diartikan sebagai sebuah interaksi antara pengajar dan pembelajar yang dibangun dalam jaringan melalui komputer atau alat elektronik lain. Hal ini sejalan dengan pendapat yang dikemukakan oleh </w:t>
      </w:r>
      <w:r w:rsidRPr="008E1FB9">
        <w:rPr>
          <w:rFonts w:asciiTheme="majorHAnsi" w:hAnsiTheme="majorHAnsi"/>
          <w:sz w:val="18"/>
          <w:szCs w:val="18"/>
        </w:rPr>
        <w:fldChar w:fldCharType="begin" w:fldLock="1"/>
      </w:r>
      <w:r w:rsidRPr="008E1FB9">
        <w:rPr>
          <w:rFonts w:asciiTheme="majorHAnsi" w:hAnsiTheme="majorHAnsi"/>
          <w:sz w:val="18"/>
          <w:szCs w:val="18"/>
        </w:rPr>
        <w:instrText>ADDIN CSL_CITATION {"citationItems":[{"id":"ITEM-1","itemData":{"ISBN":"9786026937216","abstract":"Lingkup model pembelajaran adalah lingkup mikro, bagaimana sebuah metode pembelajaran dengan segenap prosedur strateginya diaplikasikan dan diuraikan secara detail. Adapun lingkup model pengembangan pembelajaran adalah lingkup makro, bagaimana sebuah metode pembelajaran, dipilih melalui serangkaian proses analisis, dirancang, dikembangkan, diproduksi, diaplikasikan, dievaluasi dan diinstalasikan sebagai rangkaian proses pengembangan pembelajaran. Berkembangnya beragam model-model pembelajaran menunjukkan semakin berkembangnya konsepsi teknologi pembelajaran yang seiring dengan berkembangnya teori belajar dan pembelajaran. Hal ini berarti teori serta praktik dalam teknologi pembelajaran, mengandung pengertian terus-menerus dibangun dan diperbaiki melalui kegiatan penelitian dan praktek reflektif, dimana istilah tersebut juga tercakup sebagai makna dari studi, yaitu studi yang mengacu pada kegiatan pengumpulan informasi dan analisis melampaui konsep tradisional penelitian. Hal tersebut mencakup penelitian kuantitatif dan kualitatif serta bentuk-bentuk lain dari disiplin metode penelitian lainnya. Tegasnya, kegiatan penelitian memiliki kebiasaan yang baik dalam memunculkan ide-ide baru dan proses evaluatif untuk membantu meningkatkan kualitas praktik. Kegiatan Penelitian dapat dilakukan berdasarkan berbagai konstruksi metodologis yang sama baiknya dengan konstruksi teoretis. Keberadaan model-model pembelajaran menunjukkan bahwa bidang teknologi pembelajaran telah berkembang dari penelitian yang mencoba untuk \"membuktikan\" bahwa media dan teknologi adalah alat yang efektif untuk pengajaran, menuju ke formulasi penelitian guna memeriksa dan menguji pendekatan aplikasi proses dan teknologi dalam rangka meningkatkan pembelajaran. Pengembangan suatu model pembelajaran merupakan salah satu contoh terobosan baru dalam menciptakan formulasi penelitian dibidang teknologi pembelajaran untuk meningkatkan kualitas pembelajaran ke arah yang lebih baik. Pengembangan model pembelajaran dalam bidang teknologi pembelajaran telah dipengaruhi oleh perkembangan dan perubahan dalam teori belajar, pengelolaan informasi, komunikasi dan dan bidang lainnya. Perkembangan teori behaviorisme, kognitivisme dan konstruktivisme telah mengubah penekanan dalam bidang belajar mengajar. Perhatian terhadap perspektif peserta didik, karakteristik dan kepemilikan proses pembelajaran telah tumbuh dan berkembang dengan terciptanya model-model pembelajaran yang baru dan inovatif. Pergeseran teori…","author":[{"dropping-particle":"","family":"Nurdyansyah","given":"","non-dropping-particle":"","parse-names":false,"suffix":""},{"dropping-particle":"","family":"Fahyuni","given":"Eni Fariyatul","non-dropping-particle":"","parse-names":false,"suffix":""}],"container-title":"Nizmania Learning Center","id":"ITEM-1","issued":{"date-parts":[["2016"]]},"number-of-pages":"190","title":"Inovasi Model","type":"book"},"uris":["http://www.mendeley.com/documents/?uuid=ea888963-4f8e-458c-ab35-fbd61e3e0294"]}],"mendeley":{"formattedCitation":"(Nurdyansyah &amp; Fahyuni, 2016)","manualFormatting":"Nurdyansyah dan Fahyuni (2016:24)","plainTextFormattedCitation":"(Nurdyansyah &amp; Fahyuni, 2016)","previouslyFormattedCitation":"(Nurdyansyah &amp; Fahyuni, 2016)"},"properties":{"noteIndex":0},"schema":"https://github.com/citation-style-language/schema/raw/master/csl-citation.json"}</w:instrText>
      </w:r>
      <w:r w:rsidRPr="008E1FB9">
        <w:rPr>
          <w:rFonts w:asciiTheme="majorHAnsi" w:hAnsiTheme="majorHAnsi"/>
          <w:sz w:val="18"/>
          <w:szCs w:val="18"/>
        </w:rPr>
        <w:fldChar w:fldCharType="separate"/>
      </w:r>
      <w:r w:rsidRPr="008E1FB9">
        <w:rPr>
          <w:rFonts w:asciiTheme="majorHAnsi" w:hAnsiTheme="majorHAnsi"/>
          <w:noProof/>
          <w:sz w:val="18"/>
          <w:szCs w:val="18"/>
        </w:rPr>
        <w:t>Nurdyansyah dan Fahyuni (2016:24)</w:t>
      </w:r>
      <w:r w:rsidRPr="008E1FB9">
        <w:rPr>
          <w:rFonts w:asciiTheme="majorHAnsi" w:hAnsiTheme="majorHAnsi"/>
          <w:sz w:val="18"/>
          <w:szCs w:val="18"/>
        </w:rPr>
        <w:fldChar w:fldCharType="end"/>
      </w:r>
      <w:r w:rsidRPr="008E1FB9">
        <w:rPr>
          <w:rFonts w:asciiTheme="majorHAnsi" w:hAnsiTheme="majorHAnsi"/>
          <w:sz w:val="18"/>
          <w:szCs w:val="18"/>
        </w:rPr>
        <w:t xml:space="preserve"> mengemukakan bahwa pembelajaran daring adalah pembelajaran yang memanfaatkan media elektronik dalam menyampaikan pembelajaran, baik berupa internet,CD atau dengan menggunakan HP.</w:t>
      </w:r>
      <w:r w:rsidR="00CD1A6B">
        <w:rPr>
          <w:rFonts w:asciiTheme="majorHAnsi" w:hAnsiTheme="majorHAnsi"/>
          <w:sz w:val="18"/>
          <w:szCs w:val="18"/>
        </w:rPr>
        <w:t xml:space="preserve"> </w:t>
      </w:r>
      <w:r w:rsidRPr="008E1FB9">
        <w:rPr>
          <w:rFonts w:asciiTheme="majorHAnsi" w:hAnsiTheme="majorHAnsi"/>
          <w:sz w:val="18"/>
          <w:szCs w:val="18"/>
        </w:rPr>
        <w:fldChar w:fldCharType="begin" w:fldLock="1"/>
      </w:r>
      <w:r w:rsidRPr="008E1FB9">
        <w:rPr>
          <w:rFonts w:asciiTheme="majorHAnsi" w:hAnsiTheme="majorHAnsi"/>
          <w:sz w:val="18"/>
          <w:szCs w:val="18"/>
        </w:rPr>
        <w:instrText>ADDIN CSL_CITATION {"citationItems":[{"id":"ITEM-1","itemData":{"DOI":"10.21107/metalingua.v5i1.7072","ISSN":"2528-4371","abstract":"Pembelajaran daring merupakan pembelajaran yang dilakukan menggunakan internet sebagai\r\ntempat menyalurkan ilmu pengetahuan. Bentuk pembelajran sepertii ini dapat dilakukan kapanpun\r\ndan dimanapun tanpa terikat waktu dan tanpa harus bertatap muka. Di era perkembangan teknologi\r\npembelajaran daring semakin canggih dengan berbagai aplikasi dan fitur yang semakin\r\nmemudahkan pengguna. Tidak terikatnya waktu dan dialkukan tanpa bertatap muka menjadi\r\nkeunggulan pembelajaran daring yang bias dimanfaatkan pendidik. Seperti yang terjadi pada saat\r\nini, pembelajaran daring menjadi satu-satunya pilihan bentuk pembelajaran yang dapat dilakukan\r\noleh pendidik ketika terjadi bencana alam atau pandemi global. Indonesia menerapkan social\r\ndistance di segala aspek kehidupan termasuk dunia pendidikan. Oleh karena itu, pembelajaran\r\ndaring dapat dikatakan menjadi satu-satunya pilihan pembelajaran yang dapat dilakukan oleh\r\npendidik untuk menigkatkan mutu pembelajaran di Indonesia.","author":[{"dropping-particle":"","family":"Syarifudin","given":"Albitar Septian","non-dropping-particle":"","parse-names":false,"suffix":""}],"container-title":"Jurnal Pendidikan Bahasa dan Sastra Indonesia Metalingua","id":"ITEM-1","issue":"1","issued":{"date-parts":[["2020"]]},"page":"31-34","title":"Impelementasi Pembelajaran Daring Untuk Meningkatkan Mutu Pendidikan Sebagai Dampak Diterapkannya Social Distancing","type":"article-journal","volume":"5"},"uris":["http://www.mendeley.com/documents/?uuid=63d05647-df0d-4c6b-a213-086e3d439fcb"]}],"mendeley":{"formattedCitation":"(Syarifudin, 2020)","manualFormatting":"Syarifudin (2020:31)","plainTextFormattedCitation":"(Syarifudin, 2020)","previouslyFormattedCitation":"(Syarifudin, 2020)"},"properties":{"noteIndex":0},"schema":"https://github.com/citation-style-language/schema/raw/master/csl-citation.json"}</w:instrText>
      </w:r>
      <w:r w:rsidRPr="008E1FB9">
        <w:rPr>
          <w:rFonts w:asciiTheme="majorHAnsi" w:hAnsiTheme="majorHAnsi"/>
          <w:sz w:val="18"/>
          <w:szCs w:val="18"/>
        </w:rPr>
        <w:fldChar w:fldCharType="separate"/>
      </w:r>
      <w:r w:rsidRPr="008E1FB9">
        <w:rPr>
          <w:rFonts w:asciiTheme="majorHAnsi" w:hAnsiTheme="majorHAnsi"/>
          <w:noProof/>
          <w:sz w:val="18"/>
          <w:szCs w:val="18"/>
        </w:rPr>
        <w:t>Syarifudin (2020:31)</w:t>
      </w:r>
      <w:r w:rsidRPr="008E1FB9">
        <w:rPr>
          <w:rFonts w:asciiTheme="majorHAnsi" w:hAnsiTheme="majorHAnsi"/>
          <w:sz w:val="18"/>
          <w:szCs w:val="18"/>
        </w:rPr>
        <w:fldChar w:fldCharType="end"/>
      </w:r>
      <w:r w:rsidRPr="008E1FB9">
        <w:rPr>
          <w:rFonts w:asciiTheme="majorHAnsi" w:hAnsiTheme="majorHAnsi"/>
          <w:sz w:val="18"/>
          <w:szCs w:val="18"/>
        </w:rPr>
        <w:t xml:space="preserve"> bahwa pembelajaran daring merupakan pembelajaran yang dilakukan menggunakan internet sebagai tempat menyalurkan ilmu pengetahuan. Dalam pelaksanaannya, ada beberapa hal yang menjadi karakteristik pembelajaran daring diantaranya yang dikemukakan oleh Wiharto (2018:2) bahwa pembelajaran daring mempunyai karakteristik : bersifat terbuka, belajar mandiri, belajar tuntas, menggunakan teknologi informasi dan komunikasi serta menggunakan teknologi pendidikan lainnya.</w:t>
      </w:r>
    </w:p>
    <w:p w14:paraId="246A839B" w14:textId="188F6F84" w:rsidR="00637364" w:rsidRPr="00CD1A6B" w:rsidRDefault="00637364" w:rsidP="00CD1A6B">
      <w:pPr>
        <w:ind w:firstLine="216"/>
        <w:jc w:val="both"/>
        <w:rPr>
          <w:rFonts w:asciiTheme="majorHAnsi" w:eastAsia="Times New Roman" w:hAnsiTheme="majorHAnsi"/>
          <w:sz w:val="18"/>
          <w:szCs w:val="18"/>
        </w:rPr>
      </w:pPr>
      <w:r w:rsidRPr="00CD1A6B">
        <w:rPr>
          <w:rFonts w:asciiTheme="majorHAnsi" w:eastAsia="Times New Roman" w:hAnsiTheme="majorHAnsi"/>
          <w:sz w:val="18"/>
          <w:szCs w:val="18"/>
        </w:rPr>
        <w:t>Berdasarkan uraian di atas, menunjukkan terdapat pengaruh antara Pembelajaran Daring pada mata pelajaran matematika terhadap Minat Belajar Matematika berdasarkan analisa statistik di atas secara logika dan dapat dibuktikan. Hasil ini menggambarkan bahwa meningkatkan Minat Belajar Matematika dapat dipengaruhi Pembelajaran Daring.</w:t>
      </w:r>
    </w:p>
    <w:p w14:paraId="0B8AC1B5" w14:textId="07F1CA9D" w:rsidR="0062033E" w:rsidRPr="00112560" w:rsidRDefault="009D2660" w:rsidP="008764D7">
      <w:pPr>
        <w:pStyle w:val="IEEEHeading1"/>
        <w:numPr>
          <w:ilvl w:val="0"/>
          <w:numId w:val="17"/>
        </w:numPr>
        <w:spacing w:line="276" w:lineRule="auto"/>
        <w:ind w:left="360"/>
        <w:jc w:val="left"/>
        <w:rPr>
          <w:rFonts w:ascii="Georgia" w:hAnsi="Georgia"/>
          <w:b/>
          <w:sz w:val="21"/>
          <w:szCs w:val="21"/>
          <w:lang w:val="en-US"/>
        </w:rPr>
      </w:pPr>
      <w:r w:rsidRPr="00112560">
        <w:rPr>
          <w:rFonts w:ascii="Georgia" w:hAnsi="Georgia"/>
          <w:b/>
          <w:sz w:val="21"/>
          <w:szCs w:val="21"/>
          <w:lang w:val="id-ID"/>
        </w:rPr>
        <w:t xml:space="preserve">SIMPULAN </w:t>
      </w:r>
      <w:r w:rsidR="00F870D3" w:rsidRPr="00112560">
        <w:rPr>
          <w:rFonts w:ascii="Georgia" w:hAnsi="Georgia"/>
          <w:b/>
          <w:sz w:val="21"/>
          <w:szCs w:val="21"/>
          <w:lang w:val="id-ID"/>
        </w:rPr>
        <w:t>DAN</w:t>
      </w:r>
      <w:r w:rsidR="00633178" w:rsidRPr="00112560">
        <w:rPr>
          <w:rFonts w:ascii="Georgia" w:hAnsi="Georgia"/>
          <w:b/>
          <w:sz w:val="21"/>
          <w:szCs w:val="21"/>
          <w:lang w:val="id-ID"/>
        </w:rPr>
        <w:t xml:space="preserve"> SARAN</w:t>
      </w:r>
    </w:p>
    <w:p w14:paraId="5F459083" w14:textId="7A7DAD9F" w:rsidR="00633178" w:rsidRDefault="008A352C" w:rsidP="00D3495E">
      <w:pPr>
        <w:pStyle w:val="IEEEParagraph"/>
        <w:spacing w:line="276" w:lineRule="auto"/>
        <w:ind w:firstLine="360"/>
        <w:rPr>
          <w:rStyle w:val="longtext"/>
          <w:rFonts w:asciiTheme="majorHAnsi" w:hAnsiTheme="majorHAnsi"/>
          <w:sz w:val="18"/>
          <w:szCs w:val="18"/>
          <w:shd w:val="clear" w:color="auto" w:fill="FFFFFF"/>
          <w:lang w:val="sv-SE"/>
        </w:rPr>
      </w:pPr>
      <w:r w:rsidRPr="008A352C">
        <w:rPr>
          <w:rFonts w:asciiTheme="majorHAnsi" w:eastAsia="Calibri" w:hAnsiTheme="majorHAnsi"/>
          <w:color w:val="000000"/>
          <w:sz w:val="18"/>
          <w:szCs w:val="18"/>
          <w:lang w:val="id-ID"/>
        </w:rPr>
        <w:t xml:space="preserve">Berdasarkan hasil penelitian </w:t>
      </w:r>
      <w:r w:rsidRPr="008A352C">
        <w:rPr>
          <w:rFonts w:asciiTheme="majorHAnsi" w:eastAsia="Calibri" w:hAnsiTheme="majorHAnsi"/>
          <w:color w:val="000000"/>
          <w:sz w:val="18"/>
          <w:szCs w:val="18"/>
          <w:lang w:val="en-US"/>
        </w:rPr>
        <w:t xml:space="preserve">kausal </w:t>
      </w:r>
      <w:r w:rsidRPr="008A352C">
        <w:rPr>
          <w:rFonts w:asciiTheme="majorHAnsi" w:eastAsia="Calibri" w:hAnsiTheme="majorHAnsi"/>
          <w:color w:val="000000"/>
          <w:sz w:val="18"/>
          <w:szCs w:val="18"/>
          <w:lang w:val="id-ID"/>
        </w:rPr>
        <w:t>yang dilakukan</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id-ID"/>
        </w:rPr>
        <w:t>dengan menggunakan pendekatan kuantitatif pada bab IV</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id-ID"/>
        </w:rPr>
        <w:t xml:space="preserve">ditarik simpulan bahwa terdapat </w:t>
      </w:r>
      <w:r w:rsidRPr="008A352C">
        <w:rPr>
          <w:rFonts w:asciiTheme="majorHAnsi" w:eastAsia="Calibri" w:hAnsiTheme="majorHAnsi"/>
          <w:color w:val="000000"/>
          <w:sz w:val="18"/>
          <w:szCs w:val="18"/>
          <w:lang w:val="en-US"/>
        </w:rPr>
        <w:t xml:space="preserve">pengaruh </w:t>
      </w:r>
      <w:r w:rsidRPr="008A352C">
        <w:rPr>
          <w:rFonts w:asciiTheme="majorHAnsi" w:eastAsia="Calibri" w:hAnsiTheme="majorHAnsi"/>
          <w:color w:val="000000"/>
          <w:sz w:val="18"/>
          <w:szCs w:val="18"/>
          <w:lang w:val="id-ID"/>
        </w:rPr>
        <w:t xml:space="preserve">positif </w:t>
      </w:r>
      <w:r w:rsidRPr="008A352C">
        <w:rPr>
          <w:rFonts w:asciiTheme="majorHAnsi" w:eastAsia="Calibri" w:hAnsiTheme="majorHAnsi"/>
          <w:color w:val="000000"/>
          <w:sz w:val="18"/>
          <w:szCs w:val="18"/>
          <w:lang w:val="en-US"/>
        </w:rPr>
        <w:t>Pembelajaran Daring</w:t>
      </w:r>
      <w:r w:rsidRPr="008A352C">
        <w:rPr>
          <w:rFonts w:asciiTheme="majorHAnsi" w:eastAsia="Calibri" w:hAnsiTheme="majorHAnsi"/>
          <w:color w:val="000000"/>
          <w:sz w:val="18"/>
          <w:szCs w:val="18"/>
          <w:lang w:val="id-ID"/>
        </w:rPr>
        <w:t xml:space="preserve"> </w:t>
      </w:r>
      <w:r w:rsidRPr="008A352C">
        <w:rPr>
          <w:rFonts w:asciiTheme="majorHAnsi" w:eastAsia="Calibri" w:hAnsiTheme="majorHAnsi"/>
          <w:color w:val="000000"/>
          <w:sz w:val="18"/>
          <w:szCs w:val="18"/>
          <w:lang w:val="en-US"/>
        </w:rPr>
        <w:t>pada mata pelajaran matematika terhadap Minat Belajar Matematika</w:t>
      </w:r>
      <w:r w:rsidRPr="008A352C">
        <w:rPr>
          <w:rFonts w:asciiTheme="majorHAnsi" w:eastAsia="Calibri" w:hAnsiTheme="majorHAnsi"/>
          <w:color w:val="000000"/>
          <w:sz w:val="18"/>
          <w:szCs w:val="18"/>
          <w:lang w:val="id-ID"/>
        </w:rPr>
        <w:t xml:space="preserve"> Kelas</w:t>
      </w:r>
      <w:r w:rsidRPr="008A352C">
        <w:rPr>
          <w:rFonts w:asciiTheme="majorHAnsi" w:eastAsia="Calibri" w:hAnsiTheme="majorHAnsi"/>
          <w:b/>
          <w:color w:val="000000"/>
          <w:sz w:val="18"/>
          <w:szCs w:val="18"/>
          <w:lang w:val="en-US"/>
        </w:rPr>
        <w:t xml:space="preserve"> I</w:t>
      </w:r>
      <w:r w:rsidRPr="008A352C">
        <w:rPr>
          <w:rFonts w:asciiTheme="majorHAnsi" w:eastAsia="Calibri" w:hAnsiTheme="majorHAnsi"/>
          <w:color w:val="000000"/>
          <w:sz w:val="18"/>
          <w:szCs w:val="18"/>
          <w:lang w:val="id-ID"/>
        </w:rPr>
        <w:t xml:space="preserve">V Sekolah Dasar Negeri </w:t>
      </w:r>
      <w:r w:rsidRPr="008A352C">
        <w:rPr>
          <w:rFonts w:asciiTheme="majorHAnsi" w:eastAsia="Calibri" w:hAnsiTheme="majorHAnsi"/>
          <w:color w:val="000000"/>
          <w:sz w:val="18"/>
          <w:szCs w:val="18"/>
          <w:lang w:val="en-US"/>
        </w:rPr>
        <w:t>Sukadamai</w:t>
      </w:r>
      <w:r w:rsidRPr="008A352C">
        <w:rPr>
          <w:rFonts w:asciiTheme="majorHAnsi" w:eastAsia="Calibri" w:hAnsiTheme="majorHAnsi"/>
          <w:color w:val="000000"/>
          <w:sz w:val="18"/>
          <w:szCs w:val="18"/>
          <w:lang w:val="id-ID"/>
        </w:rPr>
        <w:t xml:space="preserve"> </w:t>
      </w:r>
      <w:r w:rsidRPr="008A352C">
        <w:rPr>
          <w:rFonts w:asciiTheme="majorHAnsi" w:eastAsia="Calibri" w:hAnsiTheme="majorHAnsi"/>
          <w:color w:val="000000"/>
          <w:sz w:val="18"/>
          <w:szCs w:val="18"/>
          <w:lang w:val="en-US"/>
        </w:rPr>
        <w:t>3</w:t>
      </w:r>
      <w:r w:rsidRPr="008A352C">
        <w:rPr>
          <w:rFonts w:asciiTheme="majorHAnsi" w:eastAsia="Calibri" w:hAnsiTheme="majorHAnsi"/>
          <w:color w:val="000000"/>
          <w:sz w:val="18"/>
          <w:szCs w:val="18"/>
          <w:lang w:val="id-ID"/>
        </w:rPr>
        <w:t xml:space="preserve"> Kecamatan</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en-US"/>
        </w:rPr>
        <w:t>Tanah Sareal</w:t>
      </w:r>
      <w:r w:rsidRPr="008A352C">
        <w:rPr>
          <w:rFonts w:asciiTheme="majorHAnsi" w:eastAsia="Calibri" w:hAnsiTheme="majorHAnsi"/>
          <w:color w:val="000000"/>
          <w:sz w:val="18"/>
          <w:szCs w:val="18"/>
          <w:lang w:val="id-ID"/>
        </w:rPr>
        <w:t xml:space="preserve"> </w:t>
      </w:r>
      <w:r w:rsidRPr="008A352C">
        <w:rPr>
          <w:rFonts w:asciiTheme="majorHAnsi" w:eastAsia="Calibri" w:hAnsiTheme="majorHAnsi"/>
          <w:color w:val="000000"/>
          <w:sz w:val="18"/>
          <w:szCs w:val="18"/>
          <w:lang w:val="en-US"/>
        </w:rPr>
        <w:t xml:space="preserve">Kota </w:t>
      </w:r>
      <w:r w:rsidRPr="008A352C">
        <w:rPr>
          <w:rFonts w:asciiTheme="majorHAnsi" w:eastAsia="Calibri" w:hAnsiTheme="majorHAnsi"/>
          <w:color w:val="000000"/>
          <w:sz w:val="18"/>
          <w:szCs w:val="18"/>
          <w:lang w:val="id-ID"/>
        </w:rPr>
        <w:t>Bogor Tahun Pelajaran 2020/2021.</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id-ID"/>
        </w:rPr>
        <w:t>Hal ini dapat ditunjukkan dari persamaan regresi</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id-ID"/>
        </w:rPr>
        <w:t>Ŷ=</w:t>
      </w:r>
      <w:r w:rsidRPr="008A352C">
        <w:rPr>
          <w:rFonts w:asciiTheme="majorHAnsi" w:eastAsia="Calibri" w:hAnsiTheme="majorHAnsi"/>
          <w:color w:val="000000"/>
          <w:sz w:val="18"/>
          <w:szCs w:val="18"/>
          <w:lang w:val="en-US"/>
        </w:rPr>
        <w:t xml:space="preserve"> 49,12</w:t>
      </w:r>
      <w:r w:rsidRPr="008A352C">
        <w:rPr>
          <w:rFonts w:asciiTheme="majorHAnsi" w:eastAsia="Calibri" w:hAnsiTheme="majorHAnsi"/>
          <w:color w:val="000000"/>
          <w:sz w:val="18"/>
          <w:szCs w:val="18"/>
          <w:lang w:val="id-ID"/>
        </w:rPr>
        <w:t xml:space="preserve"> + 0</w:t>
      </w:r>
      <w:r w:rsidRPr="008A352C">
        <w:rPr>
          <w:rFonts w:asciiTheme="majorHAnsi" w:eastAsia="Calibri" w:hAnsiTheme="majorHAnsi"/>
          <w:color w:val="000000"/>
          <w:sz w:val="18"/>
          <w:szCs w:val="18"/>
          <w:lang w:val="en-US"/>
        </w:rPr>
        <w:t>,41</w:t>
      </w:r>
      <w:r w:rsidRPr="008A352C">
        <w:rPr>
          <w:rFonts w:asciiTheme="majorHAnsi" w:eastAsia="Calibri" w:hAnsiTheme="majorHAnsi"/>
          <w:color w:val="000000"/>
          <w:sz w:val="18"/>
          <w:szCs w:val="18"/>
          <w:lang w:val="id-ID"/>
        </w:rPr>
        <w:t>X. Artinya setiap peningkatan satu unit</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id-ID"/>
        </w:rPr>
        <w:t xml:space="preserve">variabel </w:t>
      </w:r>
      <w:r w:rsidRPr="008A352C">
        <w:rPr>
          <w:rFonts w:asciiTheme="majorHAnsi" w:eastAsia="Calibri" w:hAnsiTheme="majorHAnsi"/>
          <w:color w:val="000000"/>
          <w:sz w:val="18"/>
          <w:szCs w:val="18"/>
          <w:lang w:val="en-US"/>
        </w:rPr>
        <w:t>Pembelajaran Daring</w:t>
      </w:r>
      <w:r w:rsidRPr="008A352C">
        <w:rPr>
          <w:rFonts w:asciiTheme="majorHAnsi" w:eastAsia="Calibri" w:hAnsiTheme="majorHAnsi"/>
          <w:color w:val="000000"/>
          <w:sz w:val="18"/>
          <w:szCs w:val="18"/>
          <w:lang w:val="id-ID"/>
        </w:rPr>
        <w:t xml:space="preserve"> </w:t>
      </w:r>
      <w:r w:rsidRPr="008A352C">
        <w:rPr>
          <w:rFonts w:asciiTheme="majorHAnsi" w:eastAsia="Calibri" w:hAnsiTheme="majorHAnsi"/>
          <w:color w:val="000000"/>
          <w:sz w:val="18"/>
          <w:szCs w:val="18"/>
          <w:lang w:val="en-US"/>
        </w:rPr>
        <w:t xml:space="preserve">pada mata pelajaran matematika </w:t>
      </w:r>
      <w:r w:rsidRPr="008A352C">
        <w:rPr>
          <w:rFonts w:asciiTheme="majorHAnsi" w:eastAsia="Calibri" w:hAnsiTheme="majorHAnsi"/>
          <w:color w:val="000000"/>
          <w:sz w:val="18"/>
          <w:szCs w:val="18"/>
          <w:lang w:val="id-ID"/>
        </w:rPr>
        <w:t>akan menyebabkan peningkatan</w:t>
      </w:r>
      <w:r w:rsidRPr="008A352C">
        <w:rPr>
          <w:rFonts w:asciiTheme="majorHAnsi" w:eastAsia="Calibri" w:hAnsiTheme="majorHAnsi"/>
          <w:b/>
          <w:color w:val="000000"/>
          <w:sz w:val="18"/>
          <w:szCs w:val="18"/>
          <w:lang w:val="en-US"/>
        </w:rPr>
        <w:t xml:space="preserve"> </w:t>
      </w:r>
      <w:r w:rsidRPr="008A352C">
        <w:rPr>
          <w:rFonts w:asciiTheme="majorHAnsi" w:eastAsia="Calibri" w:hAnsiTheme="majorHAnsi"/>
          <w:color w:val="000000"/>
          <w:sz w:val="18"/>
          <w:szCs w:val="18"/>
          <w:lang w:val="en-US"/>
        </w:rPr>
        <w:t>Minat Belajar Matematika</w:t>
      </w:r>
      <w:r w:rsidRPr="008A352C">
        <w:rPr>
          <w:rFonts w:asciiTheme="majorHAnsi" w:eastAsia="Calibri" w:hAnsiTheme="majorHAnsi"/>
          <w:color w:val="000000"/>
          <w:sz w:val="18"/>
          <w:szCs w:val="18"/>
          <w:lang w:val="id-ID"/>
        </w:rPr>
        <w:t xml:space="preserve"> sebesar 0,</w:t>
      </w:r>
      <w:r w:rsidRPr="008A352C">
        <w:rPr>
          <w:rFonts w:asciiTheme="majorHAnsi" w:eastAsia="Calibri" w:hAnsiTheme="majorHAnsi"/>
          <w:color w:val="000000"/>
          <w:sz w:val="18"/>
          <w:szCs w:val="18"/>
          <w:lang w:val="en-US"/>
        </w:rPr>
        <w:t>41</w:t>
      </w:r>
      <w:r w:rsidRPr="008A352C">
        <w:rPr>
          <w:rFonts w:asciiTheme="majorHAnsi" w:eastAsia="Calibri" w:hAnsiTheme="majorHAnsi"/>
          <w:color w:val="000000"/>
          <w:sz w:val="18"/>
          <w:szCs w:val="18"/>
          <w:lang w:val="id-ID"/>
        </w:rPr>
        <w:t xml:space="preserve"> unit. Variabel</w:t>
      </w:r>
      <w:r w:rsidRPr="008A352C">
        <w:rPr>
          <w:rFonts w:asciiTheme="majorHAnsi" w:eastAsia="Calibri" w:hAnsiTheme="majorHAnsi"/>
          <w:color w:val="000000"/>
          <w:sz w:val="18"/>
          <w:szCs w:val="18"/>
          <w:lang w:val="en-US"/>
        </w:rPr>
        <w:t xml:space="preserve"> pembelajaran daring</w:t>
      </w:r>
      <w:r w:rsidRPr="008A352C">
        <w:rPr>
          <w:rFonts w:asciiTheme="majorHAnsi" w:eastAsia="Calibri" w:hAnsiTheme="majorHAnsi"/>
          <w:color w:val="000000"/>
          <w:sz w:val="18"/>
          <w:szCs w:val="18"/>
          <w:lang w:val="id-ID"/>
        </w:rPr>
        <w:t xml:space="preserve"> </w:t>
      </w:r>
      <w:r w:rsidRPr="008A352C">
        <w:rPr>
          <w:rFonts w:asciiTheme="majorHAnsi" w:eastAsia="Calibri" w:hAnsiTheme="majorHAnsi"/>
          <w:color w:val="000000"/>
          <w:sz w:val="18"/>
          <w:szCs w:val="18"/>
          <w:lang w:val="en-US"/>
        </w:rPr>
        <w:t xml:space="preserve">pada mata pelajaran matematika </w:t>
      </w:r>
      <w:r w:rsidRPr="008A352C">
        <w:rPr>
          <w:rFonts w:asciiTheme="majorHAnsi" w:eastAsia="Calibri" w:hAnsiTheme="majorHAnsi"/>
          <w:color w:val="000000"/>
          <w:sz w:val="18"/>
          <w:szCs w:val="18"/>
          <w:lang w:val="id-ID"/>
        </w:rPr>
        <w:t>dalam meningkatkan</w:t>
      </w:r>
      <w:r w:rsidRPr="008A352C">
        <w:rPr>
          <w:rFonts w:asciiTheme="majorHAnsi" w:eastAsia="Calibri" w:hAnsiTheme="majorHAnsi"/>
          <w:color w:val="000000"/>
          <w:sz w:val="18"/>
          <w:szCs w:val="18"/>
          <w:lang w:val="en-US"/>
        </w:rPr>
        <w:t xml:space="preserve"> minat belajar matematika</w:t>
      </w:r>
      <w:r w:rsidRPr="008A352C">
        <w:rPr>
          <w:rFonts w:asciiTheme="majorHAnsi" w:eastAsia="Calibri" w:hAnsiTheme="majorHAnsi"/>
          <w:color w:val="000000"/>
          <w:sz w:val="18"/>
          <w:szCs w:val="18"/>
          <w:lang w:val="id-ID"/>
        </w:rPr>
        <w:t xml:space="preserve"> terdapat koefisien korelasi</w:t>
      </w:r>
      <w:r w:rsidRPr="008A352C">
        <w:rPr>
          <w:rFonts w:asciiTheme="majorHAnsi" w:eastAsia="Calibri" w:hAnsiTheme="majorHAnsi"/>
          <w:color w:val="000000"/>
          <w:sz w:val="18"/>
          <w:szCs w:val="18"/>
          <w:lang w:val="en-US"/>
        </w:rPr>
        <w:t xml:space="preserve"> </w:t>
      </w:r>
      <w:r w:rsidRPr="008A352C">
        <w:rPr>
          <w:rFonts w:asciiTheme="majorHAnsi" w:eastAsia="Calibri" w:hAnsiTheme="majorHAnsi"/>
          <w:color w:val="000000"/>
          <w:sz w:val="18"/>
          <w:szCs w:val="18"/>
          <w:lang w:val="id-ID"/>
        </w:rPr>
        <w:t>(r</w:t>
      </w:r>
      <w:r w:rsidRPr="008A352C">
        <w:rPr>
          <w:rFonts w:asciiTheme="majorHAnsi" w:eastAsia="Calibri" w:hAnsiTheme="majorHAnsi"/>
          <w:color w:val="000000"/>
          <w:sz w:val="18"/>
          <w:szCs w:val="18"/>
          <w:lang w:val="en-US"/>
        </w:rPr>
        <w:t>xy</w:t>
      </w:r>
      <w:r w:rsidRPr="008A352C">
        <w:rPr>
          <w:rFonts w:asciiTheme="majorHAnsi" w:eastAsia="Calibri" w:hAnsiTheme="majorHAnsi"/>
          <w:color w:val="000000"/>
          <w:sz w:val="18"/>
          <w:szCs w:val="18"/>
          <w:lang w:val="id-ID"/>
        </w:rPr>
        <w:t>) sebesar 0,</w:t>
      </w:r>
      <w:r w:rsidRPr="008A352C">
        <w:rPr>
          <w:rFonts w:asciiTheme="majorHAnsi" w:eastAsia="Calibri" w:hAnsiTheme="majorHAnsi"/>
          <w:color w:val="000000"/>
          <w:sz w:val="18"/>
          <w:szCs w:val="18"/>
          <w:lang w:val="en-US"/>
        </w:rPr>
        <w:t xml:space="preserve">47 </w:t>
      </w:r>
      <w:r w:rsidRPr="008A352C">
        <w:rPr>
          <w:rFonts w:asciiTheme="majorHAnsi" w:eastAsia="Calibri" w:hAnsiTheme="majorHAnsi"/>
          <w:color w:val="000000"/>
          <w:sz w:val="18"/>
          <w:szCs w:val="18"/>
          <w:lang w:val="id-ID"/>
        </w:rPr>
        <w:t>yang menunjukan pengaruh positif</w:t>
      </w:r>
      <w:r w:rsidRPr="008A352C">
        <w:rPr>
          <w:rFonts w:asciiTheme="majorHAnsi" w:eastAsia="Calibri" w:hAnsiTheme="majorHAnsi"/>
          <w:color w:val="000000"/>
          <w:sz w:val="18"/>
          <w:szCs w:val="18"/>
          <w:lang w:val="en-US"/>
        </w:rPr>
        <w:t xml:space="preserve">. </w:t>
      </w:r>
      <w:r w:rsidRPr="008A352C">
        <w:rPr>
          <w:rStyle w:val="longtext"/>
          <w:rFonts w:asciiTheme="majorHAnsi" w:hAnsiTheme="majorHAnsi"/>
          <w:sz w:val="18"/>
          <w:szCs w:val="18"/>
          <w:shd w:val="clear" w:color="auto" w:fill="FFFFFF"/>
          <w:lang w:val="sv-SE"/>
        </w:rPr>
        <w:t>disarankan untuk menyampaikan penelitian lanjutan untuk peneliti berikutnya</w:t>
      </w:r>
      <w:r>
        <w:rPr>
          <w:rStyle w:val="longtext"/>
          <w:rFonts w:asciiTheme="majorHAnsi" w:hAnsiTheme="majorHAnsi"/>
          <w:sz w:val="18"/>
          <w:szCs w:val="18"/>
          <w:shd w:val="clear" w:color="auto" w:fill="FFFFFF"/>
          <w:lang w:val="sv-SE"/>
        </w:rPr>
        <w:t xml:space="preserve"> tentang </w:t>
      </w:r>
      <w:r w:rsidR="00DB4B8E">
        <w:rPr>
          <w:rStyle w:val="longtext"/>
          <w:rFonts w:asciiTheme="majorHAnsi" w:hAnsiTheme="majorHAnsi"/>
          <w:sz w:val="18"/>
          <w:szCs w:val="18"/>
          <w:shd w:val="clear" w:color="auto" w:fill="FFFFFF"/>
          <w:lang w:val="sv-SE"/>
        </w:rPr>
        <w:t>”</w:t>
      </w:r>
      <w:r w:rsidR="00195722">
        <w:rPr>
          <w:rStyle w:val="longtext"/>
          <w:rFonts w:asciiTheme="majorHAnsi" w:hAnsiTheme="majorHAnsi"/>
          <w:sz w:val="18"/>
          <w:szCs w:val="18"/>
          <w:shd w:val="clear" w:color="auto" w:fill="FFFFFF"/>
          <w:lang w:val="sv-SE"/>
        </w:rPr>
        <w:t>P</w:t>
      </w:r>
      <w:r w:rsidR="00D3495E">
        <w:rPr>
          <w:rStyle w:val="longtext"/>
          <w:rFonts w:asciiTheme="majorHAnsi" w:hAnsiTheme="majorHAnsi"/>
          <w:sz w:val="18"/>
          <w:szCs w:val="18"/>
          <w:shd w:val="clear" w:color="auto" w:fill="FFFFFF"/>
          <w:lang w:val="sv-SE"/>
        </w:rPr>
        <w:t xml:space="preserve">engaruh </w:t>
      </w:r>
      <w:r w:rsidR="00D00E6E">
        <w:rPr>
          <w:rStyle w:val="longtext"/>
          <w:rFonts w:asciiTheme="majorHAnsi" w:hAnsiTheme="majorHAnsi"/>
          <w:sz w:val="18"/>
          <w:szCs w:val="18"/>
          <w:shd w:val="clear" w:color="auto" w:fill="FFFFFF"/>
          <w:lang w:val="sv-SE"/>
        </w:rPr>
        <w:t>Motivasi</w:t>
      </w:r>
      <w:r w:rsidR="007F2F6A">
        <w:rPr>
          <w:rStyle w:val="longtext"/>
          <w:rFonts w:asciiTheme="majorHAnsi" w:hAnsiTheme="majorHAnsi"/>
          <w:sz w:val="18"/>
          <w:szCs w:val="18"/>
          <w:shd w:val="clear" w:color="auto" w:fill="FFFFFF"/>
          <w:lang w:val="sv-SE"/>
        </w:rPr>
        <w:t xml:space="preserve"> P</w:t>
      </w:r>
      <w:r w:rsidR="00D3495E">
        <w:rPr>
          <w:rStyle w:val="longtext"/>
          <w:rFonts w:asciiTheme="majorHAnsi" w:hAnsiTheme="majorHAnsi"/>
          <w:sz w:val="18"/>
          <w:szCs w:val="18"/>
          <w:shd w:val="clear" w:color="auto" w:fill="FFFFFF"/>
          <w:lang w:val="sv-SE"/>
        </w:rPr>
        <w:t xml:space="preserve">embelajaran </w:t>
      </w:r>
      <w:r w:rsidR="007F2F6A">
        <w:rPr>
          <w:rStyle w:val="longtext"/>
          <w:rFonts w:asciiTheme="majorHAnsi" w:hAnsiTheme="majorHAnsi"/>
          <w:sz w:val="18"/>
          <w:szCs w:val="18"/>
          <w:shd w:val="clear" w:color="auto" w:fill="FFFFFF"/>
          <w:lang w:val="sv-SE"/>
        </w:rPr>
        <w:t>D</w:t>
      </w:r>
      <w:r w:rsidR="00D3495E">
        <w:rPr>
          <w:rStyle w:val="longtext"/>
          <w:rFonts w:asciiTheme="majorHAnsi" w:hAnsiTheme="majorHAnsi"/>
          <w:sz w:val="18"/>
          <w:szCs w:val="18"/>
          <w:shd w:val="clear" w:color="auto" w:fill="FFFFFF"/>
          <w:lang w:val="sv-SE"/>
        </w:rPr>
        <w:t xml:space="preserve">aring </w:t>
      </w:r>
      <w:r w:rsidR="007F2F6A">
        <w:rPr>
          <w:rStyle w:val="longtext"/>
          <w:rFonts w:asciiTheme="majorHAnsi" w:hAnsiTheme="majorHAnsi"/>
          <w:sz w:val="18"/>
          <w:szCs w:val="18"/>
          <w:shd w:val="clear" w:color="auto" w:fill="FFFFFF"/>
          <w:lang w:val="sv-SE"/>
        </w:rPr>
        <w:t>T</w:t>
      </w:r>
      <w:r w:rsidR="00D3495E">
        <w:rPr>
          <w:rStyle w:val="longtext"/>
          <w:rFonts w:asciiTheme="majorHAnsi" w:hAnsiTheme="majorHAnsi"/>
          <w:sz w:val="18"/>
          <w:szCs w:val="18"/>
          <w:shd w:val="clear" w:color="auto" w:fill="FFFFFF"/>
          <w:lang w:val="sv-SE"/>
        </w:rPr>
        <w:t>erhadap</w:t>
      </w:r>
      <w:r w:rsidR="00A42E80">
        <w:rPr>
          <w:rStyle w:val="longtext"/>
          <w:rFonts w:asciiTheme="majorHAnsi" w:hAnsiTheme="majorHAnsi"/>
          <w:sz w:val="18"/>
          <w:szCs w:val="18"/>
          <w:shd w:val="clear" w:color="auto" w:fill="FFFFFF"/>
          <w:lang w:val="sv-SE"/>
        </w:rPr>
        <w:t xml:space="preserve"> </w:t>
      </w:r>
      <w:r w:rsidR="007F2F6A">
        <w:rPr>
          <w:rStyle w:val="longtext"/>
          <w:rFonts w:asciiTheme="majorHAnsi" w:hAnsiTheme="majorHAnsi"/>
          <w:sz w:val="18"/>
          <w:szCs w:val="18"/>
          <w:shd w:val="clear" w:color="auto" w:fill="FFFFFF"/>
          <w:lang w:val="sv-SE"/>
        </w:rPr>
        <w:t>H</w:t>
      </w:r>
      <w:r w:rsidR="00A42E80">
        <w:rPr>
          <w:rStyle w:val="longtext"/>
          <w:rFonts w:asciiTheme="majorHAnsi" w:hAnsiTheme="majorHAnsi"/>
          <w:sz w:val="18"/>
          <w:szCs w:val="18"/>
          <w:shd w:val="clear" w:color="auto" w:fill="FFFFFF"/>
          <w:lang w:val="sv-SE"/>
        </w:rPr>
        <w:t xml:space="preserve">asil </w:t>
      </w:r>
      <w:r w:rsidR="007F2F6A">
        <w:rPr>
          <w:rStyle w:val="longtext"/>
          <w:rFonts w:asciiTheme="majorHAnsi" w:hAnsiTheme="majorHAnsi"/>
          <w:sz w:val="18"/>
          <w:szCs w:val="18"/>
          <w:shd w:val="clear" w:color="auto" w:fill="FFFFFF"/>
          <w:lang w:val="sv-SE"/>
        </w:rPr>
        <w:t>B</w:t>
      </w:r>
      <w:r w:rsidR="00A42E80">
        <w:rPr>
          <w:rStyle w:val="longtext"/>
          <w:rFonts w:asciiTheme="majorHAnsi" w:hAnsiTheme="majorHAnsi"/>
          <w:sz w:val="18"/>
          <w:szCs w:val="18"/>
          <w:shd w:val="clear" w:color="auto" w:fill="FFFFFF"/>
          <w:lang w:val="sv-SE"/>
        </w:rPr>
        <w:t>elajar</w:t>
      </w:r>
      <w:r w:rsidR="00D3495E">
        <w:rPr>
          <w:rStyle w:val="longtext"/>
          <w:rFonts w:asciiTheme="majorHAnsi" w:hAnsiTheme="majorHAnsi"/>
          <w:sz w:val="18"/>
          <w:szCs w:val="18"/>
          <w:shd w:val="clear" w:color="auto" w:fill="FFFFFF"/>
          <w:lang w:val="sv-SE"/>
        </w:rPr>
        <w:t xml:space="preserve"> </w:t>
      </w:r>
      <w:r w:rsidR="007F2F6A">
        <w:rPr>
          <w:rStyle w:val="longtext"/>
          <w:rFonts w:asciiTheme="majorHAnsi" w:hAnsiTheme="majorHAnsi"/>
          <w:sz w:val="18"/>
          <w:szCs w:val="18"/>
          <w:shd w:val="clear" w:color="auto" w:fill="FFFFFF"/>
          <w:lang w:val="sv-SE"/>
        </w:rPr>
        <w:t>Matematika S</w:t>
      </w:r>
      <w:r w:rsidR="00D3495E">
        <w:rPr>
          <w:rStyle w:val="longtext"/>
          <w:rFonts w:asciiTheme="majorHAnsi" w:hAnsiTheme="majorHAnsi"/>
          <w:sz w:val="18"/>
          <w:szCs w:val="18"/>
          <w:shd w:val="clear" w:color="auto" w:fill="FFFFFF"/>
          <w:lang w:val="sv-SE"/>
        </w:rPr>
        <w:t xml:space="preserve">ubtema </w:t>
      </w:r>
      <w:r w:rsidR="007F2F6A">
        <w:rPr>
          <w:rStyle w:val="longtext"/>
          <w:rFonts w:asciiTheme="majorHAnsi" w:hAnsiTheme="majorHAnsi"/>
          <w:sz w:val="18"/>
          <w:szCs w:val="18"/>
          <w:shd w:val="clear" w:color="auto" w:fill="FFFFFF"/>
          <w:lang w:val="sv-SE"/>
        </w:rPr>
        <w:t>D</w:t>
      </w:r>
      <w:r w:rsidR="00D3495E">
        <w:rPr>
          <w:rStyle w:val="longtext"/>
          <w:rFonts w:asciiTheme="majorHAnsi" w:hAnsiTheme="majorHAnsi"/>
          <w:sz w:val="18"/>
          <w:szCs w:val="18"/>
          <w:shd w:val="clear" w:color="auto" w:fill="FFFFFF"/>
          <w:lang w:val="sv-SE"/>
        </w:rPr>
        <w:t>ata statistik</w:t>
      </w:r>
      <w:r w:rsidR="00164E1D">
        <w:rPr>
          <w:rStyle w:val="longtext"/>
          <w:rFonts w:asciiTheme="majorHAnsi" w:hAnsiTheme="majorHAnsi"/>
          <w:sz w:val="18"/>
          <w:szCs w:val="18"/>
          <w:shd w:val="clear" w:color="auto" w:fill="FFFFFF"/>
          <w:lang w:val="sv-SE"/>
        </w:rPr>
        <w:t xml:space="preserve"> sekolah dasar</w:t>
      </w:r>
      <w:r w:rsidR="00DB4B8E">
        <w:rPr>
          <w:rStyle w:val="longtext"/>
          <w:rFonts w:asciiTheme="majorHAnsi" w:hAnsiTheme="majorHAnsi"/>
          <w:sz w:val="18"/>
          <w:szCs w:val="18"/>
          <w:shd w:val="clear" w:color="auto" w:fill="FFFFFF"/>
          <w:lang w:val="sv-SE"/>
        </w:rPr>
        <w:t>”.</w:t>
      </w:r>
    </w:p>
    <w:p w14:paraId="7854DBD0" w14:textId="77777777" w:rsidR="00885C80" w:rsidRPr="008A352C" w:rsidRDefault="00885C80" w:rsidP="00D3495E">
      <w:pPr>
        <w:pStyle w:val="IEEEParagraph"/>
        <w:spacing w:line="276" w:lineRule="auto"/>
        <w:ind w:firstLine="360"/>
        <w:rPr>
          <w:rFonts w:ascii="Georgia" w:hAnsi="Georgia"/>
          <w:sz w:val="20"/>
          <w:szCs w:val="20"/>
          <w:lang w:val="en-US"/>
        </w:rPr>
      </w:pPr>
    </w:p>
    <w:p w14:paraId="0AC5DBFE" w14:textId="5B620D93" w:rsidR="001928FB" w:rsidRPr="00112560" w:rsidRDefault="00633178" w:rsidP="009223D5">
      <w:pPr>
        <w:pStyle w:val="IEEEHeading1"/>
        <w:numPr>
          <w:ilvl w:val="0"/>
          <w:numId w:val="0"/>
        </w:numPr>
        <w:spacing w:line="276" w:lineRule="auto"/>
        <w:jc w:val="left"/>
        <w:rPr>
          <w:rFonts w:ascii="Georgia" w:hAnsi="Georgia"/>
          <w:b/>
          <w:sz w:val="21"/>
          <w:szCs w:val="21"/>
          <w:lang w:val="en-US"/>
        </w:rPr>
      </w:pPr>
      <w:r w:rsidRPr="00112560">
        <w:rPr>
          <w:rFonts w:ascii="Georgia" w:hAnsi="Georgia"/>
          <w:b/>
          <w:sz w:val="21"/>
          <w:szCs w:val="21"/>
          <w:lang w:val="id-ID"/>
        </w:rPr>
        <w:t>DAFTAR RUJUKAN</w:t>
      </w:r>
    </w:p>
    <w:p w14:paraId="3F83618F" w14:textId="7DE1E9FB" w:rsidR="00C9234E" w:rsidRPr="00112560" w:rsidRDefault="00C9234E" w:rsidP="00C9234E">
      <w:pPr>
        <w:pStyle w:val="References"/>
        <w:spacing w:line="276" w:lineRule="auto"/>
        <w:rPr>
          <w:rFonts w:ascii="Georgia" w:hAnsi="Georgia"/>
          <w:sz w:val="18"/>
          <w:szCs w:val="18"/>
        </w:rPr>
      </w:pPr>
      <w:r w:rsidRPr="00112560">
        <w:rPr>
          <w:rFonts w:ascii="Georgia" w:hAnsi="Georgia"/>
          <w:b/>
          <w:sz w:val="18"/>
          <w:szCs w:val="18"/>
        </w:rPr>
        <w:t>Buku</w:t>
      </w:r>
    </w:p>
    <w:p w14:paraId="0D1C7515" w14:textId="18191910" w:rsidR="00511499" w:rsidRDefault="00511499" w:rsidP="00511499">
      <w:pPr>
        <w:pStyle w:val="ListParagraph"/>
        <w:widowControl w:val="0"/>
        <w:numPr>
          <w:ilvl w:val="0"/>
          <w:numId w:val="12"/>
        </w:numPr>
        <w:autoSpaceDE w:val="0"/>
        <w:autoSpaceDN w:val="0"/>
        <w:adjustRightInd w:val="0"/>
        <w:jc w:val="both"/>
        <w:rPr>
          <w:noProof/>
          <w:sz w:val="20"/>
        </w:rPr>
      </w:pPr>
      <w:r w:rsidRPr="00511499">
        <w:rPr>
          <w:noProof/>
          <w:sz w:val="20"/>
        </w:rPr>
        <w:t xml:space="preserve">Nurdyansyah, &amp; Fahyuni, E. F. (2016). Inovasi Model. In </w:t>
      </w:r>
      <w:r w:rsidRPr="00511499">
        <w:rPr>
          <w:i/>
          <w:iCs/>
          <w:noProof/>
          <w:sz w:val="20"/>
        </w:rPr>
        <w:t>Nizmania Learning Center</w:t>
      </w:r>
      <w:r w:rsidRPr="00511499">
        <w:rPr>
          <w:noProof/>
          <w:sz w:val="20"/>
        </w:rPr>
        <w:t>.</w:t>
      </w:r>
    </w:p>
    <w:p w14:paraId="15E32E11" w14:textId="77777777" w:rsidR="00422542" w:rsidRDefault="00422542" w:rsidP="00422542">
      <w:pPr>
        <w:pStyle w:val="ListParagraph"/>
        <w:widowControl w:val="0"/>
        <w:autoSpaceDE w:val="0"/>
        <w:autoSpaceDN w:val="0"/>
        <w:adjustRightInd w:val="0"/>
        <w:ind w:left="360"/>
        <w:jc w:val="both"/>
        <w:rPr>
          <w:noProof/>
          <w:sz w:val="20"/>
        </w:rPr>
      </w:pPr>
    </w:p>
    <w:p w14:paraId="6C6BCB41" w14:textId="4483946B" w:rsidR="007C1822" w:rsidRDefault="007C1822" w:rsidP="00EB75BF">
      <w:pPr>
        <w:pStyle w:val="ListParagraph"/>
        <w:widowControl w:val="0"/>
        <w:numPr>
          <w:ilvl w:val="0"/>
          <w:numId w:val="12"/>
        </w:numPr>
        <w:autoSpaceDE w:val="0"/>
        <w:autoSpaceDN w:val="0"/>
        <w:adjustRightInd w:val="0"/>
        <w:jc w:val="both"/>
        <w:rPr>
          <w:noProof/>
          <w:sz w:val="20"/>
        </w:rPr>
      </w:pPr>
      <w:r w:rsidRPr="007C1822">
        <w:rPr>
          <w:noProof/>
          <w:sz w:val="20"/>
        </w:rPr>
        <w:t xml:space="preserve">Sudarsana, D. (2020). </w:t>
      </w:r>
      <w:r w:rsidRPr="007C1822">
        <w:rPr>
          <w:i/>
          <w:iCs/>
          <w:noProof/>
          <w:sz w:val="20"/>
        </w:rPr>
        <w:t>COVID-19 PERSPEKTIF PENDIDIKAN</w:t>
      </w:r>
      <w:r w:rsidRPr="007C1822">
        <w:rPr>
          <w:noProof/>
          <w:sz w:val="20"/>
        </w:rPr>
        <w:t>. Yayasan Kita Menulis.</w:t>
      </w:r>
    </w:p>
    <w:p w14:paraId="06E19B8D" w14:textId="77777777" w:rsidR="00422542" w:rsidRPr="007C1822" w:rsidRDefault="00422542" w:rsidP="00422542">
      <w:pPr>
        <w:pStyle w:val="ListParagraph"/>
        <w:widowControl w:val="0"/>
        <w:autoSpaceDE w:val="0"/>
        <w:autoSpaceDN w:val="0"/>
        <w:adjustRightInd w:val="0"/>
        <w:ind w:left="360"/>
        <w:jc w:val="both"/>
        <w:rPr>
          <w:noProof/>
          <w:sz w:val="20"/>
        </w:rPr>
      </w:pPr>
    </w:p>
    <w:p w14:paraId="7E615E17" w14:textId="77777777" w:rsidR="007C1822" w:rsidRPr="00511499" w:rsidRDefault="007C1822" w:rsidP="007C1822">
      <w:pPr>
        <w:pStyle w:val="ListParagraph"/>
        <w:widowControl w:val="0"/>
        <w:numPr>
          <w:ilvl w:val="0"/>
          <w:numId w:val="12"/>
        </w:numPr>
        <w:autoSpaceDE w:val="0"/>
        <w:autoSpaceDN w:val="0"/>
        <w:adjustRightInd w:val="0"/>
        <w:jc w:val="both"/>
        <w:rPr>
          <w:noProof/>
          <w:sz w:val="20"/>
        </w:rPr>
      </w:pPr>
      <w:r w:rsidRPr="00511499">
        <w:rPr>
          <w:noProof/>
          <w:sz w:val="20"/>
        </w:rPr>
        <w:t xml:space="preserve">Susanto, A. (2013). </w:t>
      </w:r>
      <w:r w:rsidRPr="00511499">
        <w:rPr>
          <w:i/>
          <w:iCs/>
          <w:noProof/>
          <w:sz w:val="20"/>
        </w:rPr>
        <w:t>Teori Belajar dan Pembelajaran di Sekolah Dasar</w:t>
      </w:r>
      <w:r w:rsidRPr="00511499">
        <w:rPr>
          <w:noProof/>
          <w:sz w:val="20"/>
        </w:rPr>
        <w:t>. PRENAMEDIA GROUP.</w:t>
      </w:r>
    </w:p>
    <w:p w14:paraId="26A32131" w14:textId="77777777" w:rsidR="007C1822" w:rsidRPr="00511499" w:rsidRDefault="007C1822" w:rsidP="007C1822">
      <w:pPr>
        <w:pStyle w:val="ListParagraph"/>
        <w:widowControl w:val="0"/>
        <w:autoSpaceDE w:val="0"/>
        <w:autoSpaceDN w:val="0"/>
        <w:adjustRightInd w:val="0"/>
        <w:ind w:left="360"/>
        <w:jc w:val="both"/>
        <w:rPr>
          <w:noProof/>
          <w:sz w:val="20"/>
        </w:rPr>
      </w:pPr>
    </w:p>
    <w:p w14:paraId="53DD7FEF" w14:textId="5AD14835" w:rsidR="00511499" w:rsidRPr="00511499" w:rsidRDefault="00511499" w:rsidP="007C1822">
      <w:pPr>
        <w:pStyle w:val="References"/>
        <w:spacing w:line="276" w:lineRule="auto"/>
        <w:rPr>
          <w:rFonts w:ascii="Georgia" w:hAnsi="Georgia"/>
          <w:bCs/>
          <w:sz w:val="18"/>
          <w:szCs w:val="18"/>
        </w:rPr>
      </w:pPr>
      <w:r w:rsidRPr="00112560">
        <w:rPr>
          <w:rFonts w:ascii="Georgia" w:hAnsi="Georgia"/>
          <w:b/>
          <w:sz w:val="18"/>
          <w:szCs w:val="18"/>
        </w:rPr>
        <w:t>Jurnal</w:t>
      </w:r>
    </w:p>
    <w:p w14:paraId="46AEA564" w14:textId="77777777" w:rsidR="00511499" w:rsidRPr="00511499" w:rsidRDefault="00511499" w:rsidP="00511499">
      <w:pPr>
        <w:pStyle w:val="ListParagraph"/>
        <w:widowControl w:val="0"/>
        <w:numPr>
          <w:ilvl w:val="0"/>
          <w:numId w:val="12"/>
        </w:numPr>
        <w:autoSpaceDE w:val="0"/>
        <w:autoSpaceDN w:val="0"/>
        <w:adjustRightInd w:val="0"/>
        <w:jc w:val="both"/>
        <w:rPr>
          <w:noProof/>
          <w:sz w:val="20"/>
        </w:rPr>
      </w:pPr>
      <w:r w:rsidRPr="00EC3EDE">
        <w:rPr>
          <w:sz w:val="20"/>
          <w:szCs w:val="20"/>
        </w:rPr>
        <w:fldChar w:fldCharType="begin" w:fldLock="1"/>
      </w:r>
      <w:r w:rsidRPr="00511499">
        <w:rPr>
          <w:sz w:val="20"/>
          <w:szCs w:val="20"/>
        </w:rPr>
        <w:instrText xml:space="preserve">ADDIN Mendeley Bibliography CSL_BIBLIOGRAPHY </w:instrText>
      </w:r>
      <w:r w:rsidRPr="00EC3EDE">
        <w:rPr>
          <w:sz w:val="20"/>
          <w:szCs w:val="20"/>
        </w:rPr>
        <w:fldChar w:fldCharType="separate"/>
      </w:r>
      <w:r w:rsidRPr="00511499">
        <w:rPr>
          <w:noProof/>
          <w:sz w:val="20"/>
        </w:rPr>
        <w:t xml:space="preserve">Apriliana, S. M., &amp; Sukmawati, W. (2021). Efektivitas Pembelajaran Daring Pada Minat Belajar Siswa Mata Pelajaran IPA Di Kelas II SDN Lumpang 01. </w:t>
      </w:r>
      <w:r w:rsidRPr="00511499">
        <w:rPr>
          <w:i/>
          <w:iCs/>
          <w:noProof/>
          <w:sz w:val="20"/>
        </w:rPr>
        <w:t>Elementary School: Jurnal Pendidikan Dan Pembelajaran Ke-SD-An</w:t>
      </w:r>
      <w:r w:rsidRPr="00511499">
        <w:rPr>
          <w:noProof/>
          <w:sz w:val="20"/>
        </w:rPr>
        <w:t xml:space="preserve">, </w:t>
      </w:r>
      <w:r w:rsidRPr="00511499">
        <w:rPr>
          <w:i/>
          <w:iCs/>
          <w:noProof/>
          <w:sz w:val="20"/>
        </w:rPr>
        <w:t>8</w:t>
      </w:r>
      <w:r w:rsidRPr="00511499">
        <w:rPr>
          <w:noProof/>
          <w:sz w:val="20"/>
        </w:rPr>
        <w:t>(2), 329–335. https://doi.org/10.31316/esjurnal.v8i2.1504</w:t>
      </w:r>
    </w:p>
    <w:p w14:paraId="350BD568" w14:textId="77777777" w:rsidR="00511499" w:rsidRPr="00511499" w:rsidRDefault="00511499" w:rsidP="00511499">
      <w:pPr>
        <w:pStyle w:val="ListParagraph"/>
        <w:widowControl w:val="0"/>
        <w:autoSpaceDE w:val="0"/>
        <w:autoSpaceDN w:val="0"/>
        <w:adjustRightInd w:val="0"/>
        <w:ind w:left="360"/>
        <w:jc w:val="both"/>
        <w:rPr>
          <w:noProof/>
          <w:sz w:val="20"/>
        </w:rPr>
      </w:pPr>
    </w:p>
    <w:p w14:paraId="2206B5B9" w14:textId="77777777" w:rsidR="00511499" w:rsidRPr="00511499" w:rsidRDefault="00511499" w:rsidP="00511499">
      <w:pPr>
        <w:pStyle w:val="ListParagraph"/>
        <w:widowControl w:val="0"/>
        <w:numPr>
          <w:ilvl w:val="0"/>
          <w:numId w:val="12"/>
        </w:numPr>
        <w:autoSpaceDE w:val="0"/>
        <w:autoSpaceDN w:val="0"/>
        <w:adjustRightInd w:val="0"/>
        <w:jc w:val="both"/>
        <w:rPr>
          <w:noProof/>
          <w:sz w:val="20"/>
        </w:rPr>
      </w:pPr>
      <w:r w:rsidRPr="00511499">
        <w:rPr>
          <w:noProof/>
          <w:sz w:val="20"/>
        </w:rPr>
        <w:t xml:space="preserve">Bilfaqih, Y., &amp; Qomarudin, M. N. (2015). Esensi Pengembangan Pembelajaran Daring. </w:t>
      </w:r>
      <w:r w:rsidRPr="00511499">
        <w:rPr>
          <w:i/>
          <w:iCs/>
          <w:noProof/>
          <w:sz w:val="20"/>
        </w:rPr>
        <w:t>Deepublish</w:t>
      </w:r>
      <w:r w:rsidRPr="00511499">
        <w:rPr>
          <w:noProof/>
          <w:sz w:val="20"/>
        </w:rPr>
        <w:t xml:space="preserve">, </w:t>
      </w:r>
      <w:r w:rsidRPr="00511499">
        <w:rPr>
          <w:i/>
          <w:iCs/>
          <w:noProof/>
          <w:sz w:val="20"/>
        </w:rPr>
        <w:t>1</w:t>
      </w:r>
      <w:r w:rsidRPr="00511499">
        <w:rPr>
          <w:noProof/>
          <w:sz w:val="20"/>
        </w:rPr>
        <w:t>(1), 131. http://digilib.esaunggul.ac.id/public/UEU-Journal-3642-ari pambudi.pdf%0Ahttp://ejournal.unikama.ac.id/index.php/jst/article/view/842%0Ahttp://ilmukomputer.org</w:t>
      </w:r>
    </w:p>
    <w:p w14:paraId="767643DC" w14:textId="77777777" w:rsidR="00511499" w:rsidRPr="00511499" w:rsidRDefault="00511499" w:rsidP="00511499">
      <w:pPr>
        <w:pStyle w:val="ListParagraph"/>
        <w:widowControl w:val="0"/>
        <w:autoSpaceDE w:val="0"/>
        <w:autoSpaceDN w:val="0"/>
        <w:adjustRightInd w:val="0"/>
        <w:ind w:left="360"/>
        <w:jc w:val="both"/>
        <w:rPr>
          <w:noProof/>
          <w:sz w:val="20"/>
        </w:rPr>
      </w:pPr>
    </w:p>
    <w:p w14:paraId="32163DF7" w14:textId="77777777" w:rsidR="00511499" w:rsidRPr="00511499" w:rsidRDefault="00511499" w:rsidP="00511499">
      <w:pPr>
        <w:pStyle w:val="ListParagraph"/>
        <w:widowControl w:val="0"/>
        <w:numPr>
          <w:ilvl w:val="0"/>
          <w:numId w:val="12"/>
        </w:numPr>
        <w:autoSpaceDE w:val="0"/>
        <w:autoSpaceDN w:val="0"/>
        <w:adjustRightInd w:val="0"/>
        <w:jc w:val="both"/>
        <w:rPr>
          <w:noProof/>
          <w:sz w:val="20"/>
        </w:rPr>
      </w:pPr>
      <w:r w:rsidRPr="00511499">
        <w:rPr>
          <w:noProof/>
          <w:sz w:val="20"/>
        </w:rPr>
        <w:t xml:space="preserve">Dewi, D. P., &amp; Nura, A. (2021). Pengaruh Pemanfaatan E-Learning dan Minat Belajar Terhadap Perilaku Belajar Mahasiswa Fakultas Ekonomi Stambuk 2017 Universitas Negeri Medan. </w:t>
      </w:r>
      <w:r w:rsidRPr="00511499">
        <w:rPr>
          <w:i/>
          <w:iCs/>
          <w:noProof/>
          <w:sz w:val="20"/>
        </w:rPr>
        <w:t>Jurnal Ilmu Sosial, Manajemen, Akuntansi Dan Bisnis</w:t>
      </w:r>
      <w:r w:rsidRPr="00511499">
        <w:rPr>
          <w:noProof/>
          <w:sz w:val="20"/>
        </w:rPr>
        <w:t xml:space="preserve">, </w:t>
      </w:r>
      <w:r w:rsidRPr="00511499">
        <w:rPr>
          <w:i/>
          <w:iCs/>
          <w:noProof/>
          <w:sz w:val="20"/>
        </w:rPr>
        <w:t>2</w:t>
      </w:r>
      <w:r w:rsidRPr="00511499">
        <w:rPr>
          <w:noProof/>
          <w:sz w:val="20"/>
        </w:rPr>
        <w:t>(4), 83–105. https://doi.org/10.47747/jismab.v2i4.496</w:t>
      </w:r>
    </w:p>
    <w:p w14:paraId="1A540E11" w14:textId="77777777" w:rsidR="00511499" w:rsidRPr="00511499" w:rsidRDefault="00511499" w:rsidP="00511499">
      <w:pPr>
        <w:pStyle w:val="ListParagraph"/>
        <w:widowControl w:val="0"/>
        <w:autoSpaceDE w:val="0"/>
        <w:autoSpaceDN w:val="0"/>
        <w:adjustRightInd w:val="0"/>
        <w:ind w:left="360"/>
        <w:jc w:val="both"/>
        <w:rPr>
          <w:noProof/>
          <w:sz w:val="20"/>
        </w:rPr>
      </w:pPr>
    </w:p>
    <w:p w14:paraId="0B18C0BB" w14:textId="04C73C36" w:rsidR="00511499" w:rsidRDefault="00511499" w:rsidP="007C1822">
      <w:pPr>
        <w:pStyle w:val="ListParagraph"/>
        <w:widowControl w:val="0"/>
        <w:numPr>
          <w:ilvl w:val="0"/>
          <w:numId w:val="12"/>
        </w:numPr>
        <w:autoSpaceDE w:val="0"/>
        <w:autoSpaceDN w:val="0"/>
        <w:adjustRightInd w:val="0"/>
        <w:jc w:val="both"/>
        <w:rPr>
          <w:noProof/>
          <w:sz w:val="20"/>
        </w:rPr>
      </w:pPr>
      <w:r w:rsidRPr="00511499">
        <w:rPr>
          <w:noProof/>
          <w:sz w:val="20"/>
        </w:rPr>
        <w:t xml:space="preserve">Matrona. (2016). Upaya Meningkatkan Minat Belajar PKN Siswa Dengan Menggunakan Media Visual Di Kelas 1 SDN 59 KM 2 Ngabang Kabupaten Landak. </w:t>
      </w:r>
      <w:r w:rsidRPr="00511499">
        <w:rPr>
          <w:i/>
          <w:iCs/>
          <w:noProof/>
          <w:sz w:val="20"/>
        </w:rPr>
        <w:t>Jurnal Edukasi</w:t>
      </w:r>
      <w:r w:rsidRPr="00511499">
        <w:rPr>
          <w:noProof/>
          <w:sz w:val="20"/>
        </w:rPr>
        <w:t xml:space="preserve">, </w:t>
      </w:r>
      <w:r w:rsidRPr="00511499">
        <w:rPr>
          <w:i/>
          <w:iCs/>
          <w:noProof/>
          <w:sz w:val="20"/>
        </w:rPr>
        <w:t>14</w:t>
      </w:r>
      <w:r w:rsidRPr="00511499">
        <w:rPr>
          <w:noProof/>
          <w:sz w:val="20"/>
        </w:rPr>
        <w:t>(1), 83–93. https://journal.ikippgriptk.ac.id/index.php/edukasi/article/download/287/28</w:t>
      </w:r>
    </w:p>
    <w:p w14:paraId="23E7807A" w14:textId="77777777" w:rsidR="007C1822" w:rsidRPr="007C1822" w:rsidRDefault="007C1822" w:rsidP="007C1822">
      <w:pPr>
        <w:pStyle w:val="ListParagraph"/>
        <w:rPr>
          <w:noProof/>
          <w:sz w:val="20"/>
        </w:rPr>
      </w:pPr>
    </w:p>
    <w:p w14:paraId="3C02A1E3" w14:textId="5D64B118" w:rsidR="007C1822" w:rsidRDefault="007C1822" w:rsidP="007C1822">
      <w:pPr>
        <w:pStyle w:val="ListParagraph"/>
        <w:widowControl w:val="0"/>
        <w:numPr>
          <w:ilvl w:val="0"/>
          <w:numId w:val="12"/>
        </w:numPr>
        <w:autoSpaceDE w:val="0"/>
        <w:autoSpaceDN w:val="0"/>
        <w:adjustRightInd w:val="0"/>
        <w:jc w:val="both"/>
        <w:rPr>
          <w:noProof/>
          <w:sz w:val="20"/>
        </w:rPr>
      </w:pPr>
      <w:r w:rsidRPr="00511499">
        <w:rPr>
          <w:noProof/>
          <w:sz w:val="20"/>
        </w:rPr>
        <w:t xml:space="preserve">Syarifudin, A. S. (2020). Impelementasi Pembelajaran Daring Untuk Meningkatkan Mutu Pendidikan Sebagai Dampak Diterapkannya Social Distancing. </w:t>
      </w:r>
      <w:r w:rsidRPr="00511499">
        <w:rPr>
          <w:i/>
          <w:iCs/>
          <w:noProof/>
          <w:sz w:val="20"/>
        </w:rPr>
        <w:t>Jurnal Pendidikan Bahasa Dan Sastra Indonesia Metalingua</w:t>
      </w:r>
      <w:r w:rsidRPr="00511499">
        <w:rPr>
          <w:noProof/>
          <w:sz w:val="20"/>
        </w:rPr>
        <w:t xml:space="preserve">, </w:t>
      </w:r>
      <w:r w:rsidRPr="00511499">
        <w:rPr>
          <w:i/>
          <w:iCs/>
          <w:noProof/>
          <w:sz w:val="20"/>
        </w:rPr>
        <w:t>5</w:t>
      </w:r>
      <w:r w:rsidRPr="00511499">
        <w:rPr>
          <w:noProof/>
          <w:sz w:val="20"/>
        </w:rPr>
        <w:t>(1), 31–34. https://doi.org/10.21107/metalingua.v5i1.7072</w:t>
      </w:r>
    </w:p>
    <w:p w14:paraId="1D3651E5" w14:textId="77777777" w:rsidR="007F542A" w:rsidRPr="007F542A" w:rsidRDefault="007F542A" w:rsidP="007F542A">
      <w:pPr>
        <w:pStyle w:val="ListParagraph"/>
        <w:rPr>
          <w:noProof/>
          <w:sz w:val="20"/>
        </w:rPr>
      </w:pPr>
    </w:p>
    <w:p w14:paraId="403BCACD" w14:textId="77777777" w:rsidR="007F542A" w:rsidRPr="007F542A" w:rsidRDefault="007F542A" w:rsidP="007F542A">
      <w:pPr>
        <w:pStyle w:val="ListParagraph"/>
        <w:widowControl w:val="0"/>
        <w:numPr>
          <w:ilvl w:val="0"/>
          <w:numId w:val="12"/>
        </w:numPr>
        <w:autoSpaceDE w:val="0"/>
        <w:autoSpaceDN w:val="0"/>
        <w:adjustRightInd w:val="0"/>
        <w:jc w:val="both"/>
        <w:rPr>
          <w:rFonts w:asciiTheme="majorHAnsi" w:hAnsiTheme="majorHAnsi"/>
          <w:noProof/>
          <w:sz w:val="18"/>
          <w:szCs w:val="18"/>
        </w:rPr>
      </w:pPr>
      <w:r>
        <w:rPr>
          <w:noProof/>
          <w:sz w:val="20"/>
        </w:rPr>
        <w:t xml:space="preserve">Purnamasari, R. &amp; Abdul, R.G. (2019) </w:t>
      </w:r>
      <w:r w:rsidRPr="007F542A">
        <w:rPr>
          <w:rFonts w:asciiTheme="majorHAnsi" w:hAnsiTheme="majorHAnsi"/>
          <w:sz w:val="18"/>
          <w:szCs w:val="18"/>
        </w:rPr>
        <w:t>Implementasi Model Learning Cycle 7e Melalui Penggunaan Peta Konsep Bermedia Komputer Pada Mata Kuliah Geometri</w:t>
      </w:r>
      <w:r>
        <w:rPr>
          <w:rFonts w:asciiTheme="majorHAnsi" w:hAnsiTheme="majorHAnsi"/>
          <w:sz w:val="18"/>
          <w:szCs w:val="18"/>
        </w:rPr>
        <w:t xml:space="preserve">. </w:t>
      </w:r>
      <w:r w:rsidRPr="007F542A">
        <w:rPr>
          <w:rFonts w:asciiTheme="majorHAnsi" w:hAnsiTheme="majorHAnsi"/>
          <w:sz w:val="18"/>
          <w:szCs w:val="18"/>
        </w:rPr>
        <w:t>Jurnal Pendidikan Dasar P-ISSN 2086-7433 E-ISSN 2549-5801 DOI: doi.org/10.21009/JPD.092.06.</w:t>
      </w:r>
    </w:p>
    <w:p w14:paraId="7AEACFE4" w14:textId="77777777" w:rsidR="007F542A" w:rsidRPr="00511499" w:rsidRDefault="007F542A" w:rsidP="007F542A">
      <w:pPr>
        <w:pStyle w:val="ListParagraph"/>
        <w:widowControl w:val="0"/>
        <w:autoSpaceDE w:val="0"/>
        <w:autoSpaceDN w:val="0"/>
        <w:adjustRightInd w:val="0"/>
        <w:ind w:left="360"/>
        <w:jc w:val="both"/>
        <w:rPr>
          <w:noProof/>
          <w:sz w:val="20"/>
        </w:rPr>
      </w:pPr>
    </w:p>
    <w:p w14:paraId="4D5F4C79" w14:textId="65A6A90A" w:rsidR="008A0713" w:rsidRDefault="008A0713" w:rsidP="008A0713">
      <w:pPr>
        <w:pStyle w:val="ListParagraph"/>
        <w:widowControl w:val="0"/>
        <w:numPr>
          <w:ilvl w:val="0"/>
          <w:numId w:val="12"/>
        </w:numPr>
        <w:autoSpaceDE w:val="0"/>
        <w:autoSpaceDN w:val="0"/>
        <w:adjustRightInd w:val="0"/>
        <w:jc w:val="both"/>
        <w:rPr>
          <w:noProof/>
          <w:sz w:val="20"/>
        </w:rPr>
      </w:pPr>
      <w:r w:rsidRPr="00511499">
        <w:rPr>
          <w:noProof/>
          <w:sz w:val="20"/>
        </w:rPr>
        <w:t xml:space="preserve">Yanizon, A. (2016). Jurnal KOPASTA. </w:t>
      </w:r>
      <w:r w:rsidRPr="00511499">
        <w:rPr>
          <w:i/>
          <w:iCs/>
          <w:noProof/>
          <w:sz w:val="20"/>
        </w:rPr>
        <w:t>Peran Orangtua Terhadap Perkembangan Moral Anak Dalam Keluarga</w:t>
      </w:r>
      <w:r w:rsidRPr="00511499">
        <w:rPr>
          <w:noProof/>
          <w:sz w:val="20"/>
        </w:rPr>
        <w:t xml:space="preserve">, </w:t>
      </w:r>
      <w:r w:rsidRPr="00511499">
        <w:rPr>
          <w:i/>
          <w:iCs/>
          <w:noProof/>
          <w:sz w:val="20"/>
        </w:rPr>
        <w:t>3</w:t>
      </w:r>
      <w:r w:rsidRPr="00511499">
        <w:rPr>
          <w:noProof/>
          <w:sz w:val="20"/>
        </w:rPr>
        <w:t>(2), 46–55.</w:t>
      </w:r>
    </w:p>
    <w:p w14:paraId="45AFDBB2" w14:textId="77777777" w:rsidR="00422542" w:rsidRPr="00511499" w:rsidRDefault="00422542" w:rsidP="00422542">
      <w:pPr>
        <w:pStyle w:val="ListParagraph"/>
        <w:widowControl w:val="0"/>
        <w:autoSpaceDE w:val="0"/>
        <w:autoSpaceDN w:val="0"/>
        <w:adjustRightInd w:val="0"/>
        <w:ind w:left="360"/>
        <w:jc w:val="both"/>
        <w:rPr>
          <w:noProof/>
          <w:sz w:val="20"/>
        </w:rPr>
      </w:pPr>
    </w:p>
    <w:p w14:paraId="1C6A736B" w14:textId="3B34FFC8" w:rsidR="008A0713" w:rsidRDefault="008A0713" w:rsidP="008A0713">
      <w:pPr>
        <w:pStyle w:val="ListParagraph"/>
        <w:widowControl w:val="0"/>
        <w:numPr>
          <w:ilvl w:val="0"/>
          <w:numId w:val="12"/>
        </w:numPr>
        <w:autoSpaceDE w:val="0"/>
        <w:autoSpaceDN w:val="0"/>
        <w:adjustRightInd w:val="0"/>
        <w:jc w:val="both"/>
        <w:rPr>
          <w:noProof/>
          <w:sz w:val="20"/>
        </w:rPr>
      </w:pPr>
      <w:r w:rsidRPr="008A0713">
        <w:rPr>
          <w:noProof/>
          <w:sz w:val="20"/>
        </w:rPr>
        <w:t xml:space="preserve">Yanizon, A. (2016). Jurnal KOPASTA. </w:t>
      </w:r>
      <w:r w:rsidRPr="008A0713">
        <w:rPr>
          <w:i/>
          <w:iCs/>
          <w:noProof/>
          <w:sz w:val="20"/>
        </w:rPr>
        <w:t>Peran Orangtua Terhadap Perkembangan Moral Anak Dalam Keluarga</w:t>
      </w:r>
      <w:r w:rsidRPr="008A0713">
        <w:rPr>
          <w:noProof/>
          <w:sz w:val="20"/>
        </w:rPr>
        <w:t xml:space="preserve">, </w:t>
      </w:r>
      <w:r w:rsidRPr="008A0713">
        <w:rPr>
          <w:i/>
          <w:iCs/>
          <w:noProof/>
          <w:sz w:val="20"/>
        </w:rPr>
        <w:t>3</w:t>
      </w:r>
      <w:r w:rsidRPr="008A0713">
        <w:rPr>
          <w:noProof/>
          <w:sz w:val="20"/>
        </w:rPr>
        <w:t>(2), 46–5</w:t>
      </w:r>
      <w:r w:rsidR="007F542A">
        <w:rPr>
          <w:noProof/>
          <w:sz w:val="20"/>
        </w:rPr>
        <w:t>5.</w:t>
      </w:r>
    </w:p>
    <w:p w14:paraId="5728356C" w14:textId="18D54E60" w:rsidR="00511499" w:rsidRPr="00585239" w:rsidRDefault="00511499" w:rsidP="007F542A">
      <w:pPr>
        <w:pStyle w:val="References"/>
        <w:spacing w:line="276" w:lineRule="auto"/>
        <w:rPr>
          <w:rFonts w:ascii="Georgia" w:hAnsi="Georgia"/>
          <w:bCs/>
          <w:sz w:val="18"/>
          <w:szCs w:val="18"/>
        </w:rPr>
      </w:pPr>
      <w:r w:rsidRPr="00EC3EDE">
        <w:rPr>
          <w:sz w:val="20"/>
          <w:szCs w:val="20"/>
        </w:rPr>
        <w:fldChar w:fldCharType="end"/>
      </w:r>
    </w:p>
    <w:sectPr w:rsidR="00511499" w:rsidRPr="00585239" w:rsidSect="00BB13C6">
      <w:type w:val="continuous"/>
      <w:pgSz w:w="11906" w:h="16838" w:code="9"/>
      <w:pgMar w:top="851" w:right="737" w:bottom="737" w:left="851" w:header="567" w:footer="567"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AA10E" w14:textId="77777777" w:rsidR="0055619D" w:rsidRDefault="0055619D" w:rsidP="00A1414F">
      <w:r>
        <w:separator/>
      </w:r>
    </w:p>
  </w:endnote>
  <w:endnote w:type="continuationSeparator" w:id="0">
    <w:p w14:paraId="4BFDE8EA" w14:textId="77777777" w:rsidR="0055619D" w:rsidRDefault="0055619D"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Gisha">
    <w:charset w:val="B1"/>
    <w:family w:val="swiss"/>
    <w:pitch w:val="variable"/>
    <w:sig w:usb0="80000807" w:usb1="40000042"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FE34" w14:textId="77777777" w:rsidR="00131344" w:rsidRDefault="00842B65">
    <w:pPr>
      <w:pStyle w:val="Footer"/>
      <w:jc w:val="center"/>
    </w:pPr>
    <w:r>
      <w:fldChar w:fldCharType="begin"/>
    </w:r>
    <w:r>
      <w:instrText xml:space="preserve"> PAGE   \* MERGEFORMAT </w:instrText>
    </w:r>
    <w:r>
      <w:fldChar w:fldCharType="separate"/>
    </w:r>
    <w:r w:rsidR="00401810">
      <w:rPr>
        <w:noProof/>
      </w:rPr>
      <w:t>1</w:t>
    </w:r>
    <w:r>
      <w:fldChar w:fldCharType="end"/>
    </w:r>
  </w:p>
  <w:p w14:paraId="276CC8B7" w14:textId="77777777" w:rsidR="00F22C0B" w:rsidRDefault="00F22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70749" w14:textId="77777777" w:rsidR="0055619D" w:rsidRDefault="0055619D" w:rsidP="00A1414F">
      <w:r>
        <w:separator/>
      </w:r>
    </w:p>
  </w:footnote>
  <w:footnote w:type="continuationSeparator" w:id="0">
    <w:p w14:paraId="40436853" w14:textId="77777777" w:rsidR="0055619D" w:rsidRDefault="0055619D"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BDE7" w14:textId="77777777" w:rsidR="00104C9F" w:rsidRPr="00042418" w:rsidRDefault="006079BE" w:rsidP="006079BE">
    <w:pPr>
      <w:pStyle w:val="Header"/>
      <w:tabs>
        <w:tab w:val="clear" w:pos="9360"/>
      </w:tabs>
      <w:rPr>
        <w:rFonts w:ascii="Franklin Gothic Book" w:hAnsi="Franklin Gothic Book" w:cs="Gisha"/>
        <w:sz w:val="20"/>
        <w:szCs w:val="20"/>
        <w:lang w:val="id-ID"/>
      </w:rPr>
    </w:pPr>
    <w:r w:rsidRPr="00042418">
      <w:rPr>
        <w:rFonts w:ascii="Franklin Gothic Book" w:hAnsi="Franklin Gothic Book" w:cs="Gisha"/>
        <w:smallCaps/>
        <w:sz w:val="20"/>
        <w:szCs w:val="20"/>
        <w:lang w:val="id-ID"/>
      </w:rPr>
      <w:fldChar w:fldCharType="begin"/>
    </w:r>
    <w:r w:rsidRPr="00042418">
      <w:rPr>
        <w:rFonts w:ascii="Franklin Gothic Book" w:hAnsi="Franklin Gothic Book" w:cs="Gisha"/>
        <w:smallCaps/>
        <w:sz w:val="20"/>
        <w:szCs w:val="20"/>
        <w:lang w:val="id-ID"/>
      </w:rPr>
      <w:instrText xml:space="preserve"> PAGE   \* MERGEFORMAT </w:instrText>
    </w:r>
    <w:r w:rsidRPr="00042418">
      <w:rPr>
        <w:rFonts w:ascii="Franklin Gothic Book" w:hAnsi="Franklin Gothic Book" w:cs="Gisha"/>
        <w:smallCaps/>
        <w:sz w:val="20"/>
        <w:szCs w:val="20"/>
        <w:lang w:val="id-ID"/>
      </w:rPr>
      <w:fldChar w:fldCharType="separate"/>
    </w:r>
    <w:r w:rsidR="00401810">
      <w:rPr>
        <w:rFonts w:ascii="Franklin Gothic Book" w:hAnsi="Franklin Gothic Book" w:cs="Gisha"/>
        <w:smallCaps/>
        <w:noProof/>
        <w:sz w:val="20"/>
        <w:szCs w:val="20"/>
        <w:lang w:val="id-ID"/>
      </w:rPr>
      <w:t>2</w:t>
    </w:r>
    <w:r w:rsidRPr="00042418">
      <w:rPr>
        <w:rFonts w:ascii="Franklin Gothic Book" w:hAnsi="Franklin Gothic Book" w:cs="Gisha"/>
        <w:smallCaps/>
        <w:sz w:val="20"/>
        <w:szCs w:val="20"/>
        <w:lang w:val="id-ID"/>
      </w:rPr>
      <w:fldChar w:fldCharType="end"/>
    </w:r>
    <w:r w:rsidR="00131344" w:rsidRPr="00042418">
      <w:rPr>
        <w:rFonts w:ascii="Franklin Gothic Book" w:hAnsi="Franklin Gothic Book" w:cs="Gisha"/>
        <w:smallCaps/>
        <w:noProof/>
        <w:sz w:val="20"/>
        <w:szCs w:val="20"/>
        <w:lang w:val="id-ID"/>
      </w:rPr>
      <w:t xml:space="preserve">  </w:t>
    </w:r>
    <w:r w:rsidR="001941D3" w:rsidRPr="001941D3">
      <w:rPr>
        <w:rFonts w:ascii="Franklin Gothic Book" w:hAnsi="Franklin Gothic Book" w:cs="Gisha"/>
        <w:b/>
        <w:smallCaps/>
        <w:noProof/>
        <w:sz w:val="20"/>
        <w:szCs w:val="20"/>
        <w:lang w:val="en-US"/>
      </w:rPr>
      <w:t>|</w:t>
    </w:r>
    <w:r w:rsidR="00131344" w:rsidRPr="00042418">
      <w:rPr>
        <w:rFonts w:ascii="Franklin Gothic Book" w:hAnsi="Franklin Gothic Book" w:cs="Gisha"/>
        <w:smallCaps/>
        <w:noProof/>
        <w:sz w:val="20"/>
        <w:szCs w:val="20"/>
        <w:lang w:val="id-ID"/>
      </w:rPr>
      <w:t xml:space="preserve"> </w:t>
    </w:r>
    <w:r w:rsidRPr="00042418">
      <w:rPr>
        <w:rFonts w:ascii="Franklin Gothic Book" w:hAnsi="Franklin Gothic Book" w:cs="Gisha"/>
        <w:smallCaps/>
        <w:noProof/>
        <w:sz w:val="20"/>
        <w:szCs w:val="20"/>
        <w:lang w:val="en-US"/>
      </w:rPr>
      <w:t xml:space="preserve"> </w:t>
    </w:r>
    <w:r w:rsidR="00042418" w:rsidRPr="00042418">
      <w:rPr>
        <w:rFonts w:ascii="Franklin Gothic Book" w:hAnsi="Franklin Gothic Book" w:cs="Gisha"/>
        <w:b/>
        <w:sz w:val="20"/>
        <w:szCs w:val="20"/>
      </w:rPr>
      <w:t xml:space="preserve">Jurnal </w:t>
    </w:r>
    <w:r w:rsidR="00D20251">
      <w:rPr>
        <w:rFonts w:ascii="Franklin Gothic Book" w:hAnsi="Franklin Gothic Book" w:cs="Gisha"/>
        <w:b/>
        <w:sz w:val="20"/>
        <w:szCs w:val="20"/>
      </w:rPr>
      <w:t>Elementary</w:t>
    </w:r>
    <w:r w:rsidR="00042418" w:rsidRPr="00042418">
      <w:rPr>
        <w:rFonts w:ascii="Franklin Gothic Book" w:hAnsi="Franklin Gothic Book" w:cs="Gisha"/>
        <w:sz w:val="20"/>
        <w:szCs w:val="20"/>
        <w:lang w:val="id-ID"/>
      </w:rPr>
      <w:t xml:space="preserve"> </w:t>
    </w:r>
    <w:r w:rsidR="00042418" w:rsidRPr="001941D3">
      <w:rPr>
        <w:rFonts w:ascii="Franklin Gothic Book" w:hAnsi="Franklin Gothic Book" w:cs="Gisha"/>
        <w:b/>
        <w:sz w:val="20"/>
        <w:szCs w:val="20"/>
        <w:lang w:val="id-ID"/>
      </w:rPr>
      <w:t>|</w:t>
    </w:r>
    <w:r w:rsidR="00042418" w:rsidRPr="00042418">
      <w:rPr>
        <w:rFonts w:ascii="Franklin Gothic Book" w:hAnsi="Franklin Gothic Book" w:cs="Gisha"/>
        <w:sz w:val="20"/>
        <w:szCs w:val="20"/>
        <w:lang w:val="id-ID"/>
      </w:rPr>
      <w:t xml:space="preserve"> </w:t>
    </w:r>
    <w:r w:rsidR="00E20C19" w:rsidRPr="00042418">
      <w:rPr>
        <w:rFonts w:ascii="Franklin Gothic Book" w:hAnsi="Franklin Gothic Book" w:cs="Gisha"/>
        <w:sz w:val="20"/>
        <w:szCs w:val="20"/>
        <w:lang w:val="id-ID"/>
      </w:rPr>
      <w:t>Vol.</w:t>
    </w:r>
    <w:r w:rsidR="00332EA4" w:rsidRPr="00042418">
      <w:rPr>
        <w:rFonts w:ascii="Franklin Gothic Book" w:hAnsi="Franklin Gothic Book" w:cs="Gisha"/>
        <w:sz w:val="20"/>
        <w:szCs w:val="20"/>
        <w:lang w:val="en-US"/>
      </w:rPr>
      <w:t xml:space="preserve"> </w:t>
    </w:r>
    <w:r w:rsidR="00D20251">
      <w:rPr>
        <w:rFonts w:ascii="Franklin Gothic Book" w:hAnsi="Franklin Gothic Book" w:cs="Gisha"/>
        <w:sz w:val="20"/>
        <w:szCs w:val="20"/>
        <w:lang w:val="en-US"/>
      </w:rPr>
      <w:t>1</w:t>
    </w:r>
    <w:r w:rsidR="00E20C19" w:rsidRPr="00042418">
      <w:rPr>
        <w:rFonts w:ascii="Franklin Gothic Book" w:hAnsi="Franklin Gothic Book" w:cs="Gisha"/>
        <w:sz w:val="20"/>
        <w:szCs w:val="20"/>
        <w:lang w:val="id-ID"/>
      </w:rPr>
      <w:t>, No.</w:t>
    </w:r>
    <w:r w:rsidR="00332EA4" w:rsidRPr="00042418">
      <w:rPr>
        <w:rFonts w:ascii="Franklin Gothic Book" w:hAnsi="Franklin Gothic Book" w:cs="Gisha"/>
        <w:sz w:val="20"/>
        <w:szCs w:val="20"/>
        <w:lang w:val="en-US"/>
      </w:rPr>
      <w:t xml:space="preserve"> </w:t>
    </w:r>
    <w:r w:rsidR="00D20251">
      <w:rPr>
        <w:rFonts w:ascii="Franklin Gothic Book" w:hAnsi="Franklin Gothic Book" w:cs="Gisha"/>
        <w:sz w:val="20"/>
        <w:szCs w:val="20"/>
        <w:lang w:val="en-US"/>
      </w:rPr>
      <w:t>1</w:t>
    </w:r>
    <w:r w:rsidR="00E20C19" w:rsidRPr="00042418">
      <w:rPr>
        <w:rFonts w:ascii="Franklin Gothic Book" w:hAnsi="Franklin Gothic Book" w:cs="Gisha"/>
        <w:sz w:val="20"/>
        <w:szCs w:val="20"/>
        <w:lang w:val="id-ID"/>
      </w:rPr>
      <w:t xml:space="preserve">, </w:t>
    </w:r>
    <w:r w:rsidR="001941D3">
      <w:rPr>
        <w:rFonts w:ascii="Franklin Gothic Book" w:hAnsi="Franklin Gothic Book" w:cs="Gisha"/>
        <w:sz w:val="20"/>
        <w:szCs w:val="20"/>
        <w:lang w:val="en-US"/>
      </w:rPr>
      <w:t>bulan tahun</w:t>
    </w:r>
    <w:r w:rsidR="0000069A" w:rsidRPr="00042418">
      <w:rPr>
        <w:rFonts w:ascii="Franklin Gothic Book" w:hAnsi="Franklin Gothic Book" w:cs="Gisha"/>
        <w:sz w:val="20"/>
        <w:szCs w:val="20"/>
        <w:lang w:val="id-ID"/>
      </w:rPr>
      <w:t>, h</w:t>
    </w:r>
    <w:r w:rsidR="00E20C19" w:rsidRPr="00042418">
      <w:rPr>
        <w:rFonts w:ascii="Franklin Gothic Book" w:hAnsi="Franklin Gothic Book" w:cs="Gisha"/>
        <w:sz w:val="20"/>
        <w:szCs w:val="20"/>
        <w:lang w:val="id-ID"/>
      </w:rPr>
      <w:t>al</w:t>
    </w:r>
    <w:r w:rsidR="0000069A" w:rsidRPr="00042418">
      <w:rPr>
        <w:rFonts w:ascii="Franklin Gothic Book" w:hAnsi="Franklin Gothic Book" w:cs="Gisha"/>
        <w:sz w:val="20"/>
        <w:szCs w:val="20"/>
        <w:lang w:val="en-US"/>
      </w:rPr>
      <w:t xml:space="preserve"> </w:t>
    </w:r>
    <w:r w:rsidR="00E20C19" w:rsidRPr="00042418">
      <w:rPr>
        <w:rFonts w:ascii="Franklin Gothic Book" w:hAnsi="Franklin Gothic Book" w:cs="Gisha"/>
        <w:sz w:val="20"/>
        <w:szCs w:val="20"/>
        <w:lang w:val="id-ID"/>
      </w:rPr>
      <w:t>....-....</w:t>
    </w:r>
  </w:p>
  <w:p w14:paraId="01B4EEDC" w14:textId="77777777" w:rsidR="0000069A" w:rsidRPr="00042418" w:rsidRDefault="0000069A" w:rsidP="006079BE">
    <w:pPr>
      <w:pStyle w:val="Header"/>
      <w:tabs>
        <w:tab w:val="clear" w:pos="9360"/>
      </w:tabs>
      <w:rPr>
        <w:rFonts w:ascii="Franklin Gothic Book" w:hAnsi="Franklin Gothic Book" w:cs="Gisha"/>
        <w:sz w:val="20"/>
        <w:szCs w:val="20"/>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0404" w14:textId="77777777" w:rsidR="00042418" w:rsidRPr="001A1D29" w:rsidRDefault="00E20C19" w:rsidP="00E20C19">
    <w:pPr>
      <w:pStyle w:val="Header"/>
      <w:jc w:val="right"/>
      <w:rPr>
        <w:sz w:val="20"/>
        <w:szCs w:val="20"/>
      </w:rPr>
    </w:pPr>
    <w:r w:rsidRPr="001A1D29">
      <w:rPr>
        <w:smallCaps/>
        <w:sz w:val="20"/>
        <w:szCs w:val="20"/>
        <w:lang w:val="id-ID"/>
      </w:rPr>
      <w:tab/>
    </w:r>
    <w:r w:rsidRPr="001A1D29">
      <w:rPr>
        <w:smallCaps/>
        <w:sz w:val="20"/>
        <w:szCs w:val="20"/>
        <w:lang w:val="id-ID"/>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47A0" w14:textId="77777777" w:rsidR="00B27841" w:rsidRDefault="00CF2620" w:rsidP="00F40ABD">
    <w:pPr>
      <w:pStyle w:val="Header"/>
      <w:tabs>
        <w:tab w:val="center" w:pos="5159"/>
        <w:tab w:val="right" w:pos="10318"/>
      </w:tabs>
      <w:jc w:val="right"/>
    </w:pPr>
    <w:r>
      <w:rPr>
        <w:noProof/>
        <w:lang w:val="en-US" w:eastAsia="en-US"/>
      </w:rPr>
      <w:drawing>
        <wp:anchor distT="0" distB="0" distL="114300" distR="114300" simplePos="0" relativeHeight="251658752" behindDoc="1" locked="0" layoutInCell="1" allowOverlap="1" wp14:anchorId="157AAD33" wp14:editId="1E533CFE">
          <wp:simplePos x="0" y="0"/>
          <wp:positionH relativeFrom="column">
            <wp:posOffset>-83185</wp:posOffset>
          </wp:positionH>
          <wp:positionV relativeFrom="paragraph">
            <wp:posOffset>-26670</wp:posOffset>
          </wp:positionV>
          <wp:extent cx="666750" cy="857250"/>
          <wp:effectExtent l="0" t="0" r="0" b="0"/>
          <wp:wrapNone/>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l="7079" t="15001" r="22128"/>
                  <a:stretch>
                    <a:fillRect/>
                  </a:stretch>
                </pic:blipFill>
                <pic:spPr bwMode="auto">
                  <a:xfrm>
                    <a:off x="0" y="0"/>
                    <a:ext cx="6667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810">
      <w:rPr>
        <w:noProof/>
        <w:lang w:val="en-US" w:eastAsia="en-US"/>
      </w:rPr>
      <mc:AlternateContent>
        <mc:Choice Requires="wps">
          <w:drawing>
            <wp:anchor distT="0" distB="0" distL="114300" distR="114300" simplePos="0" relativeHeight="251656704" behindDoc="0" locked="0" layoutInCell="1" allowOverlap="1" wp14:anchorId="7A57B057" wp14:editId="1114F22B">
              <wp:simplePos x="0" y="0"/>
              <wp:positionH relativeFrom="column">
                <wp:posOffset>516890</wp:posOffset>
              </wp:positionH>
              <wp:positionV relativeFrom="paragraph">
                <wp:posOffset>-17145</wp:posOffset>
              </wp:positionV>
              <wp:extent cx="3872865" cy="762000"/>
              <wp:effectExtent l="0" t="0" r="13335" b="1905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865" cy="762000"/>
                      </a:xfrm>
                      <a:prstGeom prst="rect">
                        <a:avLst/>
                      </a:prstGeom>
                      <a:solidFill>
                        <a:srgbClr val="FFFFFF">
                          <a:alpha val="0"/>
                        </a:srgbClr>
                      </a:solidFill>
                      <a:ln w="0">
                        <a:solidFill>
                          <a:schemeClr val="bg1">
                            <a:lumMod val="100000"/>
                            <a:lumOff val="0"/>
                          </a:schemeClr>
                        </a:solidFill>
                        <a:miter lim="800000"/>
                        <a:headEnd/>
                        <a:tailEnd/>
                      </a:ln>
                    </wps:spPr>
                    <wps:txbx>
                      <w:txbxContent>
                        <w:p w14:paraId="463B49DA" w14:textId="77777777" w:rsidR="004211FE" w:rsidRPr="009831D7" w:rsidRDefault="00EE729F" w:rsidP="00DA6890">
                          <w:pPr>
                            <w:rPr>
                              <w:rFonts w:ascii="Franklin Gothic Book" w:hAnsi="Franklin Gothic Book"/>
                              <w:b/>
                              <w:szCs w:val="28"/>
                            </w:rPr>
                          </w:pPr>
                          <w:r w:rsidRPr="009831D7">
                            <w:rPr>
                              <w:rFonts w:ascii="Franklin Gothic Book" w:hAnsi="Franklin Gothic Book"/>
                              <w:b/>
                              <w:szCs w:val="28"/>
                            </w:rPr>
                            <w:t xml:space="preserve">Jurnal  </w:t>
                          </w:r>
                          <w:r w:rsidR="00DA6890" w:rsidRPr="009831D7">
                            <w:rPr>
                              <w:rFonts w:ascii="Franklin Gothic Book" w:hAnsi="Franklin Gothic Book"/>
                              <w:b/>
                              <w:szCs w:val="28"/>
                            </w:rPr>
                            <w:t>Elementary</w:t>
                          </w:r>
                        </w:p>
                        <w:p w14:paraId="6B8D0A42" w14:textId="77777777" w:rsidR="00B27841" w:rsidRPr="009831D7" w:rsidRDefault="00B27841" w:rsidP="00DA6890">
                          <w:pPr>
                            <w:rPr>
                              <w:rFonts w:ascii="Trebuchet MS" w:hAnsi="Trebuchet MS"/>
                              <w:b/>
                              <w:sz w:val="22"/>
                              <w:szCs w:val="20"/>
                            </w:rPr>
                          </w:pPr>
                          <w:r w:rsidRPr="009831D7">
                            <w:rPr>
                              <w:rFonts w:ascii="Trebuchet MS" w:hAnsi="Trebuchet MS"/>
                              <w:color w:val="000000"/>
                              <w:sz w:val="22"/>
                              <w:szCs w:val="20"/>
                              <w:shd w:val="clear" w:color="auto" w:fill="FFFFFF"/>
                            </w:rPr>
                            <w:t>Kajian Teori dan Hasil Penelitian Pendidikan Sekolah Dasar</w:t>
                          </w:r>
                        </w:p>
                        <w:p w14:paraId="1CCF6C8E" w14:textId="77777777" w:rsidR="003C5B51" w:rsidRPr="009831D7" w:rsidRDefault="00B27841" w:rsidP="003C5B51">
                          <w:pPr>
                            <w:rPr>
                              <w:rFonts w:ascii="Trebuchet MS" w:hAnsi="Trebuchet MS"/>
                              <w:sz w:val="22"/>
                              <w:szCs w:val="20"/>
                            </w:rPr>
                          </w:pPr>
                          <w:r w:rsidRPr="009831D7">
                            <w:rPr>
                              <w:rFonts w:ascii="Trebuchet MS" w:hAnsi="Trebuchet MS"/>
                              <w:sz w:val="22"/>
                              <w:szCs w:val="20"/>
                            </w:rPr>
                            <w:t>ISSN</w:t>
                          </w:r>
                          <w:r w:rsidR="003C5B51" w:rsidRPr="009831D7">
                            <w:rPr>
                              <w:rFonts w:ascii="Trebuchet MS" w:hAnsi="Trebuchet MS"/>
                              <w:sz w:val="22"/>
                              <w:szCs w:val="20"/>
                            </w:rPr>
                            <w:t xml:space="preserve"> </w:t>
                          </w:r>
                          <w:r w:rsidRPr="009831D7">
                            <w:rPr>
                              <w:rFonts w:ascii="Trebuchet MS" w:hAnsi="Trebuchet MS"/>
                              <w:color w:val="000000"/>
                              <w:sz w:val="22"/>
                              <w:szCs w:val="20"/>
                              <w:shd w:val="clear" w:color="auto" w:fill="FFFFFF"/>
                            </w:rPr>
                            <w:t>2614-5596</w:t>
                          </w:r>
                        </w:p>
                        <w:p w14:paraId="5C8450B0" w14:textId="77777777" w:rsidR="003C5B51" w:rsidRPr="009831D7" w:rsidRDefault="0055619D" w:rsidP="00DA6890">
                          <w:pPr>
                            <w:rPr>
                              <w:rFonts w:ascii="Trebuchet MS" w:hAnsi="Trebuchet MS"/>
                              <w:b/>
                              <w:sz w:val="28"/>
                              <w:szCs w:val="28"/>
                            </w:rPr>
                          </w:pPr>
                          <w:hyperlink r:id="rId2" w:history="1">
                            <w:r w:rsidR="009831D7" w:rsidRPr="009831D7">
                              <w:rPr>
                                <w:rStyle w:val="Hyperlink"/>
                                <w:rFonts w:ascii="Trebuchet MS" w:hAnsi="Trebuchet MS"/>
                              </w:rPr>
                              <w:t>http://journal.ummat.ac.id/index.php/elementary</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7B057" id="_x0000_t202" coordsize="21600,21600" o:spt="202" path="m,l,21600r21600,l21600,xe">
              <v:stroke joinstyle="miter"/>
              <v:path gradientshapeok="t" o:connecttype="rect"/>
            </v:shapetype>
            <v:shape id="Text Box 1" o:spid="_x0000_s1026" type="#_x0000_t202" style="position:absolute;left:0;text-align:left;margin-left:40.7pt;margin-top:-1.35pt;width:304.95pt;height:6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442NAIAAHwEAAAOAAAAZHJzL2Uyb0RvYy54bWysVNuO2yAQfa/Uf0C8N07SbDa11llts01V&#10;aXuRtv0AjLGNCgwFEjv9+g6QZNPdt6p+QAwDZ2bOmfHN7agV2QvnJZiKziZTSoTh0EjTVfTH9+2b&#10;FSU+MNMwBUZU9CA8vV2/fnUz2FLMoQfVCEcQxPhysBXtQ7BlUXjeC838BKww6GzBaRbQdF3RODYg&#10;ulbFfDpdFgO4xjrgwns8vc9Ouk74bSt4+Nq2XgSiKoq5hbS6tNZxLdY3rOwcs73kxzTYP2ShmTQY&#10;9Ax1zwIjOydfQGnJHXhow4SDLqBtJRepBqxmNn1WzWPPrEi1IDnenmny/w+Wf9k/2m+OhPE9jChg&#10;KsLbB+A/PTGw6ZnpxJ1zMPSCNRh4FikrBuvL49NItS99BKmHz9CgyGwXIAGNrdORFayTIDoKcDiT&#10;LsZAOB6+XV3PV8srSjj6rpcoalKlYOXptXU+fBSgSdxU1KGoCZ3tH3yI2bDydCUG86Bks5VKJcN1&#10;9UY5smfYANv05bfK9iyfnsL5fDXh/YWhDBli2i/BY5eKM3zdZfrUTiMPGXyG5eSCWInn2IzPgp4g&#10;XobVMuBoKKkrurpAiTp8ME1q3MCkynvkQJmjMFGLrEoY6xEvRoFqaA4okYM8AjiyuOnB/aZkwPav&#10;qP+1Y05Qoj4ZlPndbLGI85KMxdX1HA136akvPcxwhKpooCRvNyHP2M462fUYKTNj4A5bo5VJtaes&#10;jnljiycWjuMYZ+jSTreefhrrPwAAAP//AwBQSwMEFAAGAAgAAAAhANUv0rDgAAAACQEAAA8AAABk&#10;cnMvZG93bnJldi54bWxMj8FOwzAQRO9I/IO1SNxaJy00JcSpEFKROKCKQMXVjZc6Il6H2GkCX89y&#10;guNqnmbeFpvJteKEfWg8KUjnCQik2puGjgpeX7azNYgQNRndekIFXxhgU56fFTo3fqRnPFXxKLiE&#10;Qq4V2Bi7XMpQW3Q6zH2HxNm7752OfPZHaXo9crlr5SJJVtLphnjB6g7vLdYf1eAUbIeHaqzevrNP&#10;u++ax6f9ZHbXVqnLi+nuFkTEKf7B8KvP6lCy08EPZIJoFazTKyYVzBYZCM5XN+kSxIHBNFuCLAv5&#10;/4PyBwAA//8DAFBLAQItABQABgAIAAAAIQC2gziS/gAAAOEBAAATAAAAAAAAAAAAAAAAAAAAAABb&#10;Q29udGVudF9UeXBlc10ueG1sUEsBAi0AFAAGAAgAAAAhADj9If/WAAAAlAEAAAsAAAAAAAAAAAAA&#10;AAAALwEAAF9yZWxzLy5yZWxzUEsBAi0AFAAGAAgAAAAhADnrjjY0AgAAfAQAAA4AAAAAAAAAAAAA&#10;AAAALgIAAGRycy9lMm9Eb2MueG1sUEsBAi0AFAAGAAgAAAAhANUv0rDgAAAACQEAAA8AAAAAAAAA&#10;AAAAAAAAjgQAAGRycy9kb3ducmV2LnhtbFBLBQYAAAAABAAEAPMAAACbBQAAAAA=&#10;" strokecolor="white [3212]" strokeweight="0">
              <v:fill opacity="0"/>
              <v:textbox>
                <w:txbxContent>
                  <w:p w14:paraId="463B49DA" w14:textId="77777777" w:rsidR="004211FE" w:rsidRPr="009831D7" w:rsidRDefault="00EE729F" w:rsidP="00DA6890">
                    <w:pPr>
                      <w:rPr>
                        <w:rFonts w:ascii="Franklin Gothic Book" w:hAnsi="Franklin Gothic Book"/>
                        <w:b/>
                        <w:szCs w:val="28"/>
                      </w:rPr>
                    </w:pPr>
                    <w:proofErr w:type="spellStart"/>
                    <w:proofErr w:type="gramStart"/>
                    <w:r w:rsidRPr="009831D7">
                      <w:rPr>
                        <w:rFonts w:ascii="Franklin Gothic Book" w:hAnsi="Franklin Gothic Book"/>
                        <w:b/>
                        <w:szCs w:val="28"/>
                      </w:rPr>
                      <w:t>Jurnal</w:t>
                    </w:r>
                    <w:proofErr w:type="spellEnd"/>
                    <w:r w:rsidRPr="009831D7">
                      <w:rPr>
                        <w:rFonts w:ascii="Franklin Gothic Book" w:hAnsi="Franklin Gothic Book"/>
                        <w:b/>
                        <w:szCs w:val="28"/>
                      </w:rPr>
                      <w:t xml:space="preserve">  </w:t>
                    </w:r>
                    <w:r w:rsidR="00DA6890" w:rsidRPr="009831D7">
                      <w:rPr>
                        <w:rFonts w:ascii="Franklin Gothic Book" w:hAnsi="Franklin Gothic Book"/>
                        <w:b/>
                        <w:szCs w:val="28"/>
                      </w:rPr>
                      <w:t>Elementary</w:t>
                    </w:r>
                    <w:proofErr w:type="gramEnd"/>
                  </w:p>
                  <w:p w14:paraId="6B8D0A42" w14:textId="77777777" w:rsidR="00B27841" w:rsidRPr="009831D7" w:rsidRDefault="00B27841" w:rsidP="00DA6890">
                    <w:pPr>
                      <w:rPr>
                        <w:rFonts w:ascii="Trebuchet MS" w:hAnsi="Trebuchet MS"/>
                        <w:b/>
                        <w:sz w:val="22"/>
                        <w:szCs w:val="20"/>
                      </w:rPr>
                    </w:pPr>
                    <w:r w:rsidRPr="009831D7">
                      <w:rPr>
                        <w:rFonts w:ascii="Trebuchet MS" w:hAnsi="Trebuchet MS"/>
                        <w:color w:val="000000"/>
                        <w:sz w:val="22"/>
                        <w:szCs w:val="20"/>
                        <w:shd w:val="clear" w:color="auto" w:fill="FFFFFF"/>
                      </w:rPr>
                      <w:t xml:space="preserve">Kajian </w:t>
                    </w:r>
                    <w:proofErr w:type="spellStart"/>
                    <w:r w:rsidRPr="009831D7">
                      <w:rPr>
                        <w:rFonts w:ascii="Trebuchet MS" w:hAnsi="Trebuchet MS"/>
                        <w:color w:val="000000"/>
                        <w:sz w:val="22"/>
                        <w:szCs w:val="20"/>
                        <w:shd w:val="clear" w:color="auto" w:fill="FFFFFF"/>
                      </w:rPr>
                      <w:t>Teori</w:t>
                    </w:r>
                    <w:proofErr w:type="spellEnd"/>
                    <w:r w:rsidRPr="009831D7">
                      <w:rPr>
                        <w:rFonts w:ascii="Trebuchet MS" w:hAnsi="Trebuchet MS"/>
                        <w:color w:val="000000"/>
                        <w:sz w:val="22"/>
                        <w:szCs w:val="20"/>
                        <w:shd w:val="clear" w:color="auto" w:fill="FFFFFF"/>
                      </w:rPr>
                      <w:t xml:space="preserve"> dan Hasil </w:t>
                    </w:r>
                    <w:proofErr w:type="spellStart"/>
                    <w:r w:rsidRPr="009831D7">
                      <w:rPr>
                        <w:rFonts w:ascii="Trebuchet MS" w:hAnsi="Trebuchet MS"/>
                        <w:color w:val="000000"/>
                        <w:sz w:val="22"/>
                        <w:szCs w:val="20"/>
                        <w:shd w:val="clear" w:color="auto" w:fill="FFFFFF"/>
                      </w:rPr>
                      <w:t>Penelitian</w:t>
                    </w:r>
                    <w:proofErr w:type="spellEnd"/>
                    <w:r w:rsidRPr="009831D7">
                      <w:rPr>
                        <w:rFonts w:ascii="Trebuchet MS" w:hAnsi="Trebuchet MS"/>
                        <w:color w:val="000000"/>
                        <w:sz w:val="22"/>
                        <w:szCs w:val="20"/>
                        <w:shd w:val="clear" w:color="auto" w:fill="FFFFFF"/>
                      </w:rPr>
                      <w:t xml:space="preserve"> Pendidikan </w:t>
                    </w:r>
                    <w:proofErr w:type="spellStart"/>
                    <w:r w:rsidRPr="009831D7">
                      <w:rPr>
                        <w:rFonts w:ascii="Trebuchet MS" w:hAnsi="Trebuchet MS"/>
                        <w:color w:val="000000"/>
                        <w:sz w:val="22"/>
                        <w:szCs w:val="20"/>
                        <w:shd w:val="clear" w:color="auto" w:fill="FFFFFF"/>
                      </w:rPr>
                      <w:t>Sekolah</w:t>
                    </w:r>
                    <w:proofErr w:type="spellEnd"/>
                    <w:r w:rsidRPr="009831D7">
                      <w:rPr>
                        <w:rFonts w:ascii="Trebuchet MS" w:hAnsi="Trebuchet MS"/>
                        <w:color w:val="000000"/>
                        <w:sz w:val="22"/>
                        <w:szCs w:val="20"/>
                        <w:shd w:val="clear" w:color="auto" w:fill="FFFFFF"/>
                      </w:rPr>
                      <w:t xml:space="preserve"> Dasar</w:t>
                    </w:r>
                  </w:p>
                  <w:p w14:paraId="1CCF6C8E" w14:textId="77777777" w:rsidR="003C5B51" w:rsidRPr="009831D7" w:rsidRDefault="00B27841" w:rsidP="003C5B51">
                    <w:pPr>
                      <w:rPr>
                        <w:rFonts w:ascii="Trebuchet MS" w:hAnsi="Trebuchet MS"/>
                        <w:sz w:val="22"/>
                        <w:szCs w:val="20"/>
                      </w:rPr>
                    </w:pPr>
                    <w:r w:rsidRPr="009831D7">
                      <w:rPr>
                        <w:rFonts w:ascii="Trebuchet MS" w:hAnsi="Trebuchet MS"/>
                        <w:sz w:val="22"/>
                        <w:szCs w:val="20"/>
                      </w:rPr>
                      <w:t>ISSN</w:t>
                    </w:r>
                    <w:r w:rsidR="003C5B51" w:rsidRPr="009831D7">
                      <w:rPr>
                        <w:rFonts w:ascii="Trebuchet MS" w:hAnsi="Trebuchet MS"/>
                        <w:sz w:val="22"/>
                        <w:szCs w:val="20"/>
                      </w:rPr>
                      <w:t xml:space="preserve"> </w:t>
                    </w:r>
                    <w:r w:rsidRPr="009831D7">
                      <w:rPr>
                        <w:rFonts w:ascii="Trebuchet MS" w:hAnsi="Trebuchet MS"/>
                        <w:color w:val="000000"/>
                        <w:sz w:val="22"/>
                        <w:szCs w:val="20"/>
                        <w:shd w:val="clear" w:color="auto" w:fill="FFFFFF"/>
                      </w:rPr>
                      <w:t>2614-5596</w:t>
                    </w:r>
                  </w:p>
                  <w:p w14:paraId="5C8450B0" w14:textId="77777777" w:rsidR="003C5B51" w:rsidRPr="009831D7" w:rsidRDefault="005E064B" w:rsidP="00DA6890">
                    <w:pPr>
                      <w:rPr>
                        <w:rFonts w:ascii="Trebuchet MS" w:hAnsi="Trebuchet MS"/>
                        <w:b/>
                        <w:sz w:val="28"/>
                        <w:szCs w:val="28"/>
                      </w:rPr>
                    </w:pPr>
                    <w:hyperlink r:id="rId3" w:history="1">
                      <w:r w:rsidR="009831D7" w:rsidRPr="009831D7">
                        <w:rPr>
                          <w:rStyle w:val="Hyperlink"/>
                          <w:rFonts w:ascii="Trebuchet MS" w:hAnsi="Trebuchet MS"/>
                        </w:rPr>
                        <w:t>http://journal.ummat.ac.id/index.php/elementary</w:t>
                      </w:r>
                    </w:hyperlink>
                  </w:p>
                </w:txbxContent>
              </v:textbox>
            </v:shape>
          </w:pict>
        </mc:Fallback>
      </mc:AlternateContent>
    </w:r>
  </w:p>
  <w:p w14:paraId="605CAD59" w14:textId="77777777" w:rsidR="009831D7" w:rsidRDefault="009831D7" w:rsidP="00F40ABD">
    <w:pPr>
      <w:pStyle w:val="Header"/>
      <w:tabs>
        <w:tab w:val="center" w:pos="5159"/>
        <w:tab w:val="right" w:pos="10318"/>
      </w:tabs>
      <w:jc w:val="right"/>
    </w:pPr>
  </w:p>
  <w:p w14:paraId="5E732292" w14:textId="77777777" w:rsidR="00B27841" w:rsidRDefault="00401810" w:rsidP="00F40ABD">
    <w:pPr>
      <w:pStyle w:val="Header"/>
      <w:tabs>
        <w:tab w:val="center" w:pos="5159"/>
        <w:tab w:val="right" w:pos="10318"/>
      </w:tabs>
      <w:jc w:val="right"/>
    </w:pPr>
    <w:r>
      <w:rPr>
        <w:noProof/>
        <w:lang w:val="en-US" w:eastAsia="en-US"/>
      </w:rPr>
      <mc:AlternateContent>
        <mc:Choice Requires="wps">
          <w:drawing>
            <wp:anchor distT="0" distB="0" distL="114300" distR="114300" simplePos="0" relativeHeight="251657728" behindDoc="0" locked="0" layoutInCell="1" allowOverlap="1" wp14:anchorId="6B9B1923" wp14:editId="3820326D">
              <wp:simplePos x="0" y="0"/>
              <wp:positionH relativeFrom="margin">
                <wp:posOffset>4389755</wp:posOffset>
              </wp:positionH>
              <wp:positionV relativeFrom="paragraph">
                <wp:posOffset>131445</wp:posOffset>
              </wp:positionV>
              <wp:extent cx="2197735" cy="360680"/>
              <wp:effectExtent l="0" t="0" r="12065" b="2032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735" cy="360680"/>
                      </a:xfrm>
                      <a:prstGeom prst="rect">
                        <a:avLst/>
                      </a:prstGeom>
                      <a:solidFill>
                        <a:srgbClr val="FFFFFF">
                          <a:alpha val="0"/>
                        </a:srgbClr>
                      </a:solidFill>
                      <a:ln w="0">
                        <a:solidFill>
                          <a:schemeClr val="bg1">
                            <a:lumMod val="100000"/>
                            <a:lumOff val="0"/>
                          </a:schemeClr>
                        </a:solidFill>
                        <a:miter lim="800000"/>
                        <a:headEnd/>
                        <a:tailEnd/>
                      </a:ln>
                    </wps:spPr>
                    <wps:txbx>
                      <w:txbxContent>
                        <w:p w14:paraId="4D4C0F0B" w14:textId="77777777" w:rsidR="004211FE" w:rsidRPr="00EE729F" w:rsidRDefault="004211FE" w:rsidP="00D20251">
                          <w:pPr>
                            <w:rPr>
                              <w:rFonts w:ascii="Trebuchet MS" w:hAnsi="Trebuchet MS"/>
                              <w:b/>
                              <w:sz w:val="18"/>
                              <w:szCs w:val="18"/>
                            </w:rPr>
                          </w:pPr>
                          <w:r w:rsidRPr="00EE729F">
                            <w:rPr>
                              <w:rFonts w:ascii="Trebuchet MS" w:hAnsi="Trebuchet MS"/>
                              <w:b/>
                              <w:sz w:val="18"/>
                              <w:szCs w:val="18"/>
                            </w:rPr>
                            <w:t>V</w:t>
                          </w:r>
                          <w:r w:rsidR="00F40ABD" w:rsidRPr="00EE729F">
                            <w:rPr>
                              <w:rFonts w:ascii="Trebuchet MS" w:hAnsi="Trebuchet MS"/>
                              <w:b/>
                              <w:sz w:val="18"/>
                              <w:szCs w:val="18"/>
                            </w:rPr>
                            <w:t xml:space="preserve">ol. </w:t>
                          </w:r>
                          <w:r w:rsidR="00B27841">
                            <w:rPr>
                              <w:rFonts w:ascii="Trebuchet MS" w:hAnsi="Trebuchet MS"/>
                              <w:b/>
                              <w:sz w:val="18"/>
                              <w:szCs w:val="18"/>
                            </w:rPr>
                            <w:t>2</w:t>
                          </w:r>
                          <w:r w:rsidRPr="00EE729F">
                            <w:rPr>
                              <w:rFonts w:ascii="Trebuchet MS" w:hAnsi="Trebuchet MS"/>
                              <w:b/>
                              <w:sz w:val="18"/>
                              <w:szCs w:val="18"/>
                            </w:rPr>
                            <w:t xml:space="preserve"> No. </w:t>
                          </w:r>
                          <w:r w:rsidR="00F40ABD" w:rsidRPr="00EE729F">
                            <w:rPr>
                              <w:rFonts w:ascii="Trebuchet MS" w:hAnsi="Trebuchet MS"/>
                              <w:b/>
                              <w:sz w:val="18"/>
                              <w:szCs w:val="18"/>
                            </w:rPr>
                            <w:t>1</w:t>
                          </w:r>
                          <w:r w:rsidRPr="00EE729F">
                            <w:rPr>
                              <w:rFonts w:ascii="Trebuchet MS" w:hAnsi="Trebuchet MS"/>
                              <w:b/>
                              <w:sz w:val="18"/>
                              <w:szCs w:val="18"/>
                            </w:rPr>
                            <w:t xml:space="preserve"> </w:t>
                          </w:r>
                          <w:r w:rsidR="009831D7">
                            <w:rPr>
                              <w:rFonts w:ascii="Trebuchet MS" w:hAnsi="Trebuchet MS"/>
                              <w:b/>
                              <w:sz w:val="18"/>
                              <w:szCs w:val="18"/>
                            </w:rPr>
                            <w:t>Januari</w:t>
                          </w:r>
                          <w:r w:rsidR="001941D3">
                            <w:rPr>
                              <w:rFonts w:ascii="Trebuchet MS" w:hAnsi="Trebuchet MS"/>
                              <w:b/>
                              <w:sz w:val="18"/>
                              <w:szCs w:val="18"/>
                            </w:rPr>
                            <w:t xml:space="preserve"> </w:t>
                          </w:r>
                          <w:r w:rsidR="009831D7">
                            <w:rPr>
                              <w:rFonts w:ascii="Trebuchet MS" w:hAnsi="Trebuchet MS"/>
                              <w:b/>
                              <w:sz w:val="18"/>
                              <w:szCs w:val="18"/>
                            </w:rPr>
                            <w:t>2019</w:t>
                          </w:r>
                          <w:r w:rsidRPr="00EE729F">
                            <w:rPr>
                              <w:rFonts w:ascii="Trebuchet MS" w:hAnsi="Trebuchet MS"/>
                              <w:b/>
                              <w:sz w:val="18"/>
                              <w:szCs w:val="18"/>
                            </w:rPr>
                            <w:t xml:space="preserve">, </w:t>
                          </w:r>
                          <w:r w:rsidR="001941D3">
                            <w:rPr>
                              <w:rFonts w:ascii="Trebuchet MS" w:hAnsi="Trebuchet MS"/>
                              <w:b/>
                              <w:sz w:val="18"/>
                              <w:szCs w:val="18"/>
                            </w:rPr>
                            <w:t>h</w:t>
                          </w:r>
                          <w:r w:rsidRPr="00EE729F">
                            <w:rPr>
                              <w:rFonts w:ascii="Trebuchet MS" w:hAnsi="Trebuchet MS"/>
                              <w:b/>
                              <w:sz w:val="18"/>
                              <w:szCs w:val="18"/>
                            </w:rPr>
                            <w:t xml:space="preserve">al. </w:t>
                          </w:r>
                          <w:r w:rsidR="00F40ABD" w:rsidRPr="00EE729F">
                            <w:rPr>
                              <w:rFonts w:ascii="Trebuchet MS" w:hAnsi="Trebuchet MS"/>
                              <w:b/>
                              <w:sz w:val="18"/>
                              <w:szCs w:val="18"/>
                            </w:rPr>
                            <w:t>xx</w:t>
                          </w:r>
                          <w:r w:rsidRPr="00EE729F">
                            <w:rPr>
                              <w:rFonts w:ascii="Trebuchet MS" w:hAnsi="Trebuchet MS"/>
                              <w:b/>
                              <w:sz w:val="18"/>
                              <w:szCs w:val="18"/>
                            </w:rPr>
                            <w:t>-</w:t>
                          </w:r>
                          <w:r w:rsidR="00F40ABD" w:rsidRPr="00EE729F">
                            <w:rPr>
                              <w:rFonts w:ascii="Trebuchet MS" w:hAnsi="Trebuchet MS"/>
                              <w:b/>
                              <w:sz w:val="18"/>
                              <w:szCs w:val="18"/>
                            </w:rPr>
                            <w:t>xx</w:t>
                          </w:r>
                          <w:r w:rsidRPr="00EE729F">
                            <w:rPr>
                              <w:rFonts w:ascii="Trebuchet MS" w:hAnsi="Trebuchet MS"/>
                              <w:b/>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B1923" id="Text Box 5" o:spid="_x0000_s1027" type="#_x0000_t202" style="position:absolute;left:0;text-align:left;margin-left:345.65pt;margin-top:10.35pt;width:173.05pt;height:28.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dpmNwIAAIMEAAAOAAAAZHJzL2Uyb0RvYy54bWysVNuO2yAQfa/Uf0C8N06y2SRrxVlts01V&#10;aXuRtv0AjLGNihkKJHb69R0gyaabt6p+QAwDZ2bOmfHqfugU2QvrJOiCTkZjSoTmUEndFPTH9+27&#10;JSXOM10xBVoU9CAcvV+/fbPqTS6m0IKqhCUIol3em4K23ps8yxxvRcfcCIzQ6KzBdsyjaZussqxH&#10;9E5l0/F4nvVgK2OBC+fw9DE56Tri17Xg/mtdO+GJKijm5uNq41qGNVuvWN5YZlrJj2mwf8iiY1Jj&#10;0DPUI/OM7Ky8guokt+Cg9iMOXQZ1LbmINWA1k/Grap5bZkSsBclx5kyT+3+w/Mv+2XyzxA/vYUAB&#10;YxHOPAH/6YiGTct0Ix6shb4VrMLAk0BZ1huXH58Gql3uAkjZf4YKRWY7DxFoqG0XWME6CaKjAIcz&#10;6WLwhOPhdHK3WNzcUsLRdzMfz5dRlYzlp9fGOv9RQEfCpqAWRY3obP/kfMiG5acrIZgDJautVCoa&#10;tik3ypI9wwbYxi+9VaZl6fQUzqWrEe8vDKVJH9K+Bg9dKs7wZZPoU7sOeUjgk3H4UpvhOTbjq6An&#10;iOuwnfQ4Gkp2BV1eoAQdPugqNq5nUqU9cqD0UZigRVLFD+VAZHVULehUQnVApSykScDJxU0L9jcl&#10;PU5BQd2vHbOCEvVJo9p3k9ksjE00ZreLKRr20lNeepjmCFVQT0nabnwatZ2xsmkxUiJIwwN2SC2j&#10;eC9ZHdPHTo9kHKcyjNKlHW+9/DvWfwAAAP//AwBQSwMEFAAGAAgAAAAhAPNuMHjhAAAACgEAAA8A&#10;AABkcnMvZG93bnJldi54bWxMj8FOwzAQRO9I/IO1SNyo3ZbWEOJUCKlIHFBFoOLqxkscEa9D7DSB&#10;r8c9wXE1TzNv883kWnbEPjSeFMxnAhhS5U1DtYK31+3VDbAQNRndekIF3xhgU5yf5TozfqQXPJax&#10;ZqmEQqYV2Bi7jPNQWXQ6zHyHlLIP3zsd09nX3PR6TOWu5Qsh1tzphtKC1R0+WKw+y8Ep2A6P5Vi+&#10;/8gvu++ap+f9ZHYrq9TlxXR/ByziFP9gOOkndSiS08EPZAJrFaxv58uEKlgICewEiKW8BnZQIOUK&#10;eJHz/y8UvwAAAP//AwBQSwECLQAUAAYACAAAACEAtoM4kv4AAADhAQAAEwAAAAAAAAAAAAAAAAAA&#10;AAAAW0NvbnRlbnRfVHlwZXNdLnhtbFBLAQItABQABgAIAAAAIQA4/SH/1gAAAJQBAAALAAAAAAAA&#10;AAAAAAAAAC8BAABfcmVscy8ucmVsc1BLAQItABQABgAIAAAAIQBN9dpmNwIAAIMEAAAOAAAAAAAA&#10;AAAAAAAAAC4CAABkcnMvZTJvRG9jLnhtbFBLAQItABQABgAIAAAAIQDzbjB44QAAAAoBAAAPAAAA&#10;AAAAAAAAAAAAAJEEAABkcnMvZG93bnJldi54bWxQSwUGAAAAAAQABADzAAAAnwUAAAAA&#10;" strokecolor="white [3212]" strokeweight="0">
              <v:fill opacity="0"/>
              <v:textbox>
                <w:txbxContent>
                  <w:p w14:paraId="4D4C0F0B" w14:textId="77777777" w:rsidR="004211FE" w:rsidRPr="00EE729F" w:rsidRDefault="004211FE" w:rsidP="00D20251">
                    <w:pPr>
                      <w:rPr>
                        <w:rFonts w:ascii="Trebuchet MS" w:hAnsi="Trebuchet MS"/>
                        <w:b/>
                        <w:sz w:val="18"/>
                        <w:szCs w:val="18"/>
                      </w:rPr>
                    </w:pPr>
                    <w:r w:rsidRPr="00EE729F">
                      <w:rPr>
                        <w:rFonts w:ascii="Trebuchet MS" w:hAnsi="Trebuchet MS"/>
                        <w:b/>
                        <w:sz w:val="18"/>
                        <w:szCs w:val="18"/>
                      </w:rPr>
                      <w:t>V</w:t>
                    </w:r>
                    <w:r w:rsidR="00F40ABD" w:rsidRPr="00EE729F">
                      <w:rPr>
                        <w:rFonts w:ascii="Trebuchet MS" w:hAnsi="Trebuchet MS"/>
                        <w:b/>
                        <w:sz w:val="18"/>
                        <w:szCs w:val="18"/>
                      </w:rPr>
                      <w:t xml:space="preserve">ol. </w:t>
                    </w:r>
                    <w:r w:rsidR="00B27841">
                      <w:rPr>
                        <w:rFonts w:ascii="Trebuchet MS" w:hAnsi="Trebuchet MS"/>
                        <w:b/>
                        <w:sz w:val="18"/>
                        <w:szCs w:val="18"/>
                      </w:rPr>
                      <w:t>2</w:t>
                    </w:r>
                    <w:r w:rsidRPr="00EE729F">
                      <w:rPr>
                        <w:rFonts w:ascii="Trebuchet MS" w:hAnsi="Trebuchet MS"/>
                        <w:b/>
                        <w:sz w:val="18"/>
                        <w:szCs w:val="18"/>
                      </w:rPr>
                      <w:t xml:space="preserve"> No. </w:t>
                    </w:r>
                    <w:r w:rsidR="00F40ABD" w:rsidRPr="00EE729F">
                      <w:rPr>
                        <w:rFonts w:ascii="Trebuchet MS" w:hAnsi="Trebuchet MS"/>
                        <w:b/>
                        <w:sz w:val="18"/>
                        <w:szCs w:val="18"/>
                      </w:rPr>
                      <w:t>1</w:t>
                    </w:r>
                    <w:r w:rsidRPr="00EE729F">
                      <w:rPr>
                        <w:rFonts w:ascii="Trebuchet MS" w:hAnsi="Trebuchet MS"/>
                        <w:b/>
                        <w:sz w:val="18"/>
                        <w:szCs w:val="18"/>
                      </w:rPr>
                      <w:t xml:space="preserve"> </w:t>
                    </w:r>
                    <w:proofErr w:type="spellStart"/>
                    <w:r w:rsidR="009831D7">
                      <w:rPr>
                        <w:rFonts w:ascii="Trebuchet MS" w:hAnsi="Trebuchet MS"/>
                        <w:b/>
                        <w:sz w:val="18"/>
                        <w:szCs w:val="18"/>
                      </w:rPr>
                      <w:t>Januari</w:t>
                    </w:r>
                    <w:proofErr w:type="spellEnd"/>
                    <w:r w:rsidR="001941D3">
                      <w:rPr>
                        <w:rFonts w:ascii="Trebuchet MS" w:hAnsi="Trebuchet MS"/>
                        <w:b/>
                        <w:sz w:val="18"/>
                        <w:szCs w:val="18"/>
                      </w:rPr>
                      <w:t xml:space="preserve"> </w:t>
                    </w:r>
                    <w:r w:rsidR="009831D7">
                      <w:rPr>
                        <w:rFonts w:ascii="Trebuchet MS" w:hAnsi="Trebuchet MS"/>
                        <w:b/>
                        <w:sz w:val="18"/>
                        <w:szCs w:val="18"/>
                      </w:rPr>
                      <w:t>2019</w:t>
                    </w:r>
                    <w:r w:rsidRPr="00EE729F">
                      <w:rPr>
                        <w:rFonts w:ascii="Trebuchet MS" w:hAnsi="Trebuchet MS"/>
                        <w:b/>
                        <w:sz w:val="18"/>
                        <w:szCs w:val="18"/>
                      </w:rPr>
                      <w:t xml:space="preserve">, </w:t>
                    </w:r>
                    <w:proofErr w:type="spellStart"/>
                    <w:r w:rsidR="001941D3">
                      <w:rPr>
                        <w:rFonts w:ascii="Trebuchet MS" w:hAnsi="Trebuchet MS"/>
                        <w:b/>
                        <w:sz w:val="18"/>
                        <w:szCs w:val="18"/>
                      </w:rPr>
                      <w:t>h</w:t>
                    </w:r>
                    <w:r w:rsidRPr="00EE729F">
                      <w:rPr>
                        <w:rFonts w:ascii="Trebuchet MS" w:hAnsi="Trebuchet MS"/>
                        <w:b/>
                        <w:sz w:val="18"/>
                        <w:szCs w:val="18"/>
                      </w:rPr>
                      <w:t>al</w:t>
                    </w:r>
                    <w:proofErr w:type="spellEnd"/>
                    <w:r w:rsidRPr="00EE729F">
                      <w:rPr>
                        <w:rFonts w:ascii="Trebuchet MS" w:hAnsi="Trebuchet MS"/>
                        <w:b/>
                        <w:sz w:val="18"/>
                        <w:szCs w:val="18"/>
                      </w:rPr>
                      <w:t xml:space="preserve">. </w:t>
                    </w:r>
                    <w:r w:rsidR="00F40ABD" w:rsidRPr="00EE729F">
                      <w:rPr>
                        <w:rFonts w:ascii="Trebuchet MS" w:hAnsi="Trebuchet MS"/>
                        <w:b/>
                        <w:sz w:val="18"/>
                        <w:szCs w:val="18"/>
                      </w:rPr>
                      <w:t>xx</w:t>
                    </w:r>
                    <w:r w:rsidRPr="00EE729F">
                      <w:rPr>
                        <w:rFonts w:ascii="Trebuchet MS" w:hAnsi="Trebuchet MS"/>
                        <w:b/>
                        <w:sz w:val="18"/>
                        <w:szCs w:val="18"/>
                      </w:rPr>
                      <w:t>-</w:t>
                    </w:r>
                    <w:r w:rsidR="00F40ABD" w:rsidRPr="00EE729F">
                      <w:rPr>
                        <w:rFonts w:ascii="Trebuchet MS" w:hAnsi="Trebuchet MS"/>
                        <w:b/>
                        <w:sz w:val="18"/>
                        <w:szCs w:val="18"/>
                      </w:rPr>
                      <w:t>xx</w:t>
                    </w:r>
                    <w:r w:rsidRPr="00EE729F">
                      <w:rPr>
                        <w:rFonts w:ascii="Trebuchet MS" w:hAnsi="Trebuchet MS"/>
                        <w:b/>
                        <w:sz w:val="18"/>
                        <w:szCs w:val="18"/>
                      </w:rPr>
                      <w:t xml:space="preserve"> </w:t>
                    </w:r>
                  </w:p>
                </w:txbxContent>
              </v:textbox>
              <w10:wrap anchorx="margin"/>
            </v:shape>
          </w:pict>
        </mc:Fallback>
      </mc:AlternateContent>
    </w:r>
  </w:p>
  <w:p w14:paraId="020222D2" w14:textId="77777777" w:rsidR="000551B2" w:rsidRDefault="000551B2" w:rsidP="00F40ABD">
    <w:pPr>
      <w:pStyle w:val="Header"/>
      <w:tabs>
        <w:tab w:val="center" w:pos="5159"/>
        <w:tab w:val="right" w:pos="1031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098C6B0F"/>
    <w:multiLevelType w:val="hybridMultilevel"/>
    <w:tmpl w:val="E55C9260"/>
    <w:lvl w:ilvl="0" w:tplc="A60A7900">
      <w:start w:val="1"/>
      <w:numFmt w:val="upperLetter"/>
      <w:lvlText w:val="%1."/>
      <w:lvlJc w:val="left"/>
      <w:pPr>
        <w:ind w:left="360" w:hanging="360"/>
      </w:pPr>
      <w:rPr>
        <w:rFonts w:cs="Times New Roman" w:hint="default"/>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E26716"/>
    <w:multiLevelType w:val="hybridMultilevel"/>
    <w:tmpl w:val="E76224B2"/>
    <w:lvl w:ilvl="0" w:tplc="EA708ABE">
      <w:start w:val="1"/>
      <w:numFmt w:val="upperLetter"/>
      <w:lvlText w:val="%1."/>
      <w:lvlJc w:val="left"/>
      <w:pPr>
        <w:ind w:left="360" w:hanging="360"/>
      </w:pPr>
      <w:rPr>
        <w:rFonts w:cs="Times New Roman" w:hint="default"/>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Heading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28273D7"/>
    <w:multiLevelType w:val="multilevel"/>
    <w:tmpl w:val="9C8E938C"/>
    <w:numStyleLink w:val="IEEEBullet1"/>
  </w:abstractNum>
  <w:abstractNum w:abstractNumId="6" w15:restartNumberingAfterBreak="0">
    <w:nsid w:val="3AE82645"/>
    <w:multiLevelType w:val="hybridMultilevel"/>
    <w:tmpl w:val="1A7449F4"/>
    <w:lvl w:ilvl="0" w:tplc="992473AE">
      <w:start w:val="1"/>
      <w:numFmt w:val="upperLetter"/>
      <w:lvlText w:val="%1."/>
      <w:lvlJc w:val="left"/>
      <w:pPr>
        <w:ind w:left="360" w:hanging="360"/>
      </w:pPr>
      <w:rPr>
        <w:rFonts w:cs="Times New Roman" w:hint="default"/>
        <w:sz w:val="21"/>
        <w:szCs w:val="21"/>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4"/>
        <w:szCs w:val="24"/>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5D2B7CA4"/>
    <w:multiLevelType w:val="hybridMultilevel"/>
    <w:tmpl w:val="738EA402"/>
    <w:lvl w:ilvl="0" w:tplc="D3781DE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7F4B21"/>
    <w:multiLevelType w:val="multilevel"/>
    <w:tmpl w:val="28442E80"/>
    <w:lvl w:ilvl="0">
      <w:start w:val="1"/>
      <w:numFmt w:val="decimal"/>
      <w:pStyle w:val="IEEEHeading3"/>
      <w:suff w:val="nothing"/>
      <w:lvlText w:val="%1."/>
      <w:lvlJc w:val="left"/>
      <w:rPr>
        <w:rFonts w:asciiTheme="majorHAnsi" w:eastAsia="SimSun" w:hAnsiTheme="majorHAnsi" w:cs="Times New Roman"/>
        <w:i w:val="0"/>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11" w15:restartNumberingAfterBreak="0">
    <w:nsid w:val="6DC3293B"/>
    <w:multiLevelType w:val="singleLevel"/>
    <w:tmpl w:val="5DC83150"/>
    <w:lvl w:ilvl="0">
      <w:start w:val="1"/>
      <w:numFmt w:val="decimal"/>
      <w:lvlText w:val="[%1]"/>
      <w:lvlJc w:val="left"/>
      <w:pPr>
        <w:tabs>
          <w:tab w:val="num" w:pos="360"/>
        </w:tabs>
        <w:ind w:left="360" w:hanging="360"/>
      </w:pPr>
      <w:rPr>
        <w:rFonts w:cs="Times New Roman"/>
        <w:b w:val="0"/>
        <w:color w:val="auto"/>
      </w:rPr>
    </w:lvl>
  </w:abstractNum>
  <w:abstractNum w:abstractNumId="12" w15:restartNumberingAfterBreak="0">
    <w:nsid w:val="6F23703A"/>
    <w:multiLevelType w:val="hybridMultilevel"/>
    <w:tmpl w:val="EE18B65A"/>
    <w:lvl w:ilvl="0" w:tplc="0C0C6762">
      <w:start w:val="2"/>
      <w:numFmt w:val="decimal"/>
      <w:lvlText w:val="%1."/>
      <w:lvlJc w:val="left"/>
      <w:pPr>
        <w:ind w:left="643" w:hanging="360"/>
      </w:pPr>
      <w:rPr>
        <w:rFonts w:cs="Times New Roman" w:hint="default"/>
        <w:b/>
      </w:rPr>
    </w:lvl>
    <w:lvl w:ilvl="1" w:tplc="04090019" w:tentative="1">
      <w:start w:val="1"/>
      <w:numFmt w:val="lowerLetter"/>
      <w:lvlText w:val="%2."/>
      <w:lvlJc w:val="left"/>
      <w:pPr>
        <w:ind w:left="1363" w:hanging="360"/>
      </w:pPr>
      <w:rPr>
        <w:rFonts w:cs="Times New Roman"/>
      </w:rPr>
    </w:lvl>
    <w:lvl w:ilvl="2" w:tplc="0409001B" w:tentative="1">
      <w:start w:val="1"/>
      <w:numFmt w:val="lowerRoman"/>
      <w:lvlText w:val="%3."/>
      <w:lvlJc w:val="right"/>
      <w:pPr>
        <w:ind w:left="2083" w:hanging="180"/>
      </w:pPr>
      <w:rPr>
        <w:rFonts w:cs="Times New Roman"/>
      </w:rPr>
    </w:lvl>
    <w:lvl w:ilvl="3" w:tplc="0409000F" w:tentative="1">
      <w:start w:val="1"/>
      <w:numFmt w:val="decimal"/>
      <w:lvlText w:val="%4."/>
      <w:lvlJc w:val="left"/>
      <w:pPr>
        <w:ind w:left="2803" w:hanging="360"/>
      </w:pPr>
      <w:rPr>
        <w:rFonts w:cs="Times New Roman"/>
      </w:rPr>
    </w:lvl>
    <w:lvl w:ilvl="4" w:tplc="04090019" w:tentative="1">
      <w:start w:val="1"/>
      <w:numFmt w:val="lowerLetter"/>
      <w:lvlText w:val="%5."/>
      <w:lvlJc w:val="left"/>
      <w:pPr>
        <w:ind w:left="3523" w:hanging="360"/>
      </w:pPr>
      <w:rPr>
        <w:rFonts w:cs="Times New Roman"/>
      </w:rPr>
    </w:lvl>
    <w:lvl w:ilvl="5" w:tplc="0409001B" w:tentative="1">
      <w:start w:val="1"/>
      <w:numFmt w:val="lowerRoman"/>
      <w:lvlText w:val="%6."/>
      <w:lvlJc w:val="right"/>
      <w:pPr>
        <w:ind w:left="4243" w:hanging="180"/>
      </w:pPr>
      <w:rPr>
        <w:rFonts w:cs="Times New Roman"/>
      </w:rPr>
    </w:lvl>
    <w:lvl w:ilvl="6" w:tplc="0409000F" w:tentative="1">
      <w:start w:val="1"/>
      <w:numFmt w:val="decimal"/>
      <w:lvlText w:val="%7."/>
      <w:lvlJc w:val="left"/>
      <w:pPr>
        <w:ind w:left="4963" w:hanging="360"/>
      </w:pPr>
      <w:rPr>
        <w:rFonts w:cs="Times New Roman"/>
      </w:rPr>
    </w:lvl>
    <w:lvl w:ilvl="7" w:tplc="04090019" w:tentative="1">
      <w:start w:val="1"/>
      <w:numFmt w:val="lowerLetter"/>
      <w:lvlText w:val="%8."/>
      <w:lvlJc w:val="left"/>
      <w:pPr>
        <w:ind w:left="5683" w:hanging="360"/>
      </w:pPr>
      <w:rPr>
        <w:rFonts w:cs="Times New Roman"/>
      </w:rPr>
    </w:lvl>
    <w:lvl w:ilvl="8" w:tplc="0409001B" w:tentative="1">
      <w:start w:val="1"/>
      <w:numFmt w:val="lowerRoman"/>
      <w:lvlText w:val="%9."/>
      <w:lvlJc w:val="right"/>
      <w:pPr>
        <w:ind w:left="6403" w:hanging="180"/>
      </w:pPr>
      <w:rPr>
        <w:rFonts w:cs="Times New Roman"/>
      </w:rPr>
    </w:lvl>
  </w:abstractNum>
  <w:abstractNum w:abstractNumId="13" w15:restartNumberingAfterBreak="0">
    <w:nsid w:val="748019BF"/>
    <w:multiLevelType w:val="hybridMultilevel"/>
    <w:tmpl w:val="B70499DA"/>
    <w:lvl w:ilvl="0" w:tplc="0421000F">
      <w:start w:val="1"/>
      <w:numFmt w:val="decimal"/>
      <w:lvlText w:val="%1."/>
      <w:lvlJc w:val="left"/>
      <w:pPr>
        <w:ind w:left="761" w:hanging="360"/>
      </w:pPr>
      <w:rPr>
        <w:rFonts w:cs="Times New Roman"/>
      </w:rPr>
    </w:lvl>
    <w:lvl w:ilvl="1" w:tplc="04210019" w:tentative="1">
      <w:start w:val="1"/>
      <w:numFmt w:val="lowerLetter"/>
      <w:lvlText w:val="%2."/>
      <w:lvlJc w:val="left"/>
      <w:pPr>
        <w:ind w:left="1481" w:hanging="360"/>
      </w:pPr>
      <w:rPr>
        <w:rFonts w:cs="Times New Roman"/>
      </w:rPr>
    </w:lvl>
    <w:lvl w:ilvl="2" w:tplc="0421001B" w:tentative="1">
      <w:start w:val="1"/>
      <w:numFmt w:val="lowerRoman"/>
      <w:lvlText w:val="%3."/>
      <w:lvlJc w:val="right"/>
      <w:pPr>
        <w:ind w:left="2201" w:hanging="180"/>
      </w:pPr>
      <w:rPr>
        <w:rFonts w:cs="Times New Roman"/>
      </w:rPr>
    </w:lvl>
    <w:lvl w:ilvl="3" w:tplc="0421000F" w:tentative="1">
      <w:start w:val="1"/>
      <w:numFmt w:val="decimal"/>
      <w:lvlText w:val="%4."/>
      <w:lvlJc w:val="left"/>
      <w:pPr>
        <w:ind w:left="2921" w:hanging="360"/>
      </w:pPr>
      <w:rPr>
        <w:rFonts w:cs="Times New Roman"/>
      </w:rPr>
    </w:lvl>
    <w:lvl w:ilvl="4" w:tplc="04210019" w:tentative="1">
      <w:start w:val="1"/>
      <w:numFmt w:val="lowerLetter"/>
      <w:lvlText w:val="%5."/>
      <w:lvlJc w:val="left"/>
      <w:pPr>
        <w:ind w:left="3641" w:hanging="360"/>
      </w:pPr>
      <w:rPr>
        <w:rFonts w:cs="Times New Roman"/>
      </w:rPr>
    </w:lvl>
    <w:lvl w:ilvl="5" w:tplc="0421001B" w:tentative="1">
      <w:start w:val="1"/>
      <w:numFmt w:val="lowerRoman"/>
      <w:lvlText w:val="%6."/>
      <w:lvlJc w:val="right"/>
      <w:pPr>
        <w:ind w:left="4361" w:hanging="180"/>
      </w:pPr>
      <w:rPr>
        <w:rFonts w:cs="Times New Roman"/>
      </w:rPr>
    </w:lvl>
    <w:lvl w:ilvl="6" w:tplc="0421000F" w:tentative="1">
      <w:start w:val="1"/>
      <w:numFmt w:val="decimal"/>
      <w:lvlText w:val="%7."/>
      <w:lvlJc w:val="left"/>
      <w:pPr>
        <w:ind w:left="5081" w:hanging="360"/>
      </w:pPr>
      <w:rPr>
        <w:rFonts w:cs="Times New Roman"/>
      </w:rPr>
    </w:lvl>
    <w:lvl w:ilvl="7" w:tplc="04210019" w:tentative="1">
      <w:start w:val="1"/>
      <w:numFmt w:val="lowerLetter"/>
      <w:lvlText w:val="%8."/>
      <w:lvlJc w:val="left"/>
      <w:pPr>
        <w:ind w:left="5801" w:hanging="360"/>
      </w:pPr>
      <w:rPr>
        <w:rFonts w:cs="Times New Roman"/>
      </w:rPr>
    </w:lvl>
    <w:lvl w:ilvl="8" w:tplc="0421001B" w:tentative="1">
      <w:start w:val="1"/>
      <w:numFmt w:val="lowerRoman"/>
      <w:lvlText w:val="%9."/>
      <w:lvlJc w:val="right"/>
      <w:pPr>
        <w:ind w:left="6521" w:hanging="180"/>
      </w:pPr>
      <w:rPr>
        <w:rFonts w:cs="Times New Roman"/>
      </w:rPr>
    </w:lvl>
  </w:abstractNum>
  <w:num w:numId="1" w16cid:durableId="1465154382">
    <w:abstractNumId w:val="8"/>
  </w:num>
  <w:num w:numId="2" w16cid:durableId="611326727">
    <w:abstractNumId w:val="10"/>
  </w:num>
  <w:num w:numId="3" w16cid:durableId="2026403171">
    <w:abstractNumId w:val="8"/>
  </w:num>
  <w:num w:numId="4" w16cid:durableId="6433182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6335015">
    <w:abstractNumId w:val="7"/>
  </w:num>
  <w:num w:numId="6" w16cid:durableId="1576361228">
    <w:abstractNumId w:val="5"/>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start w:val="1"/>
        <w:numFmt w:val="decimal"/>
        <w:lvlText w:val="%4."/>
        <w:lvlJc w:val="left"/>
        <w:pPr>
          <w:tabs>
            <w:tab w:val="num" w:pos="643"/>
          </w:tabs>
          <w:ind w:left="643" w:hanging="360"/>
        </w:pPr>
        <w:rPr>
          <w:rFonts w:cs="Times New Roman" w:hint="default"/>
          <w:b/>
          <w:sz w:val="21"/>
          <w:szCs w:val="21"/>
        </w:rPr>
      </w:lvl>
    </w:lvlOverride>
    <w:lvlOverride w:ilvl="4">
      <w:lvl w:ilvl="4">
        <w:start w:val="1"/>
        <w:numFmt w:val="lowerLetter"/>
        <w:lvlText w:val="%5."/>
        <w:lvlJc w:val="left"/>
        <w:pPr>
          <w:tabs>
            <w:tab w:val="num" w:pos="927"/>
          </w:tabs>
          <w:ind w:left="927" w:hanging="360"/>
        </w:pPr>
        <w:rPr>
          <w:rFonts w:asciiTheme="majorHAnsi" w:hAnsiTheme="majorHAnsi" w:cs="Times New Roman" w:hint="default"/>
          <w:sz w:val="21"/>
          <w:szCs w:val="21"/>
        </w:rPr>
      </w:lvl>
    </w:lvlOverride>
  </w:num>
  <w:num w:numId="7" w16cid:durableId="961155150">
    <w:abstractNumId w:val="0"/>
  </w:num>
  <w:num w:numId="8" w16cid:durableId="1296250780">
    <w:abstractNumId w:val="3"/>
  </w:num>
  <w:num w:numId="9" w16cid:durableId="974019115">
    <w:abstractNumId w:val="13"/>
  </w:num>
  <w:num w:numId="10" w16cid:durableId="1832788452">
    <w:abstractNumId w:val="4"/>
  </w:num>
  <w:num w:numId="11" w16cid:durableId="1442336927">
    <w:abstractNumId w:val="6"/>
  </w:num>
  <w:num w:numId="12" w16cid:durableId="44916023">
    <w:abstractNumId w:val="11"/>
    <w:lvlOverride w:ilvl="0">
      <w:startOverride w:val="1"/>
    </w:lvlOverride>
  </w:num>
  <w:num w:numId="13" w16cid:durableId="1123763969">
    <w:abstractNumId w:val="0"/>
  </w:num>
  <w:num w:numId="14" w16cid:durableId="2064913050">
    <w:abstractNumId w:val="12"/>
  </w:num>
  <w:num w:numId="15" w16cid:durableId="914975751">
    <w:abstractNumId w:val="1"/>
  </w:num>
  <w:num w:numId="16" w16cid:durableId="457996053">
    <w:abstractNumId w:val="2"/>
  </w:num>
  <w:num w:numId="17" w16cid:durableId="26334056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069A"/>
    <w:rsid w:val="00002AE5"/>
    <w:rsid w:val="000069C7"/>
    <w:rsid w:val="00017719"/>
    <w:rsid w:val="00020A6F"/>
    <w:rsid w:val="000227C5"/>
    <w:rsid w:val="00027F1D"/>
    <w:rsid w:val="0003296C"/>
    <w:rsid w:val="00042418"/>
    <w:rsid w:val="00043B83"/>
    <w:rsid w:val="0005118A"/>
    <w:rsid w:val="00053481"/>
    <w:rsid w:val="00054421"/>
    <w:rsid w:val="000551B2"/>
    <w:rsid w:val="00056CE7"/>
    <w:rsid w:val="00062E46"/>
    <w:rsid w:val="00065C8E"/>
    <w:rsid w:val="00066CB7"/>
    <w:rsid w:val="0006703C"/>
    <w:rsid w:val="00074AC8"/>
    <w:rsid w:val="00081408"/>
    <w:rsid w:val="00081EBE"/>
    <w:rsid w:val="00082A45"/>
    <w:rsid w:val="0008577D"/>
    <w:rsid w:val="00086EDC"/>
    <w:rsid w:val="00093581"/>
    <w:rsid w:val="000A6695"/>
    <w:rsid w:val="000B36A3"/>
    <w:rsid w:val="000B4A2C"/>
    <w:rsid w:val="000C013C"/>
    <w:rsid w:val="000D4841"/>
    <w:rsid w:val="000D67E4"/>
    <w:rsid w:val="000E3F84"/>
    <w:rsid w:val="000E4F95"/>
    <w:rsid w:val="000F3C70"/>
    <w:rsid w:val="000F56E6"/>
    <w:rsid w:val="00103C8B"/>
    <w:rsid w:val="00103E04"/>
    <w:rsid w:val="00104C9F"/>
    <w:rsid w:val="001056DF"/>
    <w:rsid w:val="00112560"/>
    <w:rsid w:val="00114025"/>
    <w:rsid w:val="00115691"/>
    <w:rsid w:val="001160D2"/>
    <w:rsid w:val="001218D3"/>
    <w:rsid w:val="00131344"/>
    <w:rsid w:val="0013451E"/>
    <w:rsid w:val="001348A5"/>
    <w:rsid w:val="0013730E"/>
    <w:rsid w:val="00140C4C"/>
    <w:rsid w:val="00140FB9"/>
    <w:rsid w:val="00146992"/>
    <w:rsid w:val="0015135B"/>
    <w:rsid w:val="00151B8E"/>
    <w:rsid w:val="00164E1D"/>
    <w:rsid w:val="001747C8"/>
    <w:rsid w:val="00177ADC"/>
    <w:rsid w:val="00182CE2"/>
    <w:rsid w:val="001928FB"/>
    <w:rsid w:val="00192BC7"/>
    <w:rsid w:val="001941D3"/>
    <w:rsid w:val="00195722"/>
    <w:rsid w:val="001A1D29"/>
    <w:rsid w:val="001A50EA"/>
    <w:rsid w:val="001A68F7"/>
    <w:rsid w:val="001A6E68"/>
    <w:rsid w:val="001B52EF"/>
    <w:rsid w:val="001C0608"/>
    <w:rsid w:val="001C0EB5"/>
    <w:rsid w:val="001D04EB"/>
    <w:rsid w:val="001D34BD"/>
    <w:rsid w:val="001E77CE"/>
    <w:rsid w:val="001F16CD"/>
    <w:rsid w:val="001F47D2"/>
    <w:rsid w:val="00201427"/>
    <w:rsid w:val="00202141"/>
    <w:rsid w:val="00214016"/>
    <w:rsid w:val="002202B7"/>
    <w:rsid w:val="0022285A"/>
    <w:rsid w:val="00224C61"/>
    <w:rsid w:val="00226AB3"/>
    <w:rsid w:val="002272A7"/>
    <w:rsid w:val="00230E61"/>
    <w:rsid w:val="00254E54"/>
    <w:rsid w:val="0025798B"/>
    <w:rsid w:val="0026094F"/>
    <w:rsid w:val="00271242"/>
    <w:rsid w:val="0027227B"/>
    <w:rsid w:val="0027288E"/>
    <w:rsid w:val="00273AC7"/>
    <w:rsid w:val="00273D2C"/>
    <w:rsid w:val="00275BFA"/>
    <w:rsid w:val="00285ECD"/>
    <w:rsid w:val="0028667D"/>
    <w:rsid w:val="00290E1B"/>
    <w:rsid w:val="00291B17"/>
    <w:rsid w:val="00292EFC"/>
    <w:rsid w:val="002A2FD6"/>
    <w:rsid w:val="002A6742"/>
    <w:rsid w:val="002B09BC"/>
    <w:rsid w:val="002C1A7F"/>
    <w:rsid w:val="002C270E"/>
    <w:rsid w:val="002C4239"/>
    <w:rsid w:val="002C559D"/>
    <w:rsid w:val="002C67F8"/>
    <w:rsid w:val="002D2D42"/>
    <w:rsid w:val="002D3DAA"/>
    <w:rsid w:val="002D68C9"/>
    <w:rsid w:val="002D7E4D"/>
    <w:rsid w:val="002F15EA"/>
    <w:rsid w:val="002F72D0"/>
    <w:rsid w:val="003003AB"/>
    <w:rsid w:val="00303687"/>
    <w:rsid w:val="00303AFA"/>
    <w:rsid w:val="00311C49"/>
    <w:rsid w:val="0031279E"/>
    <w:rsid w:val="0032119E"/>
    <w:rsid w:val="00321304"/>
    <w:rsid w:val="003303CD"/>
    <w:rsid w:val="00331F84"/>
    <w:rsid w:val="00332EA4"/>
    <w:rsid w:val="003366F9"/>
    <w:rsid w:val="00353F69"/>
    <w:rsid w:val="00355B72"/>
    <w:rsid w:val="00360589"/>
    <w:rsid w:val="00360C6A"/>
    <w:rsid w:val="00360D09"/>
    <w:rsid w:val="00366B29"/>
    <w:rsid w:val="003717D0"/>
    <w:rsid w:val="00382E62"/>
    <w:rsid w:val="00394DC4"/>
    <w:rsid w:val="003950A4"/>
    <w:rsid w:val="003A34AD"/>
    <w:rsid w:val="003A6CFC"/>
    <w:rsid w:val="003C0621"/>
    <w:rsid w:val="003C3E37"/>
    <w:rsid w:val="003C5B51"/>
    <w:rsid w:val="003C7209"/>
    <w:rsid w:val="003D138F"/>
    <w:rsid w:val="003D3E2E"/>
    <w:rsid w:val="003D4C64"/>
    <w:rsid w:val="003D5E36"/>
    <w:rsid w:val="003E3577"/>
    <w:rsid w:val="003F3A61"/>
    <w:rsid w:val="00400DC7"/>
    <w:rsid w:val="00401810"/>
    <w:rsid w:val="00403498"/>
    <w:rsid w:val="00410A5D"/>
    <w:rsid w:val="00414909"/>
    <w:rsid w:val="004202C3"/>
    <w:rsid w:val="004211FE"/>
    <w:rsid w:val="004216B1"/>
    <w:rsid w:val="00422542"/>
    <w:rsid w:val="00425A6A"/>
    <w:rsid w:val="00426FBB"/>
    <w:rsid w:val="004337B8"/>
    <w:rsid w:val="00437E30"/>
    <w:rsid w:val="00437E48"/>
    <w:rsid w:val="0044773F"/>
    <w:rsid w:val="004565E3"/>
    <w:rsid w:val="0046428B"/>
    <w:rsid w:val="0047006F"/>
    <w:rsid w:val="00471085"/>
    <w:rsid w:val="0047429A"/>
    <w:rsid w:val="004772BF"/>
    <w:rsid w:val="004778A8"/>
    <w:rsid w:val="0048374C"/>
    <w:rsid w:val="0048707A"/>
    <w:rsid w:val="0048771D"/>
    <w:rsid w:val="004A1511"/>
    <w:rsid w:val="004A6605"/>
    <w:rsid w:val="004B0DB7"/>
    <w:rsid w:val="004B519F"/>
    <w:rsid w:val="004B5BFE"/>
    <w:rsid w:val="004B7F34"/>
    <w:rsid w:val="004C278E"/>
    <w:rsid w:val="004C4227"/>
    <w:rsid w:val="004C45FA"/>
    <w:rsid w:val="004C4D2E"/>
    <w:rsid w:val="004D395E"/>
    <w:rsid w:val="004D7355"/>
    <w:rsid w:val="004E1BD8"/>
    <w:rsid w:val="004E42F0"/>
    <w:rsid w:val="004E452A"/>
    <w:rsid w:val="004E78E3"/>
    <w:rsid w:val="004F0B5A"/>
    <w:rsid w:val="005004BF"/>
    <w:rsid w:val="00502E89"/>
    <w:rsid w:val="00504748"/>
    <w:rsid w:val="00505FE2"/>
    <w:rsid w:val="0051095A"/>
    <w:rsid w:val="00510E95"/>
    <w:rsid w:val="00511499"/>
    <w:rsid w:val="0051188A"/>
    <w:rsid w:val="0051451F"/>
    <w:rsid w:val="00515557"/>
    <w:rsid w:val="00521ED0"/>
    <w:rsid w:val="00522D23"/>
    <w:rsid w:val="00524694"/>
    <w:rsid w:val="00527D56"/>
    <w:rsid w:val="0053012F"/>
    <w:rsid w:val="00530A0F"/>
    <w:rsid w:val="0053221F"/>
    <w:rsid w:val="00536FAE"/>
    <w:rsid w:val="0054252A"/>
    <w:rsid w:val="00542C85"/>
    <w:rsid w:val="00553510"/>
    <w:rsid w:val="00554186"/>
    <w:rsid w:val="0055619D"/>
    <w:rsid w:val="005628CD"/>
    <w:rsid w:val="00564397"/>
    <w:rsid w:val="0056697B"/>
    <w:rsid w:val="005818EA"/>
    <w:rsid w:val="00585239"/>
    <w:rsid w:val="00585769"/>
    <w:rsid w:val="00591130"/>
    <w:rsid w:val="00591DB6"/>
    <w:rsid w:val="005A3F28"/>
    <w:rsid w:val="005A40BE"/>
    <w:rsid w:val="005A7F4E"/>
    <w:rsid w:val="005B13E2"/>
    <w:rsid w:val="005B3934"/>
    <w:rsid w:val="005B47D7"/>
    <w:rsid w:val="005C4BA9"/>
    <w:rsid w:val="005C5526"/>
    <w:rsid w:val="005C62C6"/>
    <w:rsid w:val="005D21E9"/>
    <w:rsid w:val="005D5E19"/>
    <w:rsid w:val="005D7B9E"/>
    <w:rsid w:val="005E064B"/>
    <w:rsid w:val="005F0834"/>
    <w:rsid w:val="005F278D"/>
    <w:rsid w:val="005F6DC3"/>
    <w:rsid w:val="006017FD"/>
    <w:rsid w:val="00601A8E"/>
    <w:rsid w:val="00602488"/>
    <w:rsid w:val="006079BE"/>
    <w:rsid w:val="0062033E"/>
    <w:rsid w:val="00624482"/>
    <w:rsid w:val="00625BE8"/>
    <w:rsid w:val="00633178"/>
    <w:rsid w:val="006343E3"/>
    <w:rsid w:val="00637364"/>
    <w:rsid w:val="00643796"/>
    <w:rsid w:val="0064799C"/>
    <w:rsid w:val="00654156"/>
    <w:rsid w:val="00694D34"/>
    <w:rsid w:val="00695864"/>
    <w:rsid w:val="006977E6"/>
    <w:rsid w:val="006A3AE1"/>
    <w:rsid w:val="006A4145"/>
    <w:rsid w:val="006B09B8"/>
    <w:rsid w:val="006B47CA"/>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3156"/>
    <w:rsid w:val="00733CF5"/>
    <w:rsid w:val="00733E74"/>
    <w:rsid w:val="0074085C"/>
    <w:rsid w:val="00745C86"/>
    <w:rsid w:val="00764603"/>
    <w:rsid w:val="0076604D"/>
    <w:rsid w:val="00781DBA"/>
    <w:rsid w:val="0078621C"/>
    <w:rsid w:val="00790909"/>
    <w:rsid w:val="0079301B"/>
    <w:rsid w:val="007A77C6"/>
    <w:rsid w:val="007B5A07"/>
    <w:rsid w:val="007B668E"/>
    <w:rsid w:val="007C1822"/>
    <w:rsid w:val="007C7D51"/>
    <w:rsid w:val="007D00B4"/>
    <w:rsid w:val="007D3E71"/>
    <w:rsid w:val="007E132A"/>
    <w:rsid w:val="007E34AA"/>
    <w:rsid w:val="007E5D6A"/>
    <w:rsid w:val="007E645D"/>
    <w:rsid w:val="007F2F6A"/>
    <w:rsid w:val="007F542A"/>
    <w:rsid w:val="007F7260"/>
    <w:rsid w:val="007F75CA"/>
    <w:rsid w:val="008060D1"/>
    <w:rsid w:val="00815DBA"/>
    <w:rsid w:val="00816EA9"/>
    <w:rsid w:val="00820A91"/>
    <w:rsid w:val="00821E08"/>
    <w:rsid w:val="00824560"/>
    <w:rsid w:val="00825A13"/>
    <w:rsid w:val="0083129E"/>
    <w:rsid w:val="00834154"/>
    <w:rsid w:val="00834EFD"/>
    <w:rsid w:val="00841914"/>
    <w:rsid w:val="00842B65"/>
    <w:rsid w:val="00844B24"/>
    <w:rsid w:val="0084515F"/>
    <w:rsid w:val="0085092D"/>
    <w:rsid w:val="00852A6D"/>
    <w:rsid w:val="00865FB3"/>
    <w:rsid w:val="00873013"/>
    <w:rsid w:val="008746C3"/>
    <w:rsid w:val="008757E0"/>
    <w:rsid w:val="008764D7"/>
    <w:rsid w:val="00877D4C"/>
    <w:rsid w:val="00885C80"/>
    <w:rsid w:val="0089763B"/>
    <w:rsid w:val="008A0713"/>
    <w:rsid w:val="008A0B0A"/>
    <w:rsid w:val="008A1519"/>
    <w:rsid w:val="008A2479"/>
    <w:rsid w:val="008A352C"/>
    <w:rsid w:val="008B114A"/>
    <w:rsid w:val="008B6295"/>
    <w:rsid w:val="008B6AE3"/>
    <w:rsid w:val="008D1045"/>
    <w:rsid w:val="008D45F6"/>
    <w:rsid w:val="008E1FB9"/>
    <w:rsid w:val="008E2316"/>
    <w:rsid w:val="008E5277"/>
    <w:rsid w:val="008E5996"/>
    <w:rsid w:val="008F1272"/>
    <w:rsid w:val="00901723"/>
    <w:rsid w:val="00901AE1"/>
    <w:rsid w:val="00901EFD"/>
    <w:rsid w:val="00904754"/>
    <w:rsid w:val="00905356"/>
    <w:rsid w:val="009205B4"/>
    <w:rsid w:val="009223D5"/>
    <w:rsid w:val="009266EE"/>
    <w:rsid w:val="00932F60"/>
    <w:rsid w:val="00937F31"/>
    <w:rsid w:val="009408BA"/>
    <w:rsid w:val="0094218E"/>
    <w:rsid w:val="00946DC6"/>
    <w:rsid w:val="009507C0"/>
    <w:rsid w:val="009537A7"/>
    <w:rsid w:val="009550E8"/>
    <w:rsid w:val="0095558E"/>
    <w:rsid w:val="00955B59"/>
    <w:rsid w:val="009570BE"/>
    <w:rsid w:val="009650E8"/>
    <w:rsid w:val="009671E5"/>
    <w:rsid w:val="00971BB3"/>
    <w:rsid w:val="00971EBF"/>
    <w:rsid w:val="009831D7"/>
    <w:rsid w:val="00985DB4"/>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A03A12"/>
    <w:rsid w:val="00A03E75"/>
    <w:rsid w:val="00A04DC8"/>
    <w:rsid w:val="00A11080"/>
    <w:rsid w:val="00A1414F"/>
    <w:rsid w:val="00A20D66"/>
    <w:rsid w:val="00A22FE0"/>
    <w:rsid w:val="00A37654"/>
    <w:rsid w:val="00A42E80"/>
    <w:rsid w:val="00A4337B"/>
    <w:rsid w:val="00A45FCE"/>
    <w:rsid w:val="00A64A36"/>
    <w:rsid w:val="00A7266B"/>
    <w:rsid w:val="00A75671"/>
    <w:rsid w:val="00A773CC"/>
    <w:rsid w:val="00A87305"/>
    <w:rsid w:val="00A9318B"/>
    <w:rsid w:val="00A94AC1"/>
    <w:rsid w:val="00A95B87"/>
    <w:rsid w:val="00A9735F"/>
    <w:rsid w:val="00AA5A8D"/>
    <w:rsid w:val="00AB18B7"/>
    <w:rsid w:val="00AB2575"/>
    <w:rsid w:val="00AC157F"/>
    <w:rsid w:val="00AD2BAB"/>
    <w:rsid w:val="00AD335D"/>
    <w:rsid w:val="00AE1477"/>
    <w:rsid w:val="00AE748D"/>
    <w:rsid w:val="00AF792B"/>
    <w:rsid w:val="00B00190"/>
    <w:rsid w:val="00B0356C"/>
    <w:rsid w:val="00B10F2B"/>
    <w:rsid w:val="00B17FEC"/>
    <w:rsid w:val="00B27841"/>
    <w:rsid w:val="00B333DE"/>
    <w:rsid w:val="00B3521D"/>
    <w:rsid w:val="00B36239"/>
    <w:rsid w:val="00B37020"/>
    <w:rsid w:val="00B4682B"/>
    <w:rsid w:val="00B50A07"/>
    <w:rsid w:val="00B55D5E"/>
    <w:rsid w:val="00B56B16"/>
    <w:rsid w:val="00B717BA"/>
    <w:rsid w:val="00B735B0"/>
    <w:rsid w:val="00B81E91"/>
    <w:rsid w:val="00B91814"/>
    <w:rsid w:val="00B92B81"/>
    <w:rsid w:val="00B94516"/>
    <w:rsid w:val="00BA183C"/>
    <w:rsid w:val="00BA665D"/>
    <w:rsid w:val="00BA7955"/>
    <w:rsid w:val="00BB13C6"/>
    <w:rsid w:val="00BB2855"/>
    <w:rsid w:val="00BB3407"/>
    <w:rsid w:val="00BC57FF"/>
    <w:rsid w:val="00BC6B25"/>
    <w:rsid w:val="00BC7909"/>
    <w:rsid w:val="00BD19C1"/>
    <w:rsid w:val="00BD25B8"/>
    <w:rsid w:val="00BD34C2"/>
    <w:rsid w:val="00BF097D"/>
    <w:rsid w:val="00BF1228"/>
    <w:rsid w:val="00BF4618"/>
    <w:rsid w:val="00C0011E"/>
    <w:rsid w:val="00C012E1"/>
    <w:rsid w:val="00C029BD"/>
    <w:rsid w:val="00C06BB4"/>
    <w:rsid w:val="00C10D20"/>
    <w:rsid w:val="00C12AC4"/>
    <w:rsid w:val="00C12E0C"/>
    <w:rsid w:val="00C14968"/>
    <w:rsid w:val="00C21916"/>
    <w:rsid w:val="00C2650B"/>
    <w:rsid w:val="00C32E48"/>
    <w:rsid w:val="00C457CA"/>
    <w:rsid w:val="00C500EF"/>
    <w:rsid w:val="00C52304"/>
    <w:rsid w:val="00C57FB7"/>
    <w:rsid w:val="00C62CEB"/>
    <w:rsid w:val="00C65F3F"/>
    <w:rsid w:val="00C72414"/>
    <w:rsid w:val="00C77E75"/>
    <w:rsid w:val="00C8667B"/>
    <w:rsid w:val="00C86750"/>
    <w:rsid w:val="00C91EF5"/>
    <w:rsid w:val="00C9202E"/>
    <w:rsid w:val="00C9234E"/>
    <w:rsid w:val="00C93BB2"/>
    <w:rsid w:val="00C9683E"/>
    <w:rsid w:val="00CA2A24"/>
    <w:rsid w:val="00CA4A19"/>
    <w:rsid w:val="00CA4CE3"/>
    <w:rsid w:val="00CB1354"/>
    <w:rsid w:val="00CB60BA"/>
    <w:rsid w:val="00CB65CB"/>
    <w:rsid w:val="00CC75C0"/>
    <w:rsid w:val="00CD1A6B"/>
    <w:rsid w:val="00CD23EF"/>
    <w:rsid w:val="00CD4F3F"/>
    <w:rsid w:val="00CE34BC"/>
    <w:rsid w:val="00CE562B"/>
    <w:rsid w:val="00CF2620"/>
    <w:rsid w:val="00CF75F6"/>
    <w:rsid w:val="00D00E6E"/>
    <w:rsid w:val="00D04E11"/>
    <w:rsid w:val="00D05BEA"/>
    <w:rsid w:val="00D150AD"/>
    <w:rsid w:val="00D178B9"/>
    <w:rsid w:val="00D17D7F"/>
    <w:rsid w:val="00D20251"/>
    <w:rsid w:val="00D2480A"/>
    <w:rsid w:val="00D30F2D"/>
    <w:rsid w:val="00D311F8"/>
    <w:rsid w:val="00D3495E"/>
    <w:rsid w:val="00D36B52"/>
    <w:rsid w:val="00D3708C"/>
    <w:rsid w:val="00D377C8"/>
    <w:rsid w:val="00D37FE2"/>
    <w:rsid w:val="00D41274"/>
    <w:rsid w:val="00D43BF3"/>
    <w:rsid w:val="00D5746B"/>
    <w:rsid w:val="00D60CD8"/>
    <w:rsid w:val="00D64462"/>
    <w:rsid w:val="00D677E9"/>
    <w:rsid w:val="00D767BB"/>
    <w:rsid w:val="00D8752A"/>
    <w:rsid w:val="00D92681"/>
    <w:rsid w:val="00D939B0"/>
    <w:rsid w:val="00D958E2"/>
    <w:rsid w:val="00DA6890"/>
    <w:rsid w:val="00DB16E0"/>
    <w:rsid w:val="00DB2DF9"/>
    <w:rsid w:val="00DB383B"/>
    <w:rsid w:val="00DB4B8E"/>
    <w:rsid w:val="00DB7E63"/>
    <w:rsid w:val="00DC2055"/>
    <w:rsid w:val="00DC2477"/>
    <w:rsid w:val="00DD16DC"/>
    <w:rsid w:val="00DD71E8"/>
    <w:rsid w:val="00DD7F83"/>
    <w:rsid w:val="00DE335E"/>
    <w:rsid w:val="00DF1B93"/>
    <w:rsid w:val="00DF68F5"/>
    <w:rsid w:val="00DF6A46"/>
    <w:rsid w:val="00DF7CA2"/>
    <w:rsid w:val="00E03F00"/>
    <w:rsid w:val="00E0641E"/>
    <w:rsid w:val="00E06664"/>
    <w:rsid w:val="00E11080"/>
    <w:rsid w:val="00E20930"/>
    <w:rsid w:val="00E20C19"/>
    <w:rsid w:val="00E2599E"/>
    <w:rsid w:val="00E304BC"/>
    <w:rsid w:val="00E32853"/>
    <w:rsid w:val="00E33A00"/>
    <w:rsid w:val="00E379EC"/>
    <w:rsid w:val="00E401F8"/>
    <w:rsid w:val="00E41262"/>
    <w:rsid w:val="00E42932"/>
    <w:rsid w:val="00E43EEC"/>
    <w:rsid w:val="00E4498A"/>
    <w:rsid w:val="00E44C34"/>
    <w:rsid w:val="00E46425"/>
    <w:rsid w:val="00E47D0E"/>
    <w:rsid w:val="00E512D9"/>
    <w:rsid w:val="00E579BE"/>
    <w:rsid w:val="00E6457D"/>
    <w:rsid w:val="00E65018"/>
    <w:rsid w:val="00E678CD"/>
    <w:rsid w:val="00E70EE3"/>
    <w:rsid w:val="00E72D69"/>
    <w:rsid w:val="00E7529B"/>
    <w:rsid w:val="00E919A2"/>
    <w:rsid w:val="00E94339"/>
    <w:rsid w:val="00E97563"/>
    <w:rsid w:val="00EB0B63"/>
    <w:rsid w:val="00EB2163"/>
    <w:rsid w:val="00EC1C35"/>
    <w:rsid w:val="00EC265C"/>
    <w:rsid w:val="00EC65B7"/>
    <w:rsid w:val="00ED25B0"/>
    <w:rsid w:val="00ED6036"/>
    <w:rsid w:val="00ED61CB"/>
    <w:rsid w:val="00EE4353"/>
    <w:rsid w:val="00EE6CBF"/>
    <w:rsid w:val="00EE729F"/>
    <w:rsid w:val="00EF2488"/>
    <w:rsid w:val="00EF26E5"/>
    <w:rsid w:val="00EF290B"/>
    <w:rsid w:val="00EF3452"/>
    <w:rsid w:val="00EF61AD"/>
    <w:rsid w:val="00F062D8"/>
    <w:rsid w:val="00F06A72"/>
    <w:rsid w:val="00F06C6A"/>
    <w:rsid w:val="00F1242E"/>
    <w:rsid w:val="00F136F0"/>
    <w:rsid w:val="00F20BBB"/>
    <w:rsid w:val="00F20DCD"/>
    <w:rsid w:val="00F22C0B"/>
    <w:rsid w:val="00F30703"/>
    <w:rsid w:val="00F34AE2"/>
    <w:rsid w:val="00F359FA"/>
    <w:rsid w:val="00F40ABD"/>
    <w:rsid w:val="00F4394A"/>
    <w:rsid w:val="00F43BD8"/>
    <w:rsid w:val="00F55879"/>
    <w:rsid w:val="00F562F3"/>
    <w:rsid w:val="00F57140"/>
    <w:rsid w:val="00F66CC2"/>
    <w:rsid w:val="00F67BC3"/>
    <w:rsid w:val="00F73EC9"/>
    <w:rsid w:val="00F74B89"/>
    <w:rsid w:val="00F75133"/>
    <w:rsid w:val="00F80742"/>
    <w:rsid w:val="00F85074"/>
    <w:rsid w:val="00F870D3"/>
    <w:rsid w:val="00F93767"/>
    <w:rsid w:val="00F97EC2"/>
    <w:rsid w:val="00FA3899"/>
    <w:rsid w:val="00FA4909"/>
    <w:rsid w:val="00FA4CF1"/>
    <w:rsid w:val="00FA5A26"/>
    <w:rsid w:val="00FA6751"/>
    <w:rsid w:val="00FA7575"/>
    <w:rsid w:val="00FA76D5"/>
    <w:rsid w:val="00FB1048"/>
    <w:rsid w:val="00FB3417"/>
    <w:rsid w:val="00FB3938"/>
    <w:rsid w:val="00FB62C4"/>
    <w:rsid w:val="00FB7701"/>
    <w:rsid w:val="00FC2DF1"/>
    <w:rsid w:val="00FD0B66"/>
    <w:rsid w:val="00FD15E7"/>
    <w:rsid w:val="00FD1AC5"/>
    <w:rsid w:val="00FD549E"/>
    <w:rsid w:val="00FD5CF0"/>
    <w:rsid w:val="00FE6573"/>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84FD80"/>
  <w14:defaultImageDpi w14:val="0"/>
  <w15:docId w15:val="{9E5CD618-39E4-4AAE-B5F0-592E284D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AU" w:eastAsia="zh-CN"/>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AU" w:eastAsia="zh-CN"/>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AU" w:eastAsia="zh-CN"/>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locked/>
    <w:rsid w:val="00D41274"/>
    <w:rPr>
      <w:rFonts w:eastAsia="SimSun"/>
      <w:b/>
      <w:i/>
      <w:sz w:val="24"/>
      <w:lang w:val="en-GB" w:eastAsia="en-GB"/>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locked/>
    <w:rsid w:val="00D41274"/>
    <w:rPr>
      <w:rFonts w:eastAsia="SimSun"/>
      <w:b/>
      <w:sz w:val="24"/>
      <w:lang w:val="en-GB" w:eastAsia="en-GB"/>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qFormat/>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EEEParagraphChar">
    <w:name w:val="IEEE Paragraph Char"/>
    <w:link w:val="IEEEParagraph"/>
    <w:locked/>
    <w:rsid w:val="004A6605"/>
    <w:rPr>
      <w:rFonts w:eastAsia="SimSun"/>
      <w:sz w:val="24"/>
      <w:lang w:val="en-AU" w:eastAsia="zh-CN"/>
    </w:r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locked/>
    <w:rsid w:val="00321304"/>
    <w:rPr>
      <w:i/>
      <w:sz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rPr>
      <w:rFonts w:cs="Times New Roman"/>
    </w:rPr>
  </w:style>
  <w:style w:type="character" w:customStyle="1" w:styleId="longtext">
    <w:name w:val="long_text"/>
    <w:basedOn w:val="DefaultParagraphFont"/>
    <w:rsid w:val="00140FB9"/>
    <w:rPr>
      <w:rFonts w:cs="Times New Roman"/>
    </w:rPr>
  </w:style>
  <w:style w:type="character" w:customStyle="1" w:styleId="mediumtext">
    <w:name w:val="medium_text"/>
    <w:basedOn w:val="DefaultParagraphFont"/>
    <w:rsid w:val="004B7F34"/>
    <w:rPr>
      <w:rFonts w:cs="Times New Roman"/>
    </w:rPr>
  </w:style>
  <w:style w:type="character" w:styleId="Hyperlink">
    <w:name w:val="Hyperlink"/>
    <w:basedOn w:val="DefaultParagraphFont"/>
    <w:uiPriority w:val="99"/>
    <w:rsid w:val="008A1519"/>
    <w:rPr>
      <w:rFonts w:cs="Times New Roman"/>
      <w:color w:val="0000FF"/>
      <w:u w:val="single"/>
    </w:rPr>
  </w:style>
  <w:style w:type="paragraph" w:styleId="FootnoteText">
    <w:name w:val="footnote text"/>
    <w:basedOn w:val="Normal"/>
    <w:link w:val="FootnoteTextChar"/>
    <w:uiPriority w:val="99"/>
    <w:semiHidden/>
    <w:rsid w:val="00EB2163"/>
    <w:pPr>
      <w:autoSpaceDE w:val="0"/>
      <w:autoSpaceDN w:val="0"/>
      <w:ind w:firstLine="202"/>
      <w:jc w:val="both"/>
    </w:pPr>
    <w:rPr>
      <w:sz w:val="16"/>
      <w:szCs w:val="16"/>
    </w:rPr>
  </w:style>
  <w:style w:type="character" w:customStyle="1" w:styleId="FootnoteTextChar">
    <w:name w:val="Footnote Text Char"/>
    <w:basedOn w:val="DefaultParagraphFont"/>
    <w:link w:val="FootnoteText"/>
    <w:uiPriority w:val="99"/>
    <w:semiHidden/>
    <w:locked/>
    <w:rsid w:val="00EB2163"/>
    <w:rPr>
      <w:rFonts w:eastAsia="Times New Roman" w:cs="Times New Roman"/>
      <w:sz w:val="16"/>
    </w:rPr>
  </w:style>
  <w:style w:type="paragraph" w:styleId="Footer">
    <w:name w:val="footer"/>
    <w:basedOn w:val="Normal"/>
    <w:link w:val="FooterChar"/>
    <w:uiPriority w:val="99"/>
    <w:rsid w:val="00EB2163"/>
    <w:pPr>
      <w:tabs>
        <w:tab w:val="center" w:pos="4320"/>
        <w:tab w:val="right" w:pos="8640"/>
      </w:tabs>
      <w:autoSpaceDE w:val="0"/>
      <w:autoSpaceDN w:val="0"/>
    </w:pPr>
    <w:rPr>
      <w:sz w:val="20"/>
      <w:szCs w:val="20"/>
    </w:rPr>
  </w:style>
  <w:style w:type="character" w:customStyle="1" w:styleId="FooterChar">
    <w:name w:val="Footer Char"/>
    <w:basedOn w:val="DefaultParagraphFont"/>
    <w:link w:val="Footer"/>
    <w:uiPriority w:val="99"/>
    <w:locked/>
    <w:rsid w:val="00EB2163"/>
    <w:rPr>
      <w:rFonts w:eastAsia="Times New Roman" w:cs="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basedOn w:val="DefaultParagraphFont"/>
    <w:link w:val="Header"/>
    <w:uiPriority w:val="99"/>
    <w:locked/>
    <w:rsid w:val="00A1414F"/>
    <w:rPr>
      <w:rFonts w:cs="Times New Roman"/>
      <w:sz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basedOn w:val="DefaultParagraphFont"/>
    <w:link w:val="BalloonText"/>
    <w:uiPriority w:val="99"/>
    <w:semiHidden/>
    <w:locked/>
    <w:rsid w:val="00A1414F"/>
    <w:rPr>
      <w:rFonts w:ascii="Tahoma" w:hAnsi="Tahoma" w:cs="Times New Roman"/>
      <w:sz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sz w:val="20"/>
      <w:szCs w:val="20"/>
      <w:lang w:val="en-US" w:eastAsia="en-US"/>
    </w:rPr>
  </w:style>
  <w:style w:type="paragraph" w:styleId="ListParagraph">
    <w:name w:val="List Paragraph"/>
    <w:aliases w:val="Body of text,List Paragraph1,List Paragraph11,Body of text+1,Body of text+2,Body of text+3,nana,Medium Grid 1 - Accent 21,text biasa,List Paragraph111,List Paragraph 1,HEADING 1"/>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sz w:val="20"/>
    </w:rPr>
  </w:style>
  <w:style w:type="character" w:customStyle="1" w:styleId="apple-converted-space">
    <w:name w:val="apple-converted-space"/>
    <w:basedOn w:val="DefaultParagraphFont"/>
    <w:rsid w:val="00D05BEA"/>
    <w:rPr>
      <w:rFonts w:cs="Times New Roman"/>
    </w:rPr>
  </w:style>
  <w:style w:type="paragraph" w:customStyle="1" w:styleId="PARAGRAPHnoindent">
    <w:name w:val="PARAGRAPH (no indent)"/>
    <w:basedOn w:val="Normal"/>
    <w:next w:val="Normal"/>
    <w:rsid w:val="00F66CC2"/>
    <w:pPr>
      <w:widowControl w:val="0"/>
      <w:spacing w:line="230" w:lineRule="exact"/>
      <w:jc w:val="both"/>
    </w:pPr>
    <w:rPr>
      <w:rFonts w:ascii="Palatino" w:hAnsi="Palatino"/>
      <w:kern w:val="16"/>
      <w:sz w:val="19"/>
      <w:szCs w:val="20"/>
      <w:lang w:val="en-US" w:eastAsia="en-US"/>
    </w:rPr>
  </w:style>
  <w:style w:type="paragraph" w:customStyle="1" w:styleId="References">
    <w:name w:val="References"/>
    <w:basedOn w:val="Normal"/>
    <w:rsid w:val="0006703C"/>
    <w:pPr>
      <w:autoSpaceDE w:val="0"/>
      <w:autoSpaceDN w:val="0"/>
      <w:jc w:val="both"/>
    </w:pPr>
    <w:rPr>
      <w:sz w:val="16"/>
      <w:szCs w:val="16"/>
      <w:lang w:val="en-US" w:eastAsia="en-US"/>
    </w:rPr>
  </w:style>
  <w:style w:type="numbering" w:customStyle="1" w:styleId="IEEEBullet1">
    <w:name w:val="IEEE Bullet 1"/>
    <w:pPr>
      <w:numPr>
        <w:numId w:val="5"/>
      </w:numPr>
    </w:pPr>
  </w:style>
  <w:style w:type="character" w:styleId="UnresolvedMention">
    <w:name w:val="Unresolved Mention"/>
    <w:basedOn w:val="DefaultParagraphFont"/>
    <w:uiPriority w:val="99"/>
    <w:semiHidden/>
    <w:unhideWhenUsed/>
    <w:rsid w:val="004565E3"/>
    <w:rPr>
      <w:color w:val="605E5C"/>
      <w:shd w:val="clear" w:color="auto" w:fill="E1DFDD"/>
    </w:rPr>
  </w:style>
  <w:style w:type="paragraph" w:customStyle="1" w:styleId="IJASEITParagraph">
    <w:name w:val="IJASEIT Paragraph"/>
    <w:basedOn w:val="Normal"/>
    <w:link w:val="IJASEITParagraphChar"/>
    <w:rsid w:val="0094218E"/>
    <w:pPr>
      <w:adjustRightInd w:val="0"/>
      <w:snapToGrid w:val="0"/>
      <w:ind w:firstLine="216"/>
      <w:jc w:val="both"/>
    </w:pPr>
    <w:rPr>
      <w:sz w:val="20"/>
    </w:rPr>
  </w:style>
  <w:style w:type="character" w:customStyle="1" w:styleId="IJASEITParagraphChar">
    <w:name w:val="IJASEIT Paragraph Char"/>
    <w:link w:val="IJASEITParagraph"/>
    <w:rsid w:val="0094218E"/>
    <w:rPr>
      <w:szCs w:val="24"/>
      <w:lang w:val="en-AU" w:eastAsia="zh-CN"/>
    </w:rPr>
  </w:style>
  <w:style w:type="character" w:customStyle="1" w:styleId="ListParagraphChar">
    <w:name w:val="List Paragraph Char"/>
    <w:aliases w:val="Body of text Char,List Paragraph1 Char,List Paragraph11 Char,Body of text+1 Char,Body of text+2 Char,Body of text+3 Char,nana Char,Medium Grid 1 - Accent 21 Char,text biasa Char,List Paragraph111 Char,List Paragraph 1 Char"/>
    <w:link w:val="ListParagraph"/>
    <w:uiPriority w:val="34"/>
    <w:qFormat/>
    <w:rsid w:val="0094218E"/>
    <w:rPr>
      <w:sz w:val="24"/>
      <w:szCs w:val="24"/>
      <w:lang w:val="en-AU" w:eastAsia="zh-CN"/>
    </w:rPr>
  </w:style>
  <w:style w:type="paragraph" w:customStyle="1" w:styleId="IJASEITHeading2">
    <w:name w:val="IJASEIT Heading 2"/>
    <w:basedOn w:val="Normal"/>
    <w:next w:val="IJASEITParagraph"/>
    <w:rsid w:val="00637364"/>
    <w:pPr>
      <w:tabs>
        <w:tab w:val="num" w:pos="288"/>
      </w:tabs>
      <w:adjustRightInd w:val="0"/>
      <w:snapToGrid w:val="0"/>
      <w:spacing w:before="150" w:after="60"/>
      <w:ind w:left="289" w:hanging="289"/>
    </w:pPr>
    <w:rPr>
      <w:i/>
      <w:sz w:val="20"/>
    </w:rPr>
  </w:style>
  <w:style w:type="paragraph" w:styleId="NormalWeb">
    <w:name w:val="Normal (Web)"/>
    <w:basedOn w:val="Normal"/>
    <w:uiPriority w:val="99"/>
    <w:unhideWhenUsed/>
    <w:rsid w:val="00511499"/>
    <w:pPr>
      <w:spacing w:before="100" w:beforeAutospacing="1" w:after="142" w:line="288" w:lineRule="auto"/>
    </w:pPr>
    <w:rPr>
      <w:rFonts w:eastAsia="Times New Roman"/>
      <w:color w:val="00000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435939">
      <w:marLeft w:val="0"/>
      <w:marRight w:val="0"/>
      <w:marTop w:val="0"/>
      <w:marBottom w:val="0"/>
      <w:divBdr>
        <w:top w:val="none" w:sz="0" w:space="0" w:color="auto"/>
        <w:left w:val="none" w:sz="0" w:space="0" w:color="auto"/>
        <w:bottom w:val="none" w:sz="0" w:space="0" w:color="auto"/>
        <w:right w:val="none" w:sz="0" w:space="0" w:color="auto"/>
      </w:divBdr>
    </w:div>
    <w:div w:id="393436094">
      <w:marLeft w:val="0"/>
      <w:marRight w:val="0"/>
      <w:marTop w:val="0"/>
      <w:marBottom w:val="0"/>
      <w:divBdr>
        <w:top w:val="none" w:sz="0" w:space="0" w:color="auto"/>
        <w:left w:val="none" w:sz="0" w:space="0" w:color="auto"/>
        <w:bottom w:val="none" w:sz="0" w:space="0" w:color="auto"/>
        <w:right w:val="none" w:sz="0" w:space="0" w:color="auto"/>
      </w:divBdr>
      <w:divsChild>
        <w:div w:id="393435736">
          <w:marLeft w:val="0"/>
          <w:marRight w:val="0"/>
          <w:marTop w:val="0"/>
          <w:marBottom w:val="0"/>
          <w:divBdr>
            <w:top w:val="none" w:sz="0" w:space="0" w:color="auto"/>
            <w:left w:val="none" w:sz="0" w:space="0" w:color="auto"/>
            <w:bottom w:val="none" w:sz="0" w:space="0" w:color="auto"/>
            <w:right w:val="none" w:sz="0" w:space="0" w:color="auto"/>
          </w:divBdr>
          <w:divsChild>
            <w:div w:id="393435546">
              <w:marLeft w:val="0"/>
              <w:marRight w:val="0"/>
              <w:marTop w:val="0"/>
              <w:marBottom w:val="0"/>
              <w:divBdr>
                <w:top w:val="none" w:sz="0" w:space="0" w:color="auto"/>
                <w:left w:val="none" w:sz="0" w:space="0" w:color="auto"/>
                <w:bottom w:val="none" w:sz="0" w:space="0" w:color="auto"/>
                <w:right w:val="none" w:sz="0" w:space="0" w:color="auto"/>
              </w:divBdr>
            </w:div>
            <w:div w:id="393435549">
              <w:marLeft w:val="0"/>
              <w:marRight w:val="0"/>
              <w:marTop w:val="0"/>
              <w:marBottom w:val="0"/>
              <w:divBdr>
                <w:top w:val="none" w:sz="0" w:space="0" w:color="auto"/>
                <w:left w:val="none" w:sz="0" w:space="0" w:color="auto"/>
                <w:bottom w:val="none" w:sz="0" w:space="0" w:color="auto"/>
                <w:right w:val="none" w:sz="0" w:space="0" w:color="auto"/>
              </w:divBdr>
            </w:div>
            <w:div w:id="393435560">
              <w:marLeft w:val="0"/>
              <w:marRight w:val="0"/>
              <w:marTop w:val="0"/>
              <w:marBottom w:val="0"/>
              <w:divBdr>
                <w:top w:val="none" w:sz="0" w:space="0" w:color="auto"/>
                <w:left w:val="none" w:sz="0" w:space="0" w:color="auto"/>
                <w:bottom w:val="none" w:sz="0" w:space="0" w:color="auto"/>
                <w:right w:val="none" w:sz="0" w:space="0" w:color="auto"/>
              </w:divBdr>
            </w:div>
            <w:div w:id="393435564">
              <w:marLeft w:val="0"/>
              <w:marRight w:val="0"/>
              <w:marTop w:val="0"/>
              <w:marBottom w:val="0"/>
              <w:divBdr>
                <w:top w:val="none" w:sz="0" w:space="0" w:color="auto"/>
                <w:left w:val="none" w:sz="0" w:space="0" w:color="auto"/>
                <w:bottom w:val="none" w:sz="0" w:space="0" w:color="auto"/>
                <w:right w:val="none" w:sz="0" w:space="0" w:color="auto"/>
              </w:divBdr>
            </w:div>
            <w:div w:id="393435571">
              <w:marLeft w:val="0"/>
              <w:marRight w:val="0"/>
              <w:marTop w:val="0"/>
              <w:marBottom w:val="0"/>
              <w:divBdr>
                <w:top w:val="none" w:sz="0" w:space="0" w:color="auto"/>
                <w:left w:val="none" w:sz="0" w:space="0" w:color="auto"/>
                <w:bottom w:val="none" w:sz="0" w:space="0" w:color="auto"/>
                <w:right w:val="none" w:sz="0" w:space="0" w:color="auto"/>
              </w:divBdr>
            </w:div>
            <w:div w:id="393435573">
              <w:marLeft w:val="0"/>
              <w:marRight w:val="0"/>
              <w:marTop w:val="0"/>
              <w:marBottom w:val="0"/>
              <w:divBdr>
                <w:top w:val="none" w:sz="0" w:space="0" w:color="auto"/>
                <w:left w:val="none" w:sz="0" w:space="0" w:color="auto"/>
                <w:bottom w:val="none" w:sz="0" w:space="0" w:color="auto"/>
                <w:right w:val="none" w:sz="0" w:space="0" w:color="auto"/>
              </w:divBdr>
            </w:div>
            <w:div w:id="393435587">
              <w:marLeft w:val="0"/>
              <w:marRight w:val="0"/>
              <w:marTop w:val="0"/>
              <w:marBottom w:val="0"/>
              <w:divBdr>
                <w:top w:val="none" w:sz="0" w:space="0" w:color="auto"/>
                <w:left w:val="none" w:sz="0" w:space="0" w:color="auto"/>
                <w:bottom w:val="none" w:sz="0" w:space="0" w:color="auto"/>
                <w:right w:val="none" w:sz="0" w:space="0" w:color="auto"/>
              </w:divBdr>
            </w:div>
            <w:div w:id="393435592">
              <w:marLeft w:val="0"/>
              <w:marRight w:val="0"/>
              <w:marTop w:val="0"/>
              <w:marBottom w:val="0"/>
              <w:divBdr>
                <w:top w:val="none" w:sz="0" w:space="0" w:color="auto"/>
                <w:left w:val="none" w:sz="0" w:space="0" w:color="auto"/>
                <w:bottom w:val="none" w:sz="0" w:space="0" w:color="auto"/>
                <w:right w:val="none" w:sz="0" w:space="0" w:color="auto"/>
              </w:divBdr>
            </w:div>
            <w:div w:id="393435596">
              <w:marLeft w:val="0"/>
              <w:marRight w:val="0"/>
              <w:marTop w:val="0"/>
              <w:marBottom w:val="0"/>
              <w:divBdr>
                <w:top w:val="none" w:sz="0" w:space="0" w:color="auto"/>
                <w:left w:val="none" w:sz="0" w:space="0" w:color="auto"/>
                <w:bottom w:val="none" w:sz="0" w:space="0" w:color="auto"/>
                <w:right w:val="none" w:sz="0" w:space="0" w:color="auto"/>
              </w:divBdr>
            </w:div>
            <w:div w:id="393435601">
              <w:marLeft w:val="0"/>
              <w:marRight w:val="0"/>
              <w:marTop w:val="0"/>
              <w:marBottom w:val="0"/>
              <w:divBdr>
                <w:top w:val="none" w:sz="0" w:space="0" w:color="auto"/>
                <w:left w:val="none" w:sz="0" w:space="0" w:color="auto"/>
                <w:bottom w:val="none" w:sz="0" w:space="0" w:color="auto"/>
                <w:right w:val="none" w:sz="0" w:space="0" w:color="auto"/>
              </w:divBdr>
            </w:div>
            <w:div w:id="393435603">
              <w:marLeft w:val="0"/>
              <w:marRight w:val="0"/>
              <w:marTop w:val="0"/>
              <w:marBottom w:val="0"/>
              <w:divBdr>
                <w:top w:val="none" w:sz="0" w:space="0" w:color="auto"/>
                <w:left w:val="none" w:sz="0" w:space="0" w:color="auto"/>
                <w:bottom w:val="none" w:sz="0" w:space="0" w:color="auto"/>
                <w:right w:val="none" w:sz="0" w:space="0" w:color="auto"/>
              </w:divBdr>
            </w:div>
            <w:div w:id="393435609">
              <w:marLeft w:val="0"/>
              <w:marRight w:val="0"/>
              <w:marTop w:val="0"/>
              <w:marBottom w:val="0"/>
              <w:divBdr>
                <w:top w:val="none" w:sz="0" w:space="0" w:color="auto"/>
                <w:left w:val="none" w:sz="0" w:space="0" w:color="auto"/>
                <w:bottom w:val="none" w:sz="0" w:space="0" w:color="auto"/>
                <w:right w:val="none" w:sz="0" w:space="0" w:color="auto"/>
              </w:divBdr>
            </w:div>
            <w:div w:id="393435611">
              <w:marLeft w:val="0"/>
              <w:marRight w:val="0"/>
              <w:marTop w:val="0"/>
              <w:marBottom w:val="0"/>
              <w:divBdr>
                <w:top w:val="none" w:sz="0" w:space="0" w:color="auto"/>
                <w:left w:val="none" w:sz="0" w:space="0" w:color="auto"/>
                <w:bottom w:val="none" w:sz="0" w:space="0" w:color="auto"/>
                <w:right w:val="none" w:sz="0" w:space="0" w:color="auto"/>
              </w:divBdr>
            </w:div>
            <w:div w:id="393435619">
              <w:marLeft w:val="0"/>
              <w:marRight w:val="0"/>
              <w:marTop w:val="0"/>
              <w:marBottom w:val="0"/>
              <w:divBdr>
                <w:top w:val="none" w:sz="0" w:space="0" w:color="auto"/>
                <w:left w:val="none" w:sz="0" w:space="0" w:color="auto"/>
                <w:bottom w:val="none" w:sz="0" w:space="0" w:color="auto"/>
                <w:right w:val="none" w:sz="0" w:space="0" w:color="auto"/>
              </w:divBdr>
            </w:div>
            <w:div w:id="393435650">
              <w:marLeft w:val="0"/>
              <w:marRight w:val="0"/>
              <w:marTop w:val="0"/>
              <w:marBottom w:val="0"/>
              <w:divBdr>
                <w:top w:val="none" w:sz="0" w:space="0" w:color="auto"/>
                <w:left w:val="none" w:sz="0" w:space="0" w:color="auto"/>
                <w:bottom w:val="none" w:sz="0" w:space="0" w:color="auto"/>
                <w:right w:val="none" w:sz="0" w:space="0" w:color="auto"/>
              </w:divBdr>
            </w:div>
            <w:div w:id="393435651">
              <w:marLeft w:val="0"/>
              <w:marRight w:val="0"/>
              <w:marTop w:val="0"/>
              <w:marBottom w:val="0"/>
              <w:divBdr>
                <w:top w:val="none" w:sz="0" w:space="0" w:color="auto"/>
                <w:left w:val="none" w:sz="0" w:space="0" w:color="auto"/>
                <w:bottom w:val="none" w:sz="0" w:space="0" w:color="auto"/>
                <w:right w:val="none" w:sz="0" w:space="0" w:color="auto"/>
              </w:divBdr>
            </w:div>
            <w:div w:id="393435655">
              <w:marLeft w:val="0"/>
              <w:marRight w:val="0"/>
              <w:marTop w:val="0"/>
              <w:marBottom w:val="0"/>
              <w:divBdr>
                <w:top w:val="none" w:sz="0" w:space="0" w:color="auto"/>
                <w:left w:val="none" w:sz="0" w:space="0" w:color="auto"/>
                <w:bottom w:val="none" w:sz="0" w:space="0" w:color="auto"/>
                <w:right w:val="none" w:sz="0" w:space="0" w:color="auto"/>
              </w:divBdr>
            </w:div>
            <w:div w:id="393435662">
              <w:marLeft w:val="0"/>
              <w:marRight w:val="0"/>
              <w:marTop w:val="0"/>
              <w:marBottom w:val="0"/>
              <w:divBdr>
                <w:top w:val="none" w:sz="0" w:space="0" w:color="auto"/>
                <w:left w:val="none" w:sz="0" w:space="0" w:color="auto"/>
                <w:bottom w:val="none" w:sz="0" w:space="0" w:color="auto"/>
                <w:right w:val="none" w:sz="0" w:space="0" w:color="auto"/>
              </w:divBdr>
            </w:div>
            <w:div w:id="393435666">
              <w:marLeft w:val="0"/>
              <w:marRight w:val="0"/>
              <w:marTop w:val="0"/>
              <w:marBottom w:val="0"/>
              <w:divBdr>
                <w:top w:val="none" w:sz="0" w:space="0" w:color="auto"/>
                <w:left w:val="none" w:sz="0" w:space="0" w:color="auto"/>
                <w:bottom w:val="none" w:sz="0" w:space="0" w:color="auto"/>
                <w:right w:val="none" w:sz="0" w:space="0" w:color="auto"/>
              </w:divBdr>
            </w:div>
            <w:div w:id="393435670">
              <w:marLeft w:val="0"/>
              <w:marRight w:val="0"/>
              <w:marTop w:val="0"/>
              <w:marBottom w:val="0"/>
              <w:divBdr>
                <w:top w:val="none" w:sz="0" w:space="0" w:color="auto"/>
                <w:left w:val="none" w:sz="0" w:space="0" w:color="auto"/>
                <w:bottom w:val="none" w:sz="0" w:space="0" w:color="auto"/>
                <w:right w:val="none" w:sz="0" w:space="0" w:color="auto"/>
              </w:divBdr>
            </w:div>
            <w:div w:id="393435671">
              <w:marLeft w:val="0"/>
              <w:marRight w:val="0"/>
              <w:marTop w:val="0"/>
              <w:marBottom w:val="0"/>
              <w:divBdr>
                <w:top w:val="none" w:sz="0" w:space="0" w:color="auto"/>
                <w:left w:val="none" w:sz="0" w:space="0" w:color="auto"/>
                <w:bottom w:val="none" w:sz="0" w:space="0" w:color="auto"/>
                <w:right w:val="none" w:sz="0" w:space="0" w:color="auto"/>
              </w:divBdr>
            </w:div>
            <w:div w:id="393435679">
              <w:marLeft w:val="0"/>
              <w:marRight w:val="0"/>
              <w:marTop w:val="0"/>
              <w:marBottom w:val="0"/>
              <w:divBdr>
                <w:top w:val="none" w:sz="0" w:space="0" w:color="auto"/>
                <w:left w:val="none" w:sz="0" w:space="0" w:color="auto"/>
                <w:bottom w:val="none" w:sz="0" w:space="0" w:color="auto"/>
                <w:right w:val="none" w:sz="0" w:space="0" w:color="auto"/>
              </w:divBdr>
            </w:div>
            <w:div w:id="393435689">
              <w:marLeft w:val="0"/>
              <w:marRight w:val="0"/>
              <w:marTop w:val="0"/>
              <w:marBottom w:val="0"/>
              <w:divBdr>
                <w:top w:val="none" w:sz="0" w:space="0" w:color="auto"/>
                <w:left w:val="none" w:sz="0" w:space="0" w:color="auto"/>
                <w:bottom w:val="none" w:sz="0" w:space="0" w:color="auto"/>
                <w:right w:val="none" w:sz="0" w:space="0" w:color="auto"/>
              </w:divBdr>
            </w:div>
            <w:div w:id="393435690">
              <w:marLeft w:val="0"/>
              <w:marRight w:val="0"/>
              <w:marTop w:val="0"/>
              <w:marBottom w:val="0"/>
              <w:divBdr>
                <w:top w:val="none" w:sz="0" w:space="0" w:color="auto"/>
                <w:left w:val="none" w:sz="0" w:space="0" w:color="auto"/>
                <w:bottom w:val="none" w:sz="0" w:space="0" w:color="auto"/>
                <w:right w:val="none" w:sz="0" w:space="0" w:color="auto"/>
              </w:divBdr>
            </w:div>
            <w:div w:id="393435694">
              <w:marLeft w:val="0"/>
              <w:marRight w:val="0"/>
              <w:marTop w:val="0"/>
              <w:marBottom w:val="0"/>
              <w:divBdr>
                <w:top w:val="none" w:sz="0" w:space="0" w:color="auto"/>
                <w:left w:val="none" w:sz="0" w:space="0" w:color="auto"/>
                <w:bottom w:val="none" w:sz="0" w:space="0" w:color="auto"/>
                <w:right w:val="none" w:sz="0" w:space="0" w:color="auto"/>
              </w:divBdr>
            </w:div>
            <w:div w:id="393435707">
              <w:marLeft w:val="0"/>
              <w:marRight w:val="0"/>
              <w:marTop w:val="0"/>
              <w:marBottom w:val="0"/>
              <w:divBdr>
                <w:top w:val="none" w:sz="0" w:space="0" w:color="auto"/>
                <w:left w:val="none" w:sz="0" w:space="0" w:color="auto"/>
                <w:bottom w:val="none" w:sz="0" w:space="0" w:color="auto"/>
                <w:right w:val="none" w:sz="0" w:space="0" w:color="auto"/>
              </w:divBdr>
            </w:div>
            <w:div w:id="393435711">
              <w:marLeft w:val="0"/>
              <w:marRight w:val="0"/>
              <w:marTop w:val="0"/>
              <w:marBottom w:val="0"/>
              <w:divBdr>
                <w:top w:val="none" w:sz="0" w:space="0" w:color="auto"/>
                <w:left w:val="none" w:sz="0" w:space="0" w:color="auto"/>
                <w:bottom w:val="none" w:sz="0" w:space="0" w:color="auto"/>
                <w:right w:val="none" w:sz="0" w:space="0" w:color="auto"/>
              </w:divBdr>
            </w:div>
            <w:div w:id="393435712">
              <w:marLeft w:val="0"/>
              <w:marRight w:val="0"/>
              <w:marTop w:val="0"/>
              <w:marBottom w:val="0"/>
              <w:divBdr>
                <w:top w:val="none" w:sz="0" w:space="0" w:color="auto"/>
                <w:left w:val="none" w:sz="0" w:space="0" w:color="auto"/>
                <w:bottom w:val="none" w:sz="0" w:space="0" w:color="auto"/>
                <w:right w:val="none" w:sz="0" w:space="0" w:color="auto"/>
              </w:divBdr>
            </w:div>
            <w:div w:id="393435714">
              <w:marLeft w:val="0"/>
              <w:marRight w:val="0"/>
              <w:marTop w:val="0"/>
              <w:marBottom w:val="0"/>
              <w:divBdr>
                <w:top w:val="none" w:sz="0" w:space="0" w:color="auto"/>
                <w:left w:val="none" w:sz="0" w:space="0" w:color="auto"/>
                <w:bottom w:val="none" w:sz="0" w:space="0" w:color="auto"/>
                <w:right w:val="none" w:sz="0" w:space="0" w:color="auto"/>
              </w:divBdr>
            </w:div>
            <w:div w:id="393435727">
              <w:marLeft w:val="0"/>
              <w:marRight w:val="0"/>
              <w:marTop w:val="0"/>
              <w:marBottom w:val="0"/>
              <w:divBdr>
                <w:top w:val="none" w:sz="0" w:space="0" w:color="auto"/>
                <w:left w:val="none" w:sz="0" w:space="0" w:color="auto"/>
                <w:bottom w:val="none" w:sz="0" w:space="0" w:color="auto"/>
                <w:right w:val="none" w:sz="0" w:space="0" w:color="auto"/>
              </w:divBdr>
            </w:div>
            <w:div w:id="393435729">
              <w:marLeft w:val="0"/>
              <w:marRight w:val="0"/>
              <w:marTop w:val="0"/>
              <w:marBottom w:val="0"/>
              <w:divBdr>
                <w:top w:val="none" w:sz="0" w:space="0" w:color="auto"/>
                <w:left w:val="none" w:sz="0" w:space="0" w:color="auto"/>
                <w:bottom w:val="none" w:sz="0" w:space="0" w:color="auto"/>
                <w:right w:val="none" w:sz="0" w:space="0" w:color="auto"/>
              </w:divBdr>
            </w:div>
            <w:div w:id="393435741">
              <w:marLeft w:val="0"/>
              <w:marRight w:val="0"/>
              <w:marTop w:val="0"/>
              <w:marBottom w:val="0"/>
              <w:divBdr>
                <w:top w:val="none" w:sz="0" w:space="0" w:color="auto"/>
                <w:left w:val="none" w:sz="0" w:space="0" w:color="auto"/>
                <w:bottom w:val="none" w:sz="0" w:space="0" w:color="auto"/>
                <w:right w:val="none" w:sz="0" w:space="0" w:color="auto"/>
              </w:divBdr>
            </w:div>
            <w:div w:id="393435743">
              <w:marLeft w:val="0"/>
              <w:marRight w:val="0"/>
              <w:marTop w:val="0"/>
              <w:marBottom w:val="0"/>
              <w:divBdr>
                <w:top w:val="none" w:sz="0" w:space="0" w:color="auto"/>
                <w:left w:val="none" w:sz="0" w:space="0" w:color="auto"/>
                <w:bottom w:val="none" w:sz="0" w:space="0" w:color="auto"/>
                <w:right w:val="none" w:sz="0" w:space="0" w:color="auto"/>
              </w:divBdr>
            </w:div>
            <w:div w:id="393435745">
              <w:marLeft w:val="0"/>
              <w:marRight w:val="0"/>
              <w:marTop w:val="0"/>
              <w:marBottom w:val="0"/>
              <w:divBdr>
                <w:top w:val="none" w:sz="0" w:space="0" w:color="auto"/>
                <w:left w:val="none" w:sz="0" w:space="0" w:color="auto"/>
                <w:bottom w:val="none" w:sz="0" w:space="0" w:color="auto"/>
                <w:right w:val="none" w:sz="0" w:space="0" w:color="auto"/>
              </w:divBdr>
            </w:div>
            <w:div w:id="393435750">
              <w:marLeft w:val="0"/>
              <w:marRight w:val="0"/>
              <w:marTop w:val="0"/>
              <w:marBottom w:val="0"/>
              <w:divBdr>
                <w:top w:val="none" w:sz="0" w:space="0" w:color="auto"/>
                <w:left w:val="none" w:sz="0" w:space="0" w:color="auto"/>
                <w:bottom w:val="none" w:sz="0" w:space="0" w:color="auto"/>
                <w:right w:val="none" w:sz="0" w:space="0" w:color="auto"/>
              </w:divBdr>
            </w:div>
            <w:div w:id="393435754">
              <w:marLeft w:val="0"/>
              <w:marRight w:val="0"/>
              <w:marTop w:val="0"/>
              <w:marBottom w:val="0"/>
              <w:divBdr>
                <w:top w:val="none" w:sz="0" w:space="0" w:color="auto"/>
                <w:left w:val="none" w:sz="0" w:space="0" w:color="auto"/>
                <w:bottom w:val="none" w:sz="0" w:space="0" w:color="auto"/>
                <w:right w:val="none" w:sz="0" w:space="0" w:color="auto"/>
              </w:divBdr>
            </w:div>
            <w:div w:id="393435760">
              <w:marLeft w:val="0"/>
              <w:marRight w:val="0"/>
              <w:marTop w:val="0"/>
              <w:marBottom w:val="0"/>
              <w:divBdr>
                <w:top w:val="none" w:sz="0" w:space="0" w:color="auto"/>
                <w:left w:val="none" w:sz="0" w:space="0" w:color="auto"/>
                <w:bottom w:val="none" w:sz="0" w:space="0" w:color="auto"/>
                <w:right w:val="none" w:sz="0" w:space="0" w:color="auto"/>
              </w:divBdr>
            </w:div>
            <w:div w:id="393435765">
              <w:marLeft w:val="0"/>
              <w:marRight w:val="0"/>
              <w:marTop w:val="0"/>
              <w:marBottom w:val="0"/>
              <w:divBdr>
                <w:top w:val="none" w:sz="0" w:space="0" w:color="auto"/>
                <w:left w:val="none" w:sz="0" w:space="0" w:color="auto"/>
                <w:bottom w:val="none" w:sz="0" w:space="0" w:color="auto"/>
                <w:right w:val="none" w:sz="0" w:space="0" w:color="auto"/>
              </w:divBdr>
            </w:div>
            <w:div w:id="393435767">
              <w:marLeft w:val="0"/>
              <w:marRight w:val="0"/>
              <w:marTop w:val="0"/>
              <w:marBottom w:val="0"/>
              <w:divBdr>
                <w:top w:val="none" w:sz="0" w:space="0" w:color="auto"/>
                <w:left w:val="none" w:sz="0" w:space="0" w:color="auto"/>
                <w:bottom w:val="none" w:sz="0" w:space="0" w:color="auto"/>
                <w:right w:val="none" w:sz="0" w:space="0" w:color="auto"/>
              </w:divBdr>
            </w:div>
            <w:div w:id="393435773">
              <w:marLeft w:val="0"/>
              <w:marRight w:val="0"/>
              <w:marTop w:val="0"/>
              <w:marBottom w:val="0"/>
              <w:divBdr>
                <w:top w:val="none" w:sz="0" w:space="0" w:color="auto"/>
                <w:left w:val="none" w:sz="0" w:space="0" w:color="auto"/>
                <w:bottom w:val="none" w:sz="0" w:space="0" w:color="auto"/>
                <w:right w:val="none" w:sz="0" w:space="0" w:color="auto"/>
              </w:divBdr>
            </w:div>
            <w:div w:id="393435778">
              <w:marLeft w:val="0"/>
              <w:marRight w:val="0"/>
              <w:marTop w:val="0"/>
              <w:marBottom w:val="0"/>
              <w:divBdr>
                <w:top w:val="none" w:sz="0" w:space="0" w:color="auto"/>
                <w:left w:val="none" w:sz="0" w:space="0" w:color="auto"/>
                <w:bottom w:val="none" w:sz="0" w:space="0" w:color="auto"/>
                <w:right w:val="none" w:sz="0" w:space="0" w:color="auto"/>
              </w:divBdr>
            </w:div>
            <w:div w:id="393435781">
              <w:marLeft w:val="0"/>
              <w:marRight w:val="0"/>
              <w:marTop w:val="0"/>
              <w:marBottom w:val="0"/>
              <w:divBdr>
                <w:top w:val="none" w:sz="0" w:space="0" w:color="auto"/>
                <w:left w:val="none" w:sz="0" w:space="0" w:color="auto"/>
                <w:bottom w:val="none" w:sz="0" w:space="0" w:color="auto"/>
                <w:right w:val="none" w:sz="0" w:space="0" w:color="auto"/>
              </w:divBdr>
            </w:div>
            <w:div w:id="393435789">
              <w:marLeft w:val="0"/>
              <w:marRight w:val="0"/>
              <w:marTop w:val="0"/>
              <w:marBottom w:val="0"/>
              <w:divBdr>
                <w:top w:val="none" w:sz="0" w:space="0" w:color="auto"/>
                <w:left w:val="none" w:sz="0" w:space="0" w:color="auto"/>
                <w:bottom w:val="none" w:sz="0" w:space="0" w:color="auto"/>
                <w:right w:val="none" w:sz="0" w:space="0" w:color="auto"/>
              </w:divBdr>
            </w:div>
            <w:div w:id="393435795">
              <w:marLeft w:val="0"/>
              <w:marRight w:val="0"/>
              <w:marTop w:val="0"/>
              <w:marBottom w:val="0"/>
              <w:divBdr>
                <w:top w:val="none" w:sz="0" w:space="0" w:color="auto"/>
                <w:left w:val="none" w:sz="0" w:space="0" w:color="auto"/>
                <w:bottom w:val="none" w:sz="0" w:space="0" w:color="auto"/>
                <w:right w:val="none" w:sz="0" w:space="0" w:color="auto"/>
              </w:divBdr>
            </w:div>
            <w:div w:id="393435808">
              <w:marLeft w:val="0"/>
              <w:marRight w:val="0"/>
              <w:marTop w:val="0"/>
              <w:marBottom w:val="0"/>
              <w:divBdr>
                <w:top w:val="none" w:sz="0" w:space="0" w:color="auto"/>
                <w:left w:val="none" w:sz="0" w:space="0" w:color="auto"/>
                <w:bottom w:val="none" w:sz="0" w:space="0" w:color="auto"/>
                <w:right w:val="none" w:sz="0" w:space="0" w:color="auto"/>
              </w:divBdr>
            </w:div>
            <w:div w:id="393435811">
              <w:marLeft w:val="0"/>
              <w:marRight w:val="0"/>
              <w:marTop w:val="0"/>
              <w:marBottom w:val="0"/>
              <w:divBdr>
                <w:top w:val="none" w:sz="0" w:space="0" w:color="auto"/>
                <w:left w:val="none" w:sz="0" w:space="0" w:color="auto"/>
                <w:bottom w:val="none" w:sz="0" w:space="0" w:color="auto"/>
                <w:right w:val="none" w:sz="0" w:space="0" w:color="auto"/>
              </w:divBdr>
            </w:div>
            <w:div w:id="393435815">
              <w:marLeft w:val="0"/>
              <w:marRight w:val="0"/>
              <w:marTop w:val="0"/>
              <w:marBottom w:val="0"/>
              <w:divBdr>
                <w:top w:val="none" w:sz="0" w:space="0" w:color="auto"/>
                <w:left w:val="none" w:sz="0" w:space="0" w:color="auto"/>
                <w:bottom w:val="none" w:sz="0" w:space="0" w:color="auto"/>
                <w:right w:val="none" w:sz="0" w:space="0" w:color="auto"/>
              </w:divBdr>
            </w:div>
            <w:div w:id="393435822">
              <w:marLeft w:val="0"/>
              <w:marRight w:val="0"/>
              <w:marTop w:val="0"/>
              <w:marBottom w:val="0"/>
              <w:divBdr>
                <w:top w:val="none" w:sz="0" w:space="0" w:color="auto"/>
                <w:left w:val="none" w:sz="0" w:space="0" w:color="auto"/>
                <w:bottom w:val="none" w:sz="0" w:space="0" w:color="auto"/>
                <w:right w:val="none" w:sz="0" w:space="0" w:color="auto"/>
              </w:divBdr>
            </w:div>
            <w:div w:id="393435834">
              <w:marLeft w:val="0"/>
              <w:marRight w:val="0"/>
              <w:marTop w:val="0"/>
              <w:marBottom w:val="0"/>
              <w:divBdr>
                <w:top w:val="none" w:sz="0" w:space="0" w:color="auto"/>
                <w:left w:val="none" w:sz="0" w:space="0" w:color="auto"/>
                <w:bottom w:val="none" w:sz="0" w:space="0" w:color="auto"/>
                <w:right w:val="none" w:sz="0" w:space="0" w:color="auto"/>
              </w:divBdr>
            </w:div>
            <w:div w:id="393435846">
              <w:marLeft w:val="0"/>
              <w:marRight w:val="0"/>
              <w:marTop w:val="0"/>
              <w:marBottom w:val="0"/>
              <w:divBdr>
                <w:top w:val="none" w:sz="0" w:space="0" w:color="auto"/>
                <w:left w:val="none" w:sz="0" w:space="0" w:color="auto"/>
                <w:bottom w:val="none" w:sz="0" w:space="0" w:color="auto"/>
                <w:right w:val="none" w:sz="0" w:space="0" w:color="auto"/>
              </w:divBdr>
            </w:div>
            <w:div w:id="393435851">
              <w:marLeft w:val="0"/>
              <w:marRight w:val="0"/>
              <w:marTop w:val="0"/>
              <w:marBottom w:val="0"/>
              <w:divBdr>
                <w:top w:val="none" w:sz="0" w:space="0" w:color="auto"/>
                <w:left w:val="none" w:sz="0" w:space="0" w:color="auto"/>
                <w:bottom w:val="none" w:sz="0" w:space="0" w:color="auto"/>
                <w:right w:val="none" w:sz="0" w:space="0" w:color="auto"/>
              </w:divBdr>
            </w:div>
            <w:div w:id="393435862">
              <w:marLeft w:val="0"/>
              <w:marRight w:val="0"/>
              <w:marTop w:val="0"/>
              <w:marBottom w:val="0"/>
              <w:divBdr>
                <w:top w:val="none" w:sz="0" w:space="0" w:color="auto"/>
                <w:left w:val="none" w:sz="0" w:space="0" w:color="auto"/>
                <w:bottom w:val="none" w:sz="0" w:space="0" w:color="auto"/>
                <w:right w:val="none" w:sz="0" w:space="0" w:color="auto"/>
              </w:divBdr>
            </w:div>
            <w:div w:id="393435871">
              <w:marLeft w:val="0"/>
              <w:marRight w:val="0"/>
              <w:marTop w:val="0"/>
              <w:marBottom w:val="0"/>
              <w:divBdr>
                <w:top w:val="none" w:sz="0" w:space="0" w:color="auto"/>
                <w:left w:val="none" w:sz="0" w:space="0" w:color="auto"/>
                <w:bottom w:val="none" w:sz="0" w:space="0" w:color="auto"/>
                <w:right w:val="none" w:sz="0" w:space="0" w:color="auto"/>
              </w:divBdr>
            </w:div>
            <w:div w:id="393435880">
              <w:marLeft w:val="0"/>
              <w:marRight w:val="0"/>
              <w:marTop w:val="0"/>
              <w:marBottom w:val="0"/>
              <w:divBdr>
                <w:top w:val="none" w:sz="0" w:space="0" w:color="auto"/>
                <w:left w:val="none" w:sz="0" w:space="0" w:color="auto"/>
                <w:bottom w:val="none" w:sz="0" w:space="0" w:color="auto"/>
                <w:right w:val="none" w:sz="0" w:space="0" w:color="auto"/>
              </w:divBdr>
            </w:div>
            <w:div w:id="393435881">
              <w:marLeft w:val="0"/>
              <w:marRight w:val="0"/>
              <w:marTop w:val="0"/>
              <w:marBottom w:val="0"/>
              <w:divBdr>
                <w:top w:val="none" w:sz="0" w:space="0" w:color="auto"/>
                <w:left w:val="none" w:sz="0" w:space="0" w:color="auto"/>
                <w:bottom w:val="none" w:sz="0" w:space="0" w:color="auto"/>
                <w:right w:val="none" w:sz="0" w:space="0" w:color="auto"/>
              </w:divBdr>
            </w:div>
            <w:div w:id="393435884">
              <w:marLeft w:val="0"/>
              <w:marRight w:val="0"/>
              <w:marTop w:val="0"/>
              <w:marBottom w:val="0"/>
              <w:divBdr>
                <w:top w:val="none" w:sz="0" w:space="0" w:color="auto"/>
                <w:left w:val="none" w:sz="0" w:space="0" w:color="auto"/>
                <w:bottom w:val="none" w:sz="0" w:space="0" w:color="auto"/>
                <w:right w:val="none" w:sz="0" w:space="0" w:color="auto"/>
              </w:divBdr>
            </w:div>
            <w:div w:id="393435902">
              <w:marLeft w:val="0"/>
              <w:marRight w:val="0"/>
              <w:marTop w:val="0"/>
              <w:marBottom w:val="0"/>
              <w:divBdr>
                <w:top w:val="none" w:sz="0" w:space="0" w:color="auto"/>
                <w:left w:val="none" w:sz="0" w:space="0" w:color="auto"/>
                <w:bottom w:val="none" w:sz="0" w:space="0" w:color="auto"/>
                <w:right w:val="none" w:sz="0" w:space="0" w:color="auto"/>
              </w:divBdr>
            </w:div>
            <w:div w:id="393435905">
              <w:marLeft w:val="0"/>
              <w:marRight w:val="0"/>
              <w:marTop w:val="0"/>
              <w:marBottom w:val="0"/>
              <w:divBdr>
                <w:top w:val="none" w:sz="0" w:space="0" w:color="auto"/>
                <w:left w:val="none" w:sz="0" w:space="0" w:color="auto"/>
                <w:bottom w:val="none" w:sz="0" w:space="0" w:color="auto"/>
                <w:right w:val="none" w:sz="0" w:space="0" w:color="auto"/>
              </w:divBdr>
            </w:div>
            <w:div w:id="393435915">
              <w:marLeft w:val="0"/>
              <w:marRight w:val="0"/>
              <w:marTop w:val="0"/>
              <w:marBottom w:val="0"/>
              <w:divBdr>
                <w:top w:val="none" w:sz="0" w:space="0" w:color="auto"/>
                <w:left w:val="none" w:sz="0" w:space="0" w:color="auto"/>
                <w:bottom w:val="none" w:sz="0" w:space="0" w:color="auto"/>
                <w:right w:val="none" w:sz="0" w:space="0" w:color="auto"/>
              </w:divBdr>
            </w:div>
            <w:div w:id="393435934">
              <w:marLeft w:val="0"/>
              <w:marRight w:val="0"/>
              <w:marTop w:val="0"/>
              <w:marBottom w:val="0"/>
              <w:divBdr>
                <w:top w:val="none" w:sz="0" w:space="0" w:color="auto"/>
                <w:left w:val="none" w:sz="0" w:space="0" w:color="auto"/>
                <w:bottom w:val="none" w:sz="0" w:space="0" w:color="auto"/>
                <w:right w:val="none" w:sz="0" w:space="0" w:color="auto"/>
              </w:divBdr>
            </w:div>
            <w:div w:id="393435972">
              <w:marLeft w:val="0"/>
              <w:marRight w:val="0"/>
              <w:marTop w:val="0"/>
              <w:marBottom w:val="0"/>
              <w:divBdr>
                <w:top w:val="none" w:sz="0" w:space="0" w:color="auto"/>
                <w:left w:val="none" w:sz="0" w:space="0" w:color="auto"/>
                <w:bottom w:val="none" w:sz="0" w:space="0" w:color="auto"/>
                <w:right w:val="none" w:sz="0" w:space="0" w:color="auto"/>
              </w:divBdr>
            </w:div>
            <w:div w:id="393435974">
              <w:marLeft w:val="0"/>
              <w:marRight w:val="0"/>
              <w:marTop w:val="0"/>
              <w:marBottom w:val="0"/>
              <w:divBdr>
                <w:top w:val="none" w:sz="0" w:space="0" w:color="auto"/>
                <w:left w:val="none" w:sz="0" w:space="0" w:color="auto"/>
                <w:bottom w:val="none" w:sz="0" w:space="0" w:color="auto"/>
                <w:right w:val="none" w:sz="0" w:space="0" w:color="auto"/>
              </w:divBdr>
            </w:div>
            <w:div w:id="393435990">
              <w:marLeft w:val="0"/>
              <w:marRight w:val="0"/>
              <w:marTop w:val="0"/>
              <w:marBottom w:val="0"/>
              <w:divBdr>
                <w:top w:val="none" w:sz="0" w:space="0" w:color="auto"/>
                <w:left w:val="none" w:sz="0" w:space="0" w:color="auto"/>
                <w:bottom w:val="none" w:sz="0" w:space="0" w:color="auto"/>
                <w:right w:val="none" w:sz="0" w:space="0" w:color="auto"/>
              </w:divBdr>
            </w:div>
            <w:div w:id="393435993">
              <w:marLeft w:val="0"/>
              <w:marRight w:val="0"/>
              <w:marTop w:val="0"/>
              <w:marBottom w:val="0"/>
              <w:divBdr>
                <w:top w:val="none" w:sz="0" w:space="0" w:color="auto"/>
                <w:left w:val="none" w:sz="0" w:space="0" w:color="auto"/>
                <w:bottom w:val="none" w:sz="0" w:space="0" w:color="auto"/>
                <w:right w:val="none" w:sz="0" w:space="0" w:color="auto"/>
              </w:divBdr>
            </w:div>
            <w:div w:id="393436001">
              <w:marLeft w:val="0"/>
              <w:marRight w:val="0"/>
              <w:marTop w:val="0"/>
              <w:marBottom w:val="0"/>
              <w:divBdr>
                <w:top w:val="none" w:sz="0" w:space="0" w:color="auto"/>
                <w:left w:val="none" w:sz="0" w:space="0" w:color="auto"/>
                <w:bottom w:val="none" w:sz="0" w:space="0" w:color="auto"/>
                <w:right w:val="none" w:sz="0" w:space="0" w:color="auto"/>
              </w:divBdr>
            </w:div>
            <w:div w:id="393436005">
              <w:marLeft w:val="0"/>
              <w:marRight w:val="0"/>
              <w:marTop w:val="0"/>
              <w:marBottom w:val="0"/>
              <w:divBdr>
                <w:top w:val="none" w:sz="0" w:space="0" w:color="auto"/>
                <w:left w:val="none" w:sz="0" w:space="0" w:color="auto"/>
                <w:bottom w:val="none" w:sz="0" w:space="0" w:color="auto"/>
                <w:right w:val="none" w:sz="0" w:space="0" w:color="auto"/>
              </w:divBdr>
            </w:div>
            <w:div w:id="393436008">
              <w:marLeft w:val="0"/>
              <w:marRight w:val="0"/>
              <w:marTop w:val="0"/>
              <w:marBottom w:val="0"/>
              <w:divBdr>
                <w:top w:val="none" w:sz="0" w:space="0" w:color="auto"/>
                <w:left w:val="none" w:sz="0" w:space="0" w:color="auto"/>
                <w:bottom w:val="none" w:sz="0" w:space="0" w:color="auto"/>
                <w:right w:val="none" w:sz="0" w:space="0" w:color="auto"/>
              </w:divBdr>
            </w:div>
            <w:div w:id="393436013">
              <w:marLeft w:val="0"/>
              <w:marRight w:val="0"/>
              <w:marTop w:val="0"/>
              <w:marBottom w:val="0"/>
              <w:divBdr>
                <w:top w:val="none" w:sz="0" w:space="0" w:color="auto"/>
                <w:left w:val="none" w:sz="0" w:space="0" w:color="auto"/>
                <w:bottom w:val="none" w:sz="0" w:space="0" w:color="auto"/>
                <w:right w:val="none" w:sz="0" w:space="0" w:color="auto"/>
              </w:divBdr>
            </w:div>
            <w:div w:id="393436022">
              <w:marLeft w:val="0"/>
              <w:marRight w:val="0"/>
              <w:marTop w:val="0"/>
              <w:marBottom w:val="0"/>
              <w:divBdr>
                <w:top w:val="none" w:sz="0" w:space="0" w:color="auto"/>
                <w:left w:val="none" w:sz="0" w:space="0" w:color="auto"/>
                <w:bottom w:val="none" w:sz="0" w:space="0" w:color="auto"/>
                <w:right w:val="none" w:sz="0" w:space="0" w:color="auto"/>
              </w:divBdr>
            </w:div>
            <w:div w:id="393436027">
              <w:marLeft w:val="0"/>
              <w:marRight w:val="0"/>
              <w:marTop w:val="0"/>
              <w:marBottom w:val="0"/>
              <w:divBdr>
                <w:top w:val="none" w:sz="0" w:space="0" w:color="auto"/>
                <w:left w:val="none" w:sz="0" w:space="0" w:color="auto"/>
                <w:bottom w:val="none" w:sz="0" w:space="0" w:color="auto"/>
                <w:right w:val="none" w:sz="0" w:space="0" w:color="auto"/>
              </w:divBdr>
            </w:div>
            <w:div w:id="393436028">
              <w:marLeft w:val="0"/>
              <w:marRight w:val="0"/>
              <w:marTop w:val="0"/>
              <w:marBottom w:val="0"/>
              <w:divBdr>
                <w:top w:val="none" w:sz="0" w:space="0" w:color="auto"/>
                <w:left w:val="none" w:sz="0" w:space="0" w:color="auto"/>
                <w:bottom w:val="none" w:sz="0" w:space="0" w:color="auto"/>
                <w:right w:val="none" w:sz="0" w:space="0" w:color="auto"/>
              </w:divBdr>
            </w:div>
            <w:div w:id="393436036">
              <w:marLeft w:val="0"/>
              <w:marRight w:val="0"/>
              <w:marTop w:val="0"/>
              <w:marBottom w:val="0"/>
              <w:divBdr>
                <w:top w:val="none" w:sz="0" w:space="0" w:color="auto"/>
                <w:left w:val="none" w:sz="0" w:space="0" w:color="auto"/>
                <w:bottom w:val="none" w:sz="0" w:space="0" w:color="auto"/>
                <w:right w:val="none" w:sz="0" w:space="0" w:color="auto"/>
              </w:divBdr>
            </w:div>
            <w:div w:id="393436043">
              <w:marLeft w:val="0"/>
              <w:marRight w:val="0"/>
              <w:marTop w:val="0"/>
              <w:marBottom w:val="0"/>
              <w:divBdr>
                <w:top w:val="none" w:sz="0" w:space="0" w:color="auto"/>
                <w:left w:val="none" w:sz="0" w:space="0" w:color="auto"/>
                <w:bottom w:val="none" w:sz="0" w:space="0" w:color="auto"/>
                <w:right w:val="none" w:sz="0" w:space="0" w:color="auto"/>
              </w:divBdr>
            </w:div>
            <w:div w:id="393436044">
              <w:marLeft w:val="0"/>
              <w:marRight w:val="0"/>
              <w:marTop w:val="0"/>
              <w:marBottom w:val="0"/>
              <w:divBdr>
                <w:top w:val="none" w:sz="0" w:space="0" w:color="auto"/>
                <w:left w:val="none" w:sz="0" w:space="0" w:color="auto"/>
                <w:bottom w:val="none" w:sz="0" w:space="0" w:color="auto"/>
                <w:right w:val="none" w:sz="0" w:space="0" w:color="auto"/>
              </w:divBdr>
            </w:div>
            <w:div w:id="393436045">
              <w:marLeft w:val="0"/>
              <w:marRight w:val="0"/>
              <w:marTop w:val="0"/>
              <w:marBottom w:val="0"/>
              <w:divBdr>
                <w:top w:val="none" w:sz="0" w:space="0" w:color="auto"/>
                <w:left w:val="none" w:sz="0" w:space="0" w:color="auto"/>
                <w:bottom w:val="none" w:sz="0" w:space="0" w:color="auto"/>
                <w:right w:val="none" w:sz="0" w:space="0" w:color="auto"/>
              </w:divBdr>
            </w:div>
            <w:div w:id="393436060">
              <w:marLeft w:val="0"/>
              <w:marRight w:val="0"/>
              <w:marTop w:val="0"/>
              <w:marBottom w:val="0"/>
              <w:divBdr>
                <w:top w:val="none" w:sz="0" w:space="0" w:color="auto"/>
                <w:left w:val="none" w:sz="0" w:space="0" w:color="auto"/>
                <w:bottom w:val="none" w:sz="0" w:space="0" w:color="auto"/>
                <w:right w:val="none" w:sz="0" w:space="0" w:color="auto"/>
              </w:divBdr>
            </w:div>
            <w:div w:id="393436071">
              <w:marLeft w:val="0"/>
              <w:marRight w:val="0"/>
              <w:marTop w:val="0"/>
              <w:marBottom w:val="0"/>
              <w:divBdr>
                <w:top w:val="none" w:sz="0" w:space="0" w:color="auto"/>
                <w:left w:val="none" w:sz="0" w:space="0" w:color="auto"/>
                <w:bottom w:val="none" w:sz="0" w:space="0" w:color="auto"/>
                <w:right w:val="none" w:sz="0" w:space="0" w:color="auto"/>
              </w:divBdr>
            </w:div>
            <w:div w:id="393436085">
              <w:marLeft w:val="0"/>
              <w:marRight w:val="0"/>
              <w:marTop w:val="0"/>
              <w:marBottom w:val="0"/>
              <w:divBdr>
                <w:top w:val="none" w:sz="0" w:space="0" w:color="auto"/>
                <w:left w:val="none" w:sz="0" w:space="0" w:color="auto"/>
                <w:bottom w:val="none" w:sz="0" w:space="0" w:color="auto"/>
                <w:right w:val="none" w:sz="0" w:space="0" w:color="auto"/>
              </w:divBdr>
            </w:div>
            <w:div w:id="393436088">
              <w:marLeft w:val="0"/>
              <w:marRight w:val="0"/>
              <w:marTop w:val="0"/>
              <w:marBottom w:val="0"/>
              <w:divBdr>
                <w:top w:val="none" w:sz="0" w:space="0" w:color="auto"/>
                <w:left w:val="none" w:sz="0" w:space="0" w:color="auto"/>
                <w:bottom w:val="none" w:sz="0" w:space="0" w:color="auto"/>
                <w:right w:val="none" w:sz="0" w:space="0" w:color="auto"/>
              </w:divBdr>
            </w:div>
            <w:div w:id="393436089">
              <w:marLeft w:val="0"/>
              <w:marRight w:val="0"/>
              <w:marTop w:val="0"/>
              <w:marBottom w:val="0"/>
              <w:divBdr>
                <w:top w:val="none" w:sz="0" w:space="0" w:color="auto"/>
                <w:left w:val="none" w:sz="0" w:space="0" w:color="auto"/>
                <w:bottom w:val="none" w:sz="0" w:space="0" w:color="auto"/>
                <w:right w:val="none" w:sz="0" w:space="0" w:color="auto"/>
              </w:divBdr>
            </w:div>
            <w:div w:id="393436107">
              <w:marLeft w:val="0"/>
              <w:marRight w:val="0"/>
              <w:marTop w:val="0"/>
              <w:marBottom w:val="0"/>
              <w:divBdr>
                <w:top w:val="none" w:sz="0" w:space="0" w:color="auto"/>
                <w:left w:val="none" w:sz="0" w:space="0" w:color="auto"/>
                <w:bottom w:val="none" w:sz="0" w:space="0" w:color="auto"/>
                <w:right w:val="none" w:sz="0" w:space="0" w:color="auto"/>
              </w:divBdr>
            </w:div>
            <w:div w:id="393436110">
              <w:marLeft w:val="0"/>
              <w:marRight w:val="0"/>
              <w:marTop w:val="0"/>
              <w:marBottom w:val="0"/>
              <w:divBdr>
                <w:top w:val="none" w:sz="0" w:space="0" w:color="auto"/>
                <w:left w:val="none" w:sz="0" w:space="0" w:color="auto"/>
                <w:bottom w:val="none" w:sz="0" w:space="0" w:color="auto"/>
                <w:right w:val="none" w:sz="0" w:space="0" w:color="auto"/>
              </w:divBdr>
            </w:div>
            <w:div w:id="393436123">
              <w:marLeft w:val="0"/>
              <w:marRight w:val="0"/>
              <w:marTop w:val="0"/>
              <w:marBottom w:val="0"/>
              <w:divBdr>
                <w:top w:val="none" w:sz="0" w:space="0" w:color="auto"/>
                <w:left w:val="none" w:sz="0" w:space="0" w:color="auto"/>
                <w:bottom w:val="none" w:sz="0" w:space="0" w:color="auto"/>
                <w:right w:val="none" w:sz="0" w:space="0" w:color="auto"/>
              </w:divBdr>
            </w:div>
            <w:div w:id="393436127">
              <w:marLeft w:val="0"/>
              <w:marRight w:val="0"/>
              <w:marTop w:val="0"/>
              <w:marBottom w:val="0"/>
              <w:divBdr>
                <w:top w:val="none" w:sz="0" w:space="0" w:color="auto"/>
                <w:left w:val="none" w:sz="0" w:space="0" w:color="auto"/>
                <w:bottom w:val="none" w:sz="0" w:space="0" w:color="auto"/>
                <w:right w:val="none" w:sz="0" w:space="0" w:color="auto"/>
              </w:divBdr>
            </w:div>
            <w:div w:id="393436129">
              <w:marLeft w:val="0"/>
              <w:marRight w:val="0"/>
              <w:marTop w:val="0"/>
              <w:marBottom w:val="0"/>
              <w:divBdr>
                <w:top w:val="none" w:sz="0" w:space="0" w:color="auto"/>
                <w:left w:val="none" w:sz="0" w:space="0" w:color="auto"/>
                <w:bottom w:val="none" w:sz="0" w:space="0" w:color="auto"/>
                <w:right w:val="none" w:sz="0" w:space="0" w:color="auto"/>
              </w:divBdr>
            </w:div>
            <w:div w:id="393436143">
              <w:marLeft w:val="0"/>
              <w:marRight w:val="0"/>
              <w:marTop w:val="0"/>
              <w:marBottom w:val="0"/>
              <w:divBdr>
                <w:top w:val="none" w:sz="0" w:space="0" w:color="auto"/>
                <w:left w:val="none" w:sz="0" w:space="0" w:color="auto"/>
                <w:bottom w:val="none" w:sz="0" w:space="0" w:color="auto"/>
                <w:right w:val="none" w:sz="0" w:space="0" w:color="auto"/>
              </w:divBdr>
            </w:div>
            <w:div w:id="393436156">
              <w:marLeft w:val="0"/>
              <w:marRight w:val="0"/>
              <w:marTop w:val="0"/>
              <w:marBottom w:val="0"/>
              <w:divBdr>
                <w:top w:val="none" w:sz="0" w:space="0" w:color="auto"/>
                <w:left w:val="none" w:sz="0" w:space="0" w:color="auto"/>
                <w:bottom w:val="none" w:sz="0" w:space="0" w:color="auto"/>
                <w:right w:val="none" w:sz="0" w:space="0" w:color="auto"/>
              </w:divBdr>
            </w:div>
            <w:div w:id="393436157">
              <w:marLeft w:val="0"/>
              <w:marRight w:val="0"/>
              <w:marTop w:val="0"/>
              <w:marBottom w:val="0"/>
              <w:divBdr>
                <w:top w:val="none" w:sz="0" w:space="0" w:color="auto"/>
                <w:left w:val="none" w:sz="0" w:space="0" w:color="auto"/>
                <w:bottom w:val="none" w:sz="0" w:space="0" w:color="auto"/>
                <w:right w:val="none" w:sz="0" w:space="0" w:color="auto"/>
              </w:divBdr>
            </w:div>
            <w:div w:id="393436160">
              <w:marLeft w:val="0"/>
              <w:marRight w:val="0"/>
              <w:marTop w:val="0"/>
              <w:marBottom w:val="0"/>
              <w:divBdr>
                <w:top w:val="none" w:sz="0" w:space="0" w:color="auto"/>
                <w:left w:val="none" w:sz="0" w:space="0" w:color="auto"/>
                <w:bottom w:val="none" w:sz="0" w:space="0" w:color="auto"/>
                <w:right w:val="none" w:sz="0" w:space="0" w:color="auto"/>
              </w:divBdr>
            </w:div>
            <w:div w:id="393436174">
              <w:marLeft w:val="0"/>
              <w:marRight w:val="0"/>
              <w:marTop w:val="0"/>
              <w:marBottom w:val="0"/>
              <w:divBdr>
                <w:top w:val="none" w:sz="0" w:space="0" w:color="auto"/>
                <w:left w:val="none" w:sz="0" w:space="0" w:color="auto"/>
                <w:bottom w:val="none" w:sz="0" w:space="0" w:color="auto"/>
                <w:right w:val="none" w:sz="0" w:space="0" w:color="auto"/>
              </w:divBdr>
            </w:div>
            <w:div w:id="393436175">
              <w:marLeft w:val="0"/>
              <w:marRight w:val="0"/>
              <w:marTop w:val="0"/>
              <w:marBottom w:val="0"/>
              <w:divBdr>
                <w:top w:val="none" w:sz="0" w:space="0" w:color="auto"/>
                <w:left w:val="none" w:sz="0" w:space="0" w:color="auto"/>
                <w:bottom w:val="none" w:sz="0" w:space="0" w:color="auto"/>
                <w:right w:val="none" w:sz="0" w:space="0" w:color="auto"/>
              </w:divBdr>
            </w:div>
            <w:div w:id="393436191">
              <w:marLeft w:val="0"/>
              <w:marRight w:val="0"/>
              <w:marTop w:val="0"/>
              <w:marBottom w:val="0"/>
              <w:divBdr>
                <w:top w:val="none" w:sz="0" w:space="0" w:color="auto"/>
                <w:left w:val="none" w:sz="0" w:space="0" w:color="auto"/>
                <w:bottom w:val="none" w:sz="0" w:space="0" w:color="auto"/>
                <w:right w:val="none" w:sz="0" w:space="0" w:color="auto"/>
              </w:divBdr>
            </w:div>
            <w:div w:id="393436192">
              <w:marLeft w:val="0"/>
              <w:marRight w:val="0"/>
              <w:marTop w:val="0"/>
              <w:marBottom w:val="0"/>
              <w:divBdr>
                <w:top w:val="none" w:sz="0" w:space="0" w:color="auto"/>
                <w:left w:val="none" w:sz="0" w:space="0" w:color="auto"/>
                <w:bottom w:val="none" w:sz="0" w:space="0" w:color="auto"/>
                <w:right w:val="none" w:sz="0" w:space="0" w:color="auto"/>
              </w:divBdr>
            </w:div>
            <w:div w:id="393436198">
              <w:marLeft w:val="0"/>
              <w:marRight w:val="0"/>
              <w:marTop w:val="0"/>
              <w:marBottom w:val="0"/>
              <w:divBdr>
                <w:top w:val="none" w:sz="0" w:space="0" w:color="auto"/>
                <w:left w:val="none" w:sz="0" w:space="0" w:color="auto"/>
                <w:bottom w:val="none" w:sz="0" w:space="0" w:color="auto"/>
                <w:right w:val="none" w:sz="0" w:space="0" w:color="auto"/>
              </w:divBdr>
            </w:div>
            <w:div w:id="393436208">
              <w:marLeft w:val="0"/>
              <w:marRight w:val="0"/>
              <w:marTop w:val="0"/>
              <w:marBottom w:val="0"/>
              <w:divBdr>
                <w:top w:val="none" w:sz="0" w:space="0" w:color="auto"/>
                <w:left w:val="none" w:sz="0" w:space="0" w:color="auto"/>
                <w:bottom w:val="none" w:sz="0" w:space="0" w:color="auto"/>
                <w:right w:val="none" w:sz="0" w:space="0" w:color="auto"/>
              </w:divBdr>
            </w:div>
            <w:div w:id="393436245">
              <w:marLeft w:val="0"/>
              <w:marRight w:val="0"/>
              <w:marTop w:val="0"/>
              <w:marBottom w:val="0"/>
              <w:divBdr>
                <w:top w:val="none" w:sz="0" w:space="0" w:color="auto"/>
                <w:left w:val="none" w:sz="0" w:space="0" w:color="auto"/>
                <w:bottom w:val="none" w:sz="0" w:space="0" w:color="auto"/>
                <w:right w:val="none" w:sz="0" w:space="0" w:color="auto"/>
              </w:divBdr>
            </w:div>
            <w:div w:id="393436247">
              <w:marLeft w:val="0"/>
              <w:marRight w:val="0"/>
              <w:marTop w:val="0"/>
              <w:marBottom w:val="0"/>
              <w:divBdr>
                <w:top w:val="none" w:sz="0" w:space="0" w:color="auto"/>
                <w:left w:val="none" w:sz="0" w:space="0" w:color="auto"/>
                <w:bottom w:val="none" w:sz="0" w:space="0" w:color="auto"/>
                <w:right w:val="none" w:sz="0" w:space="0" w:color="auto"/>
              </w:divBdr>
            </w:div>
            <w:div w:id="393436255">
              <w:marLeft w:val="0"/>
              <w:marRight w:val="0"/>
              <w:marTop w:val="0"/>
              <w:marBottom w:val="0"/>
              <w:divBdr>
                <w:top w:val="none" w:sz="0" w:space="0" w:color="auto"/>
                <w:left w:val="none" w:sz="0" w:space="0" w:color="auto"/>
                <w:bottom w:val="none" w:sz="0" w:space="0" w:color="auto"/>
                <w:right w:val="none" w:sz="0" w:space="0" w:color="auto"/>
              </w:divBdr>
            </w:div>
            <w:div w:id="393436257">
              <w:marLeft w:val="0"/>
              <w:marRight w:val="0"/>
              <w:marTop w:val="0"/>
              <w:marBottom w:val="0"/>
              <w:divBdr>
                <w:top w:val="none" w:sz="0" w:space="0" w:color="auto"/>
                <w:left w:val="none" w:sz="0" w:space="0" w:color="auto"/>
                <w:bottom w:val="none" w:sz="0" w:space="0" w:color="auto"/>
                <w:right w:val="none" w:sz="0" w:space="0" w:color="auto"/>
              </w:divBdr>
            </w:div>
            <w:div w:id="393436260">
              <w:marLeft w:val="0"/>
              <w:marRight w:val="0"/>
              <w:marTop w:val="0"/>
              <w:marBottom w:val="0"/>
              <w:divBdr>
                <w:top w:val="none" w:sz="0" w:space="0" w:color="auto"/>
                <w:left w:val="none" w:sz="0" w:space="0" w:color="auto"/>
                <w:bottom w:val="none" w:sz="0" w:space="0" w:color="auto"/>
                <w:right w:val="none" w:sz="0" w:space="0" w:color="auto"/>
              </w:divBdr>
            </w:div>
            <w:div w:id="393436261">
              <w:marLeft w:val="0"/>
              <w:marRight w:val="0"/>
              <w:marTop w:val="0"/>
              <w:marBottom w:val="0"/>
              <w:divBdr>
                <w:top w:val="none" w:sz="0" w:space="0" w:color="auto"/>
                <w:left w:val="none" w:sz="0" w:space="0" w:color="auto"/>
                <w:bottom w:val="none" w:sz="0" w:space="0" w:color="auto"/>
                <w:right w:val="none" w:sz="0" w:space="0" w:color="auto"/>
              </w:divBdr>
            </w:div>
            <w:div w:id="393436269">
              <w:marLeft w:val="0"/>
              <w:marRight w:val="0"/>
              <w:marTop w:val="0"/>
              <w:marBottom w:val="0"/>
              <w:divBdr>
                <w:top w:val="none" w:sz="0" w:space="0" w:color="auto"/>
                <w:left w:val="none" w:sz="0" w:space="0" w:color="auto"/>
                <w:bottom w:val="none" w:sz="0" w:space="0" w:color="auto"/>
                <w:right w:val="none" w:sz="0" w:space="0" w:color="auto"/>
              </w:divBdr>
            </w:div>
            <w:div w:id="393436273">
              <w:marLeft w:val="0"/>
              <w:marRight w:val="0"/>
              <w:marTop w:val="0"/>
              <w:marBottom w:val="0"/>
              <w:divBdr>
                <w:top w:val="none" w:sz="0" w:space="0" w:color="auto"/>
                <w:left w:val="none" w:sz="0" w:space="0" w:color="auto"/>
                <w:bottom w:val="none" w:sz="0" w:space="0" w:color="auto"/>
                <w:right w:val="none" w:sz="0" w:space="0" w:color="auto"/>
              </w:divBdr>
            </w:div>
          </w:divsChild>
        </w:div>
        <w:div w:id="393436020">
          <w:marLeft w:val="0"/>
          <w:marRight w:val="0"/>
          <w:marTop w:val="0"/>
          <w:marBottom w:val="0"/>
          <w:divBdr>
            <w:top w:val="none" w:sz="0" w:space="0" w:color="auto"/>
            <w:left w:val="none" w:sz="0" w:space="0" w:color="auto"/>
            <w:bottom w:val="none" w:sz="0" w:space="0" w:color="auto"/>
            <w:right w:val="none" w:sz="0" w:space="0" w:color="auto"/>
          </w:divBdr>
          <w:divsChild>
            <w:div w:id="393436268">
              <w:marLeft w:val="0"/>
              <w:marRight w:val="0"/>
              <w:marTop w:val="0"/>
              <w:marBottom w:val="0"/>
              <w:divBdr>
                <w:top w:val="none" w:sz="0" w:space="0" w:color="auto"/>
                <w:left w:val="none" w:sz="0" w:space="0" w:color="auto"/>
                <w:bottom w:val="none" w:sz="0" w:space="0" w:color="auto"/>
                <w:right w:val="none" w:sz="0" w:space="0" w:color="auto"/>
              </w:divBdr>
              <w:divsChild>
                <w:div w:id="393435580">
                  <w:marLeft w:val="0"/>
                  <w:marRight w:val="0"/>
                  <w:marTop w:val="0"/>
                  <w:marBottom w:val="0"/>
                  <w:divBdr>
                    <w:top w:val="none" w:sz="0" w:space="0" w:color="auto"/>
                    <w:left w:val="none" w:sz="0" w:space="0" w:color="auto"/>
                    <w:bottom w:val="none" w:sz="0" w:space="0" w:color="auto"/>
                    <w:right w:val="none" w:sz="0" w:space="0" w:color="auto"/>
                  </w:divBdr>
                </w:div>
                <w:div w:id="393435586">
                  <w:marLeft w:val="0"/>
                  <w:marRight w:val="0"/>
                  <w:marTop w:val="0"/>
                  <w:marBottom w:val="0"/>
                  <w:divBdr>
                    <w:top w:val="none" w:sz="0" w:space="0" w:color="auto"/>
                    <w:left w:val="none" w:sz="0" w:space="0" w:color="auto"/>
                    <w:bottom w:val="none" w:sz="0" w:space="0" w:color="auto"/>
                    <w:right w:val="none" w:sz="0" w:space="0" w:color="auto"/>
                  </w:divBdr>
                </w:div>
                <w:div w:id="393435588">
                  <w:marLeft w:val="0"/>
                  <w:marRight w:val="0"/>
                  <w:marTop w:val="0"/>
                  <w:marBottom w:val="0"/>
                  <w:divBdr>
                    <w:top w:val="none" w:sz="0" w:space="0" w:color="auto"/>
                    <w:left w:val="none" w:sz="0" w:space="0" w:color="auto"/>
                    <w:bottom w:val="none" w:sz="0" w:space="0" w:color="auto"/>
                    <w:right w:val="none" w:sz="0" w:space="0" w:color="auto"/>
                  </w:divBdr>
                </w:div>
                <w:div w:id="393435591">
                  <w:marLeft w:val="0"/>
                  <w:marRight w:val="0"/>
                  <w:marTop w:val="0"/>
                  <w:marBottom w:val="0"/>
                  <w:divBdr>
                    <w:top w:val="none" w:sz="0" w:space="0" w:color="auto"/>
                    <w:left w:val="none" w:sz="0" w:space="0" w:color="auto"/>
                    <w:bottom w:val="none" w:sz="0" w:space="0" w:color="auto"/>
                    <w:right w:val="none" w:sz="0" w:space="0" w:color="auto"/>
                  </w:divBdr>
                </w:div>
                <w:div w:id="393435614">
                  <w:marLeft w:val="0"/>
                  <w:marRight w:val="0"/>
                  <w:marTop w:val="0"/>
                  <w:marBottom w:val="0"/>
                  <w:divBdr>
                    <w:top w:val="none" w:sz="0" w:space="0" w:color="auto"/>
                    <w:left w:val="none" w:sz="0" w:space="0" w:color="auto"/>
                    <w:bottom w:val="none" w:sz="0" w:space="0" w:color="auto"/>
                    <w:right w:val="none" w:sz="0" w:space="0" w:color="auto"/>
                  </w:divBdr>
                </w:div>
                <w:div w:id="393435618">
                  <w:marLeft w:val="0"/>
                  <w:marRight w:val="0"/>
                  <w:marTop w:val="0"/>
                  <w:marBottom w:val="0"/>
                  <w:divBdr>
                    <w:top w:val="none" w:sz="0" w:space="0" w:color="auto"/>
                    <w:left w:val="none" w:sz="0" w:space="0" w:color="auto"/>
                    <w:bottom w:val="none" w:sz="0" w:space="0" w:color="auto"/>
                    <w:right w:val="none" w:sz="0" w:space="0" w:color="auto"/>
                  </w:divBdr>
                </w:div>
                <w:div w:id="393435627">
                  <w:marLeft w:val="0"/>
                  <w:marRight w:val="0"/>
                  <w:marTop w:val="0"/>
                  <w:marBottom w:val="0"/>
                  <w:divBdr>
                    <w:top w:val="none" w:sz="0" w:space="0" w:color="auto"/>
                    <w:left w:val="none" w:sz="0" w:space="0" w:color="auto"/>
                    <w:bottom w:val="none" w:sz="0" w:space="0" w:color="auto"/>
                    <w:right w:val="none" w:sz="0" w:space="0" w:color="auto"/>
                  </w:divBdr>
                </w:div>
                <w:div w:id="393435631">
                  <w:marLeft w:val="0"/>
                  <w:marRight w:val="0"/>
                  <w:marTop w:val="0"/>
                  <w:marBottom w:val="0"/>
                  <w:divBdr>
                    <w:top w:val="none" w:sz="0" w:space="0" w:color="auto"/>
                    <w:left w:val="none" w:sz="0" w:space="0" w:color="auto"/>
                    <w:bottom w:val="none" w:sz="0" w:space="0" w:color="auto"/>
                    <w:right w:val="none" w:sz="0" w:space="0" w:color="auto"/>
                  </w:divBdr>
                </w:div>
                <w:div w:id="393435640">
                  <w:marLeft w:val="0"/>
                  <w:marRight w:val="0"/>
                  <w:marTop w:val="0"/>
                  <w:marBottom w:val="0"/>
                  <w:divBdr>
                    <w:top w:val="none" w:sz="0" w:space="0" w:color="auto"/>
                    <w:left w:val="none" w:sz="0" w:space="0" w:color="auto"/>
                    <w:bottom w:val="none" w:sz="0" w:space="0" w:color="auto"/>
                    <w:right w:val="none" w:sz="0" w:space="0" w:color="auto"/>
                  </w:divBdr>
                </w:div>
                <w:div w:id="393435652">
                  <w:marLeft w:val="0"/>
                  <w:marRight w:val="0"/>
                  <w:marTop w:val="0"/>
                  <w:marBottom w:val="0"/>
                  <w:divBdr>
                    <w:top w:val="none" w:sz="0" w:space="0" w:color="auto"/>
                    <w:left w:val="none" w:sz="0" w:space="0" w:color="auto"/>
                    <w:bottom w:val="none" w:sz="0" w:space="0" w:color="auto"/>
                    <w:right w:val="none" w:sz="0" w:space="0" w:color="auto"/>
                  </w:divBdr>
                </w:div>
                <w:div w:id="393435654">
                  <w:marLeft w:val="0"/>
                  <w:marRight w:val="0"/>
                  <w:marTop w:val="0"/>
                  <w:marBottom w:val="0"/>
                  <w:divBdr>
                    <w:top w:val="none" w:sz="0" w:space="0" w:color="auto"/>
                    <w:left w:val="none" w:sz="0" w:space="0" w:color="auto"/>
                    <w:bottom w:val="none" w:sz="0" w:space="0" w:color="auto"/>
                    <w:right w:val="none" w:sz="0" w:space="0" w:color="auto"/>
                  </w:divBdr>
                </w:div>
                <w:div w:id="393435657">
                  <w:marLeft w:val="0"/>
                  <w:marRight w:val="0"/>
                  <w:marTop w:val="0"/>
                  <w:marBottom w:val="0"/>
                  <w:divBdr>
                    <w:top w:val="none" w:sz="0" w:space="0" w:color="auto"/>
                    <w:left w:val="none" w:sz="0" w:space="0" w:color="auto"/>
                    <w:bottom w:val="none" w:sz="0" w:space="0" w:color="auto"/>
                    <w:right w:val="none" w:sz="0" w:space="0" w:color="auto"/>
                  </w:divBdr>
                </w:div>
                <w:div w:id="393435658">
                  <w:marLeft w:val="0"/>
                  <w:marRight w:val="0"/>
                  <w:marTop w:val="0"/>
                  <w:marBottom w:val="0"/>
                  <w:divBdr>
                    <w:top w:val="none" w:sz="0" w:space="0" w:color="auto"/>
                    <w:left w:val="none" w:sz="0" w:space="0" w:color="auto"/>
                    <w:bottom w:val="none" w:sz="0" w:space="0" w:color="auto"/>
                    <w:right w:val="none" w:sz="0" w:space="0" w:color="auto"/>
                  </w:divBdr>
                </w:div>
                <w:div w:id="393435668">
                  <w:marLeft w:val="0"/>
                  <w:marRight w:val="0"/>
                  <w:marTop w:val="0"/>
                  <w:marBottom w:val="0"/>
                  <w:divBdr>
                    <w:top w:val="none" w:sz="0" w:space="0" w:color="auto"/>
                    <w:left w:val="none" w:sz="0" w:space="0" w:color="auto"/>
                    <w:bottom w:val="none" w:sz="0" w:space="0" w:color="auto"/>
                    <w:right w:val="none" w:sz="0" w:space="0" w:color="auto"/>
                  </w:divBdr>
                </w:div>
                <w:div w:id="393435691">
                  <w:marLeft w:val="0"/>
                  <w:marRight w:val="0"/>
                  <w:marTop w:val="0"/>
                  <w:marBottom w:val="0"/>
                  <w:divBdr>
                    <w:top w:val="none" w:sz="0" w:space="0" w:color="auto"/>
                    <w:left w:val="none" w:sz="0" w:space="0" w:color="auto"/>
                    <w:bottom w:val="none" w:sz="0" w:space="0" w:color="auto"/>
                    <w:right w:val="none" w:sz="0" w:space="0" w:color="auto"/>
                  </w:divBdr>
                </w:div>
                <w:div w:id="393435699">
                  <w:marLeft w:val="0"/>
                  <w:marRight w:val="0"/>
                  <w:marTop w:val="0"/>
                  <w:marBottom w:val="0"/>
                  <w:divBdr>
                    <w:top w:val="none" w:sz="0" w:space="0" w:color="auto"/>
                    <w:left w:val="none" w:sz="0" w:space="0" w:color="auto"/>
                    <w:bottom w:val="none" w:sz="0" w:space="0" w:color="auto"/>
                    <w:right w:val="none" w:sz="0" w:space="0" w:color="auto"/>
                  </w:divBdr>
                </w:div>
                <w:div w:id="393435703">
                  <w:marLeft w:val="0"/>
                  <w:marRight w:val="0"/>
                  <w:marTop w:val="0"/>
                  <w:marBottom w:val="0"/>
                  <w:divBdr>
                    <w:top w:val="none" w:sz="0" w:space="0" w:color="auto"/>
                    <w:left w:val="none" w:sz="0" w:space="0" w:color="auto"/>
                    <w:bottom w:val="none" w:sz="0" w:space="0" w:color="auto"/>
                    <w:right w:val="none" w:sz="0" w:space="0" w:color="auto"/>
                  </w:divBdr>
                </w:div>
                <w:div w:id="393435709">
                  <w:marLeft w:val="0"/>
                  <w:marRight w:val="0"/>
                  <w:marTop w:val="0"/>
                  <w:marBottom w:val="0"/>
                  <w:divBdr>
                    <w:top w:val="none" w:sz="0" w:space="0" w:color="auto"/>
                    <w:left w:val="none" w:sz="0" w:space="0" w:color="auto"/>
                    <w:bottom w:val="none" w:sz="0" w:space="0" w:color="auto"/>
                    <w:right w:val="none" w:sz="0" w:space="0" w:color="auto"/>
                  </w:divBdr>
                </w:div>
                <w:div w:id="393435717">
                  <w:marLeft w:val="0"/>
                  <w:marRight w:val="0"/>
                  <w:marTop w:val="0"/>
                  <w:marBottom w:val="0"/>
                  <w:divBdr>
                    <w:top w:val="none" w:sz="0" w:space="0" w:color="auto"/>
                    <w:left w:val="none" w:sz="0" w:space="0" w:color="auto"/>
                    <w:bottom w:val="none" w:sz="0" w:space="0" w:color="auto"/>
                    <w:right w:val="none" w:sz="0" w:space="0" w:color="auto"/>
                  </w:divBdr>
                </w:div>
                <w:div w:id="393435728">
                  <w:marLeft w:val="0"/>
                  <w:marRight w:val="0"/>
                  <w:marTop w:val="0"/>
                  <w:marBottom w:val="0"/>
                  <w:divBdr>
                    <w:top w:val="none" w:sz="0" w:space="0" w:color="auto"/>
                    <w:left w:val="none" w:sz="0" w:space="0" w:color="auto"/>
                    <w:bottom w:val="none" w:sz="0" w:space="0" w:color="auto"/>
                    <w:right w:val="none" w:sz="0" w:space="0" w:color="auto"/>
                  </w:divBdr>
                </w:div>
                <w:div w:id="393435735">
                  <w:marLeft w:val="0"/>
                  <w:marRight w:val="0"/>
                  <w:marTop w:val="0"/>
                  <w:marBottom w:val="0"/>
                  <w:divBdr>
                    <w:top w:val="none" w:sz="0" w:space="0" w:color="auto"/>
                    <w:left w:val="none" w:sz="0" w:space="0" w:color="auto"/>
                    <w:bottom w:val="none" w:sz="0" w:space="0" w:color="auto"/>
                    <w:right w:val="none" w:sz="0" w:space="0" w:color="auto"/>
                  </w:divBdr>
                </w:div>
                <w:div w:id="393435755">
                  <w:marLeft w:val="0"/>
                  <w:marRight w:val="0"/>
                  <w:marTop w:val="0"/>
                  <w:marBottom w:val="0"/>
                  <w:divBdr>
                    <w:top w:val="none" w:sz="0" w:space="0" w:color="auto"/>
                    <w:left w:val="none" w:sz="0" w:space="0" w:color="auto"/>
                    <w:bottom w:val="none" w:sz="0" w:space="0" w:color="auto"/>
                    <w:right w:val="none" w:sz="0" w:space="0" w:color="auto"/>
                  </w:divBdr>
                </w:div>
                <w:div w:id="393435756">
                  <w:marLeft w:val="0"/>
                  <w:marRight w:val="0"/>
                  <w:marTop w:val="0"/>
                  <w:marBottom w:val="0"/>
                  <w:divBdr>
                    <w:top w:val="none" w:sz="0" w:space="0" w:color="auto"/>
                    <w:left w:val="none" w:sz="0" w:space="0" w:color="auto"/>
                    <w:bottom w:val="none" w:sz="0" w:space="0" w:color="auto"/>
                    <w:right w:val="none" w:sz="0" w:space="0" w:color="auto"/>
                  </w:divBdr>
                </w:div>
                <w:div w:id="393435761">
                  <w:marLeft w:val="0"/>
                  <w:marRight w:val="0"/>
                  <w:marTop w:val="0"/>
                  <w:marBottom w:val="0"/>
                  <w:divBdr>
                    <w:top w:val="none" w:sz="0" w:space="0" w:color="auto"/>
                    <w:left w:val="none" w:sz="0" w:space="0" w:color="auto"/>
                    <w:bottom w:val="none" w:sz="0" w:space="0" w:color="auto"/>
                    <w:right w:val="none" w:sz="0" w:space="0" w:color="auto"/>
                  </w:divBdr>
                </w:div>
                <w:div w:id="393435763">
                  <w:marLeft w:val="0"/>
                  <w:marRight w:val="0"/>
                  <w:marTop w:val="0"/>
                  <w:marBottom w:val="0"/>
                  <w:divBdr>
                    <w:top w:val="none" w:sz="0" w:space="0" w:color="auto"/>
                    <w:left w:val="none" w:sz="0" w:space="0" w:color="auto"/>
                    <w:bottom w:val="none" w:sz="0" w:space="0" w:color="auto"/>
                    <w:right w:val="none" w:sz="0" w:space="0" w:color="auto"/>
                  </w:divBdr>
                </w:div>
                <w:div w:id="393435766">
                  <w:marLeft w:val="0"/>
                  <w:marRight w:val="0"/>
                  <w:marTop w:val="0"/>
                  <w:marBottom w:val="0"/>
                  <w:divBdr>
                    <w:top w:val="none" w:sz="0" w:space="0" w:color="auto"/>
                    <w:left w:val="none" w:sz="0" w:space="0" w:color="auto"/>
                    <w:bottom w:val="none" w:sz="0" w:space="0" w:color="auto"/>
                    <w:right w:val="none" w:sz="0" w:space="0" w:color="auto"/>
                  </w:divBdr>
                </w:div>
                <w:div w:id="393435769">
                  <w:marLeft w:val="0"/>
                  <w:marRight w:val="0"/>
                  <w:marTop w:val="0"/>
                  <w:marBottom w:val="0"/>
                  <w:divBdr>
                    <w:top w:val="none" w:sz="0" w:space="0" w:color="auto"/>
                    <w:left w:val="none" w:sz="0" w:space="0" w:color="auto"/>
                    <w:bottom w:val="none" w:sz="0" w:space="0" w:color="auto"/>
                    <w:right w:val="none" w:sz="0" w:space="0" w:color="auto"/>
                  </w:divBdr>
                </w:div>
                <w:div w:id="393435777">
                  <w:marLeft w:val="0"/>
                  <w:marRight w:val="0"/>
                  <w:marTop w:val="0"/>
                  <w:marBottom w:val="0"/>
                  <w:divBdr>
                    <w:top w:val="none" w:sz="0" w:space="0" w:color="auto"/>
                    <w:left w:val="none" w:sz="0" w:space="0" w:color="auto"/>
                    <w:bottom w:val="none" w:sz="0" w:space="0" w:color="auto"/>
                    <w:right w:val="none" w:sz="0" w:space="0" w:color="auto"/>
                  </w:divBdr>
                </w:div>
                <w:div w:id="393435779">
                  <w:marLeft w:val="0"/>
                  <w:marRight w:val="0"/>
                  <w:marTop w:val="0"/>
                  <w:marBottom w:val="0"/>
                  <w:divBdr>
                    <w:top w:val="none" w:sz="0" w:space="0" w:color="auto"/>
                    <w:left w:val="none" w:sz="0" w:space="0" w:color="auto"/>
                    <w:bottom w:val="none" w:sz="0" w:space="0" w:color="auto"/>
                    <w:right w:val="none" w:sz="0" w:space="0" w:color="auto"/>
                  </w:divBdr>
                </w:div>
                <w:div w:id="393435786">
                  <w:marLeft w:val="0"/>
                  <w:marRight w:val="0"/>
                  <w:marTop w:val="0"/>
                  <w:marBottom w:val="0"/>
                  <w:divBdr>
                    <w:top w:val="none" w:sz="0" w:space="0" w:color="auto"/>
                    <w:left w:val="none" w:sz="0" w:space="0" w:color="auto"/>
                    <w:bottom w:val="none" w:sz="0" w:space="0" w:color="auto"/>
                    <w:right w:val="none" w:sz="0" w:space="0" w:color="auto"/>
                  </w:divBdr>
                </w:div>
                <w:div w:id="393435798">
                  <w:marLeft w:val="0"/>
                  <w:marRight w:val="0"/>
                  <w:marTop w:val="0"/>
                  <w:marBottom w:val="0"/>
                  <w:divBdr>
                    <w:top w:val="none" w:sz="0" w:space="0" w:color="auto"/>
                    <w:left w:val="none" w:sz="0" w:space="0" w:color="auto"/>
                    <w:bottom w:val="none" w:sz="0" w:space="0" w:color="auto"/>
                    <w:right w:val="none" w:sz="0" w:space="0" w:color="auto"/>
                  </w:divBdr>
                </w:div>
                <w:div w:id="393435800">
                  <w:marLeft w:val="0"/>
                  <w:marRight w:val="0"/>
                  <w:marTop w:val="0"/>
                  <w:marBottom w:val="0"/>
                  <w:divBdr>
                    <w:top w:val="none" w:sz="0" w:space="0" w:color="auto"/>
                    <w:left w:val="none" w:sz="0" w:space="0" w:color="auto"/>
                    <w:bottom w:val="none" w:sz="0" w:space="0" w:color="auto"/>
                    <w:right w:val="none" w:sz="0" w:space="0" w:color="auto"/>
                  </w:divBdr>
                </w:div>
                <w:div w:id="393435818">
                  <w:marLeft w:val="0"/>
                  <w:marRight w:val="0"/>
                  <w:marTop w:val="0"/>
                  <w:marBottom w:val="0"/>
                  <w:divBdr>
                    <w:top w:val="none" w:sz="0" w:space="0" w:color="auto"/>
                    <w:left w:val="none" w:sz="0" w:space="0" w:color="auto"/>
                    <w:bottom w:val="none" w:sz="0" w:space="0" w:color="auto"/>
                    <w:right w:val="none" w:sz="0" w:space="0" w:color="auto"/>
                  </w:divBdr>
                </w:div>
                <w:div w:id="393435824">
                  <w:marLeft w:val="0"/>
                  <w:marRight w:val="0"/>
                  <w:marTop w:val="0"/>
                  <w:marBottom w:val="0"/>
                  <w:divBdr>
                    <w:top w:val="none" w:sz="0" w:space="0" w:color="auto"/>
                    <w:left w:val="none" w:sz="0" w:space="0" w:color="auto"/>
                    <w:bottom w:val="none" w:sz="0" w:space="0" w:color="auto"/>
                    <w:right w:val="none" w:sz="0" w:space="0" w:color="auto"/>
                  </w:divBdr>
                </w:div>
                <w:div w:id="393435826">
                  <w:marLeft w:val="0"/>
                  <w:marRight w:val="0"/>
                  <w:marTop w:val="0"/>
                  <w:marBottom w:val="0"/>
                  <w:divBdr>
                    <w:top w:val="none" w:sz="0" w:space="0" w:color="auto"/>
                    <w:left w:val="none" w:sz="0" w:space="0" w:color="auto"/>
                    <w:bottom w:val="none" w:sz="0" w:space="0" w:color="auto"/>
                    <w:right w:val="none" w:sz="0" w:space="0" w:color="auto"/>
                  </w:divBdr>
                </w:div>
                <w:div w:id="393435827">
                  <w:marLeft w:val="0"/>
                  <w:marRight w:val="0"/>
                  <w:marTop w:val="0"/>
                  <w:marBottom w:val="0"/>
                  <w:divBdr>
                    <w:top w:val="none" w:sz="0" w:space="0" w:color="auto"/>
                    <w:left w:val="none" w:sz="0" w:space="0" w:color="auto"/>
                    <w:bottom w:val="none" w:sz="0" w:space="0" w:color="auto"/>
                    <w:right w:val="none" w:sz="0" w:space="0" w:color="auto"/>
                  </w:divBdr>
                </w:div>
                <w:div w:id="393435829">
                  <w:marLeft w:val="0"/>
                  <w:marRight w:val="0"/>
                  <w:marTop w:val="0"/>
                  <w:marBottom w:val="0"/>
                  <w:divBdr>
                    <w:top w:val="none" w:sz="0" w:space="0" w:color="auto"/>
                    <w:left w:val="none" w:sz="0" w:space="0" w:color="auto"/>
                    <w:bottom w:val="none" w:sz="0" w:space="0" w:color="auto"/>
                    <w:right w:val="none" w:sz="0" w:space="0" w:color="auto"/>
                  </w:divBdr>
                </w:div>
                <w:div w:id="393435839">
                  <w:marLeft w:val="0"/>
                  <w:marRight w:val="0"/>
                  <w:marTop w:val="0"/>
                  <w:marBottom w:val="0"/>
                  <w:divBdr>
                    <w:top w:val="none" w:sz="0" w:space="0" w:color="auto"/>
                    <w:left w:val="none" w:sz="0" w:space="0" w:color="auto"/>
                    <w:bottom w:val="none" w:sz="0" w:space="0" w:color="auto"/>
                    <w:right w:val="none" w:sz="0" w:space="0" w:color="auto"/>
                  </w:divBdr>
                </w:div>
                <w:div w:id="393435857">
                  <w:marLeft w:val="0"/>
                  <w:marRight w:val="0"/>
                  <w:marTop w:val="0"/>
                  <w:marBottom w:val="0"/>
                  <w:divBdr>
                    <w:top w:val="none" w:sz="0" w:space="0" w:color="auto"/>
                    <w:left w:val="none" w:sz="0" w:space="0" w:color="auto"/>
                    <w:bottom w:val="none" w:sz="0" w:space="0" w:color="auto"/>
                    <w:right w:val="none" w:sz="0" w:space="0" w:color="auto"/>
                  </w:divBdr>
                </w:div>
                <w:div w:id="393435858">
                  <w:marLeft w:val="0"/>
                  <w:marRight w:val="0"/>
                  <w:marTop w:val="0"/>
                  <w:marBottom w:val="0"/>
                  <w:divBdr>
                    <w:top w:val="none" w:sz="0" w:space="0" w:color="auto"/>
                    <w:left w:val="none" w:sz="0" w:space="0" w:color="auto"/>
                    <w:bottom w:val="none" w:sz="0" w:space="0" w:color="auto"/>
                    <w:right w:val="none" w:sz="0" w:space="0" w:color="auto"/>
                  </w:divBdr>
                </w:div>
                <w:div w:id="393435861">
                  <w:marLeft w:val="0"/>
                  <w:marRight w:val="0"/>
                  <w:marTop w:val="0"/>
                  <w:marBottom w:val="0"/>
                  <w:divBdr>
                    <w:top w:val="none" w:sz="0" w:space="0" w:color="auto"/>
                    <w:left w:val="none" w:sz="0" w:space="0" w:color="auto"/>
                    <w:bottom w:val="none" w:sz="0" w:space="0" w:color="auto"/>
                    <w:right w:val="none" w:sz="0" w:space="0" w:color="auto"/>
                  </w:divBdr>
                </w:div>
                <w:div w:id="393435863">
                  <w:marLeft w:val="0"/>
                  <w:marRight w:val="0"/>
                  <w:marTop w:val="0"/>
                  <w:marBottom w:val="0"/>
                  <w:divBdr>
                    <w:top w:val="none" w:sz="0" w:space="0" w:color="auto"/>
                    <w:left w:val="none" w:sz="0" w:space="0" w:color="auto"/>
                    <w:bottom w:val="none" w:sz="0" w:space="0" w:color="auto"/>
                    <w:right w:val="none" w:sz="0" w:space="0" w:color="auto"/>
                  </w:divBdr>
                </w:div>
                <w:div w:id="393435869">
                  <w:marLeft w:val="0"/>
                  <w:marRight w:val="0"/>
                  <w:marTop w:val="0"/>
                  <w:marBottom w:val="0"/>
                  <w:divBdr>
                    <w:top w:val="none" w:sz="0" w:space="0" w:color="auto"/>
                    <w:left w:val="none" w:sz="0" w:space="0" w:color="auto"/>
                    <w:bottom w:val="none" w:sz="0" w:space="0" w:color="auto"/>
                    <w:right w:val="none" w:sz="0" w:space="0" w:color="auto"/>
                  </w:divBdr>
                </w:div>
                <w:div w:id="393435873">
                  <w:marLeft w:val="0"/>
                  <w:marRight w:val="0"/>
                  <w:marTop w:val="0"/>
                  <w:marBottom w:val="0"/>
                  <w:divBdr>
                    <w:top w:val="none" w:sz="0" w:space="0" w:color="auto"/>
                    <w:left w:val="none" w:sz="0" w:space="0" w:color="auto"/>
                    <w:bottom w:val="none" w:sz="0" w:space="0" w:color="auto"/>
                    <w:right w:val="none" w:sz="0" w:space="0" w:color="auto"/>
                  </w:divBdr>
                </w:div>
                <w:div w:id="393435875">
                  <w:marLeft w:val="0"/>
                  <w:marRight w:val="0"/>
                  <w:marTop w:val="0"/>
                  <w:marBottom w:val="0"/>
                  <w:divBdr>
                    <w:top w:val="none" w:sz="0" w:space="0" w:color="auto"/>
                    <w:left w:val="none" w:sz="0" w:space="0" w:color="auto"/>
                    <w:bottom w:val="none" w:sz="0" w:space="0" w:color="auto"/>
                    <w:right w:val="none" w:sz="0" w:space="0" w:color="auto"/>
                  </w:divBdr>
                </w:div>
                <w:div w:id="393435886">
                  <w:marLeft w:val="0"/>
                  <w:marRight w:val="0"/>
                  <w:marTop w:val="0"/>
                  <w:marBottom w:val="0"/>
                  <w:divBdr>
                    <w:top w:val="none" w:sz="0" w:space="0" w:color="auto"/>
                    <w:left w:val="none" w:sz="0" w:space="0" w:color="auto"/>
                    <w:bottom w:val="none" w:sz="0" w:space="0" w:color="auto"/>
                    <w:right w:val="none" w:sz="0" w:space="0" w:color="auto"/>
                  </w:divBdr>
                </w:div>
                <w:div w:id="393435926">
                  <w:marLeft w:val="0"/>
                  <w:marRight w:val="0"/>
                  <w:marTop w:val="0"/>
                  <w:marBottom w:val="0"/>
                  <w:divBdr>
                    <w:top w:val="none" w:sz="0" w:space="0" w:color="auto"/>
                    <w:left w:val="none" w:sz="0" w:space="0" w:color="auto"/>
                    <w:bottom w:val="none" w:sz="0" w:space="0" w:color="auto"/>
                    <w:right w:val="none" w:sz="0" w:space="0" w:color="auto"/>
                  </w:divBdr>
                </w:div>
                <w:div w:id="393435930">
                  <w:marLeft w:val="0"/>
                  <w:marRight w:val="0"/>
                  <w:marTop w:val="0"/>
                  <w:marBottom w:val="0"/>
                  <w:divBdr>
                    <w:top w:val="none" w:sz="0" w:space="0" w:color="auto"/>
                    <w:left w:val="none" w:sz="0" w:space="0" w:color="auto"/>
                    <w:bottom w:val="none" w:sz="0" w:space="0" w:color="auto"/>
                    <w:right w:val="none" w:sz="0" w:space="0" w:color="auto"/>
                  </w:divBdr>
                </w:div>
                <w:div w:id="393435931">
                  <w:marLeft w:val="0"/>
                  <w:marRight w:val="0"/>
                  <w:marTop w:val="0"/>
                  <w:marBottom w:val="0"/>
                  <w:divBdr>
                    <w:top w:val="none" w:sz="0" w:space="0" w:color="auto"/>
                    <w:left w:val="none" w:sz="0" w:space="0" w:color="auto"/>
                    <w:bottom w:val="none" w:sz="0" w:space="0" w:color="auto"/>
                    <w:right w:val="none" w:sz="0" w:space="0" w:color="auto"/>
                  </w:divBdr>
                </w:div>
                <w:div w:id="393435943">
                  <w:marLeft w:val="0"/>
                  <w:marRight w:val="0"/>
                  <w:marTop w:val="0"/>
                  <w:marBottom w:val="0"/>
                  <w:divBdr>
                    <w:top w:val="none" w:sz="0" w:space="0" w:color="auto"/>
                    <w:left w:val="none" w:sz="0" w:space="0" w:color="auto"/>
                    <w:bottom w:val="none" w:sz="0" w:space="0" w:color="auto"/>
                    <w:right w:val="none" w:sz="0" w:space="0" w:color="auto"/>
                  </w:divBdr>
                </w:div>
                <w:div w:id="393435945">
                  <w:marLeft w:val="0"/>
                  <w:marRight w:val="0"/>
                  <w:marTop w:val="0"/>
                  <w:marBottom w:val="0"/>
                  <w:divBdr>
                    <w:top w:val="none" w:sz="0" w:space="0" w:color="auto"/>
                    <w:left w:val="none" w:sz="0" w:space="0" w:color="auto"/>
                    <w:bottom w:val="none" w:sz="0" w:space="0" w:color="auto"/>
                    <w:right w:val="none" w:sz="0" w:space="0" w:color="auto"/>
                  </w:divBdr>
                </w:div>
                <w:div w:id="393435947">
                  <w:marLeft w:val="0"/>
                  <w:marRight w:val="0"/>
                  <w:marTop w:val="0"/>
                  <w:marBottom w:val="0"/>
                  <w:divBdr>
                    <w:top w:val="none" w:sz="0" w:space="0" w:color="auto"/>
                    <w:left w:val="none" w:sz="0" w:space="0" w:color="auto"/>
                    <w:bottom w:val="none" w:sz="0" w:space="0" w:color="auto"/>
                    <w:right w:val="none" w:sz="0" w:space="0" w:color="auto"/>
                  </w:divBdr>
                </w:div>
                <w:div w:id="393435950">
                  <w:marLeft w:val="0"/>
                  <w:marRight w:val="0"/>
                  <w:marTop w:val="0"/>
                  <w:marBottom w:val="0"/>
                  <w:divBdr>
                    <w:top w:val="none" w:sz="0" w:space="0" w:color="auto"/>
                    <w:left w:val="none" w:sz="0" w:space="0" w:color="auto"/>
                    <w:bottom w:val="none" w:sz="0" w:space="0" w:color="auto"/>
                    <w:right w:val="none" w:sz="0" w:space="0" w:color="auto"/>
                  </w:divBdr>
                </w:div>
                <w:div w:id="393435957">
                  <w:marLeft w:val="0"/>
                  <w:marRight w:val="0"/>
                  <w:marTop w:val="0"/>
                  <w:marBottom w:val="0"/>
                  <w:divBdr>
                    <w:top w:val="none" w:sz="0" w:space="0" w:color="auto"/>
                    <w:left w:val="none" w:sz="0" w:space="0" w:color="auto"/>
                    <w:bottom w:val="none" w:sz="0" w:space="0" w:color="auto"/>
                    <w:right w:val="none" w:sz="0" w:space="0" w:color="auto"/>
                  </w:divBdr>
                </w:div>
                <w:div w:id="393435960">
                  <w:marLeft w:val="0"/>
                  <w:marRight w:val="0"/>
                  <w:marTop w:val="0"/>
                  <w:marBottom w:val="0"/>
                  <w:divBdr>
                    <w:top w:val="none" w:sz="0" w:space="0" w:color="auto"/>
                    <w:left w:val="none" w:sz="0" w:space="0" w:color="auto"/>
                    <w:bottom w:val="none" w:sz="0" w:space="0" w:color="auto"/>
                    <w:right w:val="none" w:sz="0" w:space="0" w:color="auto"/>
                  </w:divBdr>
                </w:div>
                <w:div w:id="393435963">
                  <w:marLeft w:val="0"/>
                  <w:marRight w:val="0"/>
                  <w:marTop w:val="0"/>
                  <w:marBottom w:val="0"/>
                  <w:divBdr>
                    <w:top w:val="none" w:sz="0" w:space="0" w:color="auto"/>
                    <w:left w:val="none" w:sz="0" w:space="0" w:color="auto"/>
                    <w:bottom w:val="none" w:sz="0" w:space="0" w:color="auto"/>
                    <w:right w:val="none" w:sz="0" w:space="0" w:color="auto"/>
                  </w:divBdr>
                </w:div>
                <w:div w:id="393435965">
                  <w:marLeft w:val="0"/>
                  <w:marRight w:val="0"/>
                  <w:marTop w:val="0"/>
                  <w:marBottom w:val="0"/>
                  <w:divBdr>
                    <w:top w:val="none" w:sz="0" w:space="0" w:color="auto"/>
                    <w:left w:val="none" w:sz="0" w:space="0" w:color="auto"/>
                    <w:bottom w:val="none" w:sz="0" w:space="0" w:color="auto"/>
                    <w:right w:val="none" w:sz="0" w:space="0" w:color="auto"/>
                  </w:divBdr>
                </w:div>
                <w:div w:id="393435966">
                  <w:marLeft w:val="0"/>
                  <w:marRight w:val="0"/>
                  <w:marTop w:val="0"/>
                  <w:marBottom w:val="0"/>
                  <w:divBdr>
                    <w:top w:val="none" w:sz="0" w:space="0" w:color="auto"/>
                    <w:left w:val="none" w:sz="0" w:space="0" w:color="auto"/>
                    <w:bottom w:val="none" w:sz="0" w:space="0" w:color="auto"/>
                    <w:right w:val="none" w:sz="0" w:space="0" w:color="auto"/>
                  </w:divBdr>
                </w:div>
                <w:div w:id="393435997">
                  <w:marLeft w:val="0"/>
                  <w:marRight w:val="0"/>
                  <w:marTop w:val="0"/>
                  <w:marBottom w:val="0"/>
                  <w:divBdr>
                    <w:top w:val="none" w:sz="0" w:space="0" w:color="auto"/>
                    <w:left w:val="none" w:sz="0" w:space="0" w:color="auto"/>
                    <w:bottom w:val="none" w:sz="0" w:space="0" w:color="auto"/>
                    <w:right w:val="none" w:sz="0" w:space="0" w:color="auto"/>
                  </w:divBdr>
                </w:div>
                <w:div w:id="393435998">
                  <w:marLeft w:val="0"/>
                  <w:marRight w:val="0"/>
                  <w:marTop w:val="0"/>
                  <w:marBottom w:val="0"/>
                  <w:divBdr>
                    <w:top w:val="none" w:sz="0" w:space="0" w:color="auto"/>
                    <w:left w:val="none" w:sz="0" w:space="0" w:color="auto"/>
                    <w:bottom w:val="none" w:sz="0" w:space="0" w:color="auto"/>
                    <w:right w:val="none" w:sz="0" w:space="0" w:color="auto"/>
                  </w:divBdr>
                </w:div>
                <w:div w:id="393436010">
                  <w:marLeft w:val="0"/>
                  <w:marRight w:val="0"/>
                  <w:marTop w:val="0"/>
                  <w:marBottom w:val="0"/>
                  <w:divBdr>
                    <w:top w:val="none" w:sz="0" w:space="0" w:color="auto"/>
                    <w:left w:val="none" w:sz="0" w:space="0" w:color="auto"/>
                    <w:bottom w:val="none" w:sz="0" w:space="0" w:color="auto"/>
                    <w:right w:val="none" w:sz="0" w:space="0" w:color="auto"/>
                  </w:divBdr>
                </w:div>
                <w:div w:id="393436012">
                  <w:marLeft w:val="0"/>
                  <w:marRight w:val="0"/>
                  <w:marTop w:val="0"/>
                  <w:marBottom w:val="0"/>
                  <w:divBdr>
                    <w:top w:val="none" w:sz="0" w:space="0" w:color="auto"/>
                    <w:left w:val="none" w:sz="0" w:space="0" w:color="auto"/>
                    <w:bottom w:val="none" w:sz="0" w:space="0" w:color="auto"/>
                    <w:right w:val="none" w:sz="0" w:space="0" w:color="auto"/>
                  </w:divBdr>
                </w:div>
                <w:div w:id="393436017">
                  <w:marLeft w:val="0"/>
                  <w:marRight w:val="0"/>
                  <w:marTop w:val="0"/>
                  <w:marBottom w:val="0"/>
                  <w:divBdr>
                    <w:top w:val="none" w:sz="0" w:space="0" w:color="auto"/>
                    <w:left w:val="none" w:sz="0" w:space="0" w:color="auto"/>
                    <w:bottom w:val="none" w:sz="0" w:space="0" w:color="auto"/>
                    <w:right w:val="none" w:sz="0" w:space="0" w:color="auto"/>
                  </w:divBdr>
                </w:div>
                <w:div w:id="393436021">
                  <w:marLeft w:val="0"/>
                  <w:marRight w:val="0"/>
                  <w:marTop w:val="0"/>
                  <w:marBottom w:val="0"/>
                  <w:divBdr>
                    <w:top w:val="none" w:sz="0" w:space="0" w:color="auto"/>
                    <w:left w:val="none" w:sz="0" w:space="0" w:color="auto"/>
                    <w:bottom w:val="none" w:sz="0" w:space="0" w:color="auto"/>
                    <w:right w:val="none" w:sz="0" w:space="0" w:color="auto"/>
                  </w:divBdr>
                </w:div>
                <w:div w:id="393436023">
                  <w:marLeft w:val="0"/>
                  <w:marRight w:val="0"/>
                  <w:marTop w:val="0"/>
                  <w:marBottom w:val="0"/>
                  <w:divBdr>
                    <w:top w:val="none" w:sz="0" w:space="0" w:color="auto"/>
                    <w:left w:val="none" w:sz="0" w:space="0" w:color="auto"/>
                    <w:bottom w:val="none" w:sz="0" w:space="0" w:color="auto"/>
                    <w:right w:val="none" w:sz="0" w:space="0" w:color="auto"/>
                  </w:divBdr>
                </w:div>
                <w:div w:id="393436024">
                  <w:marLeft w:val="0"/>
                  <w:marRight w:val="0"/>
                  <w:marTop w:val="0"/>
                  <w:marBottom w:val="0"/>
                  <w:divBdr>
                    <w:top w:val="none" w:sz="0" w:space="0" w:color="auto"/>
                    <w:left w:val="none" w:sz="0" w:space="0" w:color="auto"/>
                    <w:bottom w:val="none" w:sz="0" w:space="0" w:color="auto"/>
                    <w:right w:val="none" w:sz="0" w:space="0" w:color="auto"/>
                  </w:divBdr>
                </w:div>
                <w:div w:id="393436026">
                  <w:marLeft w:val="0"/>
                  <w:marRight w:val="0"/>
                  <w:marTop w:val="0"/>
                  <w:marBottom w:val="0"/>
                  <w:divBdr>
                    <w:top w:val="none" w:sz="0" w:space="0" w:color="auto"/>
                    <w:left w:val="none" w:sz="0" w:space="0" w:color="auto"/>
                    <w:bottom w:val="none" w:sz="0" w:space="0" w:color="auto"/>
                    <w:right w:val="none" w:sz="0" w:space="0" w:color="auto"/>
                  </w:divBdr>
                </w:div>
                <w:div w:id="393436032">
                  <w:marLeft w:val="0"/>
                  <w:marRight w:val="0"/>
                  <w:marTop w:val="0"/>
                  <w:marBottom w:val="0"/>
                  <w:divBdr>
                    <w:top w:val="none" w:sz="0" w:space="0" w:color="auto"/>
                    <w:left w:val="none" w:sz="0" w:space="0" w:color="auto"/>
                    <w:bottom w:val="none" w:sz="0" w:space="0" w:color="auto"/>
                    <w:right w:val="none" w:sz="0" w:space="0" w:color="auto"/>
                  </w:divBdr>
                </w:div>
                <w:div w:id="393436034">
                  <w:marLeft w:val="0"/>
                  <w:marRight w:val="0"/>
                  <w:marTop w:val="0"/>
                  <w:marBottom w:val="0"/>
                  <w:divBdr>
                    <w:top w:val="none" w:sz="0" w:space="0" w:color="auto"/>
                    <w:left w:val="none" w:sz="0" w:space="0" w:color="auto"/>
                    <w:bottom w:val="none" w:sz="0" w:space="0" w:color="auto"/>
                    <w:right w:val="none" w:sz="0" w:space="0" w:color="auto"/>
                  </w:divBdr>
                </w:div>
                <w:div w:id="393436040">
                  <w:marLeft w:val="0"/>
                  <w:marRight w:val="0"/>
                  <w:marTop w:val="0"/>
                  <w:marBottom w:val="0"/>
                  <w:divBdr>
                    <w:top w:val="none" w:sz="0" w:space="0" w:color="auto"/>
                    <w:left w:val="none" w:sz="0" w:space="0" w:color="auto"/>
                    <w:bottom w:val="none" w:sz="0" w:space="0" w:color="auto"/>
                    <w:right w:val="none" w:sz="0" w:space="0" w:color="auto"/>
                  </w:divBdr>
                </w:div>
                <w:div w:id="393436046">
                  <w:marLeft w:val="0"/>
                  <w:marRight w:val="0"/>
                  <w:marTop w:val="0"/>
                  <w:marBottom w:val="0"/>
                  <w:divBdr>
                    <w:top w:val="none" w:sz="0" w:space="0" w:color="auto"/>
                    <w:left w:val="none" w:sz="0" w:space="0" w:color="auto"/>
                    <w:bottom w:val="none" w:sz="0" w:space="0" w:color="auto"/>
                    <w:right w:val="none" w:sz="0" w:space="0" w:color="auto"/>
                  </w:divBdr>
                </w:div>
                <w:div w:id="393436070">
                  <w:marLeft w:val="0"/>
                  <w:marRight w:val="0"/>
                  <w:marTop w:val="0"/>
                  <w:marBottom w:val="0"/>
                  <w:divBdr>
                    <w:top w:val="none" w:sz="0" w:space="0" w:color="auto"/>
                    <w:left w:val="none" w:sz="0" w:space="0" w:color="auto"/>
                    <w:bottom w:val="none" w:sz="0" w:space="0" w:color="auto"/>
                    <w:right w:val="none" w:sz="0" w:space="0" w:color="auto"/>
                  </w:divBdr>
                </w:div>
                <w:div w:id="393436074">
                  <w:marLeft w:val="0"/>
                  <w:marRight w:val="0"/>
                  <w:marTop w:val="0"/>
                  <w:marBottom w:val="0"/>
                  <w:divBdr>
                    <w:top w:val="none" w:sz="0" w:space="0" w:color="auto"/>
                    <w:left w:val="none" w:sz="0" w:space="0" w:color="auto"/>
                    <w:bottom w:val="none" w:sz="0" w:space="0" w:color="auto"/>
                    <w:right w:val="none" w:sz="0" w:space="0" w:color="auto"/>
                  </w:divBdr>
                </w:div>
                <w:div w:id="393436077">
                  <w:marLeft w:val="0"/>
                  <w:marRight w:val="0"/>
                  <w:marTop w:val="0"/>
                  <w:marBottom w:val="0"/>
                  <w:divBdr>
                    <w:top w:val="none" w:sz="0" w:space="0" w:color="auto"/>
                    <w:left w:val="none" w:sz="0" w:space="0" w:color="auto"/>
                    <w:bottom w:val="none" w:sz="0" w:space="0" w:color="auto"/>
                    <w:right w:val="none" w:sz="0" w:space="0" w:color="auto"/>
                  </w:divBdr>
                </w:div>
                <w:div w:id="393436079">
                  <w:marLeft w:val="0"/>
                  <w:marRight w:val="0"/>
                  <w:marTop w:val="0"/>
                  <w:marBottom w:val="0"/>
                  <w:divBdr>
                    <w:top w:val="none" w:sz="0" w:space="0" w:color="auto"/>
                    <w:left w:val="none" w:sz="0" w:space="0" w:color="auto"/>
                    <w:bottom w:val="none" w:sz="0" w:space="0" w:color="auto"/>
                    <w:right w:val="none" w:sz="0" w:space="0" w:color="auto"/>
                  </w:divBdr>
                </w:div>
                <w:div w:id="393436093">
                  <w:marLeft w:val="0"/>
                  <w:marRight w:val="0"/>
                  <w:marTop w:val="0"/>
                  <w:marBottom w:val="0"/>
                  <w:divBdr>
                    <w:top w:val="none" w:sz="0" w:space="0" w:color="auto"/>
                    <w:left w:val="none" w:sz="0" w:space="0" w:color="auto"/>
                    <w:bottom w:val="none" w:sz="0" w:space="0" w:color="auto"/>
                    <w:right w:val="none" w:sz="0" w:space="0" w:color="auto"/>
                  </w:divBdr>
                </w:div>
                <w:div w:id="393436096">
                  <w:marLeft w:val="0"/>
                  <w:marRight w:val="0"/>
                  <w:marTop w:val="0"/>
                  <w:marBottom w:val="0"/>
                  <w:divBdr>
                    <w:top w:val="none" w:sz="0" w:space="0" w:color="auto"/>
                    <w:left w:val="none" w:sz="0" w:space="0" w:color="auto"/>
                    <w:bottom w:val="none" w:sz="0" w:space="0" w:color="auto"/>
                    <w:right w:val="none" w:sz="0" w:space="0" w:color="auto"/>
                  </w:divBdr>
                </w:div>
                <w:div w:id="393436101">
                  <w:marLeft w:val="0"/>
                  <w:marRight w:val="0"/>
                  <w:marTop w:val="0"/>
                  <w:marBottom w:val="0"/>
                  <w:divBdr>
                    <w:top w:val="none" w:sz="0" w:space="0" w:color="auto"/>
                    <w:left w:val="none" w:sz="0" w:space="0" w:color="auto"/>
                    <w:bottom w:val="none" w:sz="0" w:space="0" w:color="auto"/>
                    <w:right w:val="none" w:sz="0" w:space="0" w:color="auto"/>
                  </w:divBdr>
                </w:div>
                <w:div w:id="393436105">
                  <w:marLeft w:val="0"/>
                  <w:marRight w:val="0"/>
                  <w:marTop w:val="0"/>
                  <w:marBottom w:val="0"/>
                  <w:divBdr>
                    <w:top w:val="none" w:sz="0" w:space="0" w:color="auto"/>
                    <w:left w:val="none" w:sz="0" w:space="0" w:color="auto"/>
                    <w:bottom w:val="none" w:sz="0" w:space="0" w:color="auto"/>
                    <w:right w:val="none" w:sz="0" w:space="0" w:color="auto"/>
                  </w:divBdr>
                </w:div>
                <w:div w:id="393436108">
                  <w:marLeft w:val="0"/>
                  <w:marRight w:val="0"/>
                  <w:marTop w:val="0"/>
                  <w:marBottom w:val="0"/>
                  <w:divBdr>
                    <w:top w:val="none" w:sz="0" w:space="0" w:color="auto"/>
                    <w:left w:val="none" w:sz="0" w:space="0" w:color="auto"/>
                    <w:bottom w:val="none" w:sz="0" w:space="0" w:color="auto"/>
                    <w:right w:val="none" w:sz="0" w:space="0" w:color="auto"/>
                  </w:divBdr>
                </w:div>
                <w:div w:id="393436109">
                  <w:marLeft w:val="0"/>
                  <w:marRight w:val="0"/>
                  <w:marTop w:val="0"/>
                  <w:marBottom w:val="0"/>
                  <w:divBdr>
                    <w:top w:val="none" w:sz="0" w:space="0" w:color="auto"/>
                    <w:left w:val="none" w:sz="0" w:space="0" w:color="auto"/>
                    <w:bottom w:val="none" w:sz="0" w:space="0" w:color="auto"/>
                    <w:right w:val="none" w:sz="0" w:space="0" w:color="auto"/>
                  </w:divBdr>
                </w:div>
                <w:div w:id="393436111">
                  <w:marLeft w:val="0"/>
                  <w:marRight w:val="0"/>
                  <w:marTop w:val="0"/>
                  <w:marBottom w:val="0"/>
                  <w:divBdr>
                    <w:top w:val="none" w:sz="0" w:space="0" w:color="auto"/>
                    <w:left w:val="none" w:sz="0" w:space="0" w:color="auto"/>
                    <w:bottom w:val="none" w:sz="0" w:space="0" w:color="auto"/>
                    <w:right w:val="none" w:sz="0" w:space="0" w:color="auto"/>
                  </w:divBdr>
                </w:div>
                <w:div w:id="393436113">
                  <w:marLeft w:val="0"/>
                  <w:marRight w:val="0"/>
                  <w:marTop w:val="0"/>
                  <w:marBottom w:val="0"/>
                  <w:divBdr>
                    <w:top w:val="none" w:sz="0" w:space="0" w:color="auto"/>
                    <w:left w:val="none" w:sz="0" w:space="0" w:color="auto"/>
                    <w:bottom w:val="none" w:sz="0" w:space="0" w:color="auto"/>
                    <w:right w:val="none" w:sz="0" w:space="0" w:color="auto"/>
                  </w:divBdr>
                </w:div>
                <w:div w:id="393436116">
                  <w:marLeft w:val="0"/>
                  <w:marRight w:val="0"/>
                  <w:marTop w:val="0"/>
                  <w:marBottom w:val="0"/>
                  <w:divBdr>
                    <w:top w:val="none" w:sz="0" w:space="0" w:color="auto"/>
                    <w:left w:val="none" w:sz="0" w:space="0" w:color="auto"/>
                    <w:bottom w:val="none" w:sz="0" w:space="0" w:color="auto"/>
                    <w:right w:val="none" w:sz="0" w:space="0" w:color="auto"/>
                  </w:divBdr>
                </w:div>
                <w:div w:id="393436118">
                  <w:marLeft w:val="0"/>
                  <w:marRight w:val="0"/>
                  <w:marTop w:val="0"/>
                  <w:marBottom w:val="0"/>
                  <w:divBdr>
                    <w:top w:val="none" w:sz="0" w:space="0" w:color="auto"/>
                    <w:left w:val="none" w:sz="0" w:space="0" w:color="auto"/>
                    <w:bottom w:val="none" w:sz="0" w:space="0" w:color="auto"/>
                    <w:right w:val="none" w:sz="0" w:space="0" w:color="auto"/>
                  </w:divBdr>
                </w:div>
                <w:div w:id="393436120">
                  <w:marLeft w:val="0"/>
                  <w:marRight w:val="0"/>
                  <w:marTop w:val="0"/>
                  <w:marBottom w:val="0"/>
                  <w:divBdr>
                    <w:top w:val="none" w:sz="0" w:space="0" w:color="auto"/>
                    <w:left w:val="none" w:sz="0" w:space="0" w:color="auto"/>
                    <w:bottom w:val="none" w:sz="0" w:space="0" w:color="auto"/>
                    <w:right w:val="none" w:sz="0" w:space="0" w:color="auto"/>
                  </w:divBdr>
                </w:div>
                <w:div w:id="393436125">
                  <w:marLeft w:val="0"/>
                  <w:marRight w:val="0"/>
                  <w:marTop w:val="0"/>
                  <w:marBottom w:val="0"/>
                  <w:divBdr>
                    <w:top w:val="none" w:sz="0" w:space="0" w:color="auto"/>
                    <w:left w:val="none" w:sz="0" w:space="0" w:color="auto"/>
                    <w:bottom w:val="none" w:sz="0" w:space="0" w:color="auto"/>
                    <w:right w:val="none" w:sz="0" w:space="0" w:color="auto"/>
                  </w:divBdr>
                </w:div>
                <w:div w:id="393436130">
                  <w:marLeft w:val="0"/>
                  <w:marRight w:val="0"/>
                  <w:marTop w:val="0"/>
                  <w:marBottom w:val="0"/>
                  <w:divBdr>
                    <w:top w:val="none" w:sz="0" w:space="0" w:color="auto"/>
                    <w:left w:val="none" w:sz="0" w:space="0" w:color="auto"/>
                    <w:bottom w:val="none" w:sz="0" w:space="0" w:color="auto"/>
                    <w:right w:val="none" w:sz="0" w:space="0" w:color="auto"/>
                  </w:divBdr>
                </w:div>
                <w:div w:id="393436132">
                  <w:marLeft w:val="0"/>
                  <w:marRight w:val="0"/>
                  <w:marTop w:val="0"/>
                  <w:marBottom w:val="0"/>
                  <w:divBdr>
                    <w:top w:val="none" w:sz="0" w:space="0" w:color="auto"/>
                    <w:left w:val="none" w:sz="0" w:space="0" w:color="auto"/>
                    <w:bottom w:val="none" w:sz="0" w:space="0" w:color="auto"/>
                    <w:right w:val="none" w:sz="0" w:space="0" w:color="auto"/>
                  </w:divBdr>
                </w:div>
                <w:div w:id="393436133">
                  <w:marLeft w:val="0"/>
                  <w:marRight w:val="0"/>
                  <w:marTop w:val="0"/>
                  <w:marBottom w:val="0"/>
                  <w:divBdr>
                    <w:top w:val="none" w:sz="0" w:space="0" w:color="auto"/>
                    <w:left w:val="none" w:sz="0" w:space="0" w:color="auto"/>
                    <w:bottom w:val="none" w:sz="0" w:space="0" w:color="auto"/>
                    <w:right w:val="none" w:sz="0" w:space="0" w:color="auto"/>
                  </w:divBdr>
                </w:div>
                <w:div w:id="393436135">
                  <w:marLeft w:val="0"/>
                  <w:marRight w:val="0"/>
                  <w:marTop w:val="0"/>
                  <w:marBottom w:val="0"/>
                  <w:divBdr>
                    <w:top w:val="none" w:sz="0" w:space="0" w:color="auto"/>
                    <w:left w:val="none" w:sz="0" w:space="0" w:color="auto"/>
                    <w:bottom w:val="none" w:sz="0" w:space="0" w:color="auto"/>
                    <w:right w:val="none" w:sz="0" w:space="0" w:color="auto"/>
                  </w:divBdr>
                </w:div>
                <w:div w:id="393436136">
                  <w:marLeft w:val="0"/>
                  <w:marRight w:val="0"/>
                  <w:marTop w:val="0"/>
                  <w:marBottom w:val="0"/>
                  <w:divBdr>
                    <w:top w:val="none" w:sz="0" w:space="0" w:color="auto"/>
                    <w:left w:val="none" w:sz="0" w:space="0" w:color="auto"/>
                    <w:bottom w:val="none" w:sz="0" w:space="0" w:color="auto"/>
                    <w:right w:val="none" w:sz="0" w:space="0" w:color="auto"/>
                  </w:divBdr>
                </w:div>
                <w:div w:id="393436138">
                  <w:marLeft w:val="0"/>
                  <w:marRight w:val="0"/>
                  <w:marTop w:val="0"/>
                  <w:marBottom w:val="0"/>
                  <w:divBdr>
                    <w:top w:val="none" w:sz="0" w:space="0" w:color="auto"/>
                    <w:left w:val="none" w:sz="0" w:space="0" w:color="auto"/>
                    <w:bottom w:val="none" w:sz="0" w:space="0" w:color="auto"/>
                    <w:right w:val="none" w:sz="0" w:space="0" w:color="auto"/>
                  </w:divBdr>
                </w:div>
                <w:div w:id="393436147">
                  <w:marLeft w:val="0"/>
                  <w:marRight w:val="0"/>
                  <w:marTop w:val="0"/>
                  <w:marBottom w:val="0"/>
                  <w:divBdr>
                    <w:top w:val="none" w:sz="0" w:space="0" w:color="auto"/>
                    <w:left w:val="none" w:sz="0" w:space="0" w:color="auto"/>
                    <w:bottom w:val="none" w:sz="0" w:space="0" w:color="auto"/>
                    <w:right w:val="none" w:sz="0" w:space="0" w:color="auto"/>
                  </w:divBdr>
                </w:div>
                <w:div w:id="393436150">
                  <w:marLeft w:val="0"/>
                  <w:marRight w:val="0"/>
                  <w:marTop w:val="0"/>
                  <w:marBottom w:val="0"/>
                  <w:divBdr>
                    <w:top w:val="none" w:sz="0" w:space="0" w:color="auto"/>
                    <w:left w:val="none" w:sz="0" w:space="0" w:color="auto"/>
                    <w:bottom w:val="none" w:sz="0" w:space="0" w:color="auto"/>
                    <w:right w:val="none" w:sz="0" w:space="0" w:color="auto"/>
                  </w:divBdr>
                </w:div>
                <w:div w:id="393436152">
                  <w:marLeft w:val="0"/>
                  <w:marRight w:val="0"/>
                  <w:marTop w:val="0"/>
                  <w:marBottom w:val="0"/>
                  <w:divBdr>
                    <w:top w:val="none" w:sz="0" w:space="0" w:color="auto"/>
                    <w:left w:val="none" w:sz="0" w:space="0" w:color="auto"/>
                    <w:bottom w:val="none" w:sz="0" w:space="0" w:color="auto"/>
                    <w:right w:val="none" w:sz="0" w:space="0" w:color="auto"/>
                  </w:divBdr>
                </w:div>
                <w:div w:id="393436164">
                  <w:marLeft w:val="0"/>
                  <w:marRight w:val="0"/>
                  <w:marTop w:val="0"/>
                  <w:marBottom w:val="0"/>
                  <w:divBdr>
                    <w:top w:val="none" w:sz="0" w:space="0" w:color="auto"/>
                    <w:left w:val="none" w:sz="0" w:space="0" w:color="auto"/>
                    <w:bottom w:val="none" w:sz="0" w:space="0" w:color="auto"/>
                    <w:right w:val="none" w:sz="0" w:space="0" w:color="auto"/>
                  </w:divBdr>
                </w:div>
                <w:div w:id="393436169">
                  <w:marLeft w:val="0"/>
                  <w:marRight w:val="0"/>
                  <w:marTop w:val="0"/>
                  <w:marBottom w:val="0"/>
                  <w:divBdr>
                    <w:top w:val="none" w:sz="0" w:space="0" w:color="auto"/>
                    <w:left w:val="none" w:sz="0" w:space="0" w:color="auto"/>
                    <w:bottom w:val="none" w:sz="0" w:space="0" w:color="auto"/>
                    <w:right w:val="none" w:sz="0" w:space="0" w:color="auto"/>
                  </w:divBdr>
                </w:div>
                <w:div w:id="393436182">
                  <w:marLeft w:val="0"/>
                  <w:marRight w:val="0"/>
                  <w:marTop w:val="0"/>
                  <w:marBottom w:val="0"/>
                  <w:divBdr>
                    <w:top w:val="none" w:sz="0" w:space="0" w:color="auto"/>
                    <w:left w:val="none" w:sz="0" w:space="0" w:color="auto"/>
                    <w:bottom w:val="none" w:sz="0" w:space="0" w:color="auto"/>
                    <w:right w:val="none" w:sz="0" w:space="0" w:color="auto"/>
                  </w:divBdr>
                </w:div>
                <w:div w:id="393436194">
                  <w:marLeft w:val="0"/>
                  <w:marRight w:val="0"/>
                  <w:marTop w:val="0"/>
                  <w:marBottom w:val="0"/>
                  <w:divBdr>
                    <w:top w:val="none" w:sz="0" w:space="0" w:color="auto"/>
                    <w:left w:val="none" w:sz="0" w:space="0" w:color="auto"/>
                    <w:bottom w:val="none" w:sz="0" w:space="0" w:color="auto"/>
                    <w:right w:val="none" w:sz="0" w:space="0" w:color="auto"/>
                  </w:divBdr>
                </w:div>
                <w:div w:id="393436196">
                  <w:marLeft w:val="0"/>
                  <w:marRight w:val="0"/>
                  <w:marTop w:val="0"/>
                  <w:marBottom w:val="0"/>
                  <w:divBdr>
                    <w:top w:val="none" w:sz="0" w:space="0" w:color="auto"/>
                    <w:left w:val="none" w:sz="0" w:space="0" w:color="auto"/>
                    <w:bottom w:val="none" w:sz="0" w:space="0" w:color="auto"/>
                    <w:right w:val="none" w:sz="0" w:space="0" w:color="auto"/>
                  </w:divBdr>
                </w:div>
                <w:div w:id="393436199">
                  <w:marLeft w:val="0"/>
                  <w:marRight w:val="0"/>
                  <w:marTop w:val="0"/>
                  <w:marBottom w:val="0"/>
                  <w:divBdr>
                    <w:top w:val="none" w:sz="0" w:space="0" w:color="auto"/>
                    <w:left w:val="none" w:sz="0" w:space="0" w:color="auto"/>
                    <w:bottom w:val="none" w:sz="0" w:space="0" w:color="auto"/>
                    <w:right w:val="none" w:sz="0" w:space="0" w:color="auto"/>
                  </w:divBdr>
                </w:div>
                <w:div w:id="393436222">
                  <w:marLeft w:val="0"/>
                  <w:marRight w:val="0"/>
                  <w:marTop w:val="0"/>
                  <w:marBottom w:val="0"/>
                  <w:divBdr>
                    <w:top w:val="none" w:sz="0" w:space="0" w:color="auto"/>
                    <w:left w:val="none" w:sz="0" w:space="0" w:color="auto"/>
                    <w:bottom w:val="none" w:sz="0" w:space="0" w:color="auto"/>
                    <w:right w:val="none" w:sz="0" w:space="0" w:color="auto"/>
                  </w:divBdr>
                </w:div>
                <w:div w:id="393436246">
                  <w:marLeft w:val="0"/>
                  <w:marRight w:val="0"/>
                  <w:marTop w:val="0"/>
                  <w:marBottom w:val="0"/>
                  <w:divBdr>
                    <w:top w:val="none" w:sz="0" w:space="0" w:color="auto"/>
                    <w:left w:val="none" w:sz="0" w:space="0" w:color="auto"/>
                    <w:bottom w:val="none" w:sz="0" w:space="0" w:color="auto"/>
                    <w:right w:val="none" w:sz="0" w:space="0" w:color="auto"/>
                  </w:divBdr>
                </w:div>
                <w:div w:id="393436251">
                  <w:marLeft w:val="0"/>
                  <w:marRight w:val="0"/>
                  <w:marTop w:val="0"/>
                  <w:marBottom w:val="0"/>
                  <w:divBdr>
                    <w:top w:val="none" w:sz="0" w:space="0" w:color="auto"/>
                    <w:left w:val="none" w:sz="0" w:space="0" w:color="auto"/>
                    <w:bottom w:val="none" w:sz="0" w:space="0" w:color="auto"/>
                    <w:right w:val="none" w:sz="0" w:space="0" w:color="auto"/>
                  </w:divBdr>
                </w:div>
                <w:div w:id="393436258">
                  <w:marLeft w:val="0"/>
                  <w:marRight w:val="0"/>
                  <w:marTop w:val="0"/>
                  <w:marBottom w:val="0"/>
                  <w:divBdr>
                    <w:top w:val="none" w:sz="0" w:space="0" w:color="auto"/>
                    <w:left w:val="none" w:sz="0" w:space="0" w:color="auto"/>
                    <w:bottom w:val="none" w:sz="0" w:space="0" w:color="auto"/>
                    <w:right w:val="none" w:sz="0" w:space="0" w:color="auto"/>
                  </w:divBdr>
                </w:div>
                <w:div w:id="393436264">
                  <w:marLeft w:val="0"/>
                  <w:marRight w:val="0"/>
                  <w:marTop w:val="0"/>
                  <w:marBottom w:val="0"/>
                  <w:divBdr>
                    <w:top w:val="none" w:sz="0" w:space="0" w:color="auto"/>
                    <w:left w:val="none" w:sz="0" w:space="0" w:color="auto"/>
                    <w:bottom w:val="none" w:sz="0" w:space="0" w:color="auto"/>
                    <w:right w:val="none" w:sz="0" w:space="0" w:color="auto"/>
                  </w:divBdr>
                </w:div>
                <w:div w:id="393436266">
                  <w:marLeft w:val="0"/>
                  <w:marRight w:val="0"/>
                  <w:marTop w:val="0"/>
                  <w:marBottom w:val="0"/>
                  <w:divBdr>
                    <w:top w:val="none" w:sz="0" w:space="0" w:color="auto"/>
                    <w:left w:val="none" w:sz="0" w:space="0" w:color="auto"/>
                    <w:bottom w:val="none" w:sz="0" w:space="0" w:color="auto"/>
                    <w:right w:val="none" w:sz="0" w:space="0" w:color="auto"/>
                  </w:divBdr>
                </w:div>
                <w:div w:id="393436267">
                  <w:marLeft w:val="0"/>
                  <w:marRight w:val="0"/>
                  <w:marTop w:val="0"/>
                  <w:marBottom w:val="0"/>
                  <w:divBdr>
                    <w:top w:val="none" w:sz="0" w:space="0" w:color="auto"/>
                    <w:left w:val="none" w:sz="0" w:space="0" w:color="auto"/>
                    <w:bottom w:val="none" w:sz="0" w:space="0" w:color="auto"/>
                    <w:right w:val="none" w:sz="0" w:space="0" w:color="auto"/>
                  </w:divBdr>
                </w:div>
                <w:div w:id="393436270">
                  <w:marLeft w:val="0"/>
                  <w:marRight w:val="0"/>
                  <w:marTop w:val="0"/>
                  <w:marBottom w:val="0"/>
                  <w:divBdr>
                    <w:top w:val="none" w:sz="0" w:space="0" w:color="auto"/>
                    <w:left w:val="none" w:sz="0" w:space="0" w:color="auto"/>
                    <w:bottom w:val="none" w:sz="0" w:space="0" w:color="auto"/>
                    <w:right w:val="none" w:sz="0" w:space="0" w:color="auto"/>
                  </w:divBdr>
                </w:div>
                <w:div w:id="39343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037">
          <w:marLeft w:val="0"/>
          <w:marRight w:val="0"/>
          <w:marTop w:val="0"/>
          <w:marBottom w:val="0"/>
          <w:divBdr>
            <w:top w:val="none" w:sz="0" w:space="0" w:color="auto"/>
            <w:left w:val="none" w:sz="0" w:space="0" w:color="auto"/>
            <w:bottom w:val="none" w:sz="0" w:space="0" w:color="auto"/>
            <w:right w:val="none" w:sz="0" w:space="0" w:color="auto"/>
          </w:divBdr>
          <w:divsChild>
            <w:div w:id="393435734">
              <w:marLeft w:val="0"/>
              <w:marRight w:val="0"/>
              <w:marTop w:val="0"/>
              <w:marBottom w:val="0"/>
              <w:divBdr>
                <w:top w:val="none" w:sz="0" w:space="0" w:color="auto"/>
                <w:left w:val="none" w:sz="0" w:space="0" w:color="auto"/>
                <w:bottom w:val="none" w:sz="0" w:space="0" w:color="auto"/>
                <w:right w:val="none" w:sz="0" w:space="0" w:color="auto"/>
              </w:divBdr>
              <w:divsChild>
                <w:div w:id="393435541">
                  <w:marLeft w:val="0"/>
                  <w:marRight w:val="0"/>
                  <w:marTop w:val="0"/>
                  <w:marBottom w:val="0"/>
                  <w:divBdr>
                    <w:top w:val="none" w:sz="0" w:space="0" w:color="auto"/>
                    <w:left w:val="none" w:sz="0" w:space="0" w:color="auto"/>
                    <w:bottom w:val="none" w:sz="0" w:space="0" w:color="auto"/>
                    <w:right w:val="none" w:sz="0" w:space="0" w:color="auto"/>
                  </w:divBdr>
                </w:div>
                <w:div w:id="393435543">
                  <w:marLeft w:val="0"/>
                  <w:marRight w:val="0"/>
                  <w:marTop w:val="0"/>
                  <w:marBottom w:val="0"/>
                  <w:divBdr>
                    <w:top w:val="none" w:sz="0" w:space="0" w:color="auto"/>
                    <w:left w:val="none" w:sz="0" w:space="0" w:color="auto"/>
                    <w:bottom w:val="none" w:sz="0" w:space="0" w:color="auto"/>
                    <w:right w:val="none" w:sz="0" w:space="0" w:color="auto"/>
                  </w:divBdr>
                </w:div>
                <w:div w:id="393435545">
                  <w:marLeft w:val="0"/>
                  <w:marRight w:val="0"/>
                  <w:marTop w:val="0"/>
                  <w:marBottom w:val="0"/>
                  <w:divBdr>
                    <w:top w:val="none" w:sz="0" w:space="0" w:color="auto"/>
                    <w:left w:val="none" w:sz="0" w:space="0" w:color="auto"/>
                    <w:bottom w:val="none" w:sz="0" w:space="0" w:color="auto"/>
                    <w:right w:val="none" w:sz="0" w:space="0" w:color="auto"/>
                  </w:divBdr>
                </w:div>
                <w:div w:id="393435551">
                  <w:marLeft w:val="0"/>
                  <w:marRight w:val="0"/>
                  <w:marTop w:val="0"/>
                  <w:marBottom w:val="0"/>
                  <w:divBdr>
                    <w:top w:val="none" w:sz="0" w:space="0" w:color="auto"/>
                    <w:left w:val="none" w:sz="0" w:space="0" w:color="auto"/>
                    <w:bottom w:val="none" w:sz="0" w:space="0" w:color="auto"/>
                    <w:right w:val="none" w:sz="0" w:space="0" w:color="auto"/>
                  </w:divBdr>
                </w:div>
                <w:div w:id="393435554">
                  <w:marLeft w:val="0"/>
                  <w:marRight w:val="0"/>
                  <w:marTop w:val="0"/>
                  <w:marBottom w:val="0"/>
                  <w:divBdr>
                    <w:top w:val="none" w:sz="0" w:space="0" w:color="auto"/>
                    <w:left w:val="none" w:sz="0" w:space="0" w:color="auto"/>
                    <w:bottom w:val="none" w:sz="0" w:space="0" w:color="auto"/>
                    <w:right w:val="none" w:sz="0" w:space="0" w:color="auto"/>
                  </w:divBdr>
                </w:div>
                <w:div w:id="393435569">
                  <w:marLeft w:val="0"/>
                  <w:marRight w:val="0"/>
                  <w:marTop w:val="0"/>
                  <w:marBottom w:val="0"/>
                  <w:divBdr>
                    <w:top w:val="none" w:sz="0" w:space="0" w:color="auto"/>
                    <w:left w:val="none" w:sz="0" w:space="0" w:color="auto"/>
                    <w:bottom w:val="none" w:sz="0" w:space="0" w:color="auto"/>
                    <w:right w:val="none" w:sz="0" w:space="0" w:color="auto"/>
                  </w:divBdr>
                </w:div>
                <w:div w:id="393435583">
                  <w:marLeft w:val="0"/>
                  <w:marRight w:val="0"/>
                  <w:marTop w:val="0"/>
                  <w:marBottom w:val="0"/>
                  <w:divBdr>
                    <w:top w:val="none" w:sz="0" w:space="0" w:color="auto"/>
                    <w:left w:val="none" w:sz="0" w:space="0" w:color="auto"/>
                    <w:bottom w:val="none" w:sz="0" w:space="0" w:color="auto"/>
                    <w:right w:val="none" w:sz="0" w:space="0" w:color="auto"/>
                  </w:divBdr>
                </w:div>
                <w:div w:id="393435585">
                  <w:marLeft w:val="0"/>
                  <w:marRight w:val="0"/>
                  <w:marTop w:val="0"/>
                  <w:marBottom w:val="0"/>
                  <w:divBdr>
                    <w:top w:val="none" w:sz="0" w:space="0" w:color="auto"/>
                    <w:left w:val="none" w:sz="0" w:space="0" w:color="auto"/>
                    <w:bottom w:val="none" w:sz="0" w:space="0" w:color="auto"/>
                    <w:right w:val="none" w:sz="0" w:space="0" w:color="auto"/>
                  </w:divBdr>
                </w:div>
                <w:div w:id="393435610">
                  <w:marLeft w:val="0"/>
                  <w:marRight w:val="0"/>
                  <w:marTop w:val="0"/>
                  <w:marBottom w:val="0"/>
                  <w:divBdr>
                    <w:top w:val="none" w:sz="0" w:space="0" w:color="auto"/>
                    <w:left w:val="none" w:sz="0" w:space="0" w:color="auto"/>
                    <w:bottom w:val="none" w:sz="0" w:space="0" w:color="auto"/>
                    <w:right w:val="none" w:sz="0" w:space="0" w:color="auto"/>
                  </w:divBdr>
                </w:div>
                <w:div w:id="393435613">
                  <w:marLeft w:val="0"/>
                  <w:marRight w:val="0"/>
                  <w:marTop w:val="0"/>
                  <w:marBottom w:val="0"/>
                  <w:divBdr>
                    <w:top w:val="none" w:sz="0" w:space="0" w:color="auto"/>
                    <w:left w:val="none" w:sz="0" w:space="0" w:color="auto"/>
                    <w:bottom w:val="none" w:sz="0" w:space="0" w:color="auto"/>
                    <w:right w:val="none" w:sz="0" w:space="0" w:color="auto"/>
                  </w:divBdr>
                </w:div>
                <w:div w:id="393435616">
                  <w:marLeft w:val="0"/>
                  <w:marRight w:val="0"/>
                  <w:marTop w:val="0"/>
                  <w:marBottom w:val="0"/>
                  <w:divBdr>
                    <w:top w:val="none" w:sz="0" w:space="0" w:color="auto"/>
                    <w:left w:val="none" w:sz="0" w:space="0" w:color="auto"/>
                    <w:bottom w:val="none" w:sz="0" w:space="0" w:color="auto"/>
                    <w:right w:val="none" w:sz="0" w:space="0" w:color="auto"/>
                  </w:divBdr>
                </w:div>
                <w:div w:id="393435630">
                  <w:marLeft w:val="0"/>
                  <w:marRight w:val="0"/>
                  <w:marTop w:val="0"/>
                  <w:marBottom w:val="0"/>
                  <w:divBdr>
                    <w:top w:val="none" w:sz="0" w:space="0" w:color="auto"/>
                    <w:left w:val="none" w:sz="0" w:space="0" w:color="auto"/>
                    <w:bottom w:val="none" w:sz="0" w:space="0" w:color="auto"/>
                    <w:right w:val="none" w:sz="0" w:space="0" w:color="auto"/>
                  </w:divBdr>
                </w:div>
                <w:div w:id="393435633">
                  <w:marLeft w:val="0"/>
                  <w:marRight w:val="0"/>
                  <w:marTop w:val="0"/>
                  <w:marBottom w:val="0"/>
                  <w:divBdr>
                    <w:top w:val="none" w:sz="0" w:space="0" w:color="auto"/>
                    <w:left w:val="none" w:sz="0" w:space="0" w:color="auto"/>
                    <w:bottom w:val="none" w:sz="0" w:space="0" w:color="auto"/>
                    <w:right w:val="none" w:sz="0" w:space="0" w:color="auto"/>
                  </w:divBdr>
                </w:div>
                <w:div w:id="393435659">
                  <w:marLeft w:val="0"/>
                  <w:marRight w:val="0"/>
                  <w:marTop w:val="0"/>
                  <w:marBottom w:val="0"/>
                  <w:divBdr>
                    <w:top w:val="none" w:sz="0" w:space="0" w:color="auto"/>
                    <w:left w:val="none" w:sz="0" w:space="0" w:color="auto"/>
                    <w:bottom w:val="none" w:sz="0" w:space="0" w:color="auto"/>
                    <w:right w:val="none" w:sz="0" w:space="0" w:color="auto"/>
                  </w:divBdr>
                </w:div>
                <w:div w:id="393435665">
                  <w:marLeft w:val="0"/>
                  <w:marRight w:val="0"/>
                  <w:marTop w:val="0"/>
                  <w:marBottom w:val="0"/>
                  <w:divBdr>
                    <w:top w:val="none" w:sz="0" w:space="0" w:color="auto"/>
                    <w:left w:val="none" w:sz="0" w:space="0" w:color="auto"/>
                    <w:bottom w:val="none" w:sz="0" w:space="0" w:color="auto"/>
                    <w:right w:val="none" w:sz="0" w:space="0" w:color="auto"/>
                  </w:divBdr>
                </w:div>
                <w:div w:id="393435669">
                  <w:marLeft w:val="0"/>
                  <w:marRight w:val="0"/>
                  <w:marTop w:val="0"/>
                  <w:marBottom w:val="0"/>
                  <w:divBdr>
                    <w:top w:val="none" w:sz="0" w:space="0" w:color="auto"/>
                    <w:left w:val="none" w:sz="0" w:space="0" w:color="auto"/>
                    <w:bottom w:val="none" w:sz="0" w:space="0" w:color="auto"/>
                    <w:right w:val="none" w:sz="0" w:space="0" w:color="auto"/>
                  </w:divBdr>
                </w:div>
                <w:div w:id="393435674">
                  <w:marLeft w:val="0"/>
                  <w:marRight w:val="0"/>
                  <w:marTop w:val="0"/>
                  <w:marBottom w:val="0"/>
                  <w:divBdr>
                    <w:top w:val="none" w:sz="0" w:space="0" w:color="auto"/>
                    <w:left w:val="none" w:sz="0" w:space="0" w:color="auto"/>
                    <w:bottom w:val="none" w:sz="0" w:space="0" w:color="auto"/>
                    <w:right w:val="none" w:sz="0" w:space="0" w:color="auto"/>
                  </w:divBdr>
                </w:div>
                <w:div w:id="393435675">
                  <w:marLeft w:val="0"/>
                  <w:marRight w:val="0"/>
                  <w:marTop w:val="0"/>
                  <w:marBottom w:val="0"/>
                  <w:divBdr>
                    <w:top w:val="none" w:sz="0" w:space="0" w:color="auto"/>
                    <w:left w:val="none" w:sz="0" w:space="0" w:color="auto"/>
                    <w:bottom w:val="none" w:sz="0" w:space="0" w:color="auto"/>
                    <w:right w:val="none" w:sz="0" w:space="0" w:color="auto"/>
                  </w:divBdr>
                </w:div>
                <w:div w:id="393435678">
                  <w:marLeft w:val="0"/>
                  <w:marRight w:val="0"/>
                  <w:marTop w:val="0"/>
                  <w:marBottom w:val="0"/>
                  <w:divBdr>
                    <w:top w:val="none" w:sz="0" w:space="0" w:color="auto"/>
                    <w:left w:val="none" w:sz="0" w:space="0" w:color="auto"/>
                    <w:bottom w:val="none" w:sz="0" w:space="0" w:color="auto"/>
                    <w:right w:val="none" w:sz="0" w:space="0" w:color="auto"/>
                  </w:divBdr>
                </w:div>
                <w:div w:id="393435681">
                  <w:marLeft w:val="0"/>
                  <w:marRight w:val="0"/>
                  <w:marTop w:val="0"/>
                  <w:marBottom w:val="0"/>
                  <w:divBdr>
                    <w:top w:val="none" w:sz="0" w:space="0" w:color="auto"/>
                    <w:left w:val="none" w:sz="0" w:space="0" w:color="auto"/>
                    <w:bottom w:val="none" w:sz="0" w:space="0" w:color="auto"/>
                    <w:right w:val="none" w:sz="0" w:space="0" w:color="auto"/>
                  </w:divBdr>
                </w:div>
                <w:div w:id="393435682">
                  <w:marLeft w:val="0"/>
                  <w:marRight w:val="0"/>
                  <w:marTop w:val="0"/>
                  <w:marBottom w:val="0"/>
                  <w:divBdr>
                    <w:top w:val="none" w:sz="0" w:space="0" w:color="auto"/>
                    <w:left w:val="none" w:sz="0" w:space="0" w:color="auto"/>
                    <w:bottom w:val="none" w:sz="0" w:space="0" w:color="auto"/>
                    <w:right w:val="none" w:sz="0" w:space="0" w:color="auto"/>
                  </w:divBdr>
                </w:div>
                <w:div w:id="393435687">
                  <w:marLeft w:val="0"/>
                  <w:marRight w:val="0"/>
                  <w:marTop w:val="0"/>
                  <w:marBottom w:val="0"/>
                  <w:divBdr>
                    <w:top w:val="none" w:sz="0" w:space="0" w:color="auto"/>
                    <w:left w:val="none" w:sz="0" w:space="0" w:color="auto"/>
                    <w:bottom w:val="none" w:sz="0" w:space="0" w:color="auto"/>
                    <w:right w:val="none" w:sz="0" w:space="0" w:color="auto"/>
                  </w:divBdr>
                </w:div>
                <w:div w:id="393435704">
                  <w:marLeft w:val="0"/>
                  <w:marRight w:val="0"/>
                  <w:marTop w:val="0"/>
                  <w:marBottom w:val="0"/>
                  <w:divBdr>
                    <w:top w:val="none" w:sz="0" w:space="0" w:color="auto"/>
                    <w:left w:val="none" w:sz="0" w:space="0" w:color="auto"/>
                    <w:bottom w:val="none" w:sz="0" w:space="0" w:color="auto"/>
                    <w:right w:val="none" w:sz="0" w:space="0" w:color="auto"/>
                  </w:divBdr>
                </w:div>
                <w:div w:id="393435720">
                  <w:marLeft w:val="0"/>
                  <w:marRight w:val="0"/>
                  <w:marTop w:val="0"/>
                  <w:marBottom w:val="0"/>
                  <w:divBdr>
                    <w:top w:val="none" w:sz="0" w:space="0" w:color="auto"/>
                    <w:left w:val="none" w:sz="0" w:space="0" w:color="auto"/>
                    <w:bottom w:val="none" w:sz="0" w:space="0" w:color="auto"/>
                    <w:right w:val="none" w:sz="0" w:space="0" w:color="auto"/>
                  </w:divBdr>
                </w:div>
                <w:div w:id="393435723">
                  <w:marLeft w:val="0"/>
                  <w:marRight w:val="0"/>
                  <w:marTop w:val="0"/>
                  <w:marBottom w:val="0"/>
                  <w:divBdr>
                    <w:top w:val="none" w:sz="0" w:space="0" w:color="auto"/>
                    <w:left w:val="none" w:sz="0" w:space="0" w:color="auto"/>
                    <w:bottom w:val="none" w:sz="0" w:space="0" w:color="auto"/>
                    <w:right w:val="none" w:sz="0" w:space="0" w:color="auto"/>
                  </w:divBdr>
                </w:div>
                <w:div w:id="393435731">
                  <w:marLeft w:val="0"/>
                  <w:marRight w:val="0"/>
                  <w:marTop w:val="0"/>
                  <w:marBottom w:val="0"/>
                  <w:divBdr>
                    <w:top w:val="none" w:sz="0" w:space="0" w:color="auto"/>
                    <w:left w:val="none" w:sz="0" w:space="0" w:color="auto"/>
                    <w:bottom w:val="none" w:sz="0" w:space="0" w:color="auto"/>
                    <w:right w:val="none" w:sz="0" w:space="0" w:color="auto"/>
                  </w:divBdr>
                </w:div>
                <w:div w:id="393435733">
                  <w:marLeft w:val="0"/>
                  <w:marRight w:val="0"/>
                  <w:marTop w:val="0"/>
                  <w:marBottom w:val="0"/>
                  <w:divBdr>
                    <w:top w:val="none" w:sz="0" w:space="0" w:color="auto"/>
                    <w:left w:val="none" w:sz="0" w:space="0" w:color="auto"/>
                    <w:bottom w:val="none" w:sz="0" w:space="0" w:color="auto"/>
                    <w:right w:val="none" w:sz="0" w:space="0" w:color="auto"/>
                  </w:divBdr>
                </w:div>
                <w:div w:id="393435740">
                  <w:marLeft w:val="0"/>
                  <w:marRight w:val="0"/>
                  <w:marTop w:val="0"/>
                  <w:marBottom w:val="0"/>
                  <w:divBdr>
                    <w:top w:val="none" w:sz="0" w:space="0" w:color="auto"/>
                    <w:left w:val="none" w:sz="0" w:space="0" w:color="auto"/>
                    <w:bottom w:val="none" w:sz="0" w:space="0" w:color="auto"/>
                    <w:right w:val="none" w:sz="0" w:space="0" w:color="auto"/>
                  </w:divBdr>
                </w:div>
                <w:div w:id="393435746">
                  <w:marLeft w:val="0"/>
                  <w:marRight w:val="0"/>
                  <w:marTop w:val="0"/>
                  <w:marBottom w:val="0"/>
                  <w:divBdr>
                    <w:top w:val="none" w:sz="0" w:space="0" w:color="auto"/>
                    <w:left w:val="none" w:sz="0" w:space="0" w:color="auto"/>
                    <w:bottom w:val="none" w:sz="0" w:space="0" w:color="auto"/>
                    <w:right w:val="none" w:sz="0" w:space="0" w:color="auto"/>
                  </w:divBdr>
                </w:div>
                <w:div w:id="393435757">
                  <w:marLeft w:val="0"/>
                  <w:marRight w:val="0"/>
                  <w:marTop w:val="0"/>
                  <w:marBottom w:val="0"/>
                  <w:divBdr>
                    <w:top w:val="none" w:sz="0" w:space="0" w:color="auto"/>
                    <w:left w:val="none" w:sz="0" w:space="0" w:color="auto"/>
                    <w:bottom w:val="none" w:sz="0" w:space="0" w:color="auto"/>
                    <w:right w:val="none" w:sz="0" w:space="0" w:color="auto"/>
                  </w:divBdr>
                </w:div>
                <w:div w:id="393435758">
                  <w:marLeft w:val="0"/>
                  <w:marRight w:val="0"/>
                  <w:marTop w:val="0"/>
                  <w:marBottom w:val="0"/>
                  <w:divBdr>
                    <w:top w:val="none" w:sz="0" w:space="0" w:color="auto"/>
                    <w:left w:val="none" w:sz="0" w:space="0" w:color="auto"/>
                    <w:bottom w:val="none" w:sz="0" w:space="0" w:color="auto"/>
                    <w:right w:val="none" w:sz="0" w:space="0" w:color="auto"/>
                  </w:divBdr>
                </w:div>
                <w:div w:id="393435764">
                  <w:marLeft w:val="0"/>
                  <w:marRight w:val="0"/>
                  <w:marTop w:val="0"/>
                  <w:marBottom w:val="0"/>
                  <w:divBdr>
                    <w:top w:val="none" w:sz="0" w:space="0" w:color="auto"/>
                    <w:left w:val="none" w:sz="0" w:space="0" w:color="auto"/>
                    <w:bottom w:val="none" w:sz="0" w:space="0" w:color="auto"/>
                    <w:right w:val="none" w:sz="0" w:space="0" w:color="auto"/>
                  </w:divBdr>
                </w:div>
                <w:div w:id="393435776">
                  <w:marLeft w:val="0"/>
                  <w:marRight w:val="0"/>
                  <w:marTop w:val="0"/>
                  <w:marBottom w:val="0"/>
                  <w:divBdr>
                    <w:top w:val="none" w:sz="0" w:space="0" w:color="auto"/>
                    <w:left w:val="none" w:sz="0" w:space="0" w:color="auto"/>
                    <w:bottom w:val="none" w:sz="0" w:space="0" w:color="auto"/>
                    <w:right w:val="none" w:sz="0" w:space="0" w:color="auto"/>
                  </w:divBdr>
                </w:div>
                <w:div w:id="393435787">
                  <w:marLeft w:val="0"/>
                  <w:marRight w:val="0"/>
                  <w:marTop w:val="0"/>
                  <w:marBottom w:val="0"/>
                  <w:divBdr>
                    <w:top w:val="none" w:sz="0" w:space="0" w:color="auto"/>
                    <w:left w:val="none" w:sz="0" w:space="0" w:color="auto"/>
                    <w:bottom w:val="none" w:sz="0" w:space="0" w:color="auto"/>
                    <w:right w:val="none" w:sz="0" w:space="0" w:color="auto"/>
                  </w:divBdr>
                </w:div>
                <w:div w:id="393435794">
                  <w:marLeft w:val="0"/>
                  <w:marRight w:val="0"/>
                  <w:marTop w:val="0"/>
                  <w:marBottom w:val="0"/>
                  <w:divBdr>
                    <w:top w:val="none" w:sz="0" w:space="0" w:color="auto"/>
                    <w:left w:val="none" w:sz="0" w:space="0" w:color="auto"/>
                    <w:bottom w:val="none" w:sz="0" w:space="0" w:color="auto"/>
                    <w:right w:val="none" w:sz="0" w:space="0" w:color="auto"/>
                  </w:divBdr>
                </w:div>
                <w:div w:id="393435796">
                  <w:marLeft w:val="0"/>
                  <w:marRight w:val="0"/>
                  <w:marTop w:val="0"/>
                  <w:marBottom w:val="0"/>
                  <w:divBdr>
                    <w:top w:val="none" w:sz="0" w:space="0" w:color="auto"/>
                    <w:left w:val="none" w:sz="0" w:space="0" w:color="auto"/>
                    <w:bottom w:val="none" w:sz="0" w:space="0" w:color="auto"/>
                    <w:right w:val="none" w:sz="0" w:space="0" w:color="auto"/>
                  </w:divBdr>
                </w:div>
                <w:div w:id="393435814">
                  <w:marLeft w:val="0"/>
                  <w:marRight w:val="0"/>
                  <w:marTop w:val="0"/>
                  <w:marBottom w:val="0"/>
                  <w:divBdr>
                    <w:top w:val="none" w:sz="0" w:space="0" w:color="auto"/>
                    <w:left w:val="none" w:sz="0" w:space="0" w:color="auto"/>
                    <w:bottom w:val="none" w:sz="0" w:space="0" w:color="auto"/>
                    <w:right w:val="none" w:sz="0" w:space="0" w:color="auto"/>
                  </w:divBdr>
                </w:div>
                <w:div w:id="393435832">
                  <w:marLeft w:val="0"/>
                  <w:marRight w:val="0"/>
                  <w:marTop w:val="0"/>
                  <w:marBottom w:val="0"/>
                  <w:divBdr>
                    <w:top w:val="none" w:sz="0" w:space="0" w:color="auto"/>
                    <w:left w:val="none" w:sz="0" w:space="0" w:color="auto"/>
                    <w:bottom w:val="none" w:sz="0" w:space="0" w:color="auto"/>
                    <w:right w:val="none" w:sz="0" w:space="0" w:color="auto"/>
                  </w:divBdr>
                </w:div>
                <w:div w:id="393435838">
                  <w:marLeft w:val="0"/>
                  <w:marRight w:val="0"/>
                  <w:marTop w:val="0"/>
                  <w:marBottom w:val="0"/>
                  <w:divBdr>
                    <w:top w:val="none" w:sz="0" w:space="0" w:color="auto"/>
                    <w:left w:val="none" w:sz="0" w:space="0" w:color="auto"/>
                    <w:bottom w:val="none" w:sz="0" w:space="0" w:color="auto"/>
                    <w:right w:val="none" w:sz="0" w:space="0" w:color="auto"/>
                  </w:divBdr>
                </w:div>
                <w:div w:id="393435841">
                  <w:marLeft w:val="0"/>
                  <w:marRight w:val="0"/>
                  <w:marTop w:val="0"/>
                  <w:marBottom w:val="0"/>
                  <w:divBdr>
                    <w:top w:val="none" w:sz="0" w:space="0" w:color="auto"/>
                    <w:left w:val="none" w:sz="0" w:space="0" w:color="auto"/>
                    <w:bottom w:val="none" w:sz="0" w:space="0" w:color="auto"/>
                    <w:right w:val="none" w:sz="0" w:space="0" w:color="auto"/>
                  </w:divBdr>
                </w:div>
                <w:div w:id="393435844">
                  <w:marLeft w:val="0"/>
                  <w:marRight w:val="0"/>
                  <w:marTop w:val="0"/>
                  <w:marBottom w:val="0"/>
                  <w:divBdr>
                    <w:top w:val="none" w:sz="0" w:space="0" w:color="auto"/>
                    <w:left w:val="none" w:sz="0" w:space="0" w:color="auto"/>
                    <w:bottom w:val="none" w:sz="0" w:space="0" w:color="auto"/>
                    <w:right w:val="none" w:sz="0" w:space="0" w:color="auto"/>
                  </w:divBdr>
                </w:div>
                <w:div w:id="393435847">
                  <w:marLeft w:val="0"/>
                  <w:marRight w:val="0"/>
                  <w:marTop w:val="0"/>
                  <w:marBottom w:val="0"/>
                  <w:divBdr>
                    <w:top w:val="none" w:sz="0" w:space="0" w:color="auto"/>
                    <w:left w:val="none" w:sz="0" w:space="0" w:color="auto"/>
                    <w:bottom w:val="none" w:sz="0" w:space="0" w:color="auto"/>
                    <w:right w:val="none" w:sz="0" w:space="0" w:color="auto"/>
                  </w:divBdr>
                </w:div>
                <w:div w:id="393435848">
                  <w:marLeft w:val="0"/>
                  <w:marRight w:val="0"/>
                  <w:marTop w:val="0"/>
                  <w:marBottom w:val="0"/>
                  <w:divBdr>
                    <w:top w:val="none" w:sz="0" w:space="0" w:color="auto"/>
                    <w:left w:val="none" w:sz="0" w:space="0" w:color="auto"/>
                    <w:bottom w:val="none" w:sz="0" w:space="0" w:color="auto"/>
                    <w:right w:val="none" w:sz="0" w:space="0" w:color="auto"/>
                  </w:divBdr>
                </w:div>
                <w:div w:id="393435850">
                  <w:marLeft w:val="0"/>
                  <w:marRight w:val="0"/>
                  <w:marTop w:val="0"/>
                  <w:marBottom w:val="0"/>
                  <w:divBdr>
                    <w:top w:val="none" w:sz="0" w:space="0" w:color="auto"/>
                    <w:left w:val="none" w:sz="0" w:space="0" w:color="auto"/>
                    <w:bottom w:val="none" w:sz="0" w:space="0" w:color="auto"/>
                    <w:right w:val="none" w:sz="0" w:space="0" w:color="auto"/>
                  </w:divBdr>
                </w:div>
                <w:div w:id="393435867">
                  <w:marLeft w:val="0"/>
                  <w:marRight w:val="0"/>
                  <w:marTop w:val="0"/>
                  <w:marBottom w:val="0"/>
                  <w:divBdr>
                    <w:top w:val="none" w:sz="0" w:space="0" w:color="auto"/>
                    <w:left w:val="none" w:sz="0" w:space="0" w:color="auto"/>
                    <w:bottom w:val="none" w:sz="0" w:space="0" w:color="auto"/>
                    <w:right w:val="none" w:sz="0" w:space="0" w:color="auto"/>
                  </w:divBdr>
                </w:div>
                <w:div w:id="393435868">
                  <w:marLeft w:val="0"/>
                  <w:marRight w:val="0"/>
                  <w:marTop w:val="0"/>
                  <w:marBottom w:val="0"/>
                  <w:divBdr>
                    <w:top w:val="none" w:sz="0" w:space="0" w:color="auto"/>
                    <w:left w:val="none" w:sz="0" w:space="0" w:color="auto"/>
                    <w:bottom w:val="none" w:sz="0" w:space="0" w:color="auto"/>
                    <w:right w:val="none" w:sz="0" w:space="0" w:color="auto"/>
                  </w:divBdr>
                </w:div>
                <w:div w:id="393435872">
                  <w:marLeft w:val="0"/>
                  <w:marRight w:val="0"/>
                  <w:marTop w:val="0"/>
                  <w:marBottom w:val="0"/>
                  <w:divBdr>
                    <w:top w:val="none" w:sz="0" w:space="0" w:color="auto"/>
                    <w:left w:val="none" w:sz="0" w:space="0" w:color="auto"/>
                    <w:bottom w:val="none" w:sz="0" w:space="0" w:color="auto"/>
                    <w:right w:val="none" w:sz="0" w:space="0" w:color="auto"/>
                  </w:divBdr>
                </w:div>
                <w:div w:id="393435895">
                  <w:marLeft w:val="0"/>
                  <w:marRight w:val="0"/>
                  <w:marTop w:val="0"/>
                  <w:marBottom w:val="0"/>
                  <w:divBdr>
                    <w:top w:val="none" w:sz="0" w:space="0" w:color="auto"/>
                    <w:left w:val="none" w:sz="0" w:space="0" w:color="auto"/>
                    <w:bottom w:val="none" w:sz="0" w:space="0" w:color="auto"/>
                    <w:right w:val="none" w:sz="0" w:space="0" w:color="auto"/>
                  </w:divBdr>
                </w:div>
                <w:div w:id="393435896">
                  <w:marLeft w:val="0"/>
                  <w:marRight w:val="0"/>
                  <w:marTop w:val="0"/>
                  <w:marBottom w:val="0"/>
                  <w:divBdr>
                    <w:top w:val="none" w:sz="0" w:space="0" w:color="auto"/>
                    <w:left w:val="none" w:sz="0" w:space="0" w:color="auto"/>
                    <w:bottom w:val="none" w:sz="0" w:space="0" w:color="auto"/>
                    <w:right w:val="none" w:sz="0" w:space="0" w:color="auto"/>
                  </w:divBdr>
                </w:div>
                <w:div w:id="393435897">
                  <w:marLeft w:val="0"/>
                  <w:marRight w:val="0"/>
                  <w:marTop w:val="0"/>
                  <w:marBottom w:val="0"/>
                  <w:divBdr>
                    <w:top w:val="none" w:sz="0" w:space="0" w:color="auto"/>
                    <w:left w:val="none" w:sz="0" w:space="0" w:color="auto"/>
                    <w:bottom w:val="none" w:sz="0" w:space="0" w:color="auto"/>
                    <w:right w:val="none" w:sz="0" w:space="0" w:color="auto"/>
                  </w:divBdr>
                </w:div>
                <w:div w:id="393435906">
                  <w:marLeft w:val="0"/>
                  <w:marRight w:val="0"/>
                  <w:marTop w:val="0"/>
                  <w:marBottom w:val="0"/>
                  <w:divBdr>
                    <w:top w:val="none" w:sz="0" w:space="0" w:color="auto"/>
                    <w:left w:val="none" w:sz="0" w:space="0" w:color="auto"/>
                    <w:bottom w:val="none" w:sz="0" w:space="0" w:color="auto"/>
                    <w:right w:val="none" w:sz="0" w:space="0" w:color="auto"/>
                  </w:divBdr>
                </w:div>
                <w:div w:id="393435914">
                  <w:marLeft w:val="0"/>
                  <w:marRight w:val="0"/>
                  <w:marTop w:val="0"/>
                  <w:marBottom w:val="0"/>
                  <w:divBdr>
                    <w:top w:val="none" w:sz="0" w:space="0" w:color="auto"/>
                    <w:left w:val="none" w:sz="0" w:space="0" w:color="auto"/>
                    <w:bottom w:val="none" w:sz="0" w:space="0" w:color="auto"/>
                    <w:right w:val="none" w:sz="0" w:space="0" w:color="auto"/>
                  </w:divBdr>
                </w:div>
                <w:div w:id="393435918">
                  <w:marLeft w:val="0"/>
                  <w:marRight w:val="0"/>
                  <w:marTop w:val="0"/>
                  <w:marBottom w:val="0"/>
                  <w:divBdr>
                    <w:top w:val="none" w:sz="0" w:space="0" w:color="auto"/>
                    <w:left w:val="none" w:sz="0" w:space="0" w:color="auto"/>
                    <w:bottom w:val="none" w:sz="0" w:space="0" w:color="auto"/>
                    <w:right w:val="none" w:sz="0" w:space="0" w:color="auto"/>
                  </w:divBdr>
                </w:div>
                <w:div w:id="393435928">
                  <w:marLeft w:val="0"/>
                  <w:marRight w:val="0"/>
                  <w:marTop w:val="0"/>
                  <w:marBottom w:val="0"/>
                  <w:divBdr>
                    <w:top w:val="none" w:sz="0" w:space="0" w:color="auto"/>
                    <w:left w:val="none" w:sz="0" w:space="0" w:color="auto"/>
                    <w:bottom w:val="none" w:sz="0" w:space="0" w:color="auto"/>
                    <w:right w:val="none" w:sz="0" w:space="0" w:color="auto"/>
                  </w:divBdr>
                </w:div>
                <w:div w:id="393435935">
                  <w:marLeft w:val="0"/>
                  <w:marRight w:val="0"/>
                  <w:marTop w:val="0"/>
                  <w:marBottom w:val="0"/>
                  <w:divBdr>
                    <w:top w:val="none" w:sz="0" w:space="0" w:color="auto"/>
                    <w:left w:val="none" w:sz="0" w:space="0" w:color="auto"/>
                    <w:bottom w:val="none" w:sz="0" w:space="0" w:color="auto"/>
                    <w:right w:val="none" w:sz="0" w:space="0" w:color="auto"/>
                  </w:divBdr>
                </w:div>
                <w:div w:id="393435937">
                  <w:marLeft w:val="0"/>
                  <w:marRight w:val="0"/>
                  <w:marTop w:val="0"/>
                  <w:marBottom w:val="0"/>
                  <w:divBdr>
                    <w:top w:val="none" w:sz="0" w:space="0" w:color="auto"/>
                    <w:left w:val="none" w:sz="0" w:space="0" w:color="auto"/>
                    <w:bottom w:val="none" w:sz="0" w:space="0" w:color="auto"/>
                    <w:right w:val="none" w:sz="0" w:space="0" w:color="auto"/>
                  </w:divBdr>
                </w:div>
                <w:div w:id="393435973">
                  <w:marLeft w:val="0"/>
                  <w:marRight w:val="0"/>
                  <w:marTop w:val="0"/>
                  <w:marBottom w:val="0"/>
                  <w:divBdr>
                    <w:top w:val="none" w:sz="0" w:space="0" w:color="auto"/>
                    <w:left w:val="none" w:sz="0" w:space="0" w:color="auto"/>
                    <w:bottom w:val="none" w:sz="0" w:space="0" w:color="auto"/>
                    <w:right w:val="none" w:sz="0" w:space="0" w:color="auto"/>
                  </w:divBdr>
                </w:div>
                <w:div w:id="393435983">
                  <w:marLeft w:val="0"/>
                  <w:marRight w:val="0"/>
                  <w:marTop w:val="0"/>
                  <w:marBottom w:val="0"/>
                  <w:divBdr>
                    <w:top w:val="none" w:sz="0" w:space="0" w:color="auto"/>
                    <w:left w:val="none" w:sz="0" w:space="0" w:color="auto"/>
                    <w:bottom w:val="none" w:sz="0" w:space="0" w:color="auto"/>
                    <w:right w:val="none" w:sz="0" w:space="0" w:color="auto"/>
                  </w:divBdr>
                </w:div>
                <w:div w:id="393435987">
                  <w:marLeft w:val="0"/>
                  <w:marRight w:val="0"/>
                  <w:marTop w:val="0"/>
                  <w:marBottom w:val="0"/>
                  <w:divBdr>
                    <w:top w:val="none" w:sz="0" w:space="0" w:color="auto"/>
                    <w:left w:val="none" w:sz="0" w:space="0" w:color="auto"/>
                    <w:bottom w:val="none" w:sz="0" w:space="0" w:color="auto"/>
                    <w:right w:val="none" w:sz="0" w:space="0" w:color="auto"/>
                  </w:divBdr>
                </w:div>
                <w:div w:id="393435989">
                  <w:marLeft w:val="0"/>
                  <w:marRight w:val="0"/>
                  <w:marTop w:val="0"/>
                  <w:marBottom w:val="0"/>
                  <w:divBdr>
                    <w:top w:val="none" w:sz="0" w:space="0" w:color="auto"/>
                    <w:left w:val="none" w:sz="0" w:space="0" w:color="auto"/>
                    <w:bottom w:val="none" w:sz="0" w:space="0" w:color="auto"/>
                    <w:right w:val="none" w:sz="0" w:space="0" w:color="auto"/>
                  </w:divBdr>
                </w:div>
                <w:div w:id="393435995">
                  <w:marLeft w:val="0"/>
                  <w:marRight w:val="0"/>
                  <w:marTop w:val="0"/>
                  <w:marBottom w:val="0"/>
                  <w:divBdr>
                    <w:top w:val="none" w:sz="0" w:space="0" w:color="auto"/>
                    <w:left w:val="none" w:sz="0" w:space="0" w:color="auto"/>
                    <w:bottom w:val="none" w:sz="0" w:space="0" w:color="auto"/>
                    <w:right w:val="none" w:sz="0" w:space="0" w:color="auto"/>
                  </w:divBdr>
                </w:div>
                <w:div w:id="393435999">
                  <w:marLeft w:val="0"/>
                  <w:marRight w:val="0"/>
                  <w:marTop w:val="0"/>
                  <w:marBottom w:val="0"/>
                  <w:divBdr>
                    <w:top w:val="none" w:sz="0" w:space="0" w:color="auto"/>
                    <w:left w:val="none" w:sz="0" w:space="0" w:color="auto"/>
                    <w:bottom w:val="none" w:sz="0" w:space="0" w:color="auto"/>
                    <w:right w:val="none" w:sz="0" w:space="0" w:color="auto"/>
                  </w:divBdr>
                </w:div>
                <w:div w:id="393436007">
                  <w:marLeft w:val="0"/>
                  <w:marRight w:val="0"/>
                  <w:marTop w:val="0"/>
                  <w:marBottom w:val="0"/>
                  <w:divBdr>
                    <w:top w:val="none" w:sz="0" w:space="0" w:color="auto"/>
                    <w:left w:val="none" w:sz="0" w:space="0" w:color="auto"/>
                    <w:bottom w:val="none" w:sz="0" w:space="0" w:color="auto"/>
                    <w:right w:val="none" w:sz="0" w:space="0" w:color="auto"/>
                  </w:divBdr>
                </w:div>
                <w:div w:id="393436014">
                  <w:marLeft w:val="0"/>
                  <w:marRight w:val="0"/>
                  <w:marTop w:val="0"/>
                  <w:marBottom w:val="0"/>
                  <w:divBdr>
                    <w:top w:val="none" w:sz="0" w:space="0" w:color="auto"/>
                    <w:left w:val="none" w:sz="0" w:space="0" w:color="auto"/>
                    <w:bottom w:val="none" w:sz="0" w:space="0" w:color="auto"/>
                    <w:right w:val="none" w:sz="0" w:space="0" w:color="auto"/>
                  </w:divBdr>
                </w:div>
                <w:div w:id="393436019">
                  <w:marLeft w:val="0"/>
                  <w:marRight w:val="0"/>
                  <w:marTop w:val="0"/>
                  <w:marBottom w:val="0"/>
                  <w:divBdr>
                    <w:top w:val="none" w:sz="0" w:space="0" w:color="auto"/>
                    <w:left w:val="none" w:sz="0" w:space="0" w:color="auto"/>
                    <w:bottom w:val="none" w:sz="0" w:space="0" w:color="auto"/>
                    <w:right w:val="none" w:sz="0" w:space="0" w:color="auto"/>
                  </w:divBdr>
                </w:div>
                <w:div w:id="393436025">
                  <w:marLeft w:val="0"/>
                  <w:marRight w:val="0"/>
                  <w:marTop w:val="0"/>
                  <w:marBottom w:val="0"/>
                  <w:divBdr>
                    <w:top w:val="none" w:sz="0" w:space="0" w:color="auto"/>
                    <w:left w:val="none" w:sz="0" w:space="0" w:color="auto"/>
                    <w:bottom w:val="none" w:sz="0" w:space="0" w:color="auto"/>
                    <w:right w:val="none" w:sz="0" w:space="0" w:color="auto"/>
                  </w:divBdr>
                </w:div>
                <w:div w:id="393436031">
                  <w:marLeft w:val="0"/>
                  <w:marRight w:val="0"/>
                  <w:marTop w:val="0"/>
                  <w:marBottom w:val="0"/>
                  <w:divBdr>
                    <w:top w:val="none" w:sz="0" w:space="0" w:color="auto"/>
                    <w:left w:val="none" w:sz="0" w:space="0" w:color="auto"/>
                    <w:bottom w:val="none" w:sz="0" w:space="0" w:color="auto"/>
                    <w:right w:val="none" w:sz="0" w:space="0" w:color="auto"/>
                  </w:divBdr>
                </w:div>
                <w:div w:id="393436050">
                  <w:marLeft w:val="0"/>
                  <w:marRight w:val="0"/>
                  <w:marTop w:val="0"/>
                  <w:marBottom w:val="0"/>
                  <w:divBdr>
                    <w:top w:val="none" w:sz="0" w:space="0" w:color="auto"/>
                    <w:left w:val="none" w:sz="0" w:space="0" w:color="auto"/>
                    <w:bottom w:val="none" w:sz="0" w:space="0" w:color="auto"/>
                    <w:right w:val="none" w:sz="0" w:space="0" w:color="auto"/>
                  </w:divBdr>
                </w:div>
                <w:div w:id="393436051">
                  <w:marLeft w:val="0"/>
                  <w:marRight w:val="0"/>
                  <w:marTop w:val="0"/>
                  <w:marBottom w:val="0"/>
                  <w:divBdr>
                    <w:top w:val="none" w:sz="0" w:space="0" w:color="auto"/>
                    <w:left w:val="none" w:sz="0" w:space="0" w:color="auto"/>
                    <w:bottom w:val="none" w:sz="0" w:space="0" w:color="auto"/>
                    <w:right w:val="none" w:sz="0" w:space="0" w:color="auto"/>
                  </w:divBdr>
                </w:div>
                <w:div w:id="393436058">
                  <w:marLeft w:val="0"/>
                  <w:marRight w:val="0"/>
                  <w:marTop w:val="0"/>
                  <w:marBottom w:val="0"/>
                  <w:divBdr>
                    <w:top w:val="none" w:sz="0" w:space="0" w:color="auto"/>
                    <w:left w:val="none" w:sz="0" w:space="0" w:color="auto"/>
                    <w:bottom w:val="none" w:sz="0" w:space="0" w:color="auto"/>
                    <w:right w:val="none" w:sz="0" w:space="0" w:color="auto"/>
                  </w:divBdr>
                </w:div>
                <w:div w:id="393436061">
                  <w:marLeft w:val="0"/>
                  <w:marRight w:val="0"/>
                  <w:marTop w:val="0"/>
                  <w:marBottom w:val="0"/>
                  <w:divBdr>
                    <w:top w:val="none" w:sz="0" w:space="0" w:color="auto"/>
                    <w:left w:val="none" w:sz="0" w:space="0" w:color="auto"/>
                    <w:bottom w:val="none" w:sz="0" w:space="0" w:color="auto"/>
                    <w:right w:val="none" w:sz="0" w:space="0" w:color="auto"/>
                  </w:divBdr>
                </w:div>
                <w:div w:id="393436064">
                  <w:marLeft w:val="0"/>
                  <w:marRight w:val="0"/>
                  <w:marTop w:val="0"/>
                  <w:marBottom w:val="0"/>
                  <w:divBdr>
                    <w:top w:val="none" w:sz="0" w:space="0" w:color="auto"/>
                    <w:left w:val="none" w:sz="0" w:space="0" w:color="auto"/>
                    <w:bottom w:val="none" w:sz="0" w:space="0" w:color="auto"/>
                    <w:right w:val="none" w:sz="0" w:space="0" w:color="auto"/>
                  </w:divBdr>
                </w:div>
                <w:div w:id="393436072">
                  <w:marLeft w:val="0"/>
                  <w:marRight w:val="0"/>
                  <w:marTop w:val="0"/>
                  <w:marBottom w:val="0"/>
                  <w:divBdr>
                    <w:top w:val="none" w:sz="0" w:space="0" w:color="auto"/>
                    <w:left w:val="none" w:sz="0" w:space="0" w:color="auto"/>
                    <w:bottom w:val="none" w:sz="0" w:space="0" w:color="auto"/>
                    <w:right w:val="none" w:sz="0" w:space="0" w:color="auto"/>
                  </w:divBdr>
                </w:div>
                <w:div w:id="393436075">
                  <w:marLeft w:val="0"/>
                  <w:marRight w:val="0"/>
                  <w:marTop w:val="0"/>
                  <w:marBottom w:val="0"/>
                  <w:divBdr>
                    <w:top w:val="none" w:sz="0" w:space="0" w:color="auto"/>
                    <w:left w:val="none" w:sz="0" w:space="0" w:color="auto"/>
                    <w:bottom w:val="none" w:sz="0" w:space="0" w:color="auto"/>
                    <w:right w:val="none" w:sz="0" w:space="0" w:color="auto"/>
                  </w:divBdr>
                </w:div>
                <w:div w:id="393436076">
                  <w:marLeft w:val="0"/>
                  <w:marRight w:val="0"/>
                  <w:marTop w:val="0"/>
                  <w:marBottom w:val="0"/>
                  <w:divBdr>
                    <w:top w:val="none" w:sz="0" w:space="0" w:color="auto"/>
                    <w:left w:val="none" w:sz="0" w:space="0" w:color="auto"/>
                    <w:bottom w:val="none" w:sz="0" w:space="0" w:color="auto"/>
                    <w:right w:val="none" w:sz="0" w:space="0" w:color="auto"/>
                  </w:divBdr>
                </w:div>
                <w:div w:id="393436081">
                  <w:marLeft w:val="0"/>
                  <w:marRight w:val="0"/>
                  <w:marTop w:val="0"/>
                  <w:marBottom w:val="0"/>
                  <w:divBdr>
                    <w:top w:val="none" w:sz="0" w:space="0" w:color="auto"/>
                    <w:left w:val="none" w:sz="0" w:space="0" w:color="auto"/>
                    <w:bottom w:val="none" w:sz="0" w:space="0" w:color="auto"/>
                    <w:right w:val="none" w:sz="0" w:space="0" w:color="auto"/>
                  </w:divBdr>
                </w:div>
                <w:div w:id="393436083">
                  <w:marLeft w:val="0"/>
                  <w:marRight w:val="0"/>
                  <w:marTop w:val="0"/>
                  <w:marBottom w:val="0"/>
                  <w:divBdr>
                    <w:top w:val="none" w:sz="0" w:space="0" w:color="auto"/>
                    <w:left w:val="none" w:sz="0" w:space="0" w:color="auto"/>
                    <w:bottom w:val="none" w:sz="0" w:space="0" w:color="auto"/>
                    <w:right w:val="none" w:sz="0" w:space="0" w:color="auto"/>
                  </w:divBdr>
                </w:div>
                <w:div w:id="393436090">
                  <w:marLeft w:val="0"/>
                  <w:marRight w:val="0"/>
                  <w:marTop w:val="0"/>
                  <w:marBottom w:val="0"/>
                  <w:divBdr>
                    <w:top w:val="none" w:sz="0" w:space="0" w:color="auto"/>
                    <w:left w:val="none" w:sz="0" w:space="0" w:color="auto"/>
                    <w:bottom w:val="none" w:sz="0" w:space="0" w:color="auto"/>
                    <w:right w:val="none" w:sz="0" w:space="0" w:color="auto"/>
                  </w:divBdr>
                </w:div>
                <w:div w:id="393436103">
                  <w:marLeft w:val="0"/>
                  <w:marRight w:val="0"/>
                  <w:marTop w:val="0"/>
                  <w:marBottom w:val="0"/>
                  <w:divBdr>
                    <w:top w:val="none" w:sz="0" w:space="0" w:color="auto"/>
                    <w:left w:val="none" w:sz="0" w:space="0" w:color="auto"/>
                    <w:bottom w:val="none" w:sz="0" w:space="0" w:color="auto"/>
                    <w:right w:val="none" w:sz="0" w:space="0" w:color="auto"/>
                  </w:divBdr>
                </w:div>
                <w:div w:id="393436114">
                  <w:marLeft w:val="0"/>
                  <w:marRight w:val="0"/>
                  <w:marTop w:val="0"/>
                  <w:marBottom w:val="0"/>
                  <w:divBdr>
                    <w:top w:val="none" w:sz="0" w:space="0" w:color="auto"/>
                    <w:left w:val="none" w:sz="0" w:space="0" w:color="auto"/>
                    <w:bottom w:val="none" w:sz="0" w:space="0" w:color="auto"/>
                    <w:right w:val="none" w:sz="0" w:space="0" w:color="auto"/>
                  </w:divBdr>
                </w:div>
                <w:div w:id="393436119">
                  <w:marLeft w:val="0"/>
                  <w:marRight w:val="0"/>
                  <w:marTop w:val="0"/>
                  <w:marBottom w:val="0"/>
                  <w:divBdr>
                    <w:top w:val="none" w:sz="0" w:space="0" w:color="auto"/>
                    <w:left w:val="none" w:sz="0" w:space="0" w:color="auto"/>
                    <w:bottom w:val="none" w:sz="0" w:space="0" w:color="auto"/>
                    <w:right w:val="none" w:sz="0" w:space="0" w:color="auto"/>
                  </w:divBdr>
                </w:div>
                <w:div w:id="393436131">
                  <w:marLeft w:val="0"/>
                  <w:marRight w:val="0"/>
                  <w:marTop w:val="0"/>
                  <w:marBottom w:val="0"/>
                  <w:divBdr>
                    <w:top w:val="none" w:sz="0" w:space="0" w:color="auto"/>
                    <w:left w:val="none" w:sz="0" w:space="0" w:color="auto"/>
                    <w:bottom w:val="none" w:sz="0" w:space="0" w:color="auto"/>
                    <w:right w:val="none" w:sz="0" w:space="0" w:color="auto"/>
                  </w:divBdr>
                </w:div>
                <w:div w:id="393436137">
                  <w:marLeft w:val="0"/>
                  <w:marRight w:val="0"/>
                  <w:marTop w:val="0"/>
                  <w:marBottom w:val="0"/>
                  <w:divBdr>
                    <w:top w:val="none" w:sz="0" w:space="0" w:color="auto"/>
                    <w:left w:val="none" w:sz="0" w:space="0" w:color="auto"/>
                    <w:bottom w:val="none" w:sz="0" w:space="0" w:color="auto"/>
                    <w:right w:val="none" w:sz="0" w:space="0" w:color="auto"/>
                  </w:divBdr>
                </w:div>
                <w:div w:id="393436139">
                  <w:marLeft w:val="0"/>
                  <w:marRight w:val="0"/>
                  <w:marTop w:val="0"/>
                  <w:marBottom w:val="0"/>
                  <w:divBdr>
                    <w:top w:val="none" w:sz="0" w:space="0" w:color="auto"/>
                    <w:left w:val="none" w:sz="0" w:space="0" w:color="auto"/>
                    <w:bottom w:val="none" w:sz="0" w:space="0" w:color="auto"/>
                    <w:right w:val="none" w:sz="0" w:space="0" w:color="auto"/>
                  </w:divBdr>
                </w:div>
                <w:div w:id="393436142">
                  <w:marLeft w:val="0"/>
                  <w:marRight w:val="0"/>
                  <w:marTop w:val="0"/>
                  <w:marBottom w:val="0"/>
                  <w:divBdr>
                    <w:top w:val="none" w:sz="0" w:space="0" w:color="auto"/>
                    <w:left w:val="none" w:sz="0" w:space="0" w:color="auto"/>
                    <w:bottom w:val="none" w:sz="0" w:space="0" w:color="auto"/>
                    <w:right w:val="none" w:sz="0" w:space="0" w:color="auto"/>
                  </w:divBdr>
                </w:div>
                <w:div w:id="393436145">
                  <w:marLeft w:val="0"/>
                  <w:marRight w:val="0"/>
                  <w:marTop w:val="0"/>
                  <w:marBottom w:val="0"/>
                  <w:divBdr>
                    <w:top w:val="none" w:sz="0" w:space="0" w:color="auto"/>
                    <w:left w:val="none" w:sz="0" w:space="0" w:color="auto"/>
                    <w:bottom w:val="none" w:sz="0" w:space="0" w:color="auto"/>
                    <w:right w:val="none" w:sz="0" w:space="0" w:color="auto"/>
                  </w:divBdr>
                </w:div>
                <w:div w:id="393436155">
                  <w:marLeft w:val="0"/>
                  <w:marRight w:val="0"/>
                  <w:marTop w:val="0"/>
                  <w:marBottom w:val="0"/>
                  <w:divBdr>
                    <w:top w:val="none" w:sz="0" w:space="0" w:color="auto"/>
                    <w:left w:val="none" w:sz="0" w:space="0" w:color="auto"/>
                    <w:bottom w:val="none" w:sz="0" w:space="0" w:color="auto"/>
                    <w:right w:val="none" w:sz="0" w:space="0" w:color="auto"/>
                  </w:divBdr>
                </w:div>
                <w:div w:id="393436159">
                  <w:marLeft w:val="0"/>
                  <w:marRight w:val="0"/>
                  <w:marTop w:val="0"/>
                  <w:marBottom w:val="0"/>
                  <w:divBdr>
                    <w:top w:val="none" w:sz="0" w:space="0" w:color="auto"/>
                    <w:left w:val="none" w:sz="0" w:space="0" w:color="auto"/>
                    <w:bottom w:val="none" w:sz="0" w:space="0" w:color="auto"/>
                    <w:right w:val="none" w:sz="0" w:space="0" w:color="auto"/>
                  </w:divBdr>
                </w:div>
                <w:div w:id="393436162">
                  <w:marLeft w:val="0"/>
                  <w:marRight w:val="0"/>
                  <w:marTop w:val="0"/>
                  <w:marBottom w:val="0"/>
                  <w:divBdr>
                    <w:top w:val="none" w:sz="0" w:space="0" w:color="auto"/>
                    <w:left w:val="none" w:sz="0" w:space="0" w:color="auto"/>
                    <w:bottom w:val="none" w:sz="0" w:space="0" w:color="auto"/>
                    <w:right w:val="none" w:sz="0" w:space="0" w:color="auto"/>
                  </w:divBdr>
                </w:div>
                <w:div w:id="393436167">
                  <w:marLeft w:val="0"/>
                  <w:marRight w:val="0"/>
                  <w:marTop w:val="0"/>
                  <w:marBottom w:val="0"/>
                  <w:divBdr>
                    <w:top w:val="none" w:sz="0" w:space="0" w:color="auto"/>
                    <w:left w:val="none" w:sz="0" w:space="0" w:color="auto"/>
                    <w:bottom w:val="none" w:sz="0" w:space="0" w:color="auto"/>
                    <w:right w:val="none" w:sz="0" w:space="0" w:color="auto"/>
                  </w:divBdr>
                </w:div>
                <w:div w:id="393436184">
                  <w:marLeft w:val="0"/>
                  <w:marRight w:val="0"/>
                  <w:marTop w:val="0"/>
                  <w:marBottom w:val="0"/>
                  <w:divBdr>
                    <w:top w:val="none" w:sz="0" w:space="0" w:color="auto"/>
                    <w:left w:val="none" w:sz="0" w:space="0" w:color="auto"/>
                    <w:bottom w:val="none" w:sz="0" w:space="0" w:color="auto"/>
                    <w:right w:val="none" w:sz="0" w:space="0" w:color="auto"/>
                  </w:divBdr>
                </w:div>
                <w:div w:id="393436188">
                  <w:marLeft w:val="0"/>
                  <w:marRight w:val="0"/>
                  <w:marTop w:val="0"/>
                  <w:marBottom w:val="0"/>
                  <w:divBdr>
                    <w:top w:val="none" w:sz="0" w:space="0" w:color="auto"/>
                    <w:left w:val="none" w:sz="0" w:space="0" w:color="auto"/>
                    <w:bottom w:val="none" w:sz="0" w:space="0" w:color="auto"/>
                    <w:right w:val="none" w:sz="0" w:space="0" w:color="auto"/>
                  </w:divBdr>
                </w:div>
                <w:div w:id="393436204">
                  <w:marLeft w:val="0"/>
                  <w:marRight w:val="0"/>
                  <w:marTop w:val="0"/>
                  <w:marBottom w:val="0"/>
                  <w:divBdr>
                    <w:top w:val="none" w:sz="0" w:space="0" w:color="auto"/>
                    <w:left w:val="none" w:sz="0" w:space="0" w:color="auto"/>
                    <w:bottom w:val="none" w:sz="0" w:space="0" w:color="auto"/>
                    <w:right w:val="none" w:sz="0" w:space="0" w:color="auto"/>
                  </w:divBdr>
                </w:div>
                <w:div w:id="393436209">
                  <w:marLeft w:val="0"/>
                  <w:marRight w:val="0"/>
                  <w:marTop w:val="0"/>
                  <w:marBottom w:val="0"/>
                  <w:divBdr>
                    <w:top w:val="none" w:sz="0" w:space="0" w:color="auto"/>
                    <w:left w:val="none" w:sz="0" w:space="0" w:color="auto"/>
                    <w:bottom w:val="none" w:sz="0" w:space="0" w:color="auto"/>
                    <w:right w:val="none" w:sz="0" w:space="0" w:color="auto"/>
                  </w:divBdr>
                </w:div>
                <w:div w:id="393436214">
                  <w:marLeft w:val="0"/>
                  <w:marRight w:val="0"/>
                  <w:marTop w:val="0"/>
                  <w:marBottom w:val="0"/>
                  <w:divBdr>
                    <w:top w:val="none" w:sz="0" w:space="0" w:color="auto"/>
                    <w:left w:val="none" w:sz="0" w:space="0" w:color="auto"/>
                    <w:bottom w:val="none" w:sz="0" w:space="0" w:color="auto"/>
                    <w:right w:val="none" w:sz="0" w:space="0" w:color="auto"/>
                  </w:divBdr>
                </w:div>
                <w:div w:id="393436215">
                  <w:marLeft w:val="0"/>
                  <w:marRight w:val="0"/>
                  <w:marTop w:val="0"/>
                  <w:marBottom w:val="0"/>
                  <w:divBdr>
                    <w:top w:val="none" w:sz="0" w:space="0" w:color="auto"/>
                    <w:left w:val="none" w:sz="0" w:space="0" w:color="auto"/>
                    <w:bottom w:val="none" w:sz="0" w:space="0" w:color="auto"/>
                    <w:right w:val="none" w:sz="0" w:space="0" w:color="auto"/>
                  </w:divBdr>
                </w:div>
                <w:div w:id="393436218">
                  <w:marLeft w:val="0"/>
                  <w:marRight w:val="0"/>
                  <w:marTop w:val="0"/>
                  <w:marBottom w:val="0"/>
                  <w:divBdr>
                    <w:top w:val="none" w:sz="0" w:space="0" w:color="auto"/>
                    <w:left w:val="none" w:sz="0" w:space="0" w:color="auto"/>
                    <w:bottom w:val="none" w:sz="0" w:space="0" w:color="auto"/>
                    <w:right w:val="none" w:sz="0" w:space="0" w:color="auto"/>
                  </w:divBdr>
                </w:div>
                <w:div w:id="393436219">
                  <w:marLeft w:val="0"/>
                  <w:marRight w:val="0"/>
                  <w:marTop w:val="0"/>
                  <w:marBottom w:val="0"/>
                  <w:divBdr>
                    <w:top w:val="none" w:sz="0" w:space="0" w:color="auto"/>
                    <w:left w:val="none" w:sz="0" w:space="0" w:color="auto"/>
                    <w:bottom w:val="none" w:sz="0" w:space="0" w:color="auto"/>
                    <w:right w:val="none" w:sz="0" w:space="0" w:color="auto"/>
                  </w:divBdr>
                </w:div>
                <w:div w:id="393436220">
                  <w:marLeft w:val="0"/>
                  <w:marRight w:val="0"/>
                  <w:marTop w:val="0"/>
                  <w:marBottom w:val="0"/>
                  <w:divBdr>
                    <w:top w:val="none" w:sz="0" w:space="0" w:color="auto"/>
                    <w:left w:val="none" w:sz="0" w:space="0" w:color="auto"/>
                    <w:bottom w:val="none" w:sz="0" w:space="0" w:color="auto"/>
                    <w:right w:val="none" w:sz="0" w:space="0" w:color="auto"/>
                  </w:divBdr>
                </w:div>
                <w:div w:id="393436225">
                  <w:marLeft w:val="0"/>
                  <w:marRight w:val="0"/>
                  <w:marTop w:val="0"/>
                  <w:marBottom w:val="0"/>
                  <w:divBdr>
                    <w:top w:val="none" w:sz="0" w:space="0" w:color="auto"/>
                    <w:left w:val="none" w:sz="0" w:space="0" w:color="auto"/>
                    <w:bottom w:val="none" w:sz="0" w:space="0" w:color="auto"/>
                    <w:right w:val="none" w:sz="0" w:space="0" w:color="auto"/>
                  </w:divBdr>
                </w:div>
                <w:div w:id="393436228">
                  <w:marLeft w:val="0"/>
                  <w:marRight w:val="0"/>
                  <w:marTop w:val="0"/>
                  <w:marBottom w:val="0"/>
                  <w:divBdr>
                    <w:top w:val="none" w:sz="0" w:space="0" w:color="auto"/>
                    <w:left w:val="none" w:sz="0" w:space="0" w:color="auto"/>
                    <w:bottom w:val="none" w:sz="0" w:space="0" w:color="auto"/>
                    <w:right w:val="none" w:sz="0" w:space="0" w:color="auto"/>
                  </w:divBdr>
                </w:div>
                <w:div w:id="393436235">
                  <w:marLeft w:val="0"/>
                  <w:marRight w:val="0"/>
                  <w:marTop w:val="0"/>
                  <w:marBottom w:val="0"/>
                  <w:divBdr>
                    <w:top w:val="none" w:sz="0" w:space="0" w:color="auto"/>
                    <w:left w:val="none" w:sz="0" w:space="0" w:color="auto"/>
                    <w:bottom w:val="none" w:sz="0" w:space="0" w:color="auto"/>
                    <w:right w:val="none" w:sz="0" w:space="0" w:color="auto"/>
                  </w:divBdr>
                </w:div>
                <w:div w:id="393436242">
                  <w:marLeft w:val="0"/>
                  <w:marRight w:val="0"/>
                  <w:marTop w:val="0"/>
                  <w:marBottom w:val="0"/>
                  <w:divBdr>
                    <w:top w:val="none" w:sz="0" w:space="0" w:color="auto"/>
                    <w:left w:val="none" w:sz="0" w:space="0" w:color="auto"/>
                    <w:bottom w:val="none" w:sz="0" w:space="0" w:color="auto"/>
                    <w:right w:val="none" w:sz="0" w:space="0" w:color="auto"/>
                  </w:divBdr>
                </w:div>
                <w:div w:id="393436243">
                  <w:marLeft w:val="0"/>
                  <w:marRight w:val="0"/>
                  <w:marTop w:val="0"/>
                  <w:marBottom w:val="0"/>
                  <w:divBdr>
                    <w:top w:val="none" w:sz="0" w:space="0" w:color="auto"/>
                    <w:left w:val="none" w:sz="0" w:space="0" w:color="auto"/>
                    <w:bottom w:val="none" w:sz="0" w:space="0" w:color="auto"/>
                    <w:right w:val="none" w:sz="0" w:space="0" w:color="auto"/>
                  </w:divBdr>
                </w:div>
                <w:div w:id="393436244">
                  <w:marLeft w:val="0"/>
                  <w:marRight w:val="0"/>
                  <w:marTop w:val="0"/>
                  <w:marBottom w:val="0"/>
                  <w:divBdr>
                    <w:top w:val="none" w:sz="0" w:space="0" w:color="auto"/>
                    <w:left w:val="none" w:sz="0" w:space="0" w:color="auto"/>
                    <w:bottom w:val="none" w:sz="0" w:space="0" w:color="auto"/>
                    <w:right w:val="none" w:sz="0" w:space="0" w:color="auto"/>
                  </w:divBdr>
                </w:div>
                <w:div w:id="393436248">
                  <w:marLeft w:val="0"/>
                  <w:marRight w:val="0"/>
                  <w:marTop w:val="0"/>
                  <w:marBottom w:val="0"/>
                  <w:divBdr>
                    <w:top w:val="none" w:sz="0" w:space="0" w:color="auto"/>
                    <w:left w:val="none" w:sz="0" w:space="0" w:color="auto"/>
                    <w:bottom w:val="none" w:sz="0" w:space="0" w:color="auto"/>
                    <w:right w:val="none" w:sz="0" w:space="0" w:color="auto"/>
                  </w:divBdr>
                </w:div>
                <w:div w:id="393436249">
                  <w:marLeft w:val="0"/>
                  <w:marRight w:val="0"/>
                  <w:marTop w:val="0"/>
                  <w:marBottom w:val="0"/>
                  <w:divBdr>
                    <w:top w:val="none" w:sz="0" w:space="0" w:color="auto"/>
                    <w:left w:val="none" w:sz="0" w:space="0" w:color="auto"/>
                    <w:bottom w:val="none" w:sz="0" w:space="0" w:color="auto"/>
                    <w:right w:val="none" w:sz="0" w:space="0" w:color="auto"/>
                  </w:divBdr>
                </w:div>
                <w:div w:id="3934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062">
          <w:marLeft w:val="0"/>
          <w:marRight w:val="0"/>
          <w:marTop w:val="0"/>
          <w:marBottom w:val="0"/>
          <w:divBdr>
            <w:top w:val="none" w:sz="0" w:space="0" w:color="auto"/>
            <w:left w:val="none" w:sz="0" w:space="0" w:color="auto"/>
            <w:bottom w:val="none" w:sz="0" w:space="0" w:color="auto"/>
            <w:right w:val="none" w:sz="0" w:space="0" w:color="auto"/>
          </w:divBdr>
          <w:divsChild>
            <w:div w:id="393436015">
              <w:marLeft w:val="0"/>
              <w:marRight w:val="0"/>
              <w:marTop w:val="0"/>
              <w:marBottom w:val="0"/>
              <w:divBdr>
                <w:top w:val="none" w:sz="0" w:space="0" w:color="auto"/>
                <w:left w:val="none" w:sz="0" w:space="0" w:color="auto"/>
                <w:bottom w:val="none" w:sz="0" w:space="0" w:color="auto"/>
                <w:right w:val="none" w:sz="0" w:space="0" w:color="auto"/>
              </w:divBdr>
              <w:divsChild>
                <w:div w:id="393435548">
                  <w:marLeft w:val="0"/>
                  <w:marRight w:val="0"/>
                  <w:marTop w:val="0"/>
                  <w:marBottom w:val="0"/>
                  <w:divBdr>
                    <w:top w:val="none" w:sz="0" w:space="0" w:color="auto"/>
                    <w:left w:val="none" w:sz="0" w:space="0" w:color="auto"/>
                    <w:bottom w:val="none" w:sz="0" w:space="0" w:color="auto"/>
                    <w:right w:val="none" w:sz="0" w:space="0" w:color="auto"/>
                  </w:divBdr>
                </w:div>
                <w:div w:id="393435555">
                  <w:marLeft w:val="0"/>
                  <w:marRight w:val="0"/>
                  <w:marTop w:val="0"/>
                  <w:marBottom w:val="0"/>
                  <w:divBdr>
                    <w:top w:val="none" w:sz="0" w:space="0" w:color="auto"/>
                    <w:left w:val="none" w:sz="0" w:space="0" w:color="auto"/>
                    <w:bottom w:val="none" w:sz="0" w:space="0" w:color="auto"/>
                    <w:right w:val="none" w:sz="0" w:space="0" w:color="auto"/>
                  </w:divBdr>
                </w:div>
                <w:div w:id="393435561">
                  <w:marLeft w:val="0"/>
                  <w:marRight w:val="0"/>
                  <w:marTop w:val="0"/>
                  <w:marBottom w:val="0"/>
                  <w:divBdr>
                    <w:top w:val="none" w:sz="0" w:space="0" w:color="auto"/>
                    <w:left w:val="none" w:sz="0" w:space="0" w:color="auto"/>
                    <w:bottom w:val="none" w:sz="0" w:space="0" w:color="auto"/>
                    <w:right w:val="none" w:sz="0" w:space="0" w:color="auto"/>
                  </w:divBdr>
                </w:div>
                <w:div w:id="393435563">
                  <w:marLeft w:val="0"/>
                  <w:marRight w:val="0"/>
                  <w:marTop w:val="0"/>
                  <w:marBottom w:val="0"/>
                  <w:divBdr>
                    <w:top w:val="none" w:sz="0" w:space="0" w:color="auto"/>
                    <w:left w:val="none" w:sz="0" w:space="0" w:color="auto"/>
                    <w:bottom w:val="none" w:sz="0" w:space="0" w:color="auto"/>
                    <w:right w:val="none" w:sz="0" w:space="0" w:color="auto"/>
                  </w:divBdr>
                </w:div>
                <w:div w:id="393435566">
                  <w:marLeft w:val="0"/>
                  <w:marRight w:val="0"/>
                  <w:marTop w:val="0"/>
                  <w:marBottom w:val="0"/>
                  <w:divBdr>
                    <w:top w:val="none" w:sz="0" w:space="0" w:color="auto"/>
                    <w:left w:val="none" w:sz="0" w:space="0" w:color="auto"/>
                    <w:bottom w:val="none" w:sz="0" w:space="0" w:color="auto"/>
                    <w:right w:val="none" w:sz="0" w:space="0" w:color="auto"/>
                  </w:divBdr>
                </w:div>
                <w:div w:id="393435567">
                  <w:marLeft w:val="0"/>
                  <w:marRight w:val="0"/>
                  <w:marTop w:val="0"/>
                  <w:marBottom w:val="0"/>
                  <w:divBdr>
                    <w:top w:val="none" w:sz="0" w:space="0" w:color="auto"/>
                    <w:left w:val="none" w:sz="0" w:space="0" w:color="auto"/>
                    <w:bottom w:val="none" w:sz="0" w:space="0" w:color="auto"/>
                    <w:right w:val="none" w:sz="0" w:space="0" w:color="auto"/>
                  </w:divBdr>
                </w:div>
                <w:div w:id="393435576">
                  <w:marLeft w:val="0"/>
                  <w:marRight w:val="0"/>
                  <w:marTop w:val="0"/>
                  <w:marBottom w:val="0"/>
                  <w:divBdr>
                    <w:top w:val="none" w:sz="0" w:space="0" w:color="auto"/>
                    <w:left w:val="none" w:sz="0" w:space="0" w:color="auto"/>
                    <w:bottom w:val="none" w:sz="0" w:space="0" w:color="auto"/>
                    <w:right w:val="none" w:sz="0" w:space="0" w:color="auto"/>
                  </w:divBdr>
                </w:div>
                <w:div w:id="393435577">
                  <w:marLeft w:val="0"/>
                  <w:marRight w:val="0"/>
                  <w:marTop w:val="0"/>
                  <w:marBottom w:val="0"/>
                  <w:divBdr>
                    <w:top w:val="none" w:sz="0" w:space="0" w:color="auto"/>
                    <w:left w:val="none" w:sz="0" w:space="0" w:color="auto"/>
                    <w:bottom w:val="none" w:sz="0" w:space="0" w:color="auto"/>
                    <w:right w:val="none" w:sz="0" w:space="0" w:color="auto"/>
                  </w:divBdr>
                </w:div>
                <w:div w:id="393435582">
                  <w:marLeft w:val="0"/>
                  <w:marRight w:val="0"/>
                  <w:marTop w:val="0"/>
                  <w:marBottom w:val="0"/>
                  <w:divBdr>
                    <w:top w:val="none" w:sz="0" w:space="0" w:color="auto"/>
                    <w:left w:val="none" w:sz="0" w:space="0" w:color="auto"/>
                    <w:bottom w:val="none" w:sz="0" w:space="0" w:color="auto"/>
                    <w:right w:val="none" w:sz="0" w:space="0" w:color="auto"/>
                  </w:divBdr>
                </w:div>
                <w:div w:id="393435589">
                  <w:marLeft w:val="0"/>
                  <w:marRight w:val="0"/>
                  <w:marTop w:val="0"/>
                  <w:marBottom w:val="0"/>
                  <w:divBdr>
                    <w:top w:val="none" w:sz="0" w:space="0" w:color="auto"/>
                    <w:left w:val="none" w:sz="0" w:space="0" w:color="auto"/>
                    <w:bottom w:val="none" w:sz="0" w:space="0" w:color="auto"/>
                    <w:right w:val="none" w:sz="0" w:space="0" w:color="auto"/>
                  </w:divBdr>
                </w:div>
                <w:div w:id="393435590">
                  <w:marLeft w:val="0"/>
                  <w:marRight w:val="0"/>
                  <w:marTop w:val="0"/>
                  <w:marBottom w:val="0"/>
                  <w:divBdr>
                    <w:top w:val="none" w:sz="0" w:space="0" w:color="auto"/>
                    <w:left w:val="none" w:sz="0" w:space="0" w:color="auto"/>
                    <w:bottom w:val="none" w:sz="0" w:space="0" w:color="auto"/>
                    <w:right w:val="none" w:sz="0" w:space="0" w:color="auto"/>
                  </w:divBdr>
                </w:div>
                <w:div w:id="393435605">
                  <w:marLeft w:val="0"/>
                  <w:marRight w:val="0"/>
                  <w:marTop w:val="0"/>
                  <w:marBottom w:val="0"/>
                  <w:divBdr>
                    <w:top w:val="none" w:sz="0" w:space="0" w:color="auto"/>
                    <w:left w:val="none" w:sz="0" w:space="0" w:color="auto"/>
                    <w:bottom w:val="none" w:sz="0" w:space="0" w:color="auto"/>
                    <w:right w:val="none" w:sz="0" w:space="0" w:color="auto"/>
                  </w:divBdr>
                </w:div>
                <w:div w:id="393435612">
                  <w:marLeft w:val="0"/>
                  <w:marRight w:val="0"/>
                  <w:marTop w:val="0"/>
                  <w:marBottom w:val="0"/>
                  <w:divBdr>
                    <w:top w:val="none" w:sz="0" w:space="0" w:color="auto"/>
                    <w:left w:val="none" w:sz="0" w:space="0" w:color="auto"/>
                    <w:bottom w:val="none" w:sz="0" w:space="0" w:color="auto"/>
                    <w:right w:val="none" w:sz="0" w:space="0" w:color="auto"/>
                  </w:divBdr>
                </w:div>
                <w:div w:id="393435617">
                  <w:marLeft w:val="0"/>
                  <w:marRight w:val="0"/>
                  <w:marTop w:val="0"/>
                  <w:marBottom w:val="0"/>
                  <w:divBdr>
                    <w:top w:val="none" w:sz="0" w:space="0" w:color="auto"/>
                    <w:left w:val="none" w:sz="0" w:space="0" w:color="auto"/>
                    <w:bottom w:val="none" w:sz="0" w:space="0" w:color="auto"/>
                    <w:right w:val="none" w:sz="0" w:space="0" w:color="auto"/>
                  </w:divBdr>
                </w:div>
                <w:div w:id="393435622">
                  <w:marLeft w:val="0"/>
                  <w:marRight w:val="0"/>
                  <w:marTop w:val="0"/>
                  <w:marBottom w:val="0"/>
                  <w:divBdr>
                    <w:top w:val="none" w:sz="0" w:space="0" w:color="auto"/>
                    <w:left w:val="none" w:sz="0" w:space="0" w:color="auto"/>
                    <w:bottom w:val="none" w:sz="0" w:space="0" w:color="auto"/>
                    <w:right w:val="none" w:sz="0" w:space="0" w:color="auto"/>
                  </w:divBdr>
                </w:div>
                <w:div w:id="393435623">
                  <w:marLeft w:val="0"/>
                  <w:marRight w:val="0"/>
                  <w:marTop w:val="0"/>
                  <w:marBottom w:val="0"/>
                  <w:divBdr>
                    <w:top w:val="none" w:sz="0" w:space="0" w:color="auto"/>
                    <w:left w:val="none" w:sz="0" w:space="0" w:color="auto"/>
                    <w:bottom w:val="none" w:sz="0" w:space="0" w:color="auto"/>
                    <w:right w:val="none" w:sz="0" w:space="0" w:color="auto"/>
                  </w:divBdr>
                </w:div>
                <w:div w:id="393435624">
                  <w:marLeft w:val="0"/>
                  <w:marRight w:val="0"/>
                  <w:marTop w:val="0"/>
                  <w:marBottom w:val="0"/>
                  <w:divBdr>
                    <w:top w:val="none" w:sz="0" w:space="0" w:color="auto"/>
                    <w:left w:val="none" w:sz="0" w:space="0" w:color="auto"/>
                    <w:bottom w:val="none" w:sz="0" w:space="0" w:color="auto"/>
                    <w:right w:val="none" w:sz="0" w:space="0" w:color="auto"/>
                  </w:divBdr>
                </w:div>
                <w:div w:id="393435625">
                  <w:marLeft w:val="0"/>
                  <w:marRight w:val="0"/>
                  <w:marTop w:val="0"/>
                  <w:marBottom w:val="0"/>
                  <w:divBdr>
                    <w:top w:val="none" w:sz="0" w:space="0" w:color="auto"/>
                    <w:left w:val="none" w:sz="0" w:space="0" w:color="auto"/>
                    <w:bottom w:val="none" w:sz="0" w:space="0" w:color="auto"/>
                    <w:right w:val="none" w:sz="0" w:space="0" w:color="auto"/>
                  </w:divBdr>
                </w:div>
                <w:div w:id="393435629">
                  <w:marLeft w:val="0"/>
                  <w:marRight w:val="0"/>
                  <w:marTop w:val="0"/>
                  <w:marBottom w:val="0"/>
                  <w:divBdr>
                    <w:top w:val="none" w:sz="0" w:space="0" w:color="auto"/>
                    <w:left w:val="none" w:sz="0" w:space="0" w:color="auto"/>
                    <w:bottom w:val="none" w:sz="0" w:space="0" w:color="auto"/>
                    <w:right w:val="none" w:sz="0" w:space="0" w:color="auto"/>
                  </w:divBdr>
                </w:div>
                <w:div w:id="393435635">
                  <w:marLeft w:val="0"/>
                  <w:marRight w:val="0"/>
                  <w:marTop w:val="0"/>
                  <w:marBottom w:val="0"/>
                  <w:divBdr>
                    <w:top w:val="none" w:sz="0" w:space="0" w:color="auto"/>
                    <w:left w:val="none" w:sz="0" w:space="0" w:color="auto"/>
                    <w:bottom w:val="none" w:sz="0" w:space="0" w:color="auto"/>
                    <w:right w:val="none" w:sz="0" w:space="0" w:color="auto"/>
                  </w:divBdr>
                </w:div>
                <w:div w:id="393435636">
                  <w:marLeft w:val="0"/>
                  <w:marRight w:val="0"/>
                  <w:marTop w:val="0"/>
                  <w:marBottom w:val="0"/>
                  <w:divBdr>
                    <w:top w:val="none" w:sz="0" w:space="0" w:color="auto"/>
                    <w:left w:val="none" w:sz="0" w:space="0" w:color="auto"/>
                    <w:bottom w:val="none" w:sz="0" w:space="0" w:color="auto"/>
                    <w:right w:val="none" w:sz="0" w:space="0" w:color="auto"/>
                  </w:divBdr>
                </w:div>
                <w:div w:id="393435637">
                  <w:marLeft w:val="0"/>
                  <w:marRight w:val="0"/>
                  <w:marTop w:val="0"/>
                  <w:marBottom w:val="0"/>
                  <w:divBdr>
                    <w:top w:val="none" w:sz="0" w:space="0" w:color="auto"/>
                    <w:left w:val="none" w:sz="0" w:space="0" w:color="auto"/>
                    <w:bottom w:val="none" w:sz="0" w:space="0" w:color="auto"/>
                    <w:right w:val="none" w:sz="0" w:space="0" w:color="auto"/>
                  </w:divBdr>
                </w:div>
                <w:div w:id="393435638">
                  <w:marLeft w:val="0"/>
                  <w:marRight w:val="0"/>
                  <w:marTop w:val="0"/>
                  <w:marBottom w:val="0"/>
                  <w:divBdr>
                    <w:top w:val="none" w:sz="0" w:space="0" w:color="auto"/>
                    <w:left w:val="none" w:sz="0" w:space="0" w:color="auto"/>
                    <w:bottom w:val="none" w:sz="0" w:space="0" w:color="auto"/>
                    <w:right w:val="none" w:sz="0" w:space="0" w:color="auto"/>
                  </w:divBdr>
                </w:div>
                <w:div w:id="393435639">
                  <w:marLeft w:val="0"/>
                  <w:marRight w:val="0"/>
                  <w:marTop w:val="0"/>
                  <w:marBottom w:val="0"/>
                  <w:divBdr>
                    <w:top w:val="none" w:sz="0" w:space="0" w:color="auto"/>
                    <w:left w:val="none" w:sz="0" w:space="0" w:color="auto"/>
                    <w:bottom w:val="none" w:sz="0" w:space="0" w:color="auto"/>
                    <w:right w:val="none" w:sz="0" w:space="0" w:color="auto"/>
                  </w:divBdr>
                </w:div>
                <w:div w:id="393435645">
                  <w:marLeft w:val="0"/>
                  <w:marRight w:val="0"/>
                  <w:marTop w:val="0"/>
                  <w:marBottom w:val="0"/>
                  <w:divBdr>
                    <w:top w:val="none" w:sz="0" w:space="0" w:color="auto"/>
                    <w:left w:val="none" w:sz="0" w:space="0" w:color="auto"/>
                    <w:bottom w:val="none" w:sz="0" w:space="0" w:color="auto"/>
                    <w:right w:val="none" w:sz="0" w:space="0" w:color="auto"/>
                  </w:divBdr>
                </w:div>
                <w:div w:id="393435663">
                  <w:marLeft w:val="0"/>
                  <w:marRight w:val="0"/>
                  <w:marTop w:val="0"/>
                  <w:marBottom w:val="0"/>
                  <w:divBdr>
                    <w:top w:val="none" w:sz="0" w:space="0" w:color="auto"/>
                    <w:left w:val="none" w:sz="0" w:space="0" w:color="auto"/>
                    <w:bottom w:val="none" w:sz="0" w:space="0" w:color="auto"/>
                    <w:right w:val="none" w:sz="0" w:space="0" w:color="auto"/>
                  </w:divBdr>
                </w:div>
                <w:div w:id="393435664">
                  <w:marLeft w:val="0"/>
                  <w:marRight w:val="0"/>
                  <w:marTop w:val="0"/>
                  <w:marBottom w:val="0"/>
                  <w:divBdr>
                    <w:top w:val="none" w:sz="0" w:space="0" w:color="auto"/>
                    <w:left w:val="none" w:sz="0" w:space="0" w:color="auto"/>
                    <w:bottom w:val="none" w:sz="0" w:space="0" w:color="auto"/>
                    <w:right w:val="none" w:sz="0" w:space="0" w:color="auto"/>
                  </w:divBdr>
                </w:div>
                <w:div w:id="393435667">
                  <w:marLeft w:val="0"/>
                  <w:marRight w:val="0"/>
                  <w:marTop w:val="0"/>
                  <w:marBottom w:val="0"/>
                  <w:divBdr>
                    <w:top w:val="none" w:sz="0" w:space="0" w:color="auto"/>
                    <w:left w:val="none" w:sz="0" w:space="0" w:color="auto"/>
                    <w:bottom w:val="none" w:sz="0" w:space="0" w:color="auto"/>
                    <w:right w:val="none" w:sz="0" w:space="0" w:color="auto"/>
                  </w:divBdr>
                </w:div>
                <w:div w:id="393435692">
                  <w:marLeft w:val="0"/>
                  <w:marRight w:val="0"/>
                  <w:marTop w:val="0"/>
                  <w:marBottom w:val="0"/>
                  <w:divBdr>
                    <w:top w:val="none" w:sz="0" w:space="0" w:color="auto"/>
                    <w:left w:val="none" w:sz="0" w:space="0" w:color="auto"/>
                    <w:bottom w:val="none" w:sz="0" w:space="0" w:color="auto"/>
                    <w:right w:val="none" w:sz="0" w:space="0" w:color="auto"/>
                  </w:divBdr>
                </w:div>
                <w:div w:id="393435705">
                  <w:marLeft w:val="0"/>
                  <w:marRight w:val="0"/>
                  <w:marTop w:val="0"/>
                  <w:marBottom w:val="0"/>
                  <w:divBdr>
                    <w:top w:val="none" w:sz="0" w:space="0" w:color="auto"/>
                    <w:left w:val="none" w:sz="0" w:space="0" w:color="auto"/>
                    <w:bottom w:val="none" w:sz="0" w:space="0" w:color="auto"/>
                    <w:right w:val="none" w:sz="0" w:space="0" w:color="auto"/>
                  </w:divBdr>
                </w:div>
                <w:div w:id="393435706">
                  <w:marLeft w:val="0"/>
                  <w:marRight w:val="0"/>
                  <w:marTop w:val="0"/>
                  <w:marBottom w:val="0"/>
                  <w:divBdr>
                    <w:top w:val="none" w:sz="0" w:space="0" w:color="auto"/>
                    <w:left w:val="none" w:sz="0" w:space="0" w:color="auto"/>
                    <w:bottom w:val="none" w:sz="0" w:space="0" w:color="auto"/>
                    <w:right w:val="none" w:sz="0" w:space="0" w:color="auto"/>
                  </w:divBdr>
                </w:div>
                <w:div w:id="393435718">
                  <w:marLeft w:val="0"/>
                  <w:marRight w:val="0"/>
                  <w:marTop w:val="0"/>
                  <w:marBottom w:val="0"/>
                  <w:divBdr>
                    <w:top w:val="none" w:sz="0" w:space="0" w:color="auto"/>
                    <w:left w:val="none" w:sz="0" w:space="0" w:color="auto"/>
                    <w:bottom w:val="none" w:sz="0" w:space="0" w:color="auto"/>
                    <w:right w:val="none" w:sz="0" w:space="0" w:color="auto"/>
                  </w:divBdr>
                </w:div>
                <w:div w:id="393435721">
                  <w:marLeft w:val="0"/>
                  <w:marRight w:val="0"/>
                  <w:marTop w:val="0"/>
                  <w:marBottom w:val="0"/>
                  <w:divBdr>
                    <w:top w:val="none" w:sz="0" w:space="0" w:color="auto"/>
                    <w:left w:val="none" w:sz="0" w:space="0" w:color="auto"/>
                    <w:bottom w:val="none" w:sz="0" w:space="0" w:color="auto"/>
                    <w:right w:val="none" w:sz="0" w:space="0" w:color="auto"/>
                  </w:divBdr>
                </w:div>
                <w:div w:id="393435722">
                  <w:marLeft w:val="0"/>
                  <w:marRight w:val="0"/>
                  <w:marTop w:val="0"/>
                  <w:marBottom w:val="0"/>
                  <w:divBdr>
                    <w:top w:val="none" w:sz="0" w:space="0" w:color="auto"/>
                    <w:left w:val="none" w:sz="0" w:space="0" w:color="auto"/>
                    <w:bottom w:val="none" w:sz="0" w:space="0" w:color="auto"/>
                    <w:right w:val="none" w:sz="0" w:space="0" w:color="auto"/>
                  </w:divBdr>
                </w:div>
                <w:div w:id="393435724">
                  <w:marLeft w:val="0"/>
                  <w:marRight w:val="0"/>
                  <w:marTop w:val="0"/>
                  <w:marBottom w:val="0"/>
                  <w:divBdr>
                    <w:top w:val="none" w:sz="0" w:space="0" w:color="auto"/>
                    <w:left w:val="none" w:sz="0" w:space="0" w:color="auto"/>
                    <w:bottom w:val="none" w:sz="0" w:space="0" w:color="auto"/>
                    <w:right w:val="none" w:sz="0" w:space="0" w:color="auto"/>
                  </w:divBdr>
                </w:div>
                <w:div w:id="393435726">
                  <w:marLeft w:val="0"/>
                  <w:marRight w:val="0"/>
                  <w:marTop w:val="0"/>
                  <w:marBottom w:val="0"/>
                  <w:divBdr>
                    <w:top w:val="none" w:sz="0" w:space="0" w:color="auto"/>
                    <w:left w:val="none" w:sz="0" w:space="0" w:color="auto"/>
                    <w:bottom w:val="none" w:sz="0" w:space="0" w:color="auto"/>
                    <w:right w:val="none" w:sz="0" w:space="0" w:color="auto"/>
                  </w:divBdr>
                </w:div>
                <w:div w:id="393435744">
                  <w:marLeft w:val="0"/>
                  <w:marRight w:val="0"/>
                  <w:marTop w:val="0"/>
                  <w:marBottom w:val="0"/>
                  <w:divBdr>
                    <w:top w:val="none" w:sz="0" w:space="0" w:color="auto"/>
                    <w:left w:val="none" w:sz="0" w:space="0" w:color="auto"/>
                    <w:bottom w:val="none" w:sz="0" w:space="0" w:color="auto"/>
                    <w:right w:val="none" w:sz="0" w:space="0" w:color="auto"/>
                  </w:divBdr>
                </w:div>
                <w:div w:id="393435759">
                  <w:marLeft w:val="0"/>
                  <w:marRight w:val="0"/>
                  <w:marTop w:val="0"/>
                  <w:marBottom w:val="0"/>
                  <w:divBdr>
                    <w:top w:val="none" w:sz="0" w:space="0" w:color="auto"/>
                    <w:left w:val="none" w:sz="0" w:space="0" w:color="auto"/>
                    <w:bottom w:val="none" w:sz="0" w:space="0" w:color="auto"/>
                    <w:right w:val="none" w:sz="0" w:space="0" w:color="auto"/>
                  </w:divBdr>
                </w:div>
                <w:div w:id="393435762">
                  <w:marLeft w:val="0"/>
                  <w:marRight w:val="0"/>
                  <w:marTop w:val="0"/>
                  <w:marBottom w:val="0"/>
                  <w:divBdr>
                    <w:top w:val="none" w:sz="0" w:space="0" w:color="auto"/>
                    <w:left w:val="none" w:sz="0" w:space="0" w:color="auto"/>
                    <w:bottom w:val="none" w:sz="0" w:space="0" w:color="auto"/>
                    <w:right w:val="none" w:sz="0" w:space="0" w:color="auto"/>
                  </w:divBdr>
                </w:div>
                <w:div w:id="393435771">
                  <w:marLeft w:val="0"/>
                  <w:marRight w:val="0"/>
                  <w:marTop w:val="0"/>
                  <w:marBottom w:val="0"/>
                  <w:divBdr>
                    <w:top w:val="none" w:sz="0" w:space="0" w:color="auto"/>
                    <w:left w:val="none" w:sz="0" w:space="0" w:color="auto"/>
                    <w:bottom w:val="none" w:sz="0" w:space="0" w:color="auto"/>
                    <w:right w:val="none" w:sz="0" w:space="0" w:color="auto"/>
                  </w:divBdr>
                </w:div>
                <w:div w:id="393435774">
                  <w:marLeft w:val="0"/>
                  <w:marRight w:val="0"/>
                  <w:marTop w:val="0"/>
                  <w:marBottom w:val="0"/>
                  <w:divBdr>
                    <w:top w:val="none" w:sz="0" w:space="0" w:color="auto"/>
                    <w:left w:val="none" w:sz="0" w:space="0" w:color="auto"/>
                    <w:bottom w:val="none" w:sz="0" w:space="0" w:color="auto"/>
                    <w:right w:val="none" w:sz="0" w:space="0" w:color="auto"/>
                  </w:divBdr>
                </w:div>
                <w:div w:id="393435775">
                  <w:marLeft w:val="0"/>
                  <w:marRight w:val="0"/>
                  <w:marTop w:val="0"/>
                  <w:marBottom w:val="0"/>
                  <w:divBdr>
                    <w:top w:val="none" w:sz="0" w:space="0" w:color="auto"/>
                    <w:left w:val="none" w:sz="0" w:space="0" w:color="auto"/>
                    <w:bottom w:val="none" w:sz="0" w:space="0" w:color="auto"/>
                    <w:right w:val="none" w:sz="0" w:space="0" w:color="auto"/>
                  </w:divBdr>
                </w:div>
                <w:div w:id="393435780">
                  <w:marLeft w:val="0"/>
                  <w:marRight w:val="0"/>
                  <w:marTop w:val="0"/>
                  <w:marBottom w:val="0"/>
                  <w:divBdr>
                    <w:top w:val="none" w:sz="0" w:space="0" w:color="auto"/>
                    <w:left w:val="none" w:sz="0" w:space="0" w:color="auto"/>
                    <w:bottom w:val="none" w:sz="0" w:space="0" w:color="auto"/>
                    <w:right w:val="none" w:sz="0" w:space="0" w:color="auto"/>
                  </w:divBdr>
                </w:div>
                <w:div w:id="393435783">
                  <w:marLeft w:val="0"/>
                  <w:marRight w:val="0"/>
                  <w:marTop w:val="0"/>
                  <w:marBottom w:val="0"/>
                  <w:divBdr>
                    <w:top w:val="none" w:sz="0" w:space="0" w:color="auto"/>
                    <w:left w:val="none" w:sz="0" w:space="0" w:color="auto"/>
                    <w:bottom w:val="none" w:sz="0" w:space="0" w:color="auto"/>
                    <w:right w:val="none" w:sz="0" w:space="0" w:color="auto"/>
                  </w:divBdr>
                </w:div>
                <w:div w:id="393435803">
                  <w:marLeft w:val="0"/>
                  <w:marRight w:val="0"/>
                  <w:marTop w:val="0"/>
                  <w:marBottom w:val="0"/>
                  <w:divBdr>
                    <w:top w:val="none" w:sz="0" w:space="0" w:color="auto"/>
                    <w:left w:val="none" w:sz="0" w:space="0" w:color="auto"/>
                    <w:bottom w:val="none" w:sz="0" w:space="0" w:color="auto"/>
                    <w:right w:val="none" w:sz="0" w:space="0" w:color="auto"/>
                  </w:divBdr>
                </w:div>
                <w:div w:id="393435805">
                  <w:marLeft w:val="0"/>
                  <w:marRight w:val="0"/>
                  <w:marTop w:val="0"/>
                  <w:marBottom w:val="0"/>
                  <w:divBdr>
                    <w:top w:val="none" w:sz="0" w:space="0" w:color="auto"/>
                    <w:left w:val="none" w:sz="0" w:space="0" w:color="auto"/>
                    <w:bottom w:val="none" w:sz="0" w:space="0" w:color="auto"/>
                    <w:right w:val="none" w:sz="0" w:space="0" w:color="auto"/>
                  </w:divBdr>
                </w:div>
                <w:div w:id="393435813">
                  <w:marLeft w:val="0"/>
                  <w:marRight w:val="0"/>
                  <w:marTop w:val="0"/>
                  <w:marBottom w:val="0"/>
                  <w:divBdr>
                    <w:top w:val="none" w:sz="0" w:space="0" w:color="auto"/>
                    <w:left w:val="none" w:sz="0" w:space="0" w:color="auto"/>
                    <w:bottom w:val="none" w:sz="0" w:space="0" w:color="auto"/>
                    <w:right w:val="none" w:sz="0" w:space="0" w:color="auto"/>
                  </w:divBdr>
                </w:div>
                <w:div w:id="393435819">
                  <w:marLeft w:val="0"/>
                  <w:marRight w:val="0"/>
                  <w:marTop w:val="0"/>
                  <w:marBottom w:val="0"/>
                  <w:divBdr>
                    <w:top w:val="none" w:sz="0" w:space="0" w:color="auto"/>
                    <w:left w:val="none" w:sz="0" w:space="0" w:color="auto"/>
                    <w:bottom w:val="none" w:sz="0" w:space="0" w:color="auto"/>
                    <w:right w:val="none" w:sz="0" w:space="0" w:color="auto"/>
                  </w:divBdr>
                </w:div>
                <w:div w:id="393435821">
                  <w:marLeft w:val="0"/>
                  <w:marRight w:val="0"/>
                  <w:marTop w:val="0"/>
                  <w:marBottom w:val="0"/>
                  <w:divBdr>
                    <w:top w:val="none" w:sz="0" w:space="0" w:color="auto"/>
                    <w:left w:val="none" w:sz="0" w:space="0" w:color="auto"/>
                    <w:bottom w:val="none" w:sz="0" w:space="0" w:color="auto"/>
                    <w:right w:val="none" w:sz="0" w:space="0" w:color="auto"/>
                  </w:divBdr>
                </w:div>
                <w:div w:id="393435823">
                  <w:marLeft w:val="0"/>
                  <w:marRight w:val="0"/>
                  <w:marTop w:val="0"/>
                  <w:marBottom w:val="0"/>
                  <w:divBdr>
                    <w:top w:val="none" w:sz="0" w:space="0" w:color="auto"/>
                    <w:left w:val="none" w:sz="0" w:space="0" w:color="auto"/>
                    <w:bottom w:val="none" w:sz="0" w:space="0" w:color="auto"/>
                    <w:right w:val="none" w:sz="0" w:space="0" w:color="auto"/>
                  </w:divBdr>
                </w:div>
                <w:div w:id="393435830">
                  <w:marLeft w:val="0"/>
                  <w:marRight w:val="0"/>
                  <w:marTop w:val="0"/>
                  <w:marBottom w:val="0"/>
                  <w:divBdr>
                    <w:top w:val="none" w:sz="0" w:space="0" w:color="auto"/>
                    <w:left w:val="none" w:sz="0" w:space="0" w:color="auto"/>
                    <w:bottom w:val="none" w:sz="0" w:space="0" w:color="auto"/>
                    <w:right w:val="none" w:sz="0" w:space="0" w:color="auto"/>
                  </w:divBdr>
                </w:div>
                <w:div w:id="393435835">
                  <w:marLeft w:val="0"/>
                  <w:marRight w:val="0"/>
                  <w:marTop w:val="0"/>
                  <w:marBottom w:val="0"/>
                  <w:divBdr>
                    <w:top w:val="none" w:sz="0" w:space="0" w:color="auto"/>
                    <w:left w:val="none" w:sz="0" w:space="0" w:color="auto"/>
                    <w:bottom w:val="none" w:sz="0" w:space="0" w:color="auto"/>
                    <w:right w:val="none" w:sz="0" w:space="0" w:color="auto"/>
                  </w:divBdr>
                </w:div>
                <w:div w:id="393435843">
                  <w:marLeft w:val="0"/>
                  <w:marRight w:val="0"/>
                  <w:marTop w:val="0"/>
                  <w:marBottom w:val="0"/>
                  <w:divBdr>
                    <w:top w:val="none" w:sz="0" w:space="0" w:color="auto"/>
                    <w:left w:val="none" w:sz="0" w:space="0" w:color="auto"/>
                    <w:bottom w:val="none" w:sz="0" w:space="0" w:color="auto"/>
                    <w:right w:val="none" w:sz="0" w:space="0" w:color="auto"/>
                  </w:divBdr>
                </w:div>
                <w:div w:id="393435852">
                  <w:marLeft w:val="0"/>
                  <w:marRight w:val="0"/>
                  <w:marTop w:val="0"/>
                  <w:marBottom w:val="0"/>
                  <w:divBdr>
                    <w:top w:val="none" w:sz="0" w:space="0" w:color="auto"/>
                    <w:left w:val="none" w:sz="0" w:space="0" w:color="auto"/>
                    <w:bottom w:val="none" w:sz="0" w:space="0" w:color="auto"/>
                    <w:right w:val="none" w:sz="0" w:space="0" w:color="auto"/>
                  </w:divBdr>
                </w:div>
                <w:div w:id="393435860">
                  <w:marLeft w:val="0"/>
                  <w:marRight w:val="0"/>
                  <w:marTop w:val="0"/>
                  <w:marBottom w:val="0"/>
                  <w:divBdr>
                    <w:top w:val="none" w:sz="0" w:space="0" w:color="auto"/>
                    <w:left w:val="none" w:sz="0" w:space="0" w:color="auto"/>
                    <w:bottom w:val="none" w:sz="0" w:space="0" w:color="auto"/>
                    <w:right w:val="none" w:sz="0" w:space="0" w:color="auto"/>
                  </w:divBdr>
                </w:div>
                <w:div w:id="393435864">
                  <w:marLeft w:val="0"/>
                  <w:marRight w:val="0"/>
                  <w:marTop w:val="0"/>
                  <w:marBottom w:val="0"/>
                  <w:divBdr>
                    <w:top w:val="none" w:sz="0" w:space="0" w:color="auto"/>
                    <w:left w:val="none" w:sz="0" w:space="0" w:color="auto"/>
                    <w:bottom w:val="none" w:sz="0" w:space="0" w:color="auto"/>
                    <w:right w:val="none" w:sz="0" w:space="0" w:color="auto"/>
                  </w:divBdr>
                </w:div>
                <w:div w:id="393435874">
                  <w:marLeft w:val="0"/>
                  <w:marRight w:val="0"/>
                  <w:marTop w:val="0"/>
                  <w:marBottom w:val="0"/>
                  <w:divBdr>
                    <w:top w:val="none" w:sz="0" w:space="0" w:color="auto"/>
                    <w:left w:val="none" w:sz="0" w:space="0" w:color="auto"/>
                    <w:bottom w:val="none" w:sz="0" w:space="0" w:color="auto"/>
                    <w:right w:val="none" w:sz="0" w:space="0" w:color="auto"/>
                  </w:divBdr>
                </w:div>
                <w:div w:id="393435876">
                  <w:marLeft w:val="0"/>
                  <w:marRight w:val="0"/>
                  <w:marTop w:val="0"/>
                  <w:marBottom w:val="0"/>
                  <w:divBdr>
                    <w:top w:val="none" w:sz="0" w:space="0" w:color="auto"/>
                    <w:left w:val="none" w:sz="0" w:space="0" w:color="auto"/>
                    <w:bottom w:val="none" w:sz="0" w:space="0" w:color="auto"/>
                    <w:right w:val="none" w:sz="0" w:space="0" w:color="auto"/>
                  </w:divBdr>
                </w:div>
                <w:div w:id="393435877">
                  <w:marLeft w:val="0"/>
                  <w:marRight w:val="0"/>
                  <w:marTop w:val="0"/>
                  <w:marBottom w:val="0"/>
                  <w:divBdr>
                    <w:top w:val="none" w:sz="0" w:space="0" w:color="auto"/>
                    <w:left w:val="none" w:sz="0" w:space="0" w:color="auto"/>
                    <w:bottom w:val="none" w:sz="0" w:space="0" w:color="auto"/>
                    <w:right w:val="none" w:sz="0" w:space="0" w:color="auto"/>
                  </w:divBdr>
                </w:div>
                <w:div w:id="393435879">
                  <w:marLeft w:val="0"/>
                  <w:marRight w:val="0"/>
                  <w:marTop w:val="0"/>
                  <w:marBottom w:val="0"/>
                  <w:divBdr>
                    <w:top w:val="none" w:sz="0" w:space="0" w:color="auto"/>
                    <w:left w:val="none" w:sz="0" w:space="0" w:color="auto"/>
                    <w:bottom w:val="none" w:sz="0" w:space="0" w:color="auto"/>
                    <w:right w:val="none" w:sz="0" w:space="0" w:color="auto"/>
                  </w:divBdr>
                </w:div>
                <w:div w:id="393435885">
                  <w:marLeft w:val="0"/>
                  <w:marRight w:val="0"/>
                  <w:marTop w:val="0"/>
                  <w:marBottom w:val="0"/>
                  <w:divBdr>
                    <w:top w:val="none" w:sz="0" w:space="0" w:color="auto"/>
                    <w:left w:val="none" w:sz="0" w:space="0" w:color="auto"/>
                    <w:bottom w:val="none" w:sz="0" w:space="0" w:color="auto"/>
                    <w:right w:val="none" w:sz="0" w:space="0" w:color="auto"/>
                  </w:divBdr>
                </w:div>
                <w:div w:id="393435889">
                  <w:marLeft w:val="0"/>
                  <w:marRight w:val="0"/>
                  <w:marTop w:val="0"/>
                  <w:marBottom w:val="0"/>
                  <w:divBdr>
                    <w:top w:val="none" w:sz="0" w:space="0" w:color="auto"/>
                    <w:left w:val="none" w:sz="0" w:space="0" w:color="auto"/>
                    <w:bottom w:val="none" w:sz="0" w:space="0" w:color="auto"/>
                    <w:right w:val="none" w:sz="0" w:space="0" w:color="auto"/>
                  </w:divBdr>
                </w:div>
                <w:div w:id="393435893">
                  <w:marLeft w:val="0"/>
                  <w:marRight w:val="0"/>
                  <w:marTop w:val="0"/>
                  <w:marBottom w:val="0"/>
                  <w:divBdr>
                    <w:top w:val="none" w:sz="0" w:space="0" w:color="auto"/>
                    <w:left w:val="none" w:sz="0" w:space="0" w:color="auto"/>
                    <w:bottom w:val="none" w:sz="0" w:space="0" w:color="auto"/>
                    <w:right w:val="none" w:sz="0" w:space="0" w:color="auto"/>
                  </w:divBdr>
                </w:div>
                <w:div w:id="393435898">
                  <w:marLeft w:val="0"/>
                  <w:marRight w:val="0"/>
                  <w:marTop w:val="0"/>
                  <w:marBottom w:val="0"/>
                  <w:divBdr>
                    <w:top w:val="none" w:sz="0" w:space="0" w:color="auto"/>
                    <w:left w:val="none" w:sz="0" w:space="0" w:color="auto"/>
                    <w:bottom w:val="none" w:sz="0" w:space="0" w:color="auto"/>
                    <w:right w:val="none" w:sz="0" w:space="0" w:color="auto"/>
                  </w:divBdr>
                </w:div>
                <w:div w:id="393435903">
                  <w:marLeft w:val="0"/>
                  <w:marRight w:val="0"/>
                  <w:marTop w:val="0"/>
                  <w:marBottom w:val="0"/>
                  <w:divBdr>
                    <w:top w:val="none" w:sz="0" w:space="0" w:color="auto"/>
                    <w:left w:val="none" w:sz="0" w:space="0" w:color="auto"/>
                    <w:bottom w:val="none" w:sz="0" w:space="0" w:color="auto"/>
                    <w:right w:val="none" w:sz="0" w:space="0" w:color="auto"/>
                  </w:divBdr>
                </w:div>
                <w:div w:id="393435925">
                  <w:marLeft w:val="0"/>
                  <w:marRight w:val="0"/>
                  <w:marTop w:val="0"/>
                  <w:marBottom w:val="0"/>
                  <w:divBdr>
                    <w:top w:val="none" w:sz="0" w:space="0" w:color="auto"/>
                    <w:left w:val="none" w:sz="0" w:space="0" w:color="auto"/>
                    <w:bottom w:val="none" w:sz="0" w:space="0" w:color="auto"/>
                    <w:right w:val="none" w:sz="0" w:space="0" w:color="auto"/>
                  </w:divBdr>
                </w:div>
                <w:div w:id="393435927">
                  <w:marLeft w:val="0"/>
                  <w:marRight w:val="0"/>
                  <w:marTop w:val="0"/>
                  <w:marBottom w:val="0"/>
                  <w:divBdr>
                    <w:top w:val="none" w:sz="0" w:space="0" w:color="auto"/>
                    <w:left w:val="none" w:sz="0" w:space="0" w:color="auto"/>
                    <w:bottom w:val="none" w:sz="0" w:space="0" w:color="auto"/>
                    <w:right w:val="none" w:sz="0" w:space="0" w:color="auto"/>
                  </w:divBdr>
                </w:div>
                <w:div w:id="393435936">
                  <w:marLeft w:val="0"/>
                  <w:marRight w:val="0"/>
                  <w:marTop w:val="0"/>
                  <w:marBottom w:val="0"/>
                  <w:divBdr>
                    <w:top w:val="none" w:sz="0" w:space="0" w:color="auto"/>
                    <w:left w:val="none" w:sz="0" w:space="0" w:color="auto"/>
                    <w:bottom w:val="none" w:sz="0" w:space="0" w:color="auto"/>
                    <w:right w:val="none" w:sz="0" w:space="0" w:color="auto"/>
                  </w:divBdr>
                </w:div>
                <w:div w:id="393435941">
                  <w:marLeft w:val="0"/>
                  <w:marRight w:val="0"/>
                  <w:marTop w:val="0"/>
                  <w:marBottom w:val="0"/>
                  <w:divBdr>
                    <w:top w:val="none" w:sz="0" w:space="0" w:color="auto"/>
                    <w:left w:val="none" w:sz="0" w:space="0" w:color="auto"/>
                    <w:bottom w:val="none" w:sz="0" w:space="0" w:color="auto"/>
                    <w:right w:val="none" w:sz="0" w:space="0" w:color="auto"/>
                  </w:divBdr>
                </w:div>
                <w:div w:id="393435948">
                  <w:marLeft w:val="0"/>
                  <w:marRight w:val="0"/>
                  <w:marTop w:val="0"/>
                  <w:marBottom w:val="0"/>
                  <w:divBdr>
                    <w:top w:val="none" w:sz="0" w:space="0" w:color="auto"/>
                    <w:left w:val="none" w:sz="0" w:space="0" w:color="auto"/>
                    <w:bottom w:val="none" w:sz="0" w:space="0" w:color="auto"/>
                    <w:right w:val="none" w:sz="0" w:space="0" w:color="auto"/>
                  </w:divBdr>
                </w:div>
                <w:div w:id="393435952">
                  <w:marLeft w:val="0"/>
                  <w:marRight w:val="0"/>
                  <w:marTop w:val="0"/>
                  <w:marBottom w:val="0"/>
                  <w:divBdr>
                    <w:top w:val="none" w:sz="0" w:space="0" w:color="auto"/>
                    <w:left w:val="none" w:sz="0" w:space="0" w:color="auto"/>
                    <w:bottom w:val="none" w:sz="0" w:space="0" w:color="auto"/>
                    <w:right w:val="none" w:sz="0" w:space="0" w:color="auto"/>
                  </w:divBdr>
                </w:div>
                <w:div w:id="393435955">
                  <w:marLeft w:val="0"/>
                  <w:marRight w:val="0"/>
                  <w:marTop w:val="0"/>
                  <w:marBottom w:val="0"/>
                  <w:divBdr>
                    <w:top w:val="none" w:sz="0" w:space="0" w:color="auto"/>
                    <w:left w:val="none" w:sz="0" w:space="0" w:color="auto"/>
                    <w:bottom w:val="none" w:sz="0" w:space="0" w:color="auto"/>
                    <w:right w:val="none" w:sz="0" w:space="0" w:color="auto"/>
                  </w:divBdr>
                </w:div>
                <w:div w:id="393435962">
                  <w:marLeft w:val="0"/>
                  <w:marRight w:val="0"/>
                  <w:marTop w:val="0"/>
                  <w:marBottom w:val="0"/>
                  <w:divBdr>
                    <w:top w:val="none" w:sz="0" w:space="0" w:color="auto"/>
                    <w:left w:val="none" w:sz="0" w:space="0" w:color="auto"/>
                    <w:bottom w:val="none" w:sz="0" w:space="0" w:color="auto"/>
                    <w:right w:val="none" w:sz="0" w:space="0" w:color="auto"/>
                  </w:divBdr>
                </w:div>
                <w:div w:id="393435968">
                  <w:marLeft w:val="0"/>
                  <w:marRight w:val="0"/>
                  <w:marTop w:val="0"/>
                  <w:marBottom w:val="0"/>
                  <w:divBdr>
                    <w:top w:val="none" w:sz="0" w:space="0" w:color="auto"/>
                    <w:left w:val="none" w:sz="0" w:space="0" w:color="auto"/>
                    <w:bottom w:val="none" w:sz="0" w:space="0" w:color="auto"/>
                    <w:right w:val="none" w:sz="0" w:space="0" w:color="auto"/>
                  </w:divBdr>
                </w:div>
                <w:div w:id="393435971">
                  <w:marLeft w:val="0"/>
                  <w:marRight w:val="0"/>
                  <w:marTop w:val="0"/>
                  <w:marBottom w:val="0"/>
                  <w:divBdr>
                    <w:top w:val="none" w:sz="0" w:space="0" w:color="auto"/>
                    <w:left w:val="none" w:sz="0" w:space="0" w:color="auto"/>
                    <w:bottom w:val="none" w:sz="0" w:space="0" w:color="auto"/>
                    <w:right w:val="none" w:sz="0" w:space="0" w:color="auto"/>
                  </w:divBdr>
                </w:div>
                <w:div w:id="393435975">
                  <w:marLeft w:val="0"/>
                  <w:marRight w:val="0"/>
                  <w:marTop w:val="0"/>
                  <w:marBottom w:val="0"/>
                  <w:divBdr>
                    <w:top w:val="none" w:sz="0" w:space="0" w:color="auto"/>
                    <w:left w:val="none" w:sz="0" w:space="0" w:color="auto"/>
                    <w:bottom w:val="none" w:sz="0" w:space="0" w:color="auto"/>
                    <w:right w:val="none" w:sz="0" w:space="0" w:color="auto"/>
                  </w:divBdr>
                </w:div>
                <w:div w:id="393435976">
                  <w:marLeft w:val="0"/>
                  <w:marRight w:val="0"/>
                  <w:marTop w:val="0"/>
                  <w:marBottom w:val="0"/>
                  <w:divBdr>
                    <w:top w:val="none" w:sz="0" w:space="0" w:color="auto"/>
                    <w:left w:val="none" w:sz="0" w:space="0" w:color="auto"/>
                    <w:bottom w:val="none" w:sz="0" w:space="0" w:color="auto"/>
                    <w:right w:val="none" w:sz="0" w:space="0" w:color="auto"/>
                  </w:divBdr>
                </w:div>
                <w:div w:id="393435981">
                  <w:marLeft w:val="0"/>
                  <w:marRight w:val="0"/>
                  <w:marTop w:val="0"/>
                  <w:marBottom w:val="0"/>
                  <w:divBdr>
                    <w:top w:val="none" w:sz="0" w:space="0" w:color="auto"/>
                    <w:left w:val="none" w:sz="0" w:space="0" w:color="auto"/>
                    <w:bottom w:val="none" w:sz="0" w:space="0" w:color="auto"/>
                    <w:right w:val="none" w:sz="0" w:space="0" w:color="auto"/>
                  </w:divBdr>
                </w:div>
                <w:div w:id="393435991">
                  <w:marLeft w:val="0"/>
                  <w:marRight w:val="0"/>
                  <w:marTop w:val="0"/>
                  <w:marBottom w:val="0"/>
                  <w:divBdr>
                    <w:top w:val="none" w:sz="0" w:space="0" w:color="auto"/>
                    <w:left w:val="none" w:sz="0" w:space="0" w:color="auto"/>
                    <w:bottom w:val="none" w:sz="0" w:space="0" w:color="auto"/>
                    <w:right w:val="none" w:sz="0" w:space="0" w:color="auto"/>
                  </w:divBdr>
                </w:div>
                <w:div w:id="393436000">
                  <w:marLeft w:val="0"/>
                  <w:marRight w:val="0"/>
                  <w:marTop w:val="0"/>
                  <w:marBottom w:val="0"/>
                  <w:divBdr>
                    <w:top w:val="none" w:sz="0" w:space="0" w:color="auto"/>
                    <w:left w:val="none" w:sz="0" w:space="0" w:color="auto"/>
                    <w:bottom w:val="none" w:sz="0" w:space="0" w:color="auto"/>
                    <w:right w:val="none" w:sz="0" w:space="0" w:color="auto"/>
                  </w:divBdr>
                </w:div>
                <w:div w:id="393436004">
                  <w:marLeft w:val="0"/>
                  <w:marRight w:val="0"/>
                  <w:marTop w:val="0"/>
                  <w:marBottom w:val="0"/>
                  <w:divBdr>
                    <w:top w:val="none" w:sz="0" w:space="0" w:color="auto"/>
                    <w:left w:val="none" w:sz="0" w:space="0" w:color="auto"/>
                    <w:bottom w:val="none" w:sz="0" w:space="0" w:color="auto"/>
                    <w:right w:val="none" w:sz="0" w:space="0" w:color="auto"/>
                  </w:divBdr>
                </w:div>
                <w:div w:id="393436009">
                  <w:marLeft w:val="0"/>
                  <w:marRight w:val="0"/>
                  <w:marTop w:val="0"/>
                  <w:marBottom w:val="0"/>
                  <w:divBdr>
                    <w:top w:val="none" w:sz="0" w:space="0" w:color="auto"/>
                    <w:left w:val="none" w:sz="0" w:space="0" w:color="auto"/>
                    <w:bottom w:val="none" w:sz="0" w:space="0" w:color="auto"/>
                    <w:right w:val="none" w:sz="0" w:space="0" w:color="auto"/>
                  </w:divBdr>
                </w:div>
                <w:div w:id="393436029">
                  <w:marLeft w:val="0"/>
                  <w:marRight w:val="0"/>
                  <w:marTop w:val="0"/>
                  <w:marBottom w:val="0"/>
                  <w:divBdr>
                    <w:top w:val="none" w:sz="0" w:space="0" w:color="auto"/>
                    <w:left w:val="none" w:sz="0" w:space="0" w:color="auto"/>
                    <w:bottom w:val="none" w:sz="0" w:space="0" w:color="auto"/>
                    <w:right w:val="none" w:sz="0" w:space="0" w:color="auto"/>
                  </w:divBdr>
                </w:div>
                <w:div w:id="393436053">
                  <w:marLeft w:val="0"/>
                  <w:marRight w:val="0"/>
                  <w:marTop w:val="0"/>
                  <w:marBottom w:val="0"/>
                  <w:divBdr>
                    <w:top w:val="none" w:sz="0" w:space="0" w:color="auto"/>
                    <w:left w:val="none" w:sz="0" w:space="0" w:color="auto"/>
                    <w:bottom w:val="none" w:sz="0" w:space="0" w:color="auto"/>
                    <w:right w:val="none" w:sz="0" w:space="0" w:color="auto"/>
                  </w:divBdr>
                </w:div>
                <w:div w:id="393436054">
                  <w:marLeft w:val="0"/>
                  <w:marRight w:val="0"/>
                  <w:marTop w:val="0"/>
                  <w:marBottom w:val="0"/>
                  <w:divBdr>
                    <w:top w:val="none" w:sz="0" w:space="0" w:color="auto"/>
                    <w:left w:val="none" w:sz="0" w:space="0" w:color="auto"/>
                    <w:bottom w:val="none" w:sz="0" w:space="0" w:color="auto"/>
                    <w:right w:val="none" w:sz="0" w:space="0" w:color="auto"/>
                  </w:divBdr>
                </w:div>
                <w:div w:id="393436055">
                  <w:marLeft w:val="0"/>
                  <w:marRight w:val="0"/>
                  <w:marTop w:val="0"/>
                  <w:marBottom w:val="0"/>
                  <w:divBdr>
                    <w:top w:val="none" w:sz="0" w:space="0" w:color="auto"/>
                    <w:left w:val="none" w:sz="0" w:space="0" w:color="auto"/>
                    <w:bottom w:val="none" w:sz="0" w:space="0" w:color="auto"/>
                    <w:right w:val="none" w:sz="0" w:space="0" w:color="auto"/>
                  </w:divBdr>
                </w:div>
                <w:div w:id="393436056">
                  <w:marLeft w:val="0"/>
                  <w:marRight w:val="0"/>
                  <w:marTop w:val="0"/>
                  <w:marBottom w:val="0"/>
                  <w:divBdr>
                    <w:top w:val="none" w:sz="0" w:space="0" w:color="auto"/>
                    <w:left w:val="none" w:sz="0" w:space="0" w:color="auto"/>
                    <w:bottom w:val="none" w:sz="0" w:space="0" w:color="auto"/>
                    <w:right w:val="none" w:sz="0" w:space="0" w:color="auto"/>
                  </w:divBdr>
                </w:div>
                <w:div w:id="393436063">
                  <w:marLeft w:val="0"/>
                  <w:marRight w:val="0"/>
                  <w:marTop w:val="0"/>
                  <w:marBottom w:val="0"/>
                  <w:divBdr>
                    <w:top w:val="none" w:sz="0" w:space="0" w:color="auto"/>
                    <w:left w:val="none" w:sz="0" w:space="0" w:color="auto"/>
                    <w:bottom w:val="none" w:sz="0" w:space="0" w:color="auto"/>
                    <w:right w:val="none" w:sz="0" w:space="0" w:color="auto"/>
                  </w:divBdr>
                </w:div>
                <w:div w:id="393436065">
                  <w:marLeft w:val="0"/>
                  <w:marRight w:val="0"/>
                  <w:marTop w:val="0"/>
                  <w:marBottom w:val="0"/>
                  <w:divBdr>
                    <w:top w:val="none" w:sz="0" w:space="0" w:color="auto"/>
                    <w:left w:val="none" w:sz="0" w:space="0" w:color="auto"/>
                    <w:bottom w:val="none" w:sz="0" w:space="0" w:color="auto"/>
                    <w:right w:val="none" w:sz="0" w:space="0" w:color="auto"/>
                  </w:divBdr>
                </w:div>
                <w:div w:id="393436086">
                  <w:marLeft w:val="0"/>
                  <w:marRight w:val="0"/>
                  <w:marTop w:val="0"/>
                  <w:marBottom w:val="0"/>
                  <w:divBdr>
                    <w:top w:val="none" w:sz="0" w:space="0" w:color="auto"/>
                    <w:left w:val="none" w:sz="0" w:space="0" w:color="auto"/>
                    <w:bottom w:val="none" w:sz="0" w:space="0" w:color="auto"/>
                    <w:right w:val="none" w:sz="0" w:space="0" w:color="auto"/>
                  </w:divBdr>
                </w:div>
                <w:div w:id="393436098">
                  <w:marLeft w:val="0"/>
                  <w:marRight w:val="0"/>
                  <w:marTop w:val="0"/>
                  <w:marBottom w:val="0"/>
                  <w:divBdr>
                    <w:top w:val="none" w:sz="0" w:space="0" w:color="auto"/>
                    <w:left w:val="none" w:sz="0" w:space="0" w:color="auto"/>
                    <w:bottom w:val="none" w:sz="0" w:space="0" w:color="auto"/>
                    <w:right w:val="none" w:sz="0" w:space="0" w:color="auto"/>
                  </w:divBdr>
                </w:div>
                <w:div w:id="393436115">
                  <w:marLeft w:val="0"/>
                  <w:marRight w:val="0"/>
                  <w:marTop w:val="0"/>
                  <w:marBottom w:val="0"/>
                  <w:divBdr>
                    <w:top w:val="none" w:sz="0" w:space="0" w:color="auto"/>
                    <w:left w:val="none" w:sz="0" w:space="0" w:color="auto"/>
                    <w:bottom w:val="none" w:sz="0" w:space="0" w:color="auto"/>
                    <w:right w:val="none" w:sz="0" w:space="0" w:color="auto"/>
                  </w:divBdr>
                </w:div>
                <w:div w:id="393436117">
                  <w:marLeft w:val="0"/>
                  <w:marRight w:val="0"/>
                  <w:marTop w:val="0"/>
                  <w:marBottom w:val="0"/>
                  <w:divBdr>
                    <w:top w:val="none" w:sz="0" w:space="0" w:color="auto"/>
                    <w:left w:val="none" w:sz="0" w:space="0" w:color="auto"/>
                    <w:bottom w:val="none" w:sz="0" w:space="0" w:color="auto"/>
                    <w:right w:val="none" w:sz="0" w:space="0" w:color="auto"/>
                  </w:divBdr>
                </w:div>
                <w:div w:id="393436124">
                  <w:marLeft w:val="0"/>
                  <w:marRight w:val="0"/>
                  <w:marTop w:val="0"/>
                  <w:marBottom w:val="0"/>
                  <w:divBdr>
                    <w:top w:val="none" w:sz="0" w:space="0" w:color="auto"/>
                    <w:left w:val="none" w:sz="0" w:space="0" w:color="auto"/>
                    <w:bottom w:val="none" w:sz="0" w:space="0" w:color="auto"/>
                    <w:right w:val="none" w:sz="0" w:space="0" w:color="auto"/>
                  </w:divBdr>
                </w:div>
                <w:div w:id="393436140">
                  <w:marLeft w:val="0"/>
                  <w:marRight w:val="0"/>
                  <w:marTop w:val="0"/>
                  <w:marBottom w:val="0"/>
                  <w:divBdr>
                    <w:top w:val="none" w:sz="0" w:space="0" w:color="auto"/>
                    <w:left w:val="none" w:sz="0" w:space="0" w:color="auto"/>
                    <w:bottom w:val="none" w:sz="0" w:space="0" w:color="auto"/>
                    <w:right w:val="none" w:sz="0" w:space="0" w:color="auto"/>
                  </w:divBdr>
                </w:div>
                <w:div w:id="393436149">
                  <w:marLeft w:val="0"/>
                  <w:marRight w:val="0"/>
                  <w:marTop w:val="0"/>
                  <w:marBottom w:val="0"/>
                  <w:divBdr>
                    <w:top w:val="none" w:sz="0" w:space="0" w:color="auto"/>
                    <w:left w:val="none" w:sz="0" w:space="0" w:color="auto"/>
                    <w:bottom w:val="none" w:sz="0" w:space="0" w:color="auto"/>
                    <w:right w:val="none" w:sz="0" w:space="0" w:color="auto"/>
                  </w:divBdr>
                </w:div>
                <w:div w:id="393436166">
                  <w:marLeft w:val="0"/>
                  <w:marRight w:val="0"/>
                  <w:marTop w:val="0"/>
                  <w:marBottom w:val="0"/>
                  <w:divBdr>
                    <w:top w:val="none" w:sz="0" w:space="0" w:color="auto"/>
                    <w:left w:val="none" w:sz="0" w:space="0" w:color="auto"/>
                    <w:bottom w:val="none" w:sz="0" w:space="0" w:color="auto"/>
                    <w:right w:val="none" w:sz="0" w:space="0" w:color="auto"/>
                  </w:divBdr>
                </w:div>
                <w:div w:id="393436170">
                  <w:marLeft w:val="0"/>
                  <w:marRight w:val="0"/>
                  <w:marTop w:val="0"/>
                  <w:marBottom w:val="0"/>
                  <w:divBdr>
                    <w:top w:val="none" w:sz="0" w:space="0" w:color="auto"/>
                    <w:left w:val="none" w:sz="0" w:space="0" w:color="auto"/>
                    <w:bottom w:val="none" w:sz="0" w:space="0" w:color="auto"/>
                    <w:right w:val="none" w:sz="0" w:space="0" w:color="auto"/>
                  </w:divBdr>
                </w:div>
                <w:div w:id="393436173">
                  <w:marLeft w:val="0"/>
                  <w:marRight w:val="0"/>
                  <w:marTop w:val="0"/>
                  <w:marBottom w:val="0"/>
                  <w:divBdr>
                    <w:top w:val="none" w:sz="0" w:space="0" w:color="auto"/>
                    <w:left w:val="none" w:sz="0" w:space="0" w:color="auto"/>
                    <w:bottom w:val="none" w:sz="0" w:space="0" w:color="auto"/>
                    <w:right w:val="none" w:sz="0" w:space="0" w:color="auto"/>
                  </w:divBdr>
                </w:div>
                <w:div w:id="393436178">
                  <w:marLeft w:val="0"/>
                  <w:marRight w:val="0"/>
                  <w:marTop w:val="0"/>
                  <w:marBottom w:val="0"/>
                  <w:divBdr>
                    <w:top w:val="none" w:sz="0" w:space="0" w:color="auto"/>
                    <w:left w:val="none" w:sz="0" w:space="0" w:color="auto"/>
                    <w:bottom w:val="none" w:sz="0" w:space="0" w:color="auto"/>
                    <w:right w:val="none" w:sz="0" w:space="0" w:color="auto"/>
                  </w:divBdr>
                </w:div>
                <w:div w:id="393436181">
                  <w:marLeft w:val="0"/>
                  <w:marRight w:val="0"/>
                  <w:marTop w:val="0"/>
                  <w:marBottom w:val="0"/>
                  <w:divBdr>
                    <w:top w:val="none" w:sz="0" w:space="0" w:color="auto"/>
                    <w:left w:val="none" w:sz="0" w:space="0" w:color="auto"/>
                    <w:bottom w:val="none" w:sz="0" w:space="0" w:color="auto"/>
                    <w:right w:val="none" w:sz="0" w:space="0" w:color="auto"/>
                  </w:divBdr>
                </w:div>
                <w:div w:id="393436183">
                  <w:marLeft w:val="0"/>
                  <w:marRight w:val="0"/>
                  <w:marTop w:val="0"/>
                  <w:marBottom w:val="0"/>
                  <w:divBdr>
                    <w:top w:val="none" w:sz="0" w:space="0" w:color="auto"/>
                    <w:left w:val="none" w:sz="0" w:space="0" w:color="auto"/>
                    <w:bottom w:val="none" w:sz="0" w:space="0" w:color="auto"/>
                    <w:right w:val="none" w:sz="0" w:space="0" w:color="auto"/>
                  </w:divBdr>
                </w:div>
                <w:div w:id="393436205">
                  <w:marLeft w:val="0"/>
                  <w:marRight w:val="0"/>
                  <w:marTop w:val="0"/>
                  <w:marBottom w:val="0"/>
                  <w:divBdr>
                    <w:top w:val="none" w:sz="0" w:space="0" w:color="auto"/>
                    <w:left w:val="none" w:sz="0" w:space="0" w:color="auto"/>
                    <w:bottom w:val="none" w:sz="0" w:space="0" w:color="auto"/>
                    <w:right w:val="none" w:sz="0" w:space="0" w:color="auto"/>
                  </w:divBdr>
                </w:div>
                <w:div w:id="393436217">
                  <w:marLeft w:val="0"/>
                  <w:marRight w:val="0"/>
                  <w:marTop w:val="0"/>
                  <w:marBottom w:val="0"/>
                  <w:divBdr>
                    <w:top w:val="none" w:sz="0" w:space="0" w:color="auto"/>
                    <w:left w:val="none" w:sz="0" w:space="0" w:color="auto"/>
                    <w:bottom w:val="none" w:sz="0" w:space="0" w:color="auto"/>
                    <w:right w:val="none" w:sz="0" w:space="0" w:color="auto"/>
                  </w:divBdr>
                </w:div>
                <w:div w:id="393436227">
                  <w:marLeft w:val="0"/>
                  <w:marRight w:val="0"/>
                  <w:marTop w:val="0"/>
                  <w:marBottom w:val="0"/>
                  <w:divBdr>
                    <w:top w:val="none" w:sz="0" w:space="0" w:color="auto"/>
                    <w:left w:val="none" w:sz="0" w:space="0" w:color="auto"/>
                    <w:bottom w:val="none" w:sz="0" w:space="0" w:color="auto"/>
                    <w:right w:val="none" w:sz="0" w:space="0" w:color="auto"/>
                  </w:divBdr>
                </w:div>
                <w:div w:id="393436229">
                  <w:marLeft w:val="0"/>
                  <w:marRight w:val="0"/>
                  <w:marTop w:val="0"/>
                  <w:marBottom w:val="0"/>
                  <w:divBdr>
                    <w:top w:val="none" w:sz="0" w:space="0" w:color="auto"/>
                    <w:left w:val="none" w:sz="0" w:space="0" w:color="auto"/>
                    <w:bottom w:val="none" w:sz="0" w:space="0" w:color="auto"/>
                    <w:right w:val="none" w:sz="0" w:space="0" w:color="auto"/>
                  </w:divBdr>
                </w:div>
                <w:div w:id="393436232">
                  <w:marLeft w:val="0"/>
                  <w:marRight w:val="0"/>
                  <w:marTop w:val="0"/>
                  <w:marBottom w:val="0"/>
                  <w:divBdr>
                    <w:top w:val="none" w:sz="0" w:space="0" w:color="auto"/>
                    <w:left w:val="none" w:sz="0" w:space="0" w:color="auto"/>
                    <w:bottom w:val="none" w:sz="0" w:space="0" w:color="auto"/>
                    <w:right w:val="none" w:sz="0" w:space="0" w:color="auto"/>
                  </w:divBdr>
                </w:div>
                <w:div w:id="393436250">
                  <w:marLeft w:val="0"/>
                  <w:marRight w:val="0"/>
                  <w:marTop w:val="0"/>
                  <w:marBottom w:val="0"/>
                  <w:divBdr>
                    <w:top w:val="none" w:sz="0" w:space="0" w:color="auto"/>
                    <w:left w:val="none" w:sz="0" w:space="0" w:color="auto"/>
                    <w:bottom w:val="none" w:sz="0" w:space="0" w:color="auto"/>
                    <w:right w:val="none" w:sz="0" w:space="0" w:color="auto"/>
                  </w:divBdr>
                </w:div>
                <w:div w:id="393436253">
                  <w:marLeft w:val="0"/>
                  <w:marRight w:val="0"/>
                  <w:marTop w:val="0"/>
                  <w:marBottom w:val="0"/>
                  <w:divBdr>
                    <w:top w:val="none" w:sz="0" w:space="0" w:color="auto"/>
                    <w:left w:val="none" w:sz="0" w:space="0" w:color="auto"/>
                    <w:bottom w:val="none" w:sz="0" w:space="0" w:color="auto"/>
                    <w:right w:val="none" w:sz="0" w:space="0" w:color="auto"/>
                  </w:divBdr>
                </w:div>
                <w:div w:id="393436265">
                  <w:marLeft w:val="0"/>
                  <w:marRight w:val="0"/>
                  <w:marTop w:val="0"/>
                  <w:marBottom w:val="0"/>
                  <w:divBdr>
                    <w:top w:val="none" w:sz="0" w:space="0" w:color="auto"/>
                    <w:left w:val="none" w:sz="0" w:space="0" w:color="auto"/>
                    <w:bottom w:val="none" w:sz="0" w:space="0" w:color="auto"/>
                    <w:right w:val="none" w:sz="0" w:space="0" w:color="auto"/>
                  </w:divBdr>
                </w:div>
                <w:div w:id="39343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163">
          <w:marLeft w:val="0"/>
          <w:marRight w:val="0"/>
          <w:marTop w:val="0"/>
          <w:marBottom w:val="0"/>
          <w:divBdr>
            <w:top w:val="none" w:sz="0" w:space="0" w:color="auto"/>
            <w:left w:val="none" w:sz="0" w:space="0" w:color="auto"/>
            <w:bottom w:val="none" w:sz="0" w:space="0" w:color="auto"/>
            <w:right w:val="none" w:sz="0" w:space="0" w:color="auto"/>
          </w:divBdr>
          <w:divsChild>
            <w:div w:id="393435559">
              <w:marLeft w:val="0"/>
              <w:marRight w:val="0"/>
              <w:marTop w:val="0"/>
              <w:marBottom w:val="0"/>
              <w:divBdr>
                <w:top w:val="none" w:sz="0" w:space="0" w:color="auto"/>
                <w:left w:val="none" w:sz="0" w:space="0" w:color="auto"/>
                <w:bottom w:val="none" w:sz="0" w:space="0" w:color="auto"/>
                <w:right w:val="none" w:sz="0" w:space="0" w:color="auto"/>
              </w:divBdr>
              <w:divsChild>
                <w:div w:id="393435540">
                  <w:marLeft w:val="0"/>
                  <w:marRight w:val="0"/>
                  <w:marTop w:val="0"/>
                  <w:marBottom w:val="0"/>
                  <w:divBdr>
                    <w:top w:val="none" w:sz="0" w:space="0" w:color="auto"/>
                    <w:left w:val="none" w:sz="0" w:space="0" w:color="auto"/>
                    <w:bottom w:val="none" w:sz="0" w:space="0" w:color="auto"/>
                    <w:right w:val="none" w:sz="0" w:space="0" w:color="auto"/>
                  </w:divBdr>
                </w:div>
                <w:div w:id="393435542">
                  <w:marLeft w:val="0"/>
                  <w:marRight w:val="0"/>
                  <w:marTop w:val="0"/>
                  <w:marBottom w:val="0"/>
                  <w:divBdr>
                    <w:top w:val="none" w:sz="0" w:space="0" w:color="auto"/>
                    <w:left w:val="none" w:sz="0" w:space="0" w:color="auto"/>
                    <w:bottom w:val="none" w:sz="0" w:space="0" w:color="auto"/>
                    <w:right w:val="none" w:sz="0" w:space="0" w:color="auto"/>
                  </w:divBdr>
                </w:div>
                <w:div w:id="393435550">
                  <w:marLeft w:val="0"/>
                  <w:marRight w:val="0"/>
                  <w:marTop w:val="0"/>
                  <w:marBottom w:val="0"/>
                  <w:divBdr>
                    <w:top w:val="none" w:sz="0" w:space="0" w:color="auto"/>
                    <w:left w:val="none" w:sz="0" w:space="0" w:color="auto"/>
                    <w:bottom w:val="none" w:sz="0" w:space="0" w:color="auto"/>
                    <w:right w:val="none" w:sz="0" w:space="0" w:color="auto"/>
                  </w:divBdr>
                </w:div>
                <w:div w:id="393435553">
                  <w:marLeft w:val="0"/>
                  <w:marRight w:val="0"/>
                  <w:marTop w:val="0"/>
                  <w:marBottom w:val="0"/>
                  <w:divBdr>
                    <w:top w:val="none" w:sz="0" w:space="0" w:color="auto"/>
                    <w:left w:val="none" w:sz="0" w:space="0" w:color="auto"/>
                    <w:bottom w:val="none" w:sz="0" w:space="0" w:color="auto"/>
                    <w:right w:val="none" w:sz="0" w:space="0" w:color="auto"/>
                  </w:divBdr>
                </w:div>
                <w:div w:id="393435557">
                  <w:marLeft w:val="0"/>
                  <w:marRight w:val="0"/>
                  <w:marTop w:val="0"/>
                  <w:marBottom w:val="0"/>
                  <w:divBdr>
                    <w:top w:val="none" w:sz="0" w:space="0" w:color="auto"/>
                    <w:left w:val="none" w:sz="0" w:space="0" w:color="auto"/>
                    <w:bottom w:val="none" w:sz="0" w:space="0" w:color="auto"/>
                    <w:right w:val="none" w:sz="0" w:space="0" w:color="auto"/>
                  </w:divBdr>
                </w:div>
                <w:div w:id="393435574">
                  <w:marLeft w:val="0"/>
                  <w:marRight w:val="0"/>
                  <w:marTop w:val="0"/>
                  <w:marBottom w:val="0"/>
                  <w:divBdr>
                    <w:top w:val="none" w:sz="0" w:space="0" w:color="auto"/>
                    <w:left w:val="none" w:sz="0" w:space="0" w:color="auto"/>
                    <w:bottom w:val="none" w:sz="0" w:space="0" w:color="auto"/>
                    <w:right w:val="none" w:sz="0" w:space="0" w:color="auto"/>
                  </w:divBdr>
                </w:div>
                <w:div w:id="393435575">
                  <w:marLeft w:val="0"/>
                  <w:marRight w:val="0"/>
                  <w:marTop w:val="0"/>
                  <w:marBottom w:val="0"/>
                  <w:divBdr>
                    <w:top w:val="none" w:sz="0" w:space="0" w:color="auto"/>
                    <w:left w:val="none" w:sz="0" w:space="0" w:color="auto"/>
                    <w:bottom w:val="none" w:sz="0" w:space="0" w:color="auto"/>
                    <w:right w:val="none" w:sz="0" w:space="0" w:color="auto"/>
                  </w:divBdr>
                </w:div>
                <w:div w:id="393435593">
                  <w:marLeft w:val="0"/>
                  <w:marRight w:val="0"/>
                  <w:marTop w:val="0"/>
                  <w:marBottom w:val="0"/>
                  <w:divBdr>
                    <w:top w:val="none" w:sz="0" w:space="0" w:color="auto"/>
                    <w:left w:val="none" w:sz="0" w:space="0" w:color="auto"/>
                    <w:bottom w:val="none" w:sz="0" w:space="0" w:color="auto"/>
                    <w:right w:val="none" w:sz="0" w:space="0" w:color="auto"/>
                  </w:divBdr>
                </w:div>
                <w:div w:id="393435594">
                  <w:marLeft w:val="0"/>
                  <w:marRight w:val="0"/>
                  <w:marTop w:val="0"/>
                  <w:marBottom w:val="0"/>
                  <w:divBdr>
                    <w:top w:val="none" w:sz="0" w:space="0" w:color="auto"/>
                    <w:left w:val="none" w:sz="0" w:space="0" w:color="auto"/>
                    <w:bottom w:val="none" w:sz="0" w:space="0" w:color="auto"/>
                    <w:right w:val="none" w:sz="0" w:space="0" w:color="auto"/>
                  </w:divBdr>
                </w:div>
                <w:div w:id="393435595">
                  <w:marLeft w:val="0"/>
                  <w:marRight w:val="0"/>
                  <w:marTop w:val="0"/>
                  <w:marBottom w:val="0"/>
                  <w:divBdr>
                    <w:top w:val="none" w:sz="0" w:space="0" w:color="auto"/>
                    <w:left w:val="none" w:sz="0" w:space="0" w:color="auto"/>
                    <w:bottom w:val="none" w:sz="0" w:space="0" w:color="auto"/>
                    <w:right w:val="none" w:sz="0" w:space="0" w:color="auto"/>
                  </w:divBdr>
                </w:div>
                <w:div w:id="393435600">
                  <w:marLeft w:val="0"/>
                  <w:marRight w:val="0"/>
                  <w:marTop w:val="0"/>
                  <w:marBottom w:val="0"/>
                  <w:divBdr>
                    <w:top w:val="none" w:sz="0" w:space="0" w:color="auto"/>
                    <w:left w:val="none" w:sz="0" w:space="0" w:color="auto"/>
                    <w:bottom w:val="none" w:sz="0" w:space="0" w:color="auto"/>
                    <w:right w:val="none" w:sz="0" w:space="0" w:color="auto"/>
                  </w:divBdr>
                </w:div>
                <w:div w:id="393435608">
                  <w:marLeft w:val="0"/>
                  <w:marRight w:val="0"/>
                  <w:marTop w:val="0"/>
                  <w:marBottom w:val="0"/>
                  <w:divBdr>
                    <w:top w:val="none" w:sz="0" w:space="0" w:color="auto"/>
                    <w:left w:val="none" w:sz="0" w:space="0" w:color="auto"/>
                    <w:bottom w:val="none" w:sz="0" w:space="0" w:color="auto"/>
                    <w:right w:val="none" w:sz="0" w:space="0" w:color="auto"/>
                  </w:divBdr>
                </w:div>
                <w:div w:id="393435620">
                  <w:marLeft w:val="0"/>
                  <w:marRight w:val="0"/>
                  <w:marTop w:val="0"/>
                  <w:marBottom w:val="0"/>
                  <w:divBdr>
                    <w:top w:val="none" w:sz="0" w:space="0" w:color="auto"/>
                    <w:left w:val="none" w:sz="0" w:space="0" w:color="auto"/>
                    <w:bottom w:val="none" w:sz="0" w:space="0" w:color="auto"/>
                    <w:right w:val="none" w:sz="0" w:space="0" w:color="auto"/>
                  </w:divBdr>
                </w:div>
                <w:div w:id="393435621">
                  <w:marLeft w:val="0"/>
                  <w:marRight w:val="0"/>
                  <w:marTop w:val="0"/>
                  <w:marBottom w:val="0"/>
                  <w:divBdr>
                    <w:top w:val="none" w:sz="0" w:space="0" w:color="auto"/>
                    <w:left w:val="none" w:sz="0" w:space="0" w:color="auto"/>
                    <w:bottom w:val="none" w:sz="0" w:space="0" w:color="auto"/>
                    <w:right w:val="none" w:sz="0" w:space="0" w:color="auto"/>
                  </w:divBdr>
                </w:div>
                <w:div w:id="393435626">
                  <w:marLeft w:val="0"/>
                  <w:marRight w:val="0"/>
                  <w:marTop w:val="0"/>
                  <w:marBottom w:val="0"/>
                  <w:divBdr>
                    <w:top w:val="none" w:sz="0" w:space="0" w:color="auto"/>
                    <w:left w:val="none" w:sz="0" w:space="0" w:color="auto"/>
                    <w:bottom w:val="none" w:sz="0" w:space="0" w:color="auto"/>
                    <w:right w:val="none" w:sz="0" w:space="0" w:color="auto"/>
                  </w:divBdr>
                </w:div>
                <w:div w:id="393435632">
                  <w:marLeft w:val="0"/>
                  <w:marRight w:val="0"/>
                  <w:marTop w:val="0"/>
                  <w:marBottom w:val="0"/>
                  <w:divBdr>
                    <w:top w:val="none" w:sz="0" w:space="0" w:color="auto"/>
                    <w:left w:val="none" w:sz="0" w:space="0" w:color="auto"/>
                    <w:bottom w:val="none" w:sz="0" w:space="0" w:color="auto"/>
                    <w:right w:val="none" w:sz="0" w:space="0" w:color="auto"/>
                  </w:divBdr>
                </w:div>
                <w:div w:id="393435641">
                  <w:marLeft w:val="0"/>
                  <w:marRight w:val="0"/>
                  <w:marTop w:val="0"/>
                  <w:marBottom w:val="0"/>
                  <w:divBdr>
                    <w:top w:val="none" w:sz="0" w:space="0" w:color="auto"/>
                    <w:left w:val="none" w:sz="0" w:space="0" w:color="auto"/>
                    <w:bottom w:val="none" w:sz="0" w:space="0" w:color="auto"/>
                    <w:right w:val="none" w:sz="0" w:space="0" w:color="auto"/>
                  </w:divBdr>
                </w:div>
                <w:div w:id="393435644">
                  <w:marLeft w:val="0"/>
                  <w:marRight w:val="0"/>
                  <w:marTop w:val="0"/>
                  <w:marBottom w:val="0"/>
                  <w:divBdr>
                    <w:top w:val="none" w:sz="0" w:space="0" w:color="auto"/>
                    <w:left w:val="none" w:sz="0" w:space="0" w:color="auto"/>
                    <w:bottom w:val="none" w:sz="0" w:space="0" w:color="auto"/>
                    <w:right w:val="none" w:sz="0" w:space="0" w:color="auto"/>
                  </w:divBdr>
                </w:div>
                <w:div w:id="393435646">
                  <w:marLeft w:val="0"/>
                  <w:marRight w:val="0"/>
                  <w:marTop w:val="0"/>
                  <w:marBottom w:val="0"/>
                  <w:divBdr>
                    <w:top w:val="none" w:sz="0" w:space="0" w:color="auto"/>
                    <w:left w:val="none" w:sz="0" w:space="0" w:color="auto"/>
                    <w:bottom w:val="none" w:sz="0" w:space="0" w:color="auto"/>
                    <w:right w:val="none" w:sz="0" w:space="0" w:color="auto"/>
                  </w:divBdr>
                </w:div>
                <w:div w:id="393435653">
                  <w:marLeft w:val="0"/>
                  <w:marRight w:val="0"/>
                  <w:marTop w:val="0"/>
                  <w:marBottom w:val="0"/>
                  <w:divBdr>
                    <w:top w:val="none" w:sz="0" w:space="0" w:color="auto"/>
                    <w:left w:val="none" w:sz="0" w:space="0" w:color="auto"/>
                    <w:bottom w:val="none" w:sz="0" w:space="0" w:color="auto"/>
                    <w:right w:val="none" w:sz="0" w:space="0" w:color="auto"/>
                  </w:divBdr>
                </w:div>
                <w:div w:id="393435656">
                  <w:marLeft w:val="0"/>
                  <w:marRight w:val="0"/>
                  <w:marTop w:val="0"/>
                  <w:marBottom w:val="0"/>
                  <w:divBdr>
                    <w:top w:val="none" w:sz="0" w:space="0" w:color="auto"/>
                    <w:left w:val="none" w:sz="0" w:space="0" w:color="auto"/>
                    <w:bottom w:val="none" w:sz="0" w:space="0" w:color="auto"/>
                    <w:right w:val="none" w:sz="0" w:space="0" w:color="auto"/>
                  </w:divBdr>
                </w:div>
                <w:div w:id="393435680">
                  <w:marLeft w:val="0"/>
                  <w:marRight w:val="0"/>
                  <w:marTop w:val="0"/>
                  <w:marBottom w:val="0"/>
                  <w:divBdr>
                    <w:top w:val="none" w:sz="0" w:space="0" w:color="auto"/>
                    <w:left w:val="none" w:sz="0" w:space="0" w:color="auto"/>
                    <w:bottom w:val="none" w:sz="0" w:space="0" w:color="auto"/>
                    <w:right w:val="none" w:sz="0" w:space="0" w:color="auto"/>
                  </w:divBdr>
                </w:div>
                <w:div w:id="393435685">
                  <w:marLeft w:val="0"/>
                  <w:marRight w:val="0"/>
                  <w:marTop w:val="0"/>
                  <w:marBottom w:val="0"/>
                  <w:divBdr>
                    <w:top w:val="none" w:sz="0" w:space="0" w:color="auto"/>
                    <w:left w:val="none" w:sz="0" w:space="0" w:color="auto"/>
                    <w:bottom w:val="none" w:sz="0" w:space="0" w:color="auto"/>
                    <w:right w:val="none" w:sz="0" w:space="0" w:color="auto"/>
                  </w:divBdr>
                </w:div>
                <w:div w:id="393435686">
                  <w:marLeft w:val="0"/>
                  <w:marRight w:val="0"/>
                  <w:marTop w:val="0"/>
                  <w:marBottom w:val="0"/>
                  <w:divBdr>
                    <w:top w:val="none" w:sz="0" w:space="0" w:color="auto"/>
                    <w:left w:val="none" w:sz="0" w:space="0" w:color="auto"/>
                    <w:bottom w:val="none" w:sz="0" w:space="0" w:color="auto"/>
                    <w:right w:val="none" w:sz="0" w:space="0" w:color="auto"/>
                  </w:divBdr>
                </w:div>
                <w:div w:id="393435693">
                  <w:marLeft w:val="0"/>
                  <w:marRight w:val="0"/>
                  <w:marTop w:val="0"/>
                  <w:marBottom w:val="0"/>
                  <w:divBdr>
                    <w:top w:val="none" w:sz="0" w:space="0" w:color="auto"/>
                    <w:left w:val="none" w:sz="0" w:space="0" w:color="auto"/>
                    <w:bottom w:val="none" w:sz="0" w:space="0" w:color="auto"/>
                    <w:right w:val="none" w:sz="0" w:space="0" w:color="auto"/>
                  </w:divBdr>
                </w:div>
                <w:div w:id="393435696">
                  <w:marLeft w:val="0"/>
                  <w:marRight w:val="0"/>
                  <w:marTop w:val="0"/>
                  <w:marBottom w:val="0"/>
                  <w:divBdr>
                    <w:top w:val="none" w:sz="0" w:space="0" w:color="auto"/>
                    <w:left w:val="none" w:sz="0" w:space="0" w:color="auto"/>
                    <w:bottom w:val="none" w:sz="0" w:space="0" w:color="auto"/>
                    <w:right w:val="none" w:sz="0" w:space="0" w:color="auto"/>
                  </w:divBdr>
                </w:div>
                <w:div w:id="393435702">
                  <w:marLeft w:val="0"/>
                  <w:marRight w:val="0"/>
                  <w:marTop w:val="0"/>
                  <w:marBottom w:val="0"/>
                  <w:divBdr>
                    <w:top w:val="none" w:sz="0" w:space="0" w:color="auto"/>
                    <w:left w:val="none" w:sz="0" w:space="0" w:color="auto"/>
                    <w:bottom w:val="none" w:sz="0" w:space="0" w:color="auto"/>
                    <w:right w:val="none" w:sz="0" w:space="0" w:color="auto"/>
                  </w:divBdr>
                </w:div>
                <w:div w:id="393435708">
                  <w:marLeft w:val="0"/>
                  <w:marRight w:val="0"/>
                  <w:marTop w:val="0"/>
                  <w:marBottom w:val="0"/>
                  <w:divBdr>
                    <w:top w:val="none" w:sz="0" w:space="0" w:color="auto"/>
                    <w:left w:val="none" w:sz="0" w:space="0" w:color="auto"/>
                    <w:bottom w:val="none" w:sz="0" w:space="0" w:color="auto"/>
                    <w:right w:val="none" w:sz="0" w:space="0" w:color="auto"/>
                  </w:divBdr>
                </w:div>
                <w:div w:id="393435710">
                  <w:marLeft w:val="0"/>
                  <w:marRight w:val="0"/>
                  <w:marTop w:val="0"/>
                  <w:marBottom w:val="0"/>
                  <w:divBdr>
                    <w:top w:val="none" w:sz="0" w:space="0" w:color="auto"/>
                    <w:left w:val="none" w:sz="0" w:space="0" w:color="auto"/>
                    <w:bottom w:val="none" w:sz="0" w:space="0" w:color="auto"/>
                    <w:right w:val="none" w:sz="0" w:space="0" w:color="auto"/>
                  </w:divBdr>
                </w:div>
                <w:div w:id="393435713">
                  <w:marLeft w:val="0"/>
                  <w:marRight w:val="0"/>
                  <w:marTop w:val="0"/>
                  <w:marBottom w:val="0"/>
                  <w:divBdr>
                    <w:top w:val="none" w:sz="0" w:space="0" w:color="auto"/>
                    <w:left w:val="none" w:sz="0" w:space="0" w:color="auto"/>
                    <w:bottom w:val="none" w:sz="0" w:space="0" w:color="auto"/>
                    <w:right w:val="none" w:sz="0" w:space="0" w:color="auto"/>
                  </w:divBdr>
                </w:div>
                <w:div w:id="393435716">
                  <w:marLeft w:val="0"/>
                  <w:marRight w:val="0"/>
                  <w:marTop w:val="0"/>
                  <w:marBottom w:val="0"/>
                  <w:divBdr>
                    <w:top w:val="none" w:sz="0" w:space="0" w:color="auto"/>
                    <w:left w:val="none" w:sz="0" w:space="0" w:color="auto"/>
                    <w:bottom w:val="none" w:sz="0" w:space="0" w:color="auto"/>
                    <w:right w:val="none" w:sz="0" w:space="0" w:color="auto"/>
                  </w:divBdr>
                </w:div>
                <w:div w:id="393435725">
                  <w:marLeft w:val="0"/>
                  <w:marRight w:val="0"/>
                  <w:marTop w:val="0"/>
                  <w:marBottom w:val="0"/>
                  <w:divBdr>
                    <w:top w:val="none" w:sz="0" w:space="0" w:color="auto"/>
                    <w:left w:val="none" w:sz="0" w:space="0" w:color="auto"/>
                    <w:bottom w:val="none" w:sz="0" w:space="0" w:color="auto"/>
                    <w:right w:val="none" w:sz="0" w:space="0" w:color="auto"/>
                  </w:divBdr>
                </w:div>
                <w:div w:id="393435732">
                  <w:marLeft w:val="0"/>
                  <w:marRight w:val="0"/>
                  <w:marTop w:val="0"/>
                  <w:marBottom w:val="0"/>
                  <w:divBdr>
                    <w:top w:val="none" w:sz="0" w:space="0" w:color="auto"/>
                    <w:left w:val="none" w:sz="0" w:space="0" w:color="auto"/>
                    <w:bottom w:val="none" w:sz="0" w:space="0" w:color="auto"/>
                    <w:right w:val="none" w:sz="0" w:space="0" w:color="auto"/>
                  </w:divBdr>
                </w:div>
                <w:div w:id="393435749">
                  <w:marLeft w:val="0"/>
                  <w:marRight w:val="0"/>
                  <w:marTop w:val="0"/>
                  <w:marBottom w:val="0"/>
                  <w:divBdr>
                    <w:top w:val="none" w:sz="0" w:space="0" w:color="auto"/>
                    <w:left w:val="none" w:sz="0" w:space="0" w:color="auto"/>
                    <w:bottom w:val="none" w:sz="0" w:space="0" w:color="auto"/>
                    <w:right w:val="none" w:sz="0" w:space="0" w:color="auto"/>
                  </w:divBdr>
                </w:div>
                <w:div w:id="393435753">
                  <w:marLeft w:val="0"/>
                  <w:marRight w:val="0"/>
                  <w:marTop w:val="0"/>
                  <w:marBottom w:val="0"/>
                  <w:divBdr>
                    <w:top w:val="none" w:sz="0" w:space="0" w:color="auto"/>
                    <w:left w:val="none" w:sz="0" w:space="0" w:color="auto"/>
                    <w:bottom w:val="none" w:sz="0" w:space="0" w:color="auto"/>
                    <w:right w:val="none" w:sz="0" w:space="0" w:color="auto"/>
                  </w:divBdr>
                </w:div>
                <w:div w:id="393435768">
                  <w:marLeft w:val="0"/>
                  <w:marRight w:val="0"/>
                  <w:marTop w:val="0"/>
                  <w:marBottom w:val="0"/>
                  <w:divBdr>
                    <w:top w:val="none" w:sz="0" w:space="0" w:color="auto"/>
                    <w:left w:val="none" w:sz="0" w:space="0" w:color="auto"/>
                    <w:bottom w:val="none" w:sz="0" w:space="0" w:color="auto"/>
                    <w:right w:val="none" w:sz="0" w:space="0" w:color="auto"/>
                  </w:divBdr>
                </w:div>
                <w:div w:id="393435770">
                  <w:marLeft w:val="0"/>
                  <w:marRight w:val="0"/>
                  <w:marTop w:val="0"/>
                  <w:marBottom w:val="0"/>
                  <w:divBdr>
                    <w:top w:val="none" w:sz="0" w:space="0" w:color="auto"/>
                    <w:left w:val="none" w:sz="0" w:space="0" w:color="auto"/>
                    <w:bottom w:val="none" w:sz="0" w:space="0" w:color="auto"/>
                    <w:right w:val="none" w:sz="0" w:space="0" w:color="auto"/>
                  </w:divBdr>
                </w:div>
                <w:div w:id="393435784">
                  <w:marLeft w:val="0"/>
                  <w:marRight w:val="0"/>
                  <w:marTop w:val="0"/>
                  <w:marBottom w:val="0"/>
                  <w:divBdr>
                    <w:top w:val="none" w:sz="0" w:space="0" w:color="auto"/>
                    <w:left w:val="none" w:sz="0" w:space="0" w:color="auto"/>
                    <w:bottom w:val="none" w:sz="0" w:space="0" w:color="auto"/>
                    <w:right w:val="none" w:sz="0" w:space="0" w:color="auto"/>
                  </w:divBdr>
                </w:div>
                <w:div w:id="393435785">
                  <w:marLeft w:val="0"/>
                  <w:marRight w:val="0"/>
                  <w:marTop w:val="0"/>
                  <w:marBottom w:val="0"/>
                  <w:divBdr>
                    <w:top w:val="none" w:sz="0" w:space="0" w:color="auto"/>
                    <w:left w:val="none" w:sz="0" w:space="0" w:color="auto"/>
                    <w:bottom w:val="none" w:sz="0" w:space="0" w:color="auto"/>
                    <w:right w:val="none" w:sz="0" w:space="0" w:color="auto"/>
                  </w:divBdr>
                </w:div>
                <w:div w:id="393435790">
                  <w:marLeft w:val="0"/>
                  <w:marRight w:val="0"/>
                  <w:marTop w:val="0"/>
                  <w:marBottom w:val="0"/>
                  <w:divBdr>
                    <w:top w:val="none" w:sz="0" w:space="0" w:color="auto"/>
                    <w:left w:val="none" w:sz="0" w:space="0" w:color="auto"/>
                    <w:bottom w:val="none" w:sz="0" w:space="0" w:color="auto"/>
                    <w:right w:val="none" w:sz="0" w:space="0" w:color="auto"/>
                  </w:divBdr>
                </w:div>
                <w:div w:id="393435791">
                  <w:marLeft w:val="0"/>
                  <w:marRight w:val="0"/>
                  <w:marTop w:val="0"/>
                  <w:marBottom w:val="0"/>
                  <w:divBdr>
                    <w:top w:val="none" w:sz="0" w:space="0" w:color="auto"/>
                    <w:left w:val="none" w:sz="0" w:space="0" w:color="auto"/>
                    <w:bottom w:val="none" w:sz="0" w:space="0" w:color="auto"/>
                    <w:right w:val="none" w:sz="0" w:space="0" w:color="auto"/>
                  </w:divBdr>
                </w:div>
                <w:div w:id="393435793">
                  <w:marLeft w:val="0"/>
                  <w:marRight w:val="0"/>
                  <w:marTop w:val="0"/>
                  <w:marBottom w:val="0"/>
                  <w:divBdr>
                    <w:top w:val="none" w:sz="0" w:space="0" w:color="auto"/>
                    <w:left w:val="none" w:sz="0" w:space="0" w:color="auto"/>
                    <w:bottom w:val="none" w:sz="0" w:space="0" w:color="auto"/>
                    <w:right w:val="none" w:sz="0" w:space="0" w:color="auto"/>
                  </w:divBdr>
                </w:div>
                <w:div w:id="393435799">
                  <w:marLeft w:val="0"/>
                  <w:marRight w:val="0"/>
                  <w:marTop w:val="0"/>
                  <w:marBottom w:val="0"/>
                  <w:divBdr>
                    <w:top w:val="none" w:sz="0" w:space="0" w:color="auto"/>
                    <w:left w:val="none" w:sz="0" w:space="0" w:color="auto"/>
                    <w:bottom w:val="none" w:sz="0" w:space="0" w:color="auto"/>
                    <w:right w:val="none" w:sz="0" w:space="0" w:color="auto"/>
                  </w:divBdr>
                </w:div>
                <w:div w:id="393435801">
                  <w:marLeft w:val="0"/>
                  <w:marRight w:val="0"/>
                  <w:marTop w:val="0"/>
                  <w:marBottom w:val="0"/>
                  <w:divBdr>
                    <w:top w:val="none" w:sz="0" w:space="0" w:color="auto"/>
                    <w:left w:val="none" w:sz="0" w:space="0" w:color="auto"/>
                    <w:bottom w:val="none" w:sz="0" w:space="0" w:color="auto"/>
                    <w:right w:val="none" w:sz="0" w:space="0" w:color="auto"/>
                  </w:divBdr>
                </w:div>
                <w:div w:id="393435806">
                  <w:marLeft w:val="0"/>
                  <w:marRight w:val="0"/>
                  <w:marTop w:val="0"/>
                  <w:marBottom w:val="0"/>
                  <w:divBdr>
                    <w:top w:val="none" w:sz="0" w:space="0" w:color="auto"/>
                    <w:left w:val="none" w:sz="0" w:space="0" w:color="auto"/>
                    <w:bottom w:val="none" w:sz="0" w:space="0" w:color="auto"/>
                    <w:right w:val="none" w:sz="0" w:space="0" w:color="auto"/>
                  </w:divBdr>
                </w:div>
                <w:div w:id="393435816">
                  <w:marLeft w:val="0"/>
                  <w:marRight w:val="0"/>
                  <w:marTop w:val="0"/>
                  <w:marBottom w:val="0"/>
                  <w:divBdr>
                    <w:top w:val="none" w:sz="0" w:space="0" w:color="auto"/>
                    <w:left w:val="none" w:sz="0" w:space="0" w:color="auto"/>
                    <w:bottom w:val="none" w:sz="0" w:space="0" w:color="auto"/>
                    <w:right w:val="none" w:sz="0" w:space="0" w:color="auto"/>
                  </w:divBdr>
                </w:div>
                <w:div w:id="393435820">
                  <w:marLeft w:val="0"/>
                  <w:marRight w:val="0"/>
                  <w:marTop w:val="0"/>
                  <w:marBottom w:val="0"/>
                  <w:divBdr>
                    <w:top w:val="none" w:sz="0" w:space="0" w:color="auto"/>
                    <w:left w:val="none" w:sz="0" w:space="0" w:color="auto"/>
                    <w:bottom w:val="none" w:sz="0" w:space="0" w:color="auto"/>
                    <w:right w:val="none" w:sz="0" w:space="0" w:color="auto"/>
                  </w:divBdr>
                </w:div>
                <w:div w:id="393435828">
                  <w:marLeft w:val="0"/>
                  <w:marRight w:val="0"/>
                  <w:marTop w:val="0"/>
                  <w:marBottom w:val="0"/>
                  <w:divBdr>
                    <w:top w:val="none" w:sz="0" w:space="0" w:color="auto"/>
                    <w:left w:val="none" w:sz="0" w:space="0" w:color="auto"/>
                    <w:bottom w:val="none" w:sz="0" w:space="0" w:color="auto"/>
                    <w:right w:val="none" w:sz="0" w:space="0" w:color="auto"/>
                  </w:divBdr>
                </w:div>
                <w:div w:id="393435831">
                  <w:marLeft w:val="0"/>
                  <w:marRight w:val="0"/>
                  <w:marTop w:val="0"/>
                  <w:marBottom w:val="0"/>
                  <w:divBdr>
                    <w:top w:val="none" w:sz="0" w:space="0" w:color="auto"/>
                    <w:left w:val="none" w:sz="0" w:space="0" w:color="auto"/>
                    <w:bottom w:val="none" w:sz="0" w:space="0" w:color="auto"/>
                    <w:right w:val="none" w:sz="0" w:space="0" w:color="auto"/>
                  </w:divBdr>
                </w:div>
                <w:div w:id="393435833">
                  <w:marLeft w:val="0"/>
                  <w:marRight w:val="0"/>
                  <w:marTop w:val="0"/>
                  <w:marBottom w:val="0"/>
                  <w:divBdr>
                    <w:top w:val="none" w:sz="0" w:space="0" w:color="auto"/>
                    <w:left w:val="none" w:sz="0" w:space="0" w:color="auto"/>
                    <w:bottom w:val="none" w:sz="0" w:space="0" w:color="auto"/>
                    <w:right w:val="none" w:sz="0" w:space="0" w:color="auto"/>
                  </w:divBdr>
                </w:div>
                <w:div w:id="393435837">
                  <w:marLeft w:val="0"/>
                  <w:marRight w:val="0"/>
                  <w:marTop w:val="0"/>
                  <w:marBottom w:val="0"/>
                  <w:divBdr>
                    <w:top w:val="none" w:sz="0" w:space="0" w:color="auto"/>
                    <w:left w:val="none" w:sz="0" w:space="0" w:color="auto"/>
                    <w:bottom w:val="none" w:sz="0" w:space="0" w:color="auto"/>
                    <w:right w:val="none" w:sz="0" w:space="0" w:color="auto"/>
                  </w:divBdr>
                </w:div>
                <w:div w:id="393435845">
                  <w:marLeft w:val="0"/>
                  <w:marRight w:val="0"/>
                  <w:marTop w:val="0"/>
                  <w:marBottom w:val="0"/>
                  <w:divBdr>
                    <w:top w:val="none" w:sz="0" w:space="0" w:color="auto"/>
                    <w:left w:val="none" w:sz="0" w:space="0" w:color="auto"/>
                    <w:bottom w:val="none" w:sz="0" w:space="0" w:color="auto"/>
                    <w:right w:val="none" w:sz="0" w:space="0" w:color="auto"/>
                  </w:divBdr>
                </w:div>
                <w:div w:id="393435853">
                  <w:marLeft w:val="0"/>
                  <w:marRight w:val="0"/>
                  <w:marTop w:val="0"/>
                  <w:marBottom w:val="0"/>
                  <w:divBdr>
                    <w:top w:val="none" w:sz="0" w:space="0" w:color="auto"/>
                    <w:left w:val="none" w:sz="0" w:space="0" w:color="auto"/>
                    <w:bottom w:val="none" w:sz="0" w:space="0" w:color="auto"/>
                    <w:right w:val="none" w:sz="0" w:space="0" w:color="auto"/>
                  </w:divBdr>
                </w:div>
                <w:div w:id="393435866">
                  <w:marLeft w:val="0"/>
                  <w:marRight w:val="0"/>
                  <w:marTop w:val="0"/>
                  <w:marBottom w:val="0"/>
                  <w:divBdr>
                    <w:top w:val="none" w:sz="0" w:space="0" w:color="auto"/>
                    <w:left w:val="none" w:sz="0" w:space="0" w:color="auto"/>
                    <w:bottom w:val="none" w:sz="0" w:space="0" w:color="auto"/>
                    <w:right w:val="none" w:sz="0" w:space="0" w:color="auto"/>
                  </w:divBdr>
                </w:div>
                <w:div w:id="393435890">
                  <w:marLeft w:val="0"/>
                  <w:marRight w:val="0"/>
                  <w:marTop w:val="0"/>
                  <w:marBottom w:val="0"/>
                  <w:divBdr>
                    <w:top w:val="none" w:sz="0" w:space="0" w:color="auto"/>
                    <w:left w:val="none" w:sz="0" w:space="0" w:color="auto"/>
                    <w:bottom w:val="none" w:sz="0" w:space="0" w:color="auto"/>
                    <w:right w:val="none" w:sz="0" w:space="0" w:color="auto"/>
                  </w:divBdr>
                </w:div>
                <w:div w:id="393435891">
                  <w:marLeft w:val="0"/>
                  <w:marRight w:val="0"/>
                  <w:marTop w:val="0"/>
                  <w:marBottom w:val="0"/>
                  <w:divBdr>
                    <w:top w:val="none" w:sz="0" w:space="0" w:color="auto"/>
                    <w:left w:val="none" w:sz="0" w:space="0" w:color="auto"/>
                    <w:bottom w:val="none" w:sz="0" w:space="0" w:color="auto"/>
                    <w:right w:val="none" w:sz="0" w:space="0" w:color="auto"/>
                  </w:divBdr>
                </w:div>
                <w:div w:id="393435900">
                  <w:marLeft w:val="0"/>
                  <w:marRight w:val="0"/>
                  <w:marTop w:val="0"/>
                  <w:marBottom w:val="0"/>
                  <w:divBdr>
                    <w:top w:val="none" w:sz="0" w:space="0" w:color="auto"/>
                    <w:left w:val="none" w:sz="0" w:space="0" w:color="auto"/>
                    <w:bottom w:val="none" w:sz="0" w:space="0" w:color="auto"/>
                    <w:right w:val="none" w:sz="0" w:space="0" w:color="auto"/>
                  </w:divBdr>
                </w:div>
                <w:div w:id="393435904">
                  <w:marLeft w:val="0"/>
                  <w:marRight w:val="0"/>
                  <w:marTop w:val="0"/>
                  <w:marBottom w:val="0"/>
                  <w:divBdr>
                    <w:top w:val="none" w:sz="0" w:space="0" w:color="auto"/>
                    <w:left w:val="none" w:sz="0" w:space="0" w:color="auto"/>
                    <w:bottom w:val="none" w:sz="0" w:space="0" w:color="auto"/>
                    <w:right w:val="none" w:sz="0" w:space="0" w:color="auto"/>
                  </w:divBdr>
                </w:div>
                <w:div w:id="393435907">
                  <w:marLeft w:val="0"/>
                  <w:marRight w:val="0"/>
                  <w:marTop w:val="0"/>
                  <w:marBottom w:val="0"/>
                  <w:divBdr>
                    <w:top w:val="none" w:sz="0" w:space="0" w:color="auto"/>
                    <w:left w:val="none" w:sz="0" w:space="0" w:color="auto"/>
                    <w:bottom w:val="none" w:sz="0" w:space="0" w:color="auto"/>
                    <w:right w:val="none" w:sz="0" w:space="0" w:color="auto"/>
                  </w:divBdr>
                </w:div>
                <w:div w:id="393435911">
                  <w:marLeft w:val="0"/>
                  <w:marRight w:val="0"/>
                  <w:marTop w:val="0"/>
                  <w:marBottom w:val="0"/>
                  <w:divBdr>
                    <w:top w:val="none" w:sz="0" w:space="0" w:color="auto"/>
                    <w:left w:val="none" w:sz="0" w:space="0" w:color="auto"/>
                    <w:bottom w:val="none" w:sz="0" w:space="0" w:color="auto"/>
                    <w:right w:val="none" w:sz="0" w:space="0" w:color="auto"/>
                  </w:divBdr>
                </w:div>
                <w:div w:id="393435912">
                  <w:marLeft w:val="0"/>
                  <w:marRight w:val="0"/>
                  <w:marTop w:val="0"/>
                  <w:marBottom w:val="0"/>
                  <w:divBdr>
                    <w:top w:val="none" w:sz="0" w:space="0" w:color="auto"/>
                    <w:left w:val="none" w:sz="0" w:space="0" w:color="auto"/>
                    <w:bottom w:val="none" w:sz="0" w:space="0" w:color="auto"/>
                    <w:right w:val="none" w:sz="0" w:space="0" w:color="auto"/>
                  </w:divBdr>
                </w:div>
                <w:div w:id="393435913">
                  <w:marLeft w:val="0"/>
                  <w:marRight w:val="0"/>
                  <w:marTop w:val="0"/>
                  <w:marBottom w:val="0"/>
                  <w:divBdr>
                    <w:top w:val="none" w:sz="0" w:space="0" w:color="auto"/>
                    <w:left w:val="none" w:sz="0" w:space="0" w:color="auto"/>
                    <w:bottom w:val="none" w:sz="0" w:space="0" w:color="auto"/>
                    <w:right w:val="none" w:sz="0" w:space="0" w:color="auto"/>
                  </w:divBdr>
                </w:div>
                <w:div w:id="393435917">
                  <w:marLeft w:val="0"/>
                  <w:marRight w:val="0"/>
                  <w:marTop w:val="0"/>
                  <w:marBottom w:val="0"/>
                  <w:divBdr>
                    <w:top w:val="none" w:sz="0" w:space="0" w:color="auto"/>
                    <w:left w:val="none" w:sz="0" w:space="0" w:color="auto"/>
                    <w:bottom w:val="none" w:sz="0" w:space="0" w:color="auto"/>
                    <w:right w:val="none" w:sz="0" w:space="0" w:color="auto"/>
                  </w:divBdr>
                </w:div>
                <w:div w:id="393435920">
                  <w:marLeft w:val="0"/>
                  <w:marRight w:val="0"/>
                  <w:marTop w:val="0"/>
                  <w:marBottom w:val="0"/>
                  <w:divBdr>
                    <w:top w:val="none" w:sz="0" w:space="0" w:color="auto"/>
                    <w:left w:val="none" w:sz="0" w:space="0" w:color="auto"/>
                    <w:bottom w:val="none" w:sz="0" w:space="0" w:color="auto"/>
                    <w:right w:val="none" w:sz="0" w:space="0" w:color="auto"/>
                  </w:divBdr>
                </w:div>
                <w:div w:id="393435929">
                  <w:marLeft w:val="0"/>
                  <w:marRight w:val="0"/>
                  <w:marTop w:val="0"/>
                  <w:marBottom w:val="0"/>
                  <w:divBdr>
                    <w:top w:val="none" w:sz="0" w:space="0" w:color="auto"/>
                    <w:left w:val="none" w:sz="0" w:space="0" w:color="auto"/>
                    <w:bottom w:val="none" w:sz="0" w:space="0" w:color="auto"/>
                    <w:right w:val="none" w:sz="0" w:space="0" w:color="auto"/>
                  </w:divBdr>
                </w:div>
                <w:div w:id="393435938">
                  <w:marLeft w:val="0"/>
                  <w:marRight w:val="0"/>
                  <w:marTop w:val="0"/>
                  <w:marBottom w:val="0"/>
                  <w:divBdr>
                    <w:top w:val="none" w:sz="0" w:space="0" w:color="auto"/>
                    <w:left w:val="none" w:sz="0" w:space="0" w:color="auto"/>
                    <w:bottom w:val="none" w:sz="0" w:space="0" w:color="auto"/>
                    <w:right w:val="none" w:sz="0" w:space="0" w:color="auto"/>
                  </w:divBdr>
                </w:div>
                <w:div w:id="393435942">
                  <w:marLeft w:val="0"/>
                  <w:marRight w:val="0"/>
                  <w:marTop w:val="0"/>
                  <w:marBottom w:val="0"/>
                  <w:divBdr>
                    <w:top w:val="none" w:sz="0" w:space="0" w:color="auto"/>
                    <w:left w:val="none" w:sz="0" w:space="0" w:color="auto"/>
                    <w:bottom w:val="none" w:sz="0" w:space="0" w:color="auto"/>
                    <w:right w:val="none" w:sz="0" w:space="0" w:color="auto"/>
                  </w:divBdr>
                </w:div>
                <w:div w:id="393435951">
                  <w:marLeft w:val="0"/>
                  <w:marRight w:val="0"/>
                  <w:marTop w:val="0"/>
                  <w:marBottom w:val="0"/>
                  <w:divBdr>
                    <w:top w:val="none" w:sz="0" w:space="0" w:color="auto"/>
                    <w:left w:val="none" w:sz="0" w:space="0" w:color="auto"/>
                    <w:bottom w:val="none" w:sz="0" w:space="0" w:color="auto"/>
                    <w:right w:val="none" w:sz="0" w:space="0" w:color="auto"/>
                  </w:divBdr>
                </w:div>
                <w:div w:id="393435954">
                  <w:marLeft w:val="0"/>
                  <w:marRight w:val="0"/>
                  <w:marTop w:val="0"/>
                  <w:marBottom w:val="0"/>
                  <w:divBdr>
                    <w:top w:val="none" w:sz="0" w:space="0" w:color="auto"/>
                    <w:left w:val="none" w:sz="0" w:space="0" w:color="auto"/>
                    <w:bottom w:val="none" w:sz="0" w:space="0" w:color="auto"/>
                    <w:right w:val="none" w:sz="0" w:space="0" w:color="auto"/>
                  </w:divBdr>
                </w:div>
                <w:div w:id="393435956">
                  <w:marLeft w:val="0"/>
                  <w:marRight w:val="0"/>
                  <w:marTop w:val="0"/>
                  <w:marBottom w:val="0"/>
                  <w:divBdr>
                    <w:top w:val="none" w:sz="0" w:space="0" w:color="auto"/>
                    <w:left w:val="none" w:sz="0" w:space="0" w:color="auto"/>
                    <w:bottom w:val="none" w:sz="0" w:space="0" w:color="auto"/>
                    <w:right w:val="none" w:sz="0" w:space="0" w:color="auto"/>
                  </w:divBdr>
                </w:div>
                <w:div w:id="393435958">
                  <w:marLeft w:val="0"/>
                  <w:marRight w:val="0"/>
                  <w:marTop w:val="0"/>
                  <w:marBottom w:val="0"/>
                  <w:divBdr>
                    <w:top w:val="none" w:sz="0" w:space="0" w:color="auto"/>
                    <w:left w:val="none" w:sz="0" w:space="0" w:color="auto"/>
                    <w:bottom w:val="none" w:sz="0" w:space="0" w:color="auto"/>
                    <w:right w:val="none" w:sz="0" w:space="0" w:color="auto"/>
                  </w:divBdr>
                </w:div>
                <w:div w:id="393435964">
                  <w:marLeft w:val="0"/>
                  <w:marRight w:val="0"/>
                  <w:marTop w:val="0"/>
                  <w:marBottom w:val="0"/>
                  <w:divBdr>
                    <w:top w:val="none" w:sz="0" w:space="0" w:color="auto"/>
                    <w:left w:val="none" w:sz="0" w:space="0" w:color="auto"/>
                    <w:bottom w:val="none" w:sz="0" w:space="0" w:color="auto"/>
                    <w:right w:val="none" w:sz="0" w:space="0" w:color="auto"/>
                  </w:divBdr>
                </w:div>
                <w:div w:id="393435978">
                  <w:marLeft w:val="0"/>
                  <w:marRight w:val="0"/>
                  <w:marTop w:val="0"/>
                  <w:marBottom w:val="0"/>
                  <w:divBdr>
                    <w:top w:val="none" w:sz="0" w:space="0" w:color="auto"/>
                    <w:left w:val="none" w:sz="0" w:space="0" w:color="auto"/>
                    <w:bottom w:val="none" w:sz="0" w:space="0" w:color="auto"/>
                    <w:right w:val="none" w:sz="0" w:space="0" w:color="auto"/>
                  </w:divBdr>
                </w:div>
                <w:div w:id="393435984">
                  <w:marLeft w:val="0"/>
                  <w:marRight w:val="0"/>
                  <w:marTop w:val="0"/>
                  <w:marBottom w:val="0"/>
                  <w:divBdr>
                    <w:top w:val="none" w:sz="0" w:space="0" w:color="auto"/>
                    <w:left w:val="none" w:sz="0" w:space="0" w:color="auto"/>
                    <w:bottom w:val="none" w:sz="0" w:space="0" w:color="auto"/>
                    <w:right w:val="none" w:sz="0" w:space="0" w:color="auto"/>
                  </w:divBdr>
                </w:div>
                <w:div w:id="393435986">
                  <w:marLeft w:val="0"/>
                  <w:marRight w:val="0"/>
                  <w:marTop w:val="0"/>
                  <w:marBottom w:val="0"/>
                  <w:divBdr>
                    <w:top w:val="none" w:sz="0" w:space="0" w:color="auto"/>
                    <w:left w:val="none" w:sz="0" w:space="0" w:color="auto"/>
                    <w:bottom w:val="none" w:sz="0" w:space="0" w:color="auto"/>
                    <w:right w:val="none" w:sz="0" w:space="0" w:color="auto"/>
                  </w:divBdr>
                </w:div>
                <w:div w:id="393435988">
                  <w:marLeft w:val="0"/>
                  <w:marRight w:val="0"/>
                  <w:marTop w:val="0"/>
                  <w:marBottom w:val="0"/>
                  <w:divBdr>
                    <w:top w:val="none" w:sz="0" w:space="0" w:color="auto"/>
                    <w:left w:val="none" w:sz="0" w:space="0" w:color="auto"/>
                    <w:bottom w:val="none" w:sz="0" w:space="0" w:color="auto"/>
                    <w:right w:val="none" w:sz="0" w:space="0" w:color="auto"/>
                  </w:divBdr>
                </w:div>
                <w:div w:id="393436002">
                  <w:marLeft w:val="0"/>
                  <w:marRight w:val="0"/>
                  <w:marTop w:val="0"/>
                  <w:marBottom w:val="0"/>
                  <w:divBdr>
                    <w:top w:val="none" w:sz="0" w:space="0" w:color="auto"/>
                    <w:left w:val="none" w:sz="0" w:space="0" w:color="auto"/>
                    <w:bottom w:val="none" w:sz="0" w:space="0" w:color="auto"/>
                    <w:right w:val="none" w:sz="0" w:space="0" w:color="auto"/>
                  </w:divBdr>
                </w:div>
                <w:div w:id="393436003">
                  <w:marLeft w:val="0"/>
                  <w:marRight w:val="0"/>
                  <w:marTop w:val="0"/>
                  <w:marBottom w:val="0"/>
                  <w:divBdr>
                    <w:top w:val="none" w:sz="0" w:space="0" w:color="auto"/>
                    <w:left w:val="none" w:sz="0" w:space="0" w:color="auto"/>
                    <w:bottom w:val="none" w:sz="0" w:space="0" w:color="auto"/>
                    <w:right w:val="none" w:sz="0" w:space="0" w:color="auto"/>
                  </w:divBdr>
                </w:div>
                <w:div w:id="393436006">
                  <w:marLeft w:val="0"/>
                  <w:marRight w:val="0"/>
                  <w:marTop w:val="0"/>
                  <w:marBottom w:val="0"/>
                  <w:divBdr>
                    <w:top w:val="none" w:sz="0" w:space="0" w:color="auto"/>
                    <w:left w:val="none" w:sz="0" w:space="0" w:color="auto"/>
                    <w:bottom w:val="none" w:sz="0" w:space="0" w:color="auto"/>
                    <w:right w:val="none" w:sz="0" w:space="0" w:color="auto"/>
                  </w:divBdr>
                </w:div>
                <w:div w:id="393436011">
                  <w:marLeft w:val="0"/>
                  <w:marRight w:val="0"/>
                  <w:marTop w:val="0"/>
                  <w:marBottom w:val="0"/>
                  <w:divBdr>
                    <w:top w:val="none" w:sz="0" w:space="0" w:color="auto"/>
                    <w:left w:val="none" w:sz="0" w:space="0" w:color="auto"/>
                    <w:bottom w:val="none" w:sz="0" w:space="0" w:color="auto"/>
                    <w:right w:val="none" w:sz="0" w:space="0" w:color="auto"/>
                  </w:divBdr>
                </w:div>
                <w:div w:id="393436018">
                  <w:marLeft w:val="0"/>
                  <w:marRight w:val="0"/>
                  <w:marTop w:val="0"/>
                  <w:marBottom w:val="0"/>
                  <w:divBdr>
                    <w:top w:val="none" w:sz="0" w:space="0" w:color="auto"/>
                    <w:left w:val="none" w:sz="0" w:space="0" w:color="auto"/>
                    <w:bottom w:val="none" w:sz="0" w:space="0" w:color="auto"/>
                    <w:right w:val="none" w:sz="0" w:space="0" w:color="auto"/>
                  </w:divBdr>
                </w:div>
                <w:div w:id="393436030">
                  <w:marLeft w:val="0"/>
                  <w:marRight w:val="0"/>
                  <w:marTop w:val="0"/>
                  <w:marBottom w:val="0"/>
                  <w:divBdr>
                    <w:top w:val="none" w:sz="0" w:space="0" w:color="auto"/>
                    <w:left w:val="none" w:sz="0" w:space="0" w:color="auto"/>
                    <w:bottom w:val="none" w:sz="0" w:space="0" w:color="auto"/>
                    <w:right w:val="none" w:sz="0" w:space="0" w:color="auto"/>
                  </w:divBdr>
                </w:div>
                <w:div w:id="393436035">
                  <w:marLeft w:val="0"/>
                  <w:marRight w:val="0"/>
                  <w:marTop w:val="0"/>
                  <w:marBottom w:val="0"/>
                  <w:divBdr>
                    <w:top w:val="none" w:sz="0" w:space="0" w:color="auto"/>
                    <w:left w:val="none" w:sz="0" w:space="0" w:color="auto"/>
                    <w:bottom w:val="none" w:sz="0" w:space="0" w:color="auto"/>
                    <w:right w:val="none" w:sz="0" w:space="0" w:color="auto"/>
                  </w:divBdr>
                </w:div>
                <w:div w:id="393436038">
                  <w:marLeft w:val="0"/>
                  <w:marRight w:val="0"/>
                  <w:marTop w:val="0"/>
                  <w:marBottom w:val="0"/>
                  <w:divBdr>
                    <w:top w:val="none" w:sz="0" w:space="0" w:color="auto"/>
                    <w:left w:val="none" w:sz="0" w:space="0" w:color="auto"/>
                    <w:bottom w:val="none" w:sz="0" w:space="0" w:color="auto"/>
                    <w:right w:val="none" w:sz="0" w:space="0" w:color="auto"/>
                  </w:divBdr>
                </w:div>
                <w:div w:id="393436042">
                  <w:marLeft w:val="0"/>
                  <w:marRight w:val="0"/>
                  <w:marTop w:val="0"/>
                  <w:marBottom w:val="0"/>
                  <w:divBdr>
                    <w:top w:val="none" w:sz="0" w:space="0" w:color="auto"/>
                    <w:left w:val="none" w:sz="0" w:space="0" w:color="auto"/>
                    <w:bottom w:val="none" w:sz="0" w:space="0" w:color="auto"/>
                    <w:right w:val="none" w:sz="0" w:space="0" w:color="auto"/>
                  </w:divBdr>
                </w:div>
                <w:div w:id="393436048">
                  <w:marLeft w:val="0"/>
                  <w:marRight w:val="0"/>
                  <w:marTop w:val="0"/>
                  <w:marBottom w:val="0"/>
                  <w:divBdr>
                    <w:top w:val="none" w:sz="0" w:space="0" w:color="auto"/>
                    <w:left w:val="none" w:sz="0" w:space="0" w:color="auto"/>
                    <w:bottom w:val="none" w:sz="0" w:space="0" w:color="auto"/>
                    <w:right w:val="none" w:sz="0" w:space="0" w:color="auto"/>
                  </w:divBdr>
                </w:div>
                <w:div w:id="393436052">
                  <w:marLeft w:val="0"/>
                  <w:marRight w:val="0"/>
                  <w:marTop w:val="0"/>
                  <w:marBottom w:val="0"/>
                  <w:divBdr>
                    <w:top w:val="none" w:sz="0" w:space="0" w:color="auto"/>
                    <w:left w:val="none" w:sz="0" w:space="0" w:color="auto"/>
                    <w:bottom w:val="none" w:sz="0" w:space="0" w:color="auto"/>
                    <w:right w:val="none" w:sz="0" w:space="0" w:color="auto"/>
                  </w:divBdr>
                </w:div>
                <w:div w:id="393436066">
                  <w:marLeft w:val="0"/>
                  <w:marRight w:val="0"/>
                  <w:marTop w:val="0"/>
                  <w:marBottom w:val="0"/>
                  <w:divBdr>
                    <w:top w:val="none" w:sz="0" w:space="0" w:color="auto"/>
                    <w:left w:val="none" w:sz="0" w:space="0" w:color="auto"/>
                    <w:bottom w:val="none" w:sz="0" w:space="0" w:color="auto"/>
                    <w:right w:val="none" w:sz="0" w:space="0" w:color="auto"/>
                  </w:divBdr>
                </w:div>
                <w:div w:id="393436067">
                  <w:marLeft w:val="0"/>
                  <w:marRight w:val="0"/>
                  <w:marTop w:val="0"/>
                  <w:marBottom w:val="0"/>
                  <w:divBdr>
                    <w:top w:val="none" w:sz="0" w:space="0" w:color="auto"/>
                    <w:left w:val="none" w:sz="0" w:space="0" w:color="auto"/>
                    <w:bottom w:val="none" w:sz="0" w:space="0" w:color="auto"/>
                    <w:right w:val="none" w:sz="0" w:space="0" w:color="auto"/>
                  </w:divBdr>
                </w:div>
                <w:div w:id="393436069">
                  <w:marLeft w:val="0"/>
                  <w:marRight w:val="0"/>
                  <w:marTop w:val="0"/>
                  <w:marBottom w:val="0"/>
                  <w:divBdr>
                    <w:top w:val="none" w:sz="0" w:space="0" w:color="auto"/>
                    <w:left w:val="none" w:sz="0" w:space="0" w:color="auto"/>
                    <w:bottom w:val="none" w:sz="0" w:space="0" w:color="auto"/>
                    <w:right w:val="none" w:sz="0" w:space="0" w:color="auto"/>
                  </w:divBdr>
                </w:div>
                <w:div w:id="393436073">
                  <w:marLeft w:val="0"/>
                  <w:marRight w:val="0"/>
                  <w:marTop w:val="0"/>
                  <w:marBottom w:val="0"/>
                  <w:divBdr>
                    <w:top w:val="none" w:sz="0" w:space="0" w:color="auto"/>
                    <w:left w:val="none" w:sz="0" w:space="0" w:color="auto"/>
                    <w:bottom w:val="none" w:sz="0" w:space="0" w:color="auto"/>
                    <w:right w:val="none" w:sz="0" w:space="0" w:color="auto"/>
                  </w:divBdr>
                </w:div>
                <w:div w:id="393436080">
                  <w:marLeft w:val="0"/>
                  <w:marRight w:val="0"/>
                  <w:marTop w:val="0"/>
                  <w:marBottom w:val="0"/>
                  <w:divBdr>
                    <w:top w:val="none" w:sz="0" w:space="0" w:color="auto"/>
                    <w:left w:val="none" w:sz="0" w:space="0" w:color="auto"/>
                    <w:bottom w:val="none" w:sz="0" w:space="0" w:color="auto"/>
                    <w:right w:val="none" w:sz="0" w:space="0" w:color="auto"/>
                  </w:divBdr>
                </w:div>
                <w:div w:id="393436082">
                  <w:marLeft w:val="0"/>
                  <w:marRight w:val="0"/>
                  <w:marTop w:val="0"/>
                  <w:marBottom w:val="0"/>
                  <w:divBdr>
                    <w:top w:val="none" w:sz="0" w:space="0" w:color="auto"/>
                    <w:left w:val="none" w:sz="0" w:space="0" w:color="auto"/>
                    <w:bottom w:val="none" w:sz="0" w:space="0" w:color="auto"/>
                    <w:right w:val="none" w:sz="0" w:space="0" w:color="auto"/>
                  </w:divBdr>
                </w:div>
                <w:div w:id="393436084">
                  <w:marLeft w:val="0"/>
                  <w:marRight w:val="0"/>
                  <w:marTop w:val="0"/>
                  <w:marBottom w:val="0"/>
                  <w:divBdr>
                    <w:top w:val="none" w:sz="0" w:space="0" w:color="auto"/>
                    <w:left w:val="none" w:sz="0" w:space="0" w:color="auto"/>
                    <w:bottom w:val="none" w:sz="0" w:space="0" w:color="auto"/>
                    <w:right w:val="none" w:sz="0" w:space="0" w:color="auto"/>
                  </w:divBdr>
                </w:div>
                <w:div w:id="393436092">
                  <w:marLeft w:val="0"/>
                  <w:marRight w:val="0"/>
                  <w:marTop w:val="0"/>
                  <w:marBottom w:val="0"/>
                  <w:divBdr>
                    <w:top w:val="none" w:sz="0" w:space="0" w:color="auto"/>
                    <w:left w:val="none" w:sz="0" w:space="0" w:color="auto"/>
                    <w:bottom w:val="none" w:sz="0" w:space="0" w:color="auto"/>
                    <w:right w:val="none" w:sz="0" w:space="0" w:color="auto"/>
                  </w:divBdr>
                </w:div>
                <w:div w:id="393436099">
                  <w:marLeft w:val="0"/>
                  <w:marRight w:val="0"/>
                  <w:marTop w:val="0"/>
                  <w:marBottom w:val="0"/>
                  <w:divBdr>
                    <w:top w:val="none" w:sz="0" w:space="0" w:color="auto"/>
                    <w:left w:val="none" w:sz="0" w:space="0" w:color="auto"/>
                    <w:bottom w:val="none" w:sz="0" w:space="0" w:color="auto"/>
                    <w:right w:val="none" w:sz="0" w:space="0" w:color="auto"/>
                  </w:divBdr>
                </w:div>
                <w:div w:id="393436100">
                  <w:marLeft w:val="0"/>
                  <w:marRight w:val="0"/>
                  <w:marTop w:val="0"/>
                  <w:marBottom w:val="0"/>
                  <w:divBdr>
                    <w:top w:val="none" w:sz="0" w:space="0" w:color="auto"/>
                    <w:left w:val="none" w:sz="0" w:space="0" w:color="auto"/>
                    <w:bottom w:val="none" w:sz="0" w:space="0" w:color="auto"/>
                    <w:right w:val="none" w:sz="0" w:space="0" w:color="auto"/>
                  </w:divBdr>
                </w:div>
                <w:div w:id="393436106">
                  <w:marLeft w:val="0"/>
                  <w:marRight w:val="0"/>
                  <w:marTop w:val="0"/>
                  <w:marBottom w:val="0"/>
                  <w:divBdr>
                    <w:top w:val="none" w:sz="0" w:space="0" w:color="auto"/>
                    <w:left w:val="none" w:sz="0" w:space="0" w:color="auto"/>
                    <w:bottom w:val="none" w:sz="0" w:space="0" w:color="auto"/>
                    <w:right w:val="none" w:sz="0" w:space="0" w:color="auto"/>
                  </w:divBdr>
                </w:div>
                <w:div w:id="393436112">
                  <w:marLeft w:val="0"/>
                  <w:marRight w:val="0"/>
                  <w:marTop w:val="0"/>
                  <w:marBottom w:val="0"/>
                  <w:divBdr>
                    <w:top w:val="none" w:sz="0" w:space="0" w:color="auto"/>
                    <w:left w:val="none" w:sz="0" w:space="0" w:color="auto"/>
                    <w:bottom w:val="none" w:sz="0" w:space="0" w:color="auto"/>
                    <w:right w:val="none" w:sz="0" w:space="0" w:color="auto"/>
                  </w:divBdr>
                </w:div>
                <w:div w:id="393436128">
                  <w:marLeft w:val="0"/>
                  <w:marRight w:val="0"/>
                  <w:marTop w:val="0"/>
                  <w:marBottom w:val="0"/>
                  <w:divBdr>
                    <w:top w:val="none" w:sz="0" w:space="0" w:color="auto"/>
                    <w:left w:val="none" w:sz="0" w:space="0" w:color="auto"/>
                    <w:bottom w:val="none" w:sz="0" w:space="0" w:color="auto"/>
                    <w:right w:val="none" w:sz="0" w:space="0" w:color="auto"/>
                  </w:divBdr>
                </w:div>
                <w:div w:id="393436134">
                  <w:marLeft w:val="0"/>
                  <w:marRight w:val="0"/>
                  <w:marTop w:val="0"/>
                  <w:marBottom w:val="0"/>
                  <w:divBdr>
                    <w:top w:val="none" w:sz="0" w:space="0" w:color="auto"/>
                    <w:left w:val="none" w:sz="0" w:space="0" w:color="auto"/>
                    <w:bottom w:val="none" w:sz="0" w:space="0" w:color="auto"/>
                    <w:right w:val="none" w:sz="0" w:space="0" w:color="auto"/>
                  </w:divBdr>
                </w:div>
                <w:div w:id="393436153">
                  <w:marLeft w:val="0"/>
                  <w:marRight w:val="0"/>
                  <w:marTop w:val="0"/>
                  <w:marBottom w:val="0"/>
                  <w:divBdr>
                    <w:top w:val="none" w:sz="0" w:space="0" w:color="auto"/>
                    <w:left w:val="none" w:sz="0" w:space="0" w:color="auto"/>
                    <w:bottom w:val="none" w:sz="0" w:space="0" w:color="auto"/>
                    <w:right w:val="none" w:sz="0" w:space="0" w:color="auto"/>
                  </w:divBdr>
                </w:div>
                <w:div w:id="393436158">
                  <w:marLeft w:val="0"/>
                  <w:marRight w:val="0"/>
                  <w:marTop w:val="0"/>
                  <w:marBottom w:val="0"/>
                  <w:divBdr>
                    <w:top w:val="none" w:sz="0" w:space="0" w:color="auto"/>
                    <w:left w:val="none" w:sz="0" w:space="0" w:color="auto"/>
                    <w:bottom w:val="none" w:sz="0" w:space="0" w:color="auto"/>
                    <w:right w:val="none" w:sz="0" w:space="0" w:color="auto"/>
                  </w:divBdr>
                </w:div>
                <w:div w:id="393436165">
                  <w:marLeft w:val="0"/>
                  <w:marRight w:val="0"/>
                  <w:marTop w:val="0"/>
                  <w:marBottom w:val="0"/>
                  <w:divBdr>
                    <w:top w:val="none" w:sz="0" w:space="0" w:color="auto"/>
                    <w:left w:val="none" w:sz="0" w:space="0" w:color="auto"/>
                    <w:bottom w:val="none" w:sz="0" w:space="0" w:color="auto"/>
                    <w:right w:val="none" w:sz="0" w:space="0" w:color="auto"/>
                  </w:divBdr>
                </w:div>
                <w:div w:id="393436168">
                  <w:marLeft w:val="0"/>
                  <w:marRight w:val="0"/>
                  <w:marTop w:val="0"/>
                  <w:marBottom w:val="0"/>
                  <w:divBdr>
                    <w:top w:val="none" w:sz="0" w:space="0" w:color="auto"/>
                    <w:left w:val="none" w:sz="0" w:space="0" w:color="auto"/>
                    <w:bottom w:val="none" w:sz="0" w:space="0" w:color="auto"/>
                    <w:right w:val="none" w:sz="0" w:space="0" w:color="auto"/>
                  </w:divBdr>
                </w:div>
                <w:div w:id="393436185">
                  <w:marLeft w:val="0"/>
                  <w:marRight w:val="0"/>
                  <w:marTop w:val="0"/>
                  <w:marBottom w:val="0"/>
                  <w:divBdr>
                    <w:top w:val="none" w:sz="0" w:space="0" w:color="auto"/>
                    <w:left w:val="none" w:sz="0" w:space="0" w:color="auto"/>
                    <w:bottom w:val="none" w:sz="0" w:space="0" w:color="auto"/>
                    <w:right w:val="none" w:sz="0" w:space="0" w:color="auto"/>
                  </w:divBdr>
                </w:div>
                <w:div w:id="393436187">
                  <w:marLeft w:val="0"/>
                  <w:marRight w:val="0"/>
                  <w:marTop w:val="0"/>
                  <w:marBottom w:val="0"/>
                  <w:divBdr>
                    <w:top w:val="none" w:sz="0" w:space="0" w:color="auto"/>
                    <w:left w:val="none" w:sz="0" w:space="0" w:color="auto"/>
                    <w:bottom w:val="none" w:sz="0" w:space="0" w:color="auto"/>
                    <w:right w:val="none" w:sz="0" w:space="0" w:color="auto"/>
                  </w:divBdr>
                </w:div>
                <w:div w:id="393436189">
                  <w:marLeft w:val="0"/>
                  <w:marRight w:val="0"/>
                  <w:marTop w:val="0"/>
                  <w:marBottom w:val="0"/>
                  <w:divBdr>
                    <w:top w:val="none" w:sz="0" w:space="0" w:color="auto"/>
                    <w:left w:val="none" w:sz="0" w:space="0" w:color="auto"/>
                    <w:bottom w:val="none" w:sz="0" w:space="0" w:color="auto"/>
                    <w:right w:val="none" w:sz="0" w:space="0" w:color="auto"/>
                  </w:divBdr>
                </w:div>
                <w:div w:id="393436195">
                  <w:marLeft w:val="0"/>
                  <w:marRight w:val="0"/>
                  <w:marTop w:val="0"/>
                  <w:marBottom w:val="0"/>
                  <w:divBdr>
                    <w:top w:val="none" w:sz="0" w:space="0" w:color="auto"/>
                    <w:left w:val="none" w:sz="0" w:space="0" w:color="auto"/>
                    <w:bottom w:val="none" w:sz="0" w:space="0" w:color="auto"/>
                    <w:right w:val="none" w:sz="0" w:space="0" w:color="auto"/>
                  </w:divBdr>
                </w:div>
                <w:div w:id="393436202">
                  <w:marLeft w:val="0"/>
                  <w:marRight w:val="0"/>
                  <w:marTop w:val="0"/>
                  <w:marBottom w:val="0"/>
                  <w:divBdr>
                    <w:top w:val="none" w:sz="0" w:space="0" w:color="auto"/>
                    <w:left w:val="none" w:sz="0" w:space="0" w:color="auto"/>
                    <w:bottom w:val="none" w:sz="0" w:space="0" w:color="auto"/>
                    <w:right w:val="none" w:sz="0" w:space="0" w:color="auto"/>
                  </w:divBdr>
                </w:div>
                <w:div w:id="393436211">
                  <w:marLeft w:val="0"/>
                  <w:marRight w:val="0"/>
                  <w:marTop w:val="0"/>
                  <w:marBottom w:val="0"/>
                  <w:divBdr>
                    <w:top w:val="none" w:sz="0" w:space="0" w:color="auto"/>
                    <w:left w:val="none" w:sz="0" w:space="0" w:color="auto"/>
                    <w:bottom w:val="none" w:sz="0" w:space="0" w:color="auto"/>
                    <w:right w:val="none" w:sz="0" w:space="0" w:color="auto"/>
                  </w:divBdr>
                </w:div>
                <w:div w:id="393436221">
                  <w:marLeft w:val="0"/>
                  <w:marRight w:val="0"/>
                  <w:marTop w:val="0"/>
                  <w:marBottom w:val="0"/>
                  <w:divBdr>
                    <w:top w:val="none" w:sz="0" w:space="0" w:color="auto"/>
                    <w:left w:val="none" w:sz="0" w:space="0" w:color="auto"/>
                    <w:bottom w:val="none" w:sz="0" w:space="0" w:color="auto"/>
                    <w:right w:val="none" w:sz="0" w:space="0" w:color="auto"/>
                  </w:divBdr>
                </w:div>
                <w:div w:id="393436223">
                  <w:marLeft w:val="0"/>
                  <w:marRight w:val="0"/>
                  <w:marTop w:val="0"/>
                  <w:marBottom w:val="0"/>
                  <w:divBdr>
                    <w:top w:val="none" w:sz="0" w:space="0" w:color="auto"/>
                    <w:left w:val="none" w:sz="0" w:space="0" w:color="auto"/>
                    <w:bottom w:val="none" w:sz="0" w:space="0" w:color="auto"/>
                    <w:right w:val="none" w:sz="0" w:space="0" w:color="auto"/>
                  </w:divBdr>
                </w:div>
                <w:div w:id="393436231">
                  <w:marLeft w:val="0"/>
                  <w:marRight w:val="0"/>
                  <w:marTop w:val="0"/>
                  <w:marBottom w:val="0"/>
                  <w:divBdr>
                    <w:top w:val="none" w:sz="0" w:space="0" w:color="auto"/>
                    <w:left w:val="none" w:sz="0" w:space="0" w:color="auto"/>
                    <w:bottom w:val="none" w:sz="0" w:space="0" w:color="auto"/>
                    <w:right w:val="none" w:sz="0" w:space="0" w:color="auto"/>
                  </w:divBdr>
                </w:div>
                <w:div w:id="393436234">
                  <w:marLeft w:val="0"/>
                  <w:marRight w:val="0"/>
                  <w:marTop w:val="0"/>
                  <w:marBottom w:val="0"/>
                  <w:divBdr>
                    <w:top w:val="none" w:sz="0" w:space="0" w:color="auto"/>
                    <w:left w:val="none" w:sz="0" w:space="0" w:color="auto"/>
                    <w:bottom w:val="none" w:sz="0" w:space="0" w:color="auto"/>
                    <w:right w:val="none" w:sz="0" w:space="0" w:color="auto"/>
                  </w:divBdr>
                </w:div>
                <w:div w:id="393436237">
                  <w:marLeft w:val="0"/>
                  <w:marRight w:val="0"/>
                  <w:marTop w:val="0"/>
                  <w:marBottom w:val="0"/>
                  <w:divBdr>
                    <w:top w:val="none" w:sz="0" w:space="0" w:color="auto"/>
                    <w:left w:val="none" w:sz="0" w:space="0" w:color="auto"/>
                    <w:bottom w:val="none" w:sz="0" w:space="0" w:color="auto"/>
                    <w:right w:val="none" w:sz="0" w:space="0" w:color="auto"/>
                  </w:divBdr>
                </w:div>
                <w:div w:id="393436239">
                  <w:marLeft w:val="0"/>
                  <w:marRight w:val="0"/>
                  <w:marTop w:val="0"/>
                  <w:marBottom w:val="0"/>
                  <w:divBdr>
                    <w:top w:val="none" w:sz="0" w:space="0" w:color="auto"/>
                    <w:left w:val="none" w:sz="0" w:space="0" w:color="auto"/>
                    <w:bottom w:val="none" w:sz="0" w:space="0" w:color="auto"/>
                    <w:right w:val="none" w:sz="0" w:space="0" w:color="auto"/>
                  </w:divBdr>
                </w:div>
                <w:div w:id="393436240">
                  <w:marLeft w:val="0"/>
                  <w:marRight w:val="0"/>
                  <w:marTop w:val="0"/>
                  <w:marBottom w:val="0"/>
                  <w:divBdr>
                    <w:top w:val="none" w:sz="0" w:space="0" w:color="auto"/>
                    <w:left w:val="none" w:sz="0" w:space="0" w:color="auto"/>
                    <w:bottom w:val="none" w:sz="0" w:space="0" w:color="auto"/>
                    <w:right w:val="none" w:sz="0" w:space="0" w:color="auto"/>
                  </w:divBdr>
                </w:div>
                <w:div w:id="393436241">
                  <w:marLeft w:val="0"/>
                  <w:marRight w:val="0"/>
                  <w:marTop w:val="0"/>
                  <w:marBottom w:val="0"/>
                  <w:divBdr>
                    <w:top w:val="none" w:sz="0" w:space="0" w:color="auto"/>
                    <w:left w:val="none" w:sz="0" w:space="0" w:color="auto"/>
                    <w:bottom w:val="none" w:sz="0" w:space="0" w:color="auto"/>
                    <w:right w:val="none" w:sz="0" w:space="0" w:color="auto"/>
                  </w:divBdr>
                </w:div>
                <w:div w:id="393436254">
                  <w:marLeft w:val="0"/>
                  <w:marRight w:val="0"/>
                  <w:marTop w:val="0"/>
                  <w:marBottom w:val="0"/>
                  <w:divBdr>
                    <w:top w:val="none" w:sz="0" w:space="0" w:color="auto"/>
                    <w:left w:val="none" w:sz="0" w:space="0" w:color="auto"/>
                    <w:bottom w:val="none" w:sz="0" w:space="0" w:color="auto"/>
                    <w:right w:val="none" w:sz="0" w:space="0" w:color="auto"/>
                  </w:divBdr>
                </w:div>
                <w:div w:id="393436271">
                  <w:marLeft w:val="0"/>
                  <w:marRight w:val="0"/>
                  <w:marTop w:val="0"/>
                  <w:marBottom w:val="0"/>
                  <w:divBdr>
                    <w:top w:val="none" w:sz="0" w:space="0" w:color="auto"/>
                    <w:left w:val="none" w:sz="0" w:space="0" w:color="auto"/>
                    <w:bottom w:val="none" w:sz="0" w:space="0" w:color="auto"/>
                    <w:right w:val="none" w:sz="0" w:space="0" w:color="auto"/>
                  </w:divBdr>
                </w:div>
                <w:div w:id="393436272">
                  <w:marLeft w:val="0"/>
                  <w:marRight w:val="0"/>
                  <w:marTop w:val="0"/>
                  <w:marBottom w:val="0"/>
                  <w:divBdr>
                    <w:top w:val="none" w:sz="0" w:space="0" w:color="auto"/>
                    <w:left w:val="none" w:sz="0" w:space="0" w:color="auto"/>
                    <w:bottom w:val="none" w:sz="0" w:space="0" w:color="auto"/>
                    <w:right w:val="none" w:sz="0" w:space="0" w:color="auto"/>
                  </w:divBdr>
                </w:div>
                <w:div w:id="393436275">
                  <w:marLeft w:val="0"/>
                  <w:marRight w:val="0"/>
                  <w:marTop w:val="0"/>
                  <w:marBottom w:val="0"/>
                  <w:divBdr>
                    <w:top w:val="none" w:sz="0" w:space="0" w:color="auto"/>
                    <w:left w:val="none" w:sz="0" w:space="0" w:color="auto"/>
                    <w:bottom w:val="none" w:sz="0" w:space="0" w:color="auto"/>
                    <w:right w:val="none" w:sz="0" w:space="0" w:color="auto"/>
                  </w:divBdr>
                </w:div>
                <w:div w:id="393436277">
                  <w:marLeft w:val="0"/>
                  <w:marRight w:val="0"/>
                  <w:marTop w:val="0"/>
                  <w:marBottom w:val="0"/>
                  <w:divBdr>
                    <w:top w:val="none" w:sz="0" w:space="0" w:color="auto"/>
                    <w:left w:val="none" w:sz="0" w:space="0" w:color="auto"/>
                    <w:bottom w:val="none" w:sz="0" w:space="0" w:color="auto"/>
                    <w:right w:val="none" w:sz="0" w:space="0" w:color="auto"/>
                  </w:divBdr>
                </w:div>
                <w:div w:id="393436278">
                  <w:marLeft w:val="0"/>
                  <w:marRight w:val="0"/>
                  <w:marTop w:val="0"/>
                  <w:marBottom w:val="0"/>
                  <w:divBdr>
                    <w:top w:val="none" w:sz="0" w:space="0" w:color="auto"/>
                    <w:left w:val="none" w:sz="0" w:space="0" w:color="auto"/>
                    <w:bottom w:val="none" w:sz="0" w:space="0" w:color="auto"/>
                    <w:right w:val="none" w:sz="0" w:space="0" w:color="auto"/>
                  </w:divBdr>
                </w:div>
                <w:div w:id="3934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210">
          <w:marLeft w:val="0"/>
          <w:marRight w:val="0"/>
          <w:marTop w:val="0"/>
          <w:marBottom w:val="0"/>
          <w:divBdr>
            <w:top w:val="none" w:sz="0" w:space="0" w:color="auto"/>
            <w:left w:val="none" w:sz="0" w:space="0" w:color="auto"/>
            <w:bottom w:val="none" w:sz="0" w:space="0" w:color="auto"/>
            <w:right w:val="none" w:sz="0" w:space="0" w:color="auto"/>
          </w:divBdr>
          <w:divsChild>
            <w:div w:id="393436190">
              <w:marLeft w:val="0"/>
              <w:marRight w:val="0"/>
              <w:marTop w:val="0"/>
              <w:marBottom w:val="0"/>
              <w:divBdr>
                <w:top w:val="none" w:sz="0" w:space="0" w:color="auto"/>
                <w:left w:val="none" w:sz="0" w:space="0" w:color="auto"/>
                <w:bottom w:val="none" w:sz="0" w:space="0" w:color="auto"/>
                <w:right w:val="none" w:sz="0" w:space="0" w:color="auto"/>
              </w:divBdr>
              <w:divsChild>
                <w:div w:id="393435544">
                  <w:marLeft w:val="0"/>
                  <w:marRight w:val="0"/>
                  <w:marTop w:val="0"/>
                  <w:marBottom w:val="0"/>
                  <w:divBdr>
                    <w:top w:val="none" w:sz="0" w:space="0" w:color="auto"/>
                    <w:left w:val="none" w:sz="0" w:space="0" w:color="auto"/>
                    <w:bottom w:val="none" w:sz="0" w:space="0" w:color="auto"/>
                    <w:right w:val="none" w:sz="0" w:space="0" w:color="auto"/>
                  </w:divBdr>
                </w:div>
                <w:div w:id="393435552">
                  <w:marLeft w:val="0"/>
                  <w:marRight w:val="0"/>
                  <w:marTop w:val="0"/>
                  <w:marBottom w:val="0"/>
                  <w:divBdr>
                    <w:top w:val="none" w:sz="0" w:space="0" w:color="auto"/>
                    <w:left w:val="none" w:sz="0" w:space="0" w:color="auto"/>
                    <w:bottom w:val="none" w:sz="0" w:space="0" w:color="auto"/>
                    <w:right w:val="none" w:sz="0" w:space="0" w:color="auto"/>
                  </w:divBdr>
                </w:div>
                <w:div w:id="393435558">
                  <w:marLeft w:val="0"/>
                  <w:marRight w:val="0"/>
                  <w:marTop w:val="0"/>
                  <w:marBottom w:val="0"/>
                  <w:divBdr>
                    <w:top w:val="none" w:sz="0" w:space="0" w:color="auto"/>
                    <w:left w:val="none" w:sz="0" w:space="0" w:color="auto"/>
                    <w:bottom w:val="none" w:sz="0" w:space="0" w:color="auto"/>
                    <w:right w:val="none" w:sz="0" w:space="0" w:color="auto"/>
                  </w:divBdr>
                </w:div>
                <w:div w:id="393435562">
                  <w:marLeft w:val="0"/>
                  <w:marRight w:val="0"/>
                  <w:marTop w:val="0"/>
                  <w:marBottom w:val="0"/>
                  <w:divBdr>
                    <w:top w:val="none" w:sz="0" w:space="0" w:color="auto"/>
                    <w:left w:val="none" w:sz="0" w:space="0" w:color="auto"/>
                    <w:bottom w:val="none" w:sz="0" w:space="0" w:color="auto"/>
                    <w:right w:val="none" w:sz="0" w:space="0" w:color="auto"/>
                  </w:divBdr>
                </w:div>
                <w:div w:id="393435570">
                  <w:marLeft w:val="0"/>
                  <w:marRight w:val="0"/>
                  <w:marTop w:val="0"/>
                  <w:marBottom w:val="0"/>
                  <w:divBdr>
                    <w:top w:val="none" w:sz="0" w:space="0" w:color="auto"/>
                    <w:left w:val="none" w:sz="0" w:space="0" w:color="auto"/>
                    <w:bottom w:val="none" w:sz="0" w:space="0" w:color="auto"/>
                    <w:right w:val="none" w:sz="0" w:space="0" w:color="auto"/>
                  </w:divBdr>
                </w:div>
                <w:div w:id="393435578">
                  <w:marLeft w:val="0"/>
                  <w:marRight w:val="0"/>
                  <w:marTop w:val="0"/>
                  <w:marBottom w:val="0"/>
                  <w:divBdr>
                    <w:top w:val="none" w:sz="0" w:space="0" w:color="auto"/>
                    <w:left w:val="none" w:sz="0" w:space="0" w:color="auto"/>
                    <w:bottom w:val="none" w:sz="0" w:space="0" w:color="auto"/>
                    <w:right w:val="none" w:sz="0" w:space="0" w:color="auto"/>
                  </w:divBdr>
                </w:div>
                <w:div w:id="393435579">
                  <w:marLeft w:val="0"/>
                  <w:marRight w:val="0"/>
                  <w:marTop w:val="0"/>
                  <w:marBottom w:val="0"/>
                  <w:divBdr>
                    <w:top w:val="none" w:sz="0" w:space="0" w:color="auto"/>
                    <w:left w:val="none" w:sz="0" w:space="0" w:color="auto"/>
                    <w:bottom w:val="none" w:sz="0" w:space="0" w:color="auto"/>
                    <w:right w:val="none" w:sz="0" w:space="0" w:color="auto"/>
                  </w:divBdr>
                </w:div>
                <w:div w:id="393435581">
                  <w:marLeft w:val="0"/>
                  <w:marRight w:val="0"/>
                  <w:marTop w:val="0"/>
                  <w:marBottom w:val="0"/>
                  <w:divBdr>
                    <w:top w:val="none" w:sz="0" w:space="0" w:color="auto"/>
                    <w:left w:val="none" w:sz="0" w:space="0" w:color="auto"/>
                    <w:bottom w:val="none" w:sz="0" w:space="0" w:color="auto"/>
                    <w:right w:val="none" w:sz="0" w:space="0" w:color="auto"/>
                  </w:divBdr>
                </w:div>
                <w:div w:id="393435598">
                  <w:marLeft w:val="0"/>
                  <w:marRight w:val="0"/>
                  <w:marTop w:val="0"/>
                  <w:marBottom w:val="0"/>
                  <w:divBdr>
                    <w:top w:val="none" w:sz="0" w:space="0" w:color="auto"/>
                    <w:left w:val="none" w:sz="0" w:space="0" w:color="auto"/>
                    <w:bottom w:val="none" w:sz="0" w:space="0" w:color="auto"/>
                    <w:right w:val="none" w:sz="0" w:space="0" w:color="auto"/>
                  </w:divBdr>
                </w:div>
                <w:div w:id="393435604">
                  <w:marLeft w:val="0"/>
                  <w:marRight w:val="0"/>
                  <w:marTop w:val="0"/>
                  <w:marBottom w:val="0"/>
                  <w:divBdr>
                    <w:top w:val="none" w:sz="0" w:space="0" w:color="auto"/>
                    <w:left w:val="none" w:sz="0" w:space="0" w:color="auto"/>
                    <w:bottom w:val="none" w:sz="0" w:space="0" w:color="auto"/>
                    <w:right w:val="none" w:sz="0" w:space="0" w:color="auto"/>
                  </w:divBdr>
                </w:div>
                <w:div w:id="393435606">
                  <w:marLeft w:val="0"/>
                  <w:marRight w:val="0"/>
                  <w:marTop w:val="0"/>
                  <w:marBottom w:val="0"/>
                  <w:divBdr>
                    <w:top w:val="none" w:sz="0" w:space="0" w:color="auto"/>
                    <w:left w:val="none" w:sz="0" w:space="0" w:color="auto"/>
                    <w:bottom w:val="none" w:sz="0" w:space="0" w:color="auto"/>
                    <w:right w:val="none" w:sz="0" w:space="0" w:color="auto"/>
                  </w:divBdr>
                </w:div>
                <w:div w:id="393435615">
                  <w:marLeft w:val="0"/>
                  <w:marRight w:val="0"/>
                  <w:marTop w:val="0"/>
                  <w:marBottom w:val="0"/>
                  <w:divBdr>
                    <w:top w:val="none" w:sz="0" w:space="0" w:color="auto"/>
                    <w:left w:val="none" w:sz="0" w:space="0" w:color="auto"/>
                    <w:bottom w:val="none" w:sz="0" w:space="0" w:color="auto"/>
                    <w:right w:val="none" w:sz="0" w:space="0" w:color="auto"/>
                  </w:divBdr>
                </w:div>
                <w:div w:id="393435628">
                  <w:marLeft w:val="0"/>
                  <w:marRight w:val="0"/>
                  <w:marTop w:val="0"/>
                  <w:marBottom w:val="0"/>
                  <w:divBdr>
                    <w:top w:val="none" w:sz="0" w:space="0" w:color="auto"/>
                    <w:left w:val="none" w:sz="0" w:space="0" w:color="auto"/>
                    <w:bottom w:val="none" w:sz="0" w:space="0" w:color="auto"/>
                    <w:right w:val="none" w:sz="0" w:space="0" w:color="auto"/>
                  </w:divBdr>
                </w:div>
                <w:div w:id="393435642">
                  <w:marLeft w:val="0"/>
                  <w:marRight w:val="0"/>
                  <w:marTop w:val="0"/>
                  <w:marBottom w:val="0"/>
                  <w:divBdr>
                    <w:top w:val="none" w:sz="0" w:space="0" w:color="auto"/>
                    <w:left w:val="none" w:sz="0" w:space="0" w:color="auto"/>
                    <w:bottom w:val="none" w:sz="0" w:space="0" w:color="auto"/>
                    <w:right w:val="none" w:sz="0" w:space="0" w:color="auto"/>
                  </w:divBdr>
                </w:div>
                <w:div w:id="393435649">
                  <w:marLeft w:val="0"/>
                  <w:marRight w:val="0"/>
                  <w:marTop w:val="0"/>
                  <w:marBottom w:val="0"/>
                  <w:divBdr>
                    <w:top w:val="none" w:sz="0" w:space="0" w:color="auto"/>
                    <w:left w:val="none" w:sz="0" w:space="0" w:color="auto"/>
                    <w:bottom w:val="none" w:sz="0" w:space="0" w:color="auto"/>
                    <w:right w:val="none" w:sz="0" w:space="0" w:color="auto"/>
                  </w:divBdr>
                </w:div>
                <w:div w:id="393435677">
                  <w:marLeft w:val="0"/>
                  <w:marRight w:val="0"/>
                  <w:marTop w:val="0"/>
                  <w:marBottom w:val="0"/>
                  <w:divBdr>
                    <w:top w:val="none" w:sz="0" w:space="0" w:color="auto"/>
                    <w:left w:val="none" w:sz="0" w:space="0" w:color="auto"/>
                    <w:bottom w:val="none" w:sz="0" w:space="0" w:color="auto"/>
                    <w:right w:val="none" w:sz="0" w:space="0" w:color="auto"/>
                  </w:divBdr>
                </w:div>
                <w:div w:id="393435683">
                  <w:marLeft w:val="0"/>
                  <w:marRight w:val="0"/>
                  <w:marTop w:val="0"/>
                  <w:marBottom w:val="0"/>
                  <w:divBdr>
                    <w:top w:val="none" w:sz="0" w:space="0" w:color="auto"/>
                    <w:left w:val="none" w:sz="0" w:space="0" w:color="auto"/>
                    <w:bottom w:val="none" w:sz="0" w:space="0" w:color="auto"/>
                    <w:right w:val="none" w:sz="0" w:space="0" w:color="auto"/>
                  </w:divBdr>
                </w:div>
                <w:div w:id="393435684">
                  <w:marLeft w:val="0"/>
                  <w:marRight w:val="0"/>
                  <w:marTop w:val="0"/>
                  <w:marBottom w:val="0"/>
                  <w:divBdr>
                    <w:top w:val="none" w:sz="0" w:space="0" w:color="auto"/>
                    <w:left w:val="none" w:sz="0" w:space="0" w:color="auto"/>
                    <w:bottom w:val="none" w:sz="0" w:space="0" w:color="auto"/>
                    <w:right w:val="none" w:sz="0" w:space="0" w:color="auto"/>
                  </w:divBdr>
                </w:div>
                <w:div w:id="393435695">
                  <w:marLeft w:val="0"/>
                  <w:marRight w:val="0"/>
                  <w:marTop w:val="0"/>
                  <w:marBottom w:val="0"/>
                  <w:divBdr>
                    <w:top w:val="none" w:sz="0" w:space="0" w:color="auto"/>
                    <w:left w:val="none" w:sz="0" w:space="0" w:color="auto"/>
                    <w:bottom w:val="none" w:sz="0" w:space="0" w:color="auto"/>
                    <w:right w:val="none" w:sz="0" w:space="0" w:color="auto"/>
                  </w:divBdr>
                </w:div>
                <w:div w:id="393435697">
                  <w:marLeft w:val="0"/>
                  <w:marRight w:val="0"/>
                  <w:marTop w:val="0"/>
                  <w:marBottom w:val="0"/>
                  <w:divBdr>
                    <w:top w:val="none" w:sz="0" w:space="0" w:color="auto"/>
                    <w:left w:val="none" w:sz="0" w:space="0" w:color="auto"/>
                    <w:bottom w:val="none" w:sz="0" w:space="0" w:color="auto"/>
                    <w:right w:val="none" w:sz="0" w:space="0" w:color="auto"/>
                  </w:divBdr>
                </w:div>
                <w:div w:id="393435719">
                  <w:marLeft w:val="0"/>
                  <w:marRight w:val="0"/>
                  <w:marTop w:val="0"/>
                  <w:marBottom w:val="0"/>
                  <w:divBdr>
                    <w:top w:val="none" w:sz="0" w:space="0" w:color="auto"/>
                    <w:left w:val="none" w:sz="0" w:space="0" w:color="auto"/>
                    <w:bottom w:val="none" w:sz="0" w:space="0" w:color="auto"/>
                    <w:right w:val="none" w:sz="0" w:space="0" w:color="auto"/>
                  </w:divBdr>
                </w:div>
                <w:div w:id="393435730">
                  <w:marLeft w:val="0"/>
                  <w:marRight w:val="0"/>
                  <w:marTop w:val="0"/>
                  <w:marBottom w:val="0"/>
                  <w:divBdr>
                    <w:top w:val="none" w:sz="0" w:space="0" w:color="auto"/>
                    <w:left w:val="none" w:sz="0" w:space="0" w:color="auto"/>
                    <w:bottom w:val="none" w:sz="0" w:space="0" w:color="auto"/>
                    <w:right w:val="none" w:sz="0" w:space="0" w:color="auto"/>
                  </w:divBdr>
                </w:div>
                <w:div w:id="393435737">
                  <w:marLeft w:val="0"/>
                  <w:marRight w:val="0"/>
                  <w:marTop w:val="0"/>
                  <w:marBottom w:val="0"/>
                  <w:divBdr>
                    <w:top w:val="none" w:sz="0" w:space="0" w:color="auto"/>
                    <w:left w:val="none" w:sz="0" w:space="0" w:color="auto"/>
                    <w:bottom w:val="none" w:sz="0" w:space="0" w:color="auto"/>
                    <w:right w:val="none" w:sz="0" w:space="0" w:color="auto"/>
                  </w:divBdr>
                </w:div>
                <w:div w:id="393435738">
                  <w:marLeft w:val="0"/>
                  <w:marRight w:val="0"/>
                  <w:marTop w:val="0"/>
                  <w:marBottom w:val="0"/>
                  <w:divBdr>
                    <w:top w:val="none" w:sz="0" w:space="0" w:color="auto"/>
                    <w:left w:val="none" w:sz="0" w:space="0" w:color="auto"/>
                    <w:bottom w:val="none" w:sz="0" w:space="0" w:color="auto"/>
                    <w:right w:val="none" w:sz="0" w:space="0" w:color="auto"/>
                  </w:divBdr>
                </w:div>
                <w:div w:id="393435739">
                  <w:marLeft w:val="0"/>
                  <w:marRight w:val="0"/>
                  <w:marTop w:val="0"/>
                  <w:marBottom w:val="0"/>
                  <w:divBdr>
                    <w:top w:val="none" w:sz="0" w:space="0" w:color="auto"/>
                    <w:left w:val="none" w:sz="0" w:space="0" w:color="auto"/>
                    <w:bottom w:val="none" w:sz="0" w:space="0" w:color="auto"/>
                    <w:right w:val="none" w:sz="0" w:space="0" w:color="auto"/>
                  </w:divBdr>
                </w:div>
                <w:div w:id="393435742">
                  <w:marLeft w:val="0"/>
                  <w:marRight w:val="0"/>
                  <w:marTop w:val="0"/>
                  <w:marBottom w:val="0"/>
                  <w:divBdr>
                    <w:top w:val="none" w:sz="0" w:space="0" w:color="auto"/>
                    <w:left w:val="none" w:sz="0" w:space="0" w:color="auto"/>
                    <w:bottom w:val="none" w:sz="0" w:space="0" w:color="auto"/>
                    <w:right w:val="none" w:sz="0" w:space="0" w:color="auto"/>
                  </w:divBdr>
                </w:div>
                <w:div w:id="393435751">
                  <w:marLeft w:val="0"/>
                  <w:marRight w:val="0"/>
                  <w:marTop w:val="0"/>
                  <w:marBottom w:val="0"/>
                  <w:divBdr>
                    <w:top w:val="none" w:sz="0" w:space="0" w:color="auto"/>
                    <w:left w:val="none" w:sz="0" w:space="0" w:color="auto"/>
                    <w:bottom w:val="none" w:sz="0" w:space="0" w:color="auto"/>
                    <w:right w:val="none" w:sz="0" w:space="0" w:color="auto"/>
                  </w:divBdr>
                </w:div>
                <w:div w:id="393435792">
                  <w:marLeft w:val="0"/>
                  <w:marRight w:val="0"/>
                  <w:marTop w:val="0"/>
                  <w:marBottom w:val="0"/>
                  <w:divBdr>
                    <w:top w:val="none" w:sz="0" w:space="0" w:color="auto"/>
                    <w:left w:val="none" w:sz="0" w:space="0" w:color="auto"/>
                    <w:bottom w:val="none" w:sz="0" w:space="0" w:color="auto"/>
                    <w:right w:val="none" w:sz="0" w:space="0" w:color="auto"/>
                  </w:divBdr>
                </w:div>
                <w:div w:id="393435802">
                  <w:marLeft w:val="0"/>
                  <w:marRight w:val="0"/>
                  <w:marTop w:val="0"/>
                  <w:marBottom w:val="0"/>
                  <w:divBdr>
                    <w:top w:val="none" w:sz="0" w:space="0" w:color="auto"/>
                    <w:left w:val="none" w:sz="0" w:space="0" w:color="auto"/>
                    <w:bottom w:val="none" w:sz="0" w:space="0" w:color="auto"/>
                    <w:right w:val="none" w:sz="0" w:space="0" w:color="auto"/>
                  </w:divBdr>
                </w:div>
                <w:div w:id="393435804">
                  <w:marLeft w:val="0"/>
                  <w:marRight w:val="0"/>
                  <w:marTop w:val="0"/>
                  <w:marBottom w:val="0"/>
                  <w:divBdr>
                    <w:top w:val="none" w:sz="0" w:space="0" w:color="auto"/>
                    <w:left w:val="none" w:sz="0" w:space="0" w:color="auto"/>
                    <w:bottom w:val="none" w:sz="0" w:space="0" w:color="auto"/>
                    <w:right w:val="none" w:sz="0" w:space="0" w:color="auto"/>
                  </w:divBdr>
                </w:div>
                <w:div w:id="393435807">
                  <w:marLeft w:val="0"/>
                  <w:marRight w:val="0"/>
                  <w:marTop w:val="0"/>
                  <w:marBottom w:val="0"/>
                  <w:divBdr>
                    <w:top w:val="none" w:sz="0" w:space="0" w:color="auto"/>
                    <w:left w:val="none" w:sz="0" w:space="0" w:color="auto"/>
                    <w:bottom w:val="none" w:sz="0" w:space="0" w:color="auto"/>
                    <w:right w:val="none" w:sz="0" w:space="0" w:color="auto"/>
                  </w:divBdr>
                </w:div>
                <w:div w:id="393435810">
                  <w:marLeft w:val="0"/>
                  <w:marRight w:val="0"/>
                  <w:marTop w:val="0"/>
                  <w:marBottom w:val="0"/>
                  <w:divBdr>
                    <w:top w:val="none" w:sz="0" w:space="0" w:color="auto"/>
                    <w:left w:val="none" w:sz="0" w:space="0" w:color="auto"/>
                    <w:bottom w:val="none" w:sz="0" w:space="0" w:color="auto"/>
                    <w:right w:val="none" w:sz="0" w:space="0" w:color="auto"/>
                  </w:divBdr>
                </w:div>
                <w:div w:id="393435812">
                  <w:marLeft w:val="0"/>
                  <w:marRight w:val="0"/>
                  <w:marTop w:val="0"/>
                  <w:marBottom w:val="0"/>
                  <w:divBdr>
                    <w:top w:val="none" w:sz="0" w:space="0" w:color="auto"/>
                    <w:left w:val="none" w:sz="0" w:space="0" w:color="auto"/>
                    <w:bottom w:val="none" w:sz="0" w:space="0" w:color="auto"/>
                    <w:right w:val="none" w:sz="0" w:space="0" w:color="auto"/>
                  </w:divBdr>
                </w:div>
                <w:div w:id="393435836">
                  <w:marLeft w:val="0"/>
                  <w:marRight w:val="0"/>
                  <w:marTop w:val="0"/>
                  <w:marBottom w:val="0"/>
                  <w:divBdr>
                    <w:top w:val="none" w:sz="0" w:space="0" w:color="auto"/>
                    <w:left w:val="none" w:sz="0" w:space="0" w:color="auto"/>
                    <w:bottom w:val="none" w:sz="0" w:space="0" w:color="auto"/>
                    <w:right w:val="none" w:sz="0" w:space="0" w:color="auto"/>
                  </w:divBdr>
                </w:div>
                <w:div w:id="393435855">
                  <w:marLeft w:val="0"/>
                  <w:marRight w:val="0"/>
                  <w:marTop w:val="0"/>
                  <w:marBottom w:val="0"/>
                  <w:divBdr>
                    <w:top w:val="none" w:sz="0" w:space="0" w:color="auto"/>
                    <w:left w:val="none" w:sz="0" w:space="0" w:color="auto"/>
                    <w:bottom w:val="none" w:sz="0" w:space="0" w:color="auto"/>
                    <w:right w:val="none" w:sz="0" w:space="0" w:color="auto"/>
                  </w:divBdr>
                </w:div>
                <w:div w:id="393435856">
                  <w:marLeft w:val="0"/>
                  <w:marRight w:val="0"/>
                  <w:marTop w:val="0"/>
                  <w:marBottom w:val="0"/>
                  <w:divBdr>
                    <w:top w:val="none" w:sz="0" w:space="0" w:color="auto"/>
                    <w:left w:val="none" w:sz="0" w:space="0" w:color="auto"/>
                    <w:bottom w:val="none" w:sz="0" w:space="0" w:color="auto"/>
                    <w:right w:val="none" w:sz="0" w:space="0" w:color="auto"/>
                  </w:divBdr>
                </w:div>
                <w:div w:id="393435882">
                  <w:marLeft w:val="0"/>
                  <w:marRight w:val="0"/>
                  <w:marTop w:val="0"/>
                  <w:marBottom w:val="0"/>
                  <w:divBdr>
                    <w:top w:val="none" w:sz="0" w:space="0" w:color="auto"/>
                    <w:left w:val="none" w:sz="0" w:space="0" w:color="auto"/>
                    <w:bottom w:val="none" w:sz="0" w:space="0" w:color="auto"/>
                    <w:right w:val="none" w:sz="0" w:space="0" w:color="auto"/>
                  </w:divBdr>
                </w:div>
                <w:div w:id="393435888">
                  <w:marLeft w:val="0"/>
                  <w:marRight w:val="0"/>
                  <w:marTop w:val="0"/>
                  <w:marBottom w:val="0"/>
                  <w:divBdr>
                    <w:top w:val="none" w:sz="0" w:space="0" w:color="auto"/>
                    <w:left w:val="none" w:sz="0" w:space="0" w:color="auto"/>
                    <w:bottom w:val="none" w:sz="0" w:space="0" w:color="auto"/>
                    <w:right w:val="none" w:sz="0" w:space="0" w:color="auto"/>
                  </w:divBdr>
                </w:div>
                <w:div w:id="393435910">
                  <w:marLeft w:val="0"/>
                  <w:marRight w:val="0"/>
                  <w:marTop w:val="0"/>
                  <w:marBottom w:val="0"/>
                  <w:divBdr>
                    <w:top w:val="none" w:sz="0" w:space="0" w:color="auto"/>
                    <w:left w:val="none" w:sz="0" w:space="0" w:color="auto"/>
                    <w:bottom w:val="none" w:sz="0" w:space="0" w:color="auto"/>
                    <w:right w:val="none" w:sz="0" w:space="0" w:color="auto"/>
                  </w:divBdr>
                </w:div>
                <w:div w:id="393435916">
                  <w:marLeft w:val="0"/>
                  <w:marRight w:val="0"/>
                  <w:marTop w:val="0"/>
                  <w:marBottom w:val="0"/>
                  <w:divBdr>
                    <w:top w:val="none" w:sz="0" w:space="0" w:color="auto"/>
                    <w:left w:val="none" w:sz="0" w:space="0" w:color="auto"/>
                    <w:bottom w:val="none" w:sz="0" w:space="0" w:color="auto"/>
                    <w:right w:val="none" w:sz="0" w:space="0" w:color="auto"/>
                  </w:divBdr>
                </w:div>
                <w:div w:id="393435922">
                  <w:marLeft w:val="0"/>
                  <w:marRight w:val="0"/>
                  <w:marTop w:val="0"/>
                  <w:marBottom w:val="0"/>
                  <w:divBdr>
                    <w:top w:val="none" w:sz="0" w:space="0" w:color="auto"/>
                    <w:left w:val="none" w:sz="0" w:space="0" w:color="auto"/>
                    <w:bottom w:val="none" w:sz="0" w:space="0" w:color="auto"/>
                    <w:right w:val="none" w:sz="0" w:space="0" w:color="auto"/>
                  </w:divBdr>
                </w:div>
                <w:div w:id="393435933">
                  <w:marLeft w:val="0"/>
                  <w:marRight w:val="0"/>
                  <w:marTop w:val="0"/>
                  <w:marBottom w:val="0"/>
                  <w:divBdr>
                    <w:top w:val="none" w:sz="0" w:space="0" w:color="auto"/>
                    <w:left w:val="none" w:sz="0" w:space="0" w:color="auto"/>
                    <w:bottom w:val="none" w:sz="0" w:space="0" w:color="auto"/>
                    <w:right w:val="none" w:sz="0" w:space="0" w:color="auto"/>
                  </w:divBdr>
                </w:div>
                <w:div w:id="393435940">
                  <w:marLeft w:val="0"/>
                  <w:marRight w:val="0"/>
                  <w:marTop w:val="0"/>
                  <w:marBottom w:val="0"/>
                  <w:divBdr>
                    <w:top w:val="none" w:sz="0" w:space="0" w:color="auto"/>
                    <w:left w:val="none" w:sz="0" w:space="0" w:color="auto"/>
                    <w:bottom w:val="none" w:sz="0" w:space="0" w:color="auto"/>
                    <w:right w:val="none" w:sz="0" w:space="0" w:color="auto"/>
                  </w:divBdr>
                </w:div>
                <w:div w:id="393435944">
                  <w:marLeft w:val="0"/>
                  <w:marRight w:val="0"/>
                  <w:marTop w:val="0"/>
                  <w:marBottom w:val="0"/>
                  <w:divBdr>
                    <w:top w:val="none" w:sz="0" w:space="0" w:color="auto"/>
                    <w:left w:val="none" w:sz="0" w:space="0" w:color="auto"/>
                    <w:bottom w:val="none" w:sz="0" w:space="0" w:color="auto"/>
                    <w:right w:val="none" w:sz="0" w:space="0" w:color="auto"/>
                  </w:divBdr>
                </w:div>
                <w:div w:id="393435949">
                  <w:marLeft w:val="0"/>
                  <w:marRight w:val="0"/>
                  <w:marTop w:val="0"/>
                  <w:marBottom w:val="0"/>
                  <w:divBdr>
                    <w:top w:val="none" w:sz="0" w:space="0" w:color="auto"/>
                    <w:left w:val="none" w:sz="0" w:space="0" w:color="auto"/>
                    <w:bottom w:val="none" w:sz="0" w:space="0" w:color="auto"/>
                    <w:right w:val="none" w:sz="0" w:space="0" w:color="auto"/>
                  </w:divBdr>
                </w:div>
                <w:div w:id="393435953">
                  <w:marLeft w:val="0"/>
                  <w:marRight w:val="0"/>
                  <w:marTop w:val="0"/>
                  <w:marBottom w:val="0"/>
                  <w:divBdr>
                    <w:top w:val="none" w:sz="0" w:space="0" w:color="auto"/>
                    <w:left w:val="none" w:sz="0" w:space="0" w:color="auto"/>
                    <w:bottom w:val="none" w:sz="0" w:space="0" w:color="auto"/>
                    <w:right w:val="none" w:sz="0" w:space="0" w:color="auto"/>
                  </w:divBdr>
                </w:div>
                <w:div w:id="393435961">
                  <w:marLeft w:val="0"/>
                  <w:marRight w:val="0"/>
                  <w:marTop w:val="0"/>
                  <w:marBottom w:val="0"/>
                  <w:divBdr>
                    <w:top w:val="none" w:sz="0" w:space="0" w:color="auto"/>
                    <w:left w:val="none" w:sz="0" w:space="0" w:color="auto"/>
                    <w:bottom w:val="none" w:sz="0" w:space="0" w:color="auto"/>
                    <w:right w:val="none" w:sz="0" w:space="0" w:color="auto"/>
                  </w:divBdr>
                </w:div>
                <w:div w:id="393435969">
                  <w:marLeft w:val="0"/>
                  <w:marRight w:val="0"/>
                  <w:marTop w:val="0"/>
                  <w:marBottom w:val="0"/>
                  <w:divBdr>
                    <w:top w:val="none" w:sz="0" w:space="0" w:color="auto"/>
                    <w:left w:val="none" w:sz="0" w:space="0" w:color="auto"/>
                    <w:bottom w:val="none" w:sz="0" w:space="0" w:color="auto"/>
                    <w:right w:val="none" w:sz="0" w:space="0" w:color="auto"/>
                  </w:divBdr>
                </w:div>
                <w:div w:id="393435970">
                  <w:marLeft w:val="0"/>
                  <w:marRight w:val="0"/>
                  <w:marTop w:val="0"/>
                  <w:marBottom w:val="0"/>
                  <w:divBdr>
                    <w:top w:val="none" w:sz="0" w:space="0" w:color="auto"/>
                    <w:left w:val="none" w:sz="0" w:space="0" w:color="auto"/>
                    <w:bottom w:val="none" w:sz="0" w:space="0" w:color="auto"/>
                    <w:right w:val="none" w:sz="0" w:space="0" w:color="auto"/>
                  </w:divBdr>
                </w:div>
                <w:div w:id="393435977">
                  <w:marLeft w:val="0"/>
                  <w:marRight w:val="0"/>
                  <w:marTop w:val="0"/>
                  <w:marBottom w:val="0"/>
                  <w:divBdr>
                    <w:top w:val="none" w:sz="0" w:space="0" w:color="auto"/>
                    <w:left w:val="none" w:sz="0" w:space="0" w:color="auto"/>
                    <w:bottom w:val="none" w:sz="0" w:space="0" w:color="auto"/>
                    <w:right w:val="none" w:sz="0" w:space="0" w:color="auto"/>
                  </w:divBdr>
                </w:div>
                <w:div w:id="393435980">
                  <w:marLeft w:val="0"/>
                  <w:marRight w:val="0"/>
                  <w:marTop w:val="0"/>
                  <w:marBottom w:val="0"/>
                  <w:divBdr>
                    <w:top w:val="none" w:sz="0" w:space="0" w:color="auto"/>
                    <w:left w:val="none" w:sz="0" w:space="0" w:color="auto"/>
                    <w:bottom w:val="none" w:sz="0" w:space="0" w:color="auto"/>
                    <w:right w:val="none" w:sz="0" w:space="0" w:color="auto"/>
                  </w:divBdr>
                </w:div>
                <w:div w:id="393435982">
                  <w:marLeft w:val="0"/>
                  <w:marRight w:val="0"/>
                  <w:marTop w:val="0"/>
                  <w:marBottom w:val="0"/>
                  <w:divBdr>
                    <w:top w:val="none" w:sz="0" w:space="0" w:color="auto"/>
                    <w:left w:val="none" w:sz="0" w:space="0" w:color="auto"/>
                    <w:bottom w:val="none" w:sz="0" w:space="0" w:color="auto"/>
                    <w:right w:val="none" w:sz="0" w:space="0" w:color="auto"/>
                  </w:divBdr>
                </w:div>
                <w:div w:id="393435985">
                  <w:marLeft w:val="0"/>
                  <w:marRight w:val="0"/>
                  <w:marTop w:val="0"/>
                  <w:marBottom w:val="0"/>
                  <w:divBdr>
                    <w:top w:val="none" w:sz="0" w:space="0" w:color="auto"/>
                    <w:left w:val="none" w:sz="0" w:space="0" w:color="auto"/>
                    <w:bottom w:val="none" w:sz="0" w:space="0" w:color="auto"/>
                    <w:right w:val="none" w:sz="0" w:space="0" w:color="auto"/>
                  </w:divBdr>
                </w:div>
                <w:div w:id="393435992">
                  <w:marLeft w:val="0"/>
                  <w:marRight w:val="0"/>
                  <w:marTop w:val="0"/>
                  <w:marBottom w:val="0"/>
                  <w:divBdr>
                    <w:top w:val="none" w:sz="0" w:space="0" w:color="auto"/>
                    <w:left w:val="none" w:sz="0" w:space="0" w:color="auto"/>
                    <w:bottom w:val="none" w:sz="0" w:space="0" w:color="auto"/>
                    <w:right w:val="none" w:sz="0" w:space="0" w:color="auto"/>
                  </w:divBdr>
                </w:div>
                <w:div w:id="393435994">
                  <w:marLeft w:val="0"/>
                  <w:marRight w:val="0"/>
                  <w:marTop w:val="0"/>
                  <w:marBottom w:val="0"/>
                  <w:divBdr>
                    <w:top w:val="none" w:sz="0" w:space="0" w:color="auto"/>
                    <w:left w:val="none" w:sz="0" w:space="0" w:color="auto"/>
                    <w:bottom w:val="none" w:sz="0" w:space="0" w:color="auto"/>
                    <w:right w:val="none" w:sz="0" w:space="0" w:color="auto"/>
                  </w:divBdr>
                </w:div>
                <w:div w:id="393436016">
                  <w:marLeft w:val="0"/>
                  <w:marRight w:val="0"/>
                  <w:marTop w:val="0"/>
                  <w:marBottom w:val="0"/>
                  <w:divBdr>
                    <w:top w:val="none" w:sz="0" w:space="0" w:color="auto"/>
                    <w:left w:val="none" w:sz="0" w:space="0" w:color="auto"/>
                    <w:bottom w:val="none" w:sz="0" w:space="0" w:color="auto"/>
                    <w:right w:val="none" w:sz="0" w:space="0" w:color="auto"/>
                  </w:divBdr>
                </w:div>
                <w:div w:id="393436041">
                  <w:marLeft w:val="0"/>
                  <w:marRight w:val="0"/>
                  <w:marTop w:val="0"/>
                  <w:marBottom w:val="0"/>
                  <w:divBdr>
                    <w:top w:val="none" w:sz="0" w:space="0" w:color="auto"/>
                    <w:left w:val="none" w:sz="0" w:space="0" w:color="auto"/>
                    <w:bottom w:val="none" w:sz="0" w:space="0" w:color="auto"/>
                    <w:right w:val="none" w:sz="0" w:space="0" w:color="auto"/>
                  </w:divBdr>
                </w:div>
                <w:div w:id="393436057">
                  <w:marLeft w:val="0"/>
                  <w:marRight w:val="0"/>
                  <w:marTop w:val="0"/>
                  <w:marBottom w:val="0"/>
                  <w:divBdr>
                    <w:top w:val="none" w:sz="0" w:space="0" w:color="auto"/>
                    <w:left w:val="none" w:sz="0" w:space="0" w:color="auto"/>
                    <w:bottom w:val="none" w:sz="0" w:space="0" w:color="auto"/>
                    <w:right w:val="none" w:sz="0" w:space="0" w:color="auto"/>
                  </w:divBdr>
                </w:div>
                <w:div w:id="393436068">
                  <w:marLeft w:val="0"/>
                  <w:marRight w:val="0"/>
                  <w:marTop w:val="0"/>
                  <w:marBottom w:val="0"/>
                  <w:divBdr>
                    <w:top w:val="none" w:sz="0" w:space="0" w:color="auto"/>
                    <w:left w:val="none" w:sz="0" w:space="0" w:color="auto"/>
                    <w:bottom w:val="none" w:sz="0" w:space="0" w:color="auto"/>
                    <w:right w:val="none" w:sz="0" w:space="0" w:color="auto"/>
                  </w:divBdr>
                </w:div>
                <w:div w:id="393436078">
                  <w:marLeft w:val="0"/>
                  <w:marRight w:val="0"/>
                  <w:marTop w:val="0"/>
                  <w:marBottom w:val="0"/>
                  <w:divBdr>
                    <w:top w:val="none" w:sz="0" w:space="0" w:color="auto"/>
                    <w:left w:val="none" w:sz="0" w:space="0" w:color="auto"/>
                    <w:bottom w:val="none" w:sz="0" w:space="0" w:color="auto"/>
                    <w:right w:val="none" w:sz="0" w:space="0" w:color="auto"/>
                  </w:divBdr>
                </w:div>
                <w:div w:id="393436087">
                  <w:marLeft w:val="0"/>
                  <w:marRight w:val="0"/>
                  <w:marTop w:val="0"/>
                  <w:marBottom w:val="0"/>
                  <w:divBdr>
                    <w:top w:val="none" w:sz="0" w:space="0" w:color="auto"/>
                    <w:left w:val="none" w:sz="0" w:space="0" w:color="auto"/>
                    <w:bottom w:val="none" w:sz="0" w:space="0" w:color="auto"/>
                    <w:right w:val="none" w:sz="0" w:space="0" w:color="auto"/>
                  </w:divBdr>
                </w:div>
                <w:div w:id="393436095">
                  <w:marLeft w:val="0"/>
                  <w:marRight w:val="0"/>
                  <w:marTop w:val="0"/>
                  <w:marBottom w:val="0"/>
                  <w:divBdr>
                    <w:top w:val="none" w:sz="0" w:space="0" w:color="auto"/>
                    <w:left w:val="none" w:sz="0" w:space="0" w:color="auto"/>
                    <w:bottom w:val="none" w:sz="0" w:space="0" w:color="auto"/>
                    <w:right w:val="none" w:sz="0" w:space="0" w:color="auto"/>
                  </w:divBdr>
                </w:div>
                <w:div w:id="393436102">
                  <w:marLeft w:val="0"/>
                  <w:marRight w:val="0"/>
                  <w:marTop w:val="0"/>
                  <w:marBottom w:val="0"/>
                  <w:divBdr>
                    <w:top w:val="none" w:sz="0" w:space="0" w:color="auto"/>
                    <w:left w:val="none" w:sz="0" w:space="0" w:color="auto"/>
                    <w:bottom w:val="none" w:sz="0" w:space="0" w:color="auto"/>
                    <w:right w:val="none" w:sz="0" w:space="0" w:color="auto"/>
                  </w:divBdr>
                </w:div>
                <w:div w:id="393436144">
                  <w:marLeft w:val="0"/>
                  <w:marRight w:val="0"/>
                  <w:marTop w:val="0"/>
                  <w:marBottom w:val="0"/>
                  <w:divBdr>
                    <w:top w:val="none" w:sz="0" w:space="0" w:color="auto"/>
                    <w:left w:val="none" w:sz="0" w:space="0" w:color="auto"/>
                    <w:bottom w:val="none" w:sz="0" w:space="0" w:color="auto"/>
                    <w:right w:val="none" w:sz="0" w:space="0" w:color="auto"/>
                  </w:divBdr>
                </w:div>
                <w:div w:id="393436148">
                  <w:marLeft w:val="0"/>
                  <w:marRight w:val="0"/>
                  <w:marTop w:val="0"/>
                  <w:marBottom w:val="0"/>
                  <w:divBdr>
                    <w:top w:val="none" w:sz="0" w:space="0" w:color="auto"/>
                    <w:left w:val="none" w:sz="0" w:space="0" w:color="auto"/>
                    <w:bottom w:val="none" w:sz="0" w:space="0" w:color="auto"/>
                    <w:right w:val="none" w:sz="0" w:space="0" w:color="auto"/>
                  </w:divBdr>
                </w:div>
                <w:div w:id="393436154">
                  <w:marLeft w:val="0"/>
                  <w:marRight w:val="0"/>
                  <w:marTop w:val="0"/>
                  <w:marBottom w:val="0"/>
                  <w:divBdr>
                    <w:top w:val="none" w:sz="0" w:space="0" w:color="auto"/>
                    <w:left w:val="none" w:sz="0" w:space="0" w:color="auto"/>
                    <w:bottom w:val="none" w:sz="0" w:space="0" w:color="auto"/>
                    <w:right w:val="none" w:sz="0" w:space="0" w:color="auto"/>
                  </w:divBdr>
                </w:div>
                <w:div w:id="393436161">
                  <w:marLeft w:val="0"/>
                  <w:marRight w:val="0"/>
                  <w:marTop w:val="0"/>
                  <w:marBottom w:val="0"/>
                  <w:divBdr>
                    <w:top w:val="none" w:sz="0" w:space="0" w:color="auto"/>
                    <w:left w:val="none" w:sz="0" w:space="0" w:color="auto"/>
                    <w:bottom w:val="none" w:sz="0" w:space="0" w:color="auto"/>
                    <w:right w:val="none" w:sz="0" w:space="0" w:color="auto"/>
                  </w:divBdr>
                </w:div>
                <w:div w:id="393436176">
                  <w:marLeft w:val="0"/>
                  <w:marRight w:val="0"/>
                  <w:marTop w:val="0"/>
                  <w:marBottom w:val="0"/>
                  <w:divBdr>
                    <w:top w:val="none" w:sz="0" w:space="0" w:color="auto"/>
                    <w:left w:val="none" w:sz="0" w:space="0" w:color="auto"/>
                    <w:bottom w:val="none" w:sz="0" w:space="0" w:color="auto"/>
                    <w:right w:val="none" w:sz="0" w:space="0" w:color="auto"/>
                  </w:divBdr>
                </w:div>
                <w:div w:id="393436179">
                  <w:marLeft w:val="0"/>
                  <w:marRight w:val="0"/>
                  <w:marTop w:val="0"/>
                  <w:marBottom w:val="0"/>
                  <w:divBdr>
                    <w:top w:val="none" w:sz="0" w:space="0" w:color="auto"/>
                    <w:left w:val="none" w:sz="0" w:space="0" w:color="auto"/>
                    <w:bottom w:val="none" w:sz="0" w:space="0" w:color="auto"/>
                    <w:right w:val="none" w:sz="0" w:space="0" w:color="auto"/>
                  </w:divBdr>
                </w:div>
                <w:div w:id="393436180">
                  <w:marLeft w:val="0"/>
                  <w:marRight w:val="0"/>
                  <w:marTop w:val="0"/>
                  <w:marBottom w:val="0"/>
                  <w:divBdr>
                    <w:top w:val="none" w:sz="0" w:space="0" w:color="auto"/>
                    <w:left w:val="none" w:sz="0" w:space="0" w:color="auto"/>
                    <w:bottom w:val="none" w:sz="0" w:space="0" w:color="auto"/>
                    <w:right w:val="none" w:sz="0" w:space="0" w:color="auto"/>
                  </w:divBdr>
                </w:div>
                <w:div w:id="393436186">
                  <w:marLeft w:val="0"/>
                  <w:marRight w:val="0"/>
                  <w:marTop w:val="0"/>
                  <w:marBottom w:val="0"/>
                  <w:divBdr>
                    <w:top w:val="none" w:sz="0" w:space="0" w:color="auto"/>
                    <w:left w:val="none" w:sz="0" w:space="0" w:color="auto"/>
                    <w:bottom w:val="none" w:sz="0" w:space="0" w:color="auto"/>
                    <w:right w:val="none" w:sz="0" w:space="0" w:color="auto"/>
                  </w:divBdr>
                </w:div>
                <w:div w:id="393436197">
                  <w:marLeft w:val="0"/>
                  <w:marRight w:val="0"/>
                  <w:marTop w:val="0"/>
                  <w:marBottom w:val="0"/>
                  <w:divBdr>
                    <w:top w:val="none" w:sz="0" w:space="0" w:color="auto"/>
                    <w:left w:val="none" w:sz="0" w:space="0" w:color="auto"/>
                    <w:bottom w:val="none" w:sz="0" w:space="0" w:color="auto"/>
                    <w:right w:val="none" w:sz="0" w:space="0" w:color="auto"/>
                  </w:divBdr>
                </w:div>
                <w:div w:id="393436201">
                  <w:marLeft w:val="0"/>
                  <w:marRight w:val="0"/>
                  <w:marTop w:val="0"/>
                  <w:marBottom w:val="0"/>
                  <w:divBdr>
                    <w:top w:val="none" w:sz="0" w:space="0" w:color="auto"/>
                    <w:left w:val="none" w:sz="0" w:space="0" w:color="auto"/>
                    <w:bottom w:val="none" w:sz="0" w:space="0" w:color="auto"/>
                    <w:right w:val="none" w:sz="0" w:space="0" w:color="auto"/>
                  </w:divBdr>
                </w:div>
                <w:div w:id="393436203">
                  <w:marLeft w:val="0"/>
                  <w:marRight w:val="0"/>
                  <w:marTop w:val="0"/>
                  <w:marBottom w:val="0"/>
                  <w:divBdr>
                    <w:top w:val="none" w:sz="0" w:space="0" w:color="auto"/>
                    <w:left w:val="none" w:sz="0" w:space="0" w:color="auto"/>
                    <w:bottom w:val="none" w:sz="0" w:space="0" w:color="auto"/>
                    <w:right w:val="none" w:sz="0" w:space="0" w:color="auto"/>
                  </w:divBdr>
                </w:div>
                <w:div w:id="393436206">
                  <w:marLeft w:val="0"/>
                  <w:marRight w:val="0"/>
                  <w:marTop w:val="0"/>
                  <w:marBottom w:val="0"/>
                  <w:divBdr>
                    <w:top w:val="none" w:sz="0" w:space="0" w:color="auto"/>
                    <w:left w:val="none" w:sz="0" w:space="0" w:color="auto"/>
                    <w:bottom w:val="none" w:sz="0" w:space="0" w:color="auto"/>
                    <w:right w:val="none" w:sz="0" w:space="0" w:color="auto"/>
                  </w:divBdr>
                </w:div>
                <w:div w:id="393436207">
                  <w:marLeft w:val="0"/>
                  <w:marRight w:val="0"/>
                  <w:marTop w:val="0"/>
                  <w:marBottom w:val="0"/>
                  <w:divBdr>
                    <w:top w:val="none" w:sz="0" w:space="0" w:color="auto"/>
                    <w:left w:val="none" w:sz="0" w:space="0" w:color="auto"/>
                    <w:bottom w:val="none" w:sz="0" w:space="0" w:color="auto"/>
                    <w:right w:val="none" w:sz="0" w:space="0" w:color="auto"/>
                  </w:divBdr>
                </w:div>
                <w:div w:id="393436213">
                  <w:marLeft w:val="0"/>
                  <w:marRight w:val="0"/>
                  <w:marTop w:val="0"/>
                  <w:marBottom w:val="0"/>
                  <w:divBdr>
                    <w:top w:val="none" w:sz="0" w:space="0" w:color="auto"/>
                    <w:left w:val="none" w:sz="0" w:space="0" w:color="auto"/>
                    <w:bottom w:val="none" w:sz="0" w:space="0" w:color="auto"/>
                    <w:right w:val="none" w:sz="0" w:space="0" w:color="auto"/>
                  </w:divBdr>
                </w:div>
                <w:div w:id="393436216">
                  <w:marLeft w:val="0"/>
                  <w:marRight w:val="0"/>
                  <w:marTop w:val="0"/>
                  <w:marBottom w:val="0"/>
                  <w:divBdr>
                    <w:top w:val="none" w:sz="0" w:space="0" w:color="auto"/>
                    <w:left w:val="none" w:sz="0" w:space="0" w:color="auto"/>
                    <w:bottom w:val="none" w:sz="0" w:space="0" w:color="auto"/>
                    <w:right w:val="none" w:sz="0" w:space="0" w:color="auto"/>
                  </w:divBdr>
                </w:div>
                <w:div w:id="393436224">
                  <w:marLeft w:val="0"/>
                  <w:marRight w:val="0"/>
                  <w:marTop w:val="0"/>
                  <w:marBottom w:val="0"/>
                  <w:divBdr>
                    <w:top w:val="none" w:sz="0" w:space="0" w:color="auto"/>
                    <w:left w:val="none" w:sz="0" w:space="0" w:color="auto"/>
                    <w:bottom w:val="none" w:sz="0" w:space="0" w:color="auto"/>
                    <w:right w:val="none" w:sz="0" w:space="0" w:color="auto"/>
                  </w:divBdr>
                </w:div>
                <w:div w:id="393436226">
                  <w:marLeft w:val="0"/>
                  <w:marRight w:val="0"/>
                  <w:marTop w:val="0"/>
                  <w:marBottom w:val="0"/>
                  <w:divBdr>
                    <w:top w:val="none" w:sz="0" w:space="0" w:color="auto"/>
                    <w:left w:val="none" w:sz="0" w:space="0" w:color="auto"/>
                    <w:bottom w:val="none" w:sz="0" w:space="0" w:color="auto"/>
                    <w:right w:val="none" w:sz="0" w:space="0" w:color="auto"/>
                  </w:divBdr>
                </w:div>
                <w:div w:id="393436230">
                  <w:marLeft w:val="0"/>
                  <w:marRight w:val="0"/>
                  <w:marTop w:val="0"/>
                  <w:marBottom w:val="0"/>
                  <w:divBdr>
                    <w:top w:val="none" w:sz="0" w:space="0" w:color="auto"/>
                    <w:left w:val="none" w:sz="0" w:space="0" w:color="auto"/>
                    <w:bottom w:val="none" w:sz="0" w:space="0" w:color="auto"/>
                    <w:right w:val="none" w:sz="0" w:space="0" w:color="auto"/>
                  </w:divBdr>
                </w:div>
                <w:div w:id="393436233">
                  <w:marLeft w:val="0"/>
                  <w:marRight w:val="0"/>
                  <w:marTop w:val="0"/>
                  <w:marBottom w:val="0"/>
                  <w:divBdr>
                    <w:top w:val="none" w:sz="0" w:space="0" w:color="auto"/>
                    <w:left w:val="none" w:sz="0" w:space="0" w:color="auto"/>
                    <w:bottom w:val="none" w:sz="0" w:space="0" w:color="auto"/>
                    <w:right w:val="none" w:sz="0" w:space="0" w:color="auto"/>
                  </w:divBdr>
                </w:div>
                <w:div w:id="393436236">
                  <w:marLeft w:val="0"/>
                  <w:marRight w:val="0"/>
                  <w:marTop w:val="0"/>
                  <w:marBottom w:val="0"/>
                  <w:divBdr>
                    <w:top w:val="none" w:sz="0" w:space="0" w:color="auto"/>
                    <w:left w:val="none" w:sz="0" w:space="0" w:color="auto"/>
                    <w:bottom w:val="none" w:sz="0" w:space="0" w:color="auto"/>
                    <w:right w:val="none" w:sz="0" w:space="0" w:color="auto"/>
                  </w:divBdr>
                </w:div>
                <w:div w:id="393436263">
                  <w:marLeft w:val="0"/>
                  <w:marRight w:val="0"/>
                  <w:marTop w:val="0"/>
                  <w:marBottom w:val="0"/>
                  <w:divBdr>
                    <w:top w:val="none" w:sz="0" w:space="0" w:color="auto"/>
                    <w:left w:val="none" w:sz="0" w:space="0" w:color="auto"/>
                    <w:bottom w:val="none" w:sz="0" w:space="0" w:color="auto"/>
                    <w:right w:val="none" w:sz="0" w:space="0" w:color="auto"/>
                  </w:divBdr>
                </w:div>
                <w:div w:id="3934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259">
          <w:marLeft w:val="0"/>
          <w:marRight w:val="0"/>
          <w:marTop w:val="0"/>
          <w:marBottom w:val="0"/>
          <w:divBdr>
            <w:top w:val="none" w:sz="0" w:space="0" w:color="auto"/>
            <w:left w:val="none" w:sz="0" w:space="0" w:color="auto"/>
            <w:bottom w:val="none" w:sz="0" w:space="0" w:color="auto"/>
            <w:right w:val="none" w:sz="0" w:space="0" w:color="auto"/>
          </w:divBdr>
          <w:divsChild>
            <w:div w:id="393435849">
              <w:marLeft w:val="0"/>
              <w:marRight w:val="0"/>
              <w:marTop w:val="0"/>
              <w:marBottom w:val="0"/>
              <w:divBdr>
                <w:top w:val="none" w:sz="0" w:space="0" w:color="auto"/>
                <w:left w:val="none" w:sz="0" w:space="0" w:color="auto"/>
                <w:bottom w:val="none" w:sz="0" w:space="0" w:color="auto"/>
                <w:right w:val="none" w:sz="0" w:space="0" w:color="auto"/>
              </w:divBdr>
              <w:divsChild>
                <w:div w:id="393435547">
                  <w:marLeft w:val="0"/>
                  <w:marRight w:val="0"/>
                  <w:marTop w:val="0"/>
                  <w:marBottom w:val="0"/>
                  <w:divBdr>
                    <w:top w:val="none" w:sz="0" w:space="0" w:color="auto"/>
                    <w:left w:val="none" w:sz="0" w:space="0" w:color="auto"/>
                    <w:bottom w:val="none" w:sz="0" w:space="0" w:color="auto"/>
                    <w:right w:val="none" w:sz="0" w:space="0" w:color="auto"/>
                  </w:divBdr>
                </w:div>
                <w:div w:id="393435556">
                  <w:marLeft w:val="0"/>
                  <w:marRight w:val="0"/>
                  <w:marTop w:val="0"/>
                  <w:marBottom w:val="0"/>
                  <w:divBdr>
                    <w:top w:val="none" w:sz="0" w:space="0" w:color="auto"/>
                    <w:left w:val="none" w:sz="0" w:space="0" w:color="auto"/>
                    <w:bottom w:val="none" w:sz="0" w:space="0" w:color="auto"/>
                    <w:right w:val="none" w:sz="0" w:space="0" w:color="auto"/>
                  </w:divBdr>
                </w:div>
                <w:div w:id="393435565">
                  <w:marLeft w:val="0"/>
                  <w:marRight w:val="0"/>
                  <w:marTop w:val="0"/>
                  <w:marBottom w:val="0"/>
                  <w:divBdr>
                    <w:top w:val="none" w:sz="0" w:space="0" w:color="auto"/>
                    <w:left w:val="none" w:sz="0" w:space="0" w:color="auto"/>
                    <w:bottom w:val="none" w:sz="0" w:space="0" w:color="auto"/>
                    <w:right w:val="none" w:sz="0" w:space="0" w:color="auto"/>
                  </w:divBdr>
                </w:div>
                <w:div w:id="393435568">
                  <w:marLeft w:val="0"/>
                  <w:marRight w:val="0"/>
                  <w:marTop w:val="0"/>
                  <w:marBottom w:val="0"/>
                  <w:divBdr>
                    <w:top w:val="none" w:sz="0" w:space="0" w:color="auto"/>
                    <w:left w:val="none" w:sz="0" w:space="0" w:color="auto"/>
                    <w:bottom w:val="none" w:sz="0" w:space="0" w:color="auto"/>
                    <w:right w:val="none" w:sz="0" w:space="0" w:color="auto"/>
                  </w:divBdr>
                </w:div>
                <w:div w:id="393435572">
                  <w:marLeft w:val="0"/>
                  <w:marRight w:val="0"/>
                  <w:marTop w:val="0"/>
                  <w:marBottom w:val="0"/>
                  <w:divBdr>
                    <w:top w:val="none" w:sz="0" w:space="0" w:color="auto"/>
                    <w:left w:val="none" w:sz="0" w:space="0" w:color="auto"/>
                    <w:bottom w:val="none" w:sz="0" w:space="0" w:color="auto"/>
                    <w:right w:val="none" w:sz="0" w:space="0" w:color="auto"/>
                  </w:divBdr>
                </w:div>
                <w:div w:id="393435584">
                  <w:marLeft w:val="0"/>
                  <w:marRight w:val="0"/>
                  <w:marTop w:val="0"/>
                  <w:marBottom w:val="0"/>
                  <w:divBdr>
                    <w:top w:val="none" w:sz="0" w:space="0" w:color="auto"/>
                    <w:left w:val="none" w:sz="0" w:space="0" w:color="auto"/>
                    <w:bottom w:val="none" w:sz="0" w:space="0" w:color="auto"/>
                    <w:right w:val="none" w:sz="0" w:space="0" w:color="auto"/>
                  </w:divBdr>
                </w:div>
                <w:div w:id="393435597">
                  <w:marLeft w:val="0"/>
                  <w:marRight w:val="0"/>
                  <w:marTop w:val="0"/>
                  <w:marBottom w:val="0"/>
                  <w:divBdr>
                    <w:top w:val="none" w:sz="0" w:space="0" w:color="auto"/>
                    <w:left w:val="none" w:sz="0" w:space="0" w:color="auto"/>
                    <w:bottom w:val="none" w:sz="0" w:space="0" w:color="auto"/>
                    <w:right w:val="none" w:sz="0" w:space="0" w:color="auto"/>
                  </w:divBdr>
                </w:div>
                <w:div w:id="393435599">
                  <w:marLeft w:val="0"/>
                  <w:marRight w:val="0"/>
                  <w:marTop w:val="0"/>
                  <w:marBottom w:val="0"/>
                  <w:divBdr>
                    <w:top w:val="none" w:sz="0" w:space="0" w:color="auto"/>
                    <w:left w:val="none" w:sz="0" w:space="0" w:color="auto"/>
                    <w:bottom w:val="none" w:sz="0" w:space="0" w:color="auto"/>
                    <w:right w:val="none" w:sz="0" w:space="0" w:color="auto"/>
                  </w:divBdr>
                </w:div>
                <w:div w:id="393435602">
                  <w:marLeft w:val="0"/>
                  <w:marRight w:val="0"/>
                  <w:marTop w:val="0"/>
                  <w:marBottom w:val="0"/>
                  <w:divBdr>
                    <w:top w:val="none" w:sz="0" w:space="0" w:color="auto"/>
                    <w:left w:val="none" w:sz="0" w:space="0" w:color="auto"/>
                    <w:bottom w:val="none" w:sz="0" w:space="0" w:color="auto"/>
                    <w:right w:val="none" w:sz="0" w:space="0" w:color="auto"/>
                  </w:divBdr>
                </w:div>
                <w:div w:id="393435607">
                  <w:marLeft w:val="0"/>
                  <w:marRight w:val="0"/>
                  <w:marTop w:val="0"/>
                  <w:marBottom w:val="0"/>
                  <w:divBdr>
                    <w:top w:val="none" w:sz="0" w:space="0" w:color="auto"/>
                    <w:left w:val="none" w:sz="0" w:space="0" w:color="auto"/>
                    <w:bottom w:val="none" w:sz="0" w:space="0" w:color="auto"/>
                    <w:right w:val="none" w:sz="0" w:space="0" w:color="auto"/>
                  </w:divBdr>
                </w:div>
                <w:div w:id="393435634">
                  <w:marLeft w:val="0"/>
                  <w:marRight w:val="0"/>
                  <w:marTop w:val="0"/>
                  <w:marBottom w:val="0"/>
                  <w:divBdr>
                    <w:top w:val="none" w:sz="0" w:space="0" w:color="auto"/>
                    <w:left w:val="none" w:sz="0" w:space="0" w:color="auto"/>
                    <w:bottom w:val="none" w:sz="0" w:space="0" w:color="auto"/>
                    <w:right w:val="none" w:sz="0" w:space="0" w:color="auto"/>
                  </w:divBdr>
                </w:div>
                <w:div w:id="393435643">
                  <w:marLeft w:val="0"/>
                  <w:marRight w:val="0"/>
                  <w:marTop w:val="0"/>
                  <w:marBottom w:val="0"/>
                  <w:divBdr>
                    <w:top w:val="none" w:sz="0" w:space="0" w:color="auto"/>
                    <w:left w:val="none" w:sz="0" w:space="0" w:color="auto"/>
                    <w:bottom w:val="none" w:sz="0" w:space="0" w:color="auto"/>
                    <w:right w:val="none" w:sz="0" w:space="0" w:color="auto"/>
                  </w:divBdr>
                </w:div>
                <w:div w:id="393435647">
                  <w:marLeft w:val="0"/>
                  <w:marRight w:val="0"/>
                  <w:marTop w:val="0"/>
                  <w:marBottom w:val="0"/>
                  <w:divBdr>
                    <w:top w:val="none" w:sz="0" w:space="0" w:color="auto"/>
                    <w:left w:val="none" w:sz="0" w:space="0" w:color="auto"/>
                    <w:bottom w:val="none" w:sz="0" w:space="0" w:color="auto"/>
                    <w:right w:val="none" w:sz="0" w:space="0" w:color="auto"/>
                  </w:divBdr>
                </w:div>
                <w:div w:id="393435648">
                  <w:marLeft w:val="0"/>
                  <w:marRight w:val="0"/>
                  <w:marTop w:val="0"/>
                  <w:marBottom w:val="0"/>
                  <w:divBdr>
                    <w:top w:val="none" w:sz="0" w:space="0" w:color="auto"/>
                    <w:left w:val="none" w:sz="0" w:space="0" w:color="auto"/>
                    <w:bottom w:val="none" w:sz="0" w:space="0" w:color="auto"/>
                    <w:right w:val="none" w:sz="0" w:space="0" w:color="auto"/>
                  </w:divBdr>
                </w:div>
                <w:div w:id="393435660">
                  <w:marLeft w:val="0"/>
                  <w:marRight w:val="0"/>
                  <w:marTop w:val="0"/>
                  <w:marBottom w:val="0"/>
                  <w:divBdr>
                    <w:top w:val="none" w:sz="0" w:space="0" w:color="auto"/>
                    <w:left w:val="none" w:sz="0" w:space="0" w:color="auto"/>
                    <w:bottom w:val="none" w:sz="0" w:space="0" w:color="auto"/>
                    <w:right w:val="none" w:sz="0" w:space="0" w:color="auto"/>
                  </w:divBdr>
                </w:div>
                <w:div w:id="393435661">
                  <w:marLeft w:val="0"/>
                  <w:marRight w:val="0"/>
                  <w:marTop w:val="0"/>
                  <w:marBottom w:val="0"/>
                  <w:divBdr>
                    <w:top w:val="none" w:sz="0" w:space="0" w:color="auto"/>
                    <w:left w:val="none" w:sz="0" w:space="0" w:color="auto"/>
                    <w:bottom w:val="none" w:sz="0" w:space="0" w:color="auto"/>
                    <w:right w:val="none" w:sz="0" w:space="0" w:color="auto"/>
                  </w:divBdr>
                </w:div>
                <w:div w:id="393435672">
                  <w:marLeft w:val="0"/>
                  <w:marRight w:val="0"/>
                  <w:marTop w:val="0"/>
                  <w:marBottom w:val="0"/>
                  <w:divBdr>
                    <w:top w:val="none" w:sz="0" w:space="0" w:color="auto"/>
                    <w:left w:val="none" w:sz="0" w:space="0" w:color="auto"/>
                    <w:bottom w:val="none" w:sz="0" w:space="0" w:color="auto"/>
                    <w:right w:val="none" w:sz="0" w:space="0" w:color="auto"/>
                  </w:divBdr>
                </w:div>
                <w:div w:id="393435673">
                  <w:marLeft w:val="0"/>
                  <w:marRight w:val="0"/>
                  <w:marTop w:val="0"/>
                  <w:marBottom w:val="0"/>
                  <w:divBdr>
                    <w:top w:val="none" w:sz="0" w:space="0" w:color="auto"/>
                    <w:left w:val="none" w:sz="0" w:space="0" w:color="auto"/>
                    <w:bottom w:val="none" w:sz="0" w:space="0" w:color="auto"/>
                    <w:right w:val="none" w:sz="0" w:space="0" w:color="auto"/>
                  </w:divBdr>
                </w:div>
                <w:div w:id="393435676">
                  <w:marLeft w:val="0"/>
                  <w:marRight w:val="0"/>
                  <w:marTop w:val="0"/>
                  <w:marBottom w:val="0"/>
                  <w:divBdr>
                    <w:top w:val="none" w:sz="0" w:space="0" w:color="auto"/>
                    <w:left w:val="none" w:sz="0" w:space="0" w:color="auto"/>
                    <w:bottom w:val="none" w:sz="0" w:space="0" w:color="auto"/>
                    <w:right w:val="none" w:sz="0" w:space="0" w:color="auto"/>
                  </w:divBdr>
                </w:div>
                <w:div w:id="393435688">
                  <w:marLeft w:val="0"/>
                  <w:marRight w:val="0"/>
                  <w:marTop w:val="0"/>
                  <w:marBottom w:val="0"/>
                  <w:divBdr>
                    <w:top w:val="none" w:sz="0" w:space="0" w:color="auto"/>
                    <w:left w:val="none" w:sz="0" w:space="0" w:color="auto"/>
                    <w:bottom w:val="none" w:sz="0" w:space="0" w:color="auto"/>
                    <w:right w:val="none" w:sz="0" w:space="0" w:color="auto"/>
                  </w:divBdr>
                </w:div>
                <w:div w:id="393435698">
                  <w:marLeft w:val="0"/>
                  <w:marRight w:val="0"/>
                  <w:marTop w:val="0"/>
                  <w:marBottom w:val="0"/>
                  <w:divBdr>
                    <w:top w:val="none" w:sz="0" w:space="0" w:color="auto"/>
                    <w:left w:val="none" w:sz="0" w:space="0" w:color="auto"/>
                    <w:bottom w:val="none" w:sz="0" w:space="0" w:color="auto"/>
                    <w:right w:val="none" w:sz="0" w:space="0" w:color="auto"/>
                  </w:divBdr>
                </w:div>
                <w:div w:id="393435700">
                  <w:marLeft w:val="0"/>
                  <w:marRight w:val="0"/>
                  <w:marTop w:val="0"/>
                  <w:marBottom w:val="0"/>
                  <w:divBdr>
                    <w:top w:val="none" w:sz="0" w:space="0" w:color="auto"/>
                    <w:left w:val="none" w:sz="0" w:space="0" w:color="auto"/>
                    <w:bottom w:val="none" w:sz="0" w:space="0" w:color="auto"/>
                    <w:right w:val="none" w:sz="0" w:space="0" w:color="auto"/>
                  </w:divBdr>
                </w:div>
                <w:div w:id="393435701">
                  <w:marLeft w:val="0"/>
                  <w:marRight w:val="0"/>
                  <w:marTop w:val="0"/>
                  <w:marBottom w:val="0"/>
                  <w:divBdr>
                    <w:top w:val="none" w:sz="0" w:space="0" w:color="auto"/>
                    <w:left w:val="none" w:sz="0" w:space="0" w:color="auto"/>
                    <w:bottom w:val="none" w:sz="0" w:space="0" w:color="auto"/>
                    <w:right w:val="none" w:sz="0" w:space="0" w:color="auto"/>
                  </w:divBdr>
                </w:div>
                <w:div w:id="393435715">
                  <w:marLeft w:val="0"/>
                  <w:marRight w:val="0"/>
                  <w:marTop w:val="0"/>
                  <w:marBottom w:val="0"/>
                  <w:divBdr>
                    <w:top w:val="none" w:sz="0" w:space="0" w:color="auto"/>
                    <w:left w:val="none" w:sz="0" w:space="0" w:color="auto"/>
                    <w:bottom w:val="none" w:sz="0" w:space="0" w:color="auto"/>
                    <w:right w:val="none" w:sz="0" w:space="0" w:color="auto"/>
                  </w:divBdr>
                </w:div>
                <w:div w:id="393435747">
                  <w:marLeft w:val="0"/>
                  <w:marRight w:val="0"/>
                  <w:marTop w:val="0"/>
                  <w:marBottom w:val="0"/>
                  <w:divBdr>
                    <w:top w:val="none" w:sz="0" w:space="0" w:color="auto"/>
                    <w:left w:val="none" w:sz="0" w:space="0" w:color="auto"/>
                    <w:bottom w:val="none" w:sz="0" w:space="0" w:color="auto"/>
                    <w:right w:val="none" w:sz="0" w:space="0" w:color="auto"/>
                  </w:divBdr>
                </w:div>
                <w:div w:id="393435748">
                  <w:marLeft w:val="0"/>
                  <w:marRight w:val="0"/>
                  <w:marTop w:val="0"/>
                  <w:marBottom w:val="0"/>
                  <w:divBdr>
                    <w:top w:val="none" w:sz="0" w:space="0" w:color="auto"/>
                    <w:left w:val="none" w:sz="0" w:space="0" w:color="auto"/>
                    <w:bottom w:val="none" w:sz="0" w:space="0" w:color="auto"/>
                    <w:right w:val="none" w:sz="0" w:space="0" w:color="auto"/>
                  </w:divBdr>
                </w:div>
                <w:div w:id="393435752">
                  <w:marLeft w:val="0"/>
                  <w:marRight w:val="0"/>
                  <w:marTop w:val="0"/>
                  <w:marBottom w:val="0"/>
                  <w:divBdr>
                    <w:top w:val="none" w:sz="0" w:space="0" w:color="auto"/>
                    <w:left w:val="none" w:sz="0" w:space="0" w:color="auto"/>
                    <w:bottom w:val="none" w:sz="0" w:space="0" w:color="auto"/>
                    <w:right w:val="none" w:sz="0" w:space="0" w:color="auto"/>
                  </w:divBdr>
                </w:div>
                <w:div w:id="393435772">
                  <w:marLeft w:val="0"/>
                  <w:marRight w:val="0"/>
                  <w:marTop w:val="0"/>
                  <w:marBottom w:val="0"/>
                  <w:divBdr>
                    <w:top w:val="none" w:sz="0" w:space="0" w:color="auto"/>
                    <w:left w:val="none" w:sz="0" w:space="0" w:color="auto"/>
                    <w:bottom w:val="none" w:sz="0" w:space="0" w:color="auto"/>
                    <w:right w:val="none" w:sz="0" w:space="0" w:color="auto"/>
                  </w:divBdr>
                </w:div>
                <w:div w:id="393435782">
                  <w:marLeft w:val="0"/>
                  <w:marRight w:val="0"/>
                  <w:marTop w:val="0"/>
                  <w:marBottom w:val="0"/>
                  <w:divBdr>
                    <w:top w:val="none" w:sz="0" w:space="0" w:color="auto"/>
                    <w:left w:val="none" w:sz="0" w:space="0" w:color="auto"/>
                    <w:bottom w:val="none" w:sz="0" w:space="0" w:color="auto"/>
                    <w:right w:val="none" w:sz="0" w:space="0" w:color="auto"/>
                  </w:divBdr>
                </w:div>
                <w:div w:id="393435788">
                  <w:marLeft w:val="0"/>
                  <w:marRight w:val="0"/>
                  <w:marTop w:val="0"/>
                  <w:marBottom w:val="0"/>
                  <w:divBdr>
                    <w:top w:val="none" w:sz="0" w:space="0" w:color="auto"/>
                    <w:left w:val="none" w:sz="0" w:space="0" w:color="auto"/>
                    <w:bottom w:val="none" w:sz="0" w:space="0" w:color="auto"/>
                    <w:right w:val="none" w:sz="0" w:space="0" w:color="auto"/>
                  </w:divBdr>
                </w:div>
                <w:div w:id="393435797">
                  <w:marLeft w:val="0"/>
                  <w:marRight w:val="0"/>
                  <w:marTop w:val="0"/>
                  <w:marBottom w:val="0"/>
                  <w:divBdr>
                    <w:top w:val="none" w:sz="0" w:space="0" w:color="auto"/>
                    <w:left w:val="none" w:sz="0" w:space="0" w:color="auto"/>
                    <w:bottom w:val="none" w:sz="0" w:space="0" w:color="auto"/>
                    <w:right w:val="none" w:sz="0" w:space="0" w:color="auto"/>
                  </w:divBdr>
                </w:div>
                <w:div w:id="393435809">
                  <w:marLeft w:val="0"/>
                  <w:marRight w:val="0"/>
                  <w:marTop w:val="0"/>
                  <w:marBottom w:val="0"/>
                  <w:divBdr>
                    <w:top w:val="none" w:sz="0" w:space="0" w:color="auto"/>
                    <w:left w:val="none" w:sz="0" w:space="0" w:color="auto"/>
                    <w:bottom w:val="none" w:sz="0" w:space="0" w:color="auto"/>
                    <w:right w:val="none" w:sz="0" w:space="0" w:color="auto"/>
                  </w:divBdr>
                </w:div>
                <w:div w:id="393435817">
                  <w:marLeft w:val="0"/>
                  <w:marRight w:val="0"/>
                  <w:marTop w:val="0"/>
                  <w:marBottom w:val="0"/>
                  <w:divBdr>
                    <w:top w:val="none" w:sz="0" w:space="0" w:color="auto"/>
                    <w:left w:val="none" w:sz="0" w:space="0" w:color="auto"/>
                    <w:bottom w:val="none" w:sz="0" w:space="0" w:color="auto"/>
                    <w:right w:val="none" w:sz="0" w:space="0" w:color="auto"/>
                  </w:divBdr>
                </w:div>
                <w:div w:id="393435825">
                  <w:marLeft w:val="0"/>
                  <w:marRight w:val="0"/>
                  <w:marTop w:val="0"/>
                  <w:marBottom w:val="0"/>
                  <w:divBdr>
                    <w:top w:val="none" w:sz="0" w:space="0" w:color="auto"/>
                    <w:left w:val="none" w:sz="0" w:space="0" w:color="auto"/>
                    <w:bottom w:val="none" w:sz="0" w:space="0" w:color="auto"/>
                    <w:right w:val="none" w:sz="0" w:space="0" w:color="auto"/>
                  </w:divBdr>
                </w:div>
                <w:div w:id="393435840">
                  <w:marLeft w:val="0"/>
                  <w:marRight w:val="0"/>
                  <w:marTop w:val="0"/>
                  <w:marBottom w:val="0"/>
                  <w:divBdr>
                    <w:top w:val="none" w:sz="0" w:space="0" w:color="auto"/>
                    <w:left w:val="none" w:sz="0" w:space="0" w:color="auto"/>
                    <w:bottom w:val="none" w:sz="0" w:space="0" w:color="auto"/>
                    <w:right w:val="none" w:sz="0" w:space="0" w:color="auto"/>
                  </w:divBdr>
                </w:div>
                <w:div w:id="393435842">
                  <w:marLeft w:val="0"/>
                  <w:marRight w:val="0"/>
                  <w:marTop w:val="0"/>
                  <w:marBottom w:val="0"/>
                  <w:divBdr>
                    <w:top w:val="none" w:sz="0" w:space="0" w:color="auto"/>
                    <w:left w:val="none" w:sz="0" w:space="0" w:color="auto"/>
                    <w:bottom w:val="none" w:sz="0" w:space="0" w:color="auto"/>
                    <w:right w:val="none" w:sz="0" w:space="0" w:color="auto"/>
                  </w:divBdr>
                </w:div>
                <w:div w:id="393435854">
                  <w:marLeft w:val="0"/>
                  <w:marRight w:val="0"/>
                  <w:marTop w:val="0"/>
                  <w:marBottom w:val="0"/>
                  <w:divBdr>
                    <w:top w:val="none" w:sz="0" w:space="0" w:color="auto"/>
                    <w:left w:val="none" w:sz="0" w:space="0" w:color="auto"/>
                    <w:bottom w:val="none" w:sz="0" w:space="0" w:color="auto"/>
                    <w:right w:val="none" w:sz="0" w:space="0" w:color="auto"/>
                  </w:divBdr>
                </w:div>
                <w:div w:id="393435859">
                  <w:marLeft w:val="0"/>
                  <w:marRight w:val="0"/>
                  <w:marTop w:val="0"/>
                  <w:marBottom w:val="0"/>
                  <w:divBdr>
                    <w:top w:val="none" w:sz="0" w:space="0" w:color="auto"/>
                    <w:left w:val="none" w:sz="0" w:space="0" w:color="auto"/>
                    <w:bottom w:val="none" w:sz="0" w:space="0" w:color="auto"/>
                    <w:right w:val="none" w:sz="0" w:space="0" w:color="auto"/>
                  </w:divBdr>
                </w:div>
                <w:div w:id="393435865">
                  <w:marLeft w:val="0"/>
                  <w:marRight w:val="0"/>
                  <w:marTop w:val="0"/>
                  <w:marBottom w:val="0"/>
                  <w:divBdr>
                    <w:top w:val="none" w:sz="0" w:space="0" w:color="auto"/>
                    <w:left w:val="none" w:sz="0" w:space="0" w:color="auto"/>
                    <w:bottom w:val="none" w:sz="0" w:space="0" w:color="auto"/>
                    <w:right w:val="none" w:sz="0" w:space="0" w:color="auto"/>
                  </w:divBdr>
                </w:div>
                <w:div w:id="393435870">
                  <w:marLeft w:val="0"/>
                  <w:marRight w:val="0"/>
                  <w:marTop w:val="0"/>
                  <w:marBottom w:val="0"/>
                  <w:divBdr>
                    <w:top w:val="none" w:sz="0" w:space="0" w:color="auto"/>
                    <w:left w:val="none" w:sz="0" w:space="0" w:color="auto"/>
                    <w:bottom w:val="none" w:sz="0" w:space="0" w:color="auto"/>
                    <w:right w:val="none" w:sz="0" w:space="0" w:color="auto"/>
                  </w:divBdr>
                </w:div>
                <w:div w:id="393435878">
                  <w:marLeft w:val="0"/>
                  <w:marRight w:val="0"/>
                  <w:marTop w:val="0"/>
                  <w:marBottom w:val="0"/>
                  <w:divBdr>
                    <w:top w:val="none" w:sz="0" w:space="0" w:color="auto"/>
                    <w:left w:val="none" w:sz="0" w:space="0" w:color="auto"/>
                    <w:bottom w:val="none" w:sz="0" w:space="0" w:color="auto"/>
                    <w:right w:val="none" w:sz="0" w:space="0" w:color="auto"/>
                  </w:divBdr>
                </w:div>
                <w:div w:id="393435883">
                  <w:marLeft w:val="0"/>
                  <w:marRight w:val="0"/>
                  <w:marTop w:val="0"/>
                  <w:marBottom w:val="0"/>
                  <w:divBdr>
                    <w:top w:val="none" w:sz="0" w:space="0" w:color="auto"/>
                    <w:left w:val="none" w:sz="0" w:space="0" w:color="auto"/>
                    <w:bottom w:val="none" w:sz="0" w:space="0" w:color="auto"/>
                    <w:right w:val="none" w:sz="0" w:space="0" w:color="auto"/>
                  </w:divBdr>
                </w:div>
                <w:div w:id="393435887">
                  <w:marLeft w:val="0"/>
                  <w:marRight w:val="0"/>
                  <w:marTop w:val="0"/>
                  <w:marBottom w:val="0"/>
                  <w:divBdr>
                    <w:top w:val="none" w:sz="0" w:space="0" w:color="auto"/>
                    <w:left w:val="none" w:sz="0" w:space="0" w:color="auto"/>
                    <w:bottom w:val="none" w:sz="0" w:space="0" w:color="auto"/>
                    <w:right w:val="none" w:sz="0" w:space="0" w:color="auto"/>
                  </w:divBdr>
                </w:div>
                <w:div w:id="393435892">
                  <w:marLeft w:val="0"/>
                  <w:marRight w:val="0"/>
                  <w:marTop w:val="0"/>
                  <w:marBottom w:val="0"/>
                  <w:divBdr>
                    <w:top w:val="none" w:sz="0" w:space="0" w:color="auto"/>
                    <w:left w:val="none" w:sz="0" w:space="0" w:color="auto"/>
                    <w:bottom w:val="none" w:sz="0" w:space="0" w:color="auto"/>
                    <w:right w:val="none" w:sz="0" w:space="0" w:color="auto"/>
                  </w:divBdr>
                </w:div>
                <w:div w:id="393435894">
                  <w:marLeft w:val="0"/>
                  <w:marRight w:val="0"/>
                  <w:marTop w:val="0"/>
                  <w:marBottom w:val="0"/>
                  <w:divBdr>
                    <w:top w:val="none" w:sz="0" w:space="0" w:color="auto"/>
                    <w:left w:val="none" w:sz="0" w:space="0" w:color="auto"/>
                    <w:bottom w:val="none" w:sz="0" w:space="0" w:color="auto"/>
                    <w:right w:val="none" w:sz="0" w:space="0" w:color="auto"/>
                  </w:divBdr>
                </w:div>
                <w:div w:id="393435899">
                  <w:marLeft w:val="0"/>
                  <w:marRight w:val="0"/>
                  <w:marTop w:val="0"/>
                  <w:marBottom w:val="0"/>
                  <w:divBdr>
                    <w:top w:val="none" w:sz="0" w:space="0" w:color="auto"/>
                    <w:left w:val="none" w:sz="0" w:space="0" w:color="auto"/>
                    <w:bottom w:val="none" w:sz="0" w:space="0" w:color="auto"/>
                    <w:right w:val="none" w:sz="0" w:space="0" w:color="auto"/>
                  </w:divBdr>
                </w:div>
                <w:div w:id="393435901">
                  <w:marLeft w:val="0"/>
                  <w:marRight w:val="0"/>
                  <w:marTop w:val="0"/>
                  <w:marBottom w:val="0"/>
                  <w:divBdr>
                    <w:top w:val="none" w:sz="0" w:space="0" w:color="auto"/>
                    <w:left w:val="none" w:sz="0" w:space="0" w:color="auto"/>
                    <w:bottom w:val="none" w:sz="0" w:space="0" w:color="auto"/>
                    <w:right w:val="none" w:sz="0" w:space="0" w:color="auto"/>
                  </w:divBdr>
                </w:div>
                <w:div w:id="393435908">
                  <w:marLeft w:val="0"/>
                  <w:marRight w:val="0"/>
                  <w:marTop w:val="0"/>
                  <w:marBottom w:val="0"/>
                  <w:divBdr>
                    <w:top w:val="none" w:sz="0" w:space="0" w:color="auto"/>
                    <w:left w:val="none" w:sz="0" w:space="0" w:color="auto"/>
                    <w:bottom w:val="none" w:sz="0" w:space="0" w:color="auto"/>
                    <w:right w:val="none" w:sz="0" w:space="0" w:color="auto"/>
                  </w:divBdr>
                </w:div>
                <w:div w:id="393435909">
                  <w:marLeft w:val="0"/>
                  <w:marRight w:val="0"/>
                  <w:marTop w:val="0"/>
                  <w:marBottom w:val="0"/>
                  <w:divBdr>
                    <w:top w:val="none" w:sz="0" w:space="0" w:color="auto"/>
                    <w:left w:val="none" w:sz="0" w:space="0" w:color="auto"/>
                    <w:bottom w:val="none" w:sz="0" w:space="0" w:color="auto"/>
                    <w:right w:val="none" w:sz="0" w:space="0" w:color="auto"/>
                  </w:divBdr>
                </w:div>
                <w:div w:id="393435919">
                  <w:marLeft w:val="0"/>
                  <w:marRight w:val="0"/>
                  <w:marTop w:val="0"/>
                  <w:marBottom w:val="0"/>
                  <w:divBdr>
                    <w:top w:val="none" w:sz="0" w:space="0" w:color="auto"/>
                    <w:left w:val="none" w:sz="0" w:space="0" w:color="auto"/>
                    <w:bottom w:val="none" w:sz="0" w:space="0" w:color="auto"/>
                    <w:right w:val="none" w:sz="0" w:space="0" w:color="auto"/>
                  </w:divBdr>
                </w:div>
                <w:div w:id="393435921">
                  <w:marLeft w:val="0"/>
                  <w:marRight w:val="0"/>
                  <w:marTop w:val="0"/>
                  <w:marBottom w:val="0"/>
                  <w:divBdr>
                    <w:top w:val="none" w:sz="0" w:space="0" w:color="auto"/>
                    <w:left w:val="none" w:sz="0" w:space="0" w:color="auto"/>
                    <w:bottom w:val="none" w:sz="0" w:space="0" w:color="auto"/>
                    <w:right w:val="none" w:sz="0" w:space="0" w:color="auto"/>
                  </w:divBdr>
                </w:div>
                <w:div w:id="393435923">
                  <w:marLeft w:val="0"/>
                  <w:marRight w:val="0"/>
                  <w:marTop w:val="0"/>
                  <w:marBottom w:val="0"/>
                  <w:divBdr>
                    <w:top w:val="none" w:sz="0" w:space="0" w:color="auto"/>
                    <w:left w:val="none" w:sz="0" w:space="0" w:color="auto"/>
                    <w:bottom w:val="none" w:sz="0" w:space="0" w:color="auto"/>
                    <w:right w:val="none" w:sz="0" w:space="0" w:color="auto"/>
                  </w:divBdr>
                </w:div>
                <w:div w:id="393435924">
                  <w:marLeft w:val="0"/>
                  <w:marRight w:val="0"/>
                  <w:marTop w:val="0"/>
                  <w:marBottom w:val="0"/>
                  <w:divBdr>
                    <w:top w:val="none" w:sz="0" w:space="0" w:color="auto"/>
                    <w:left w:val="none" w:sz="0" w:space="0" w:color="auto"/>
                    <w:bottom w:val="none" w:sz="0" w:space="0" w:color="auto"/>
                    <w:right w:val="none" w:sz="0" w:space="0" w:color="auto"/>
                  </w:divBdr>
                </w:div>
                <w:div w:id="393435932">
                  <w:marLeft w:val="0"/>
                  <w:marRight w:val="0"/>
                  <w:marTop w:val="0"/>
                  <w:marBottom w:val="0"/>
                  <w:divBdr>
                    <w:top w:val="none" w:sz="0" w:space="0" w:color="auto"/>
                    <w:left w:val="none" w:sz="0" w:space="0" w:color="auto"/>
                    <w:bottom w:val="none" w:sz="0" w:space="0" w:color="auto"/>
                    <w:right w:val="none" w:sz="0" w:space="0" w:color="auto"/>
                  </w:divBdr>
                </w:div>
                <w:div w:id="393435946">
                  <w:marLeft w:val="0"/>
                  <w:marRight w:val="0"/>
                  <w:marTop w:val="0"/>
                  <w:marBottom w:val="0"/>
                  <w:divBdr>
                    <w:top w:val="none" w:sz="0" w:space="0" w:color="auto"/>
                    <w:left w:val="none" w:sz="0" w:space="0" w:color="auto"/>
                    <w:bottom w:val="none" w:sz="0" w:space="0" w:color="auto"/>
                    <w:right w:val="none" w:sz="0" w:space="0" w:color="auto"/>
                  </w:divBdr>
                </w:div>
                <w:div w:id="393435959">
                  <w:marLeft w:val="0"/>
                  <w:marRight w:val="0"/>
                  <w:marTop w:val="0"/>
                  <w:marBottom w:val="0"/>
                  <w:divBdr>
                    <w:top w:val="none" w:sz="0" w:space="0" w:color="auto"/>
                    <w:left w:val="none" w:sz="0" w:space="0" w:color="auto"/>
                    <w:bottom w:val="none" w:sz="0" w:space="0" w:color="auto"/>
                    <w:right w:val="none" w:sz="0" w:space="0" w:color="auto"/>
                  </w:divBdr>
                </w:div>
                <w:div w:id="393435967">
                  <w:marLeft w:val="0"/>
                  <w:marRight w:val="0"/>
                  <w:marTop w:val="0"/>
                  <w:marBottom w:val="0"/>
                  <w:divBdr>
                    <w:top w:val="none" w:sz="0" w:space="0" w:color="auto"/>
                    <w:left w:val="none" w:sz="0" w:space="0" w:color="auto"/>
                    <w:bottom w:val="none" w:sz="0" w:space="0" w:color="auto"/>
                    <w:right w:val="none" w:sz="0" w:space="0" w:color="auto"/>
                  </w:divBdr>
                </w:div>
                <w:div w:id="393435979">
                  <w:marLeft w:val="0"/>
                  <w:marRight w:val="0"/>
                  <w:marTop w:val="0"/>
                  <w:marBottom w:val="0"/>
                  <w:divBdr>
                    <w:top w:val="none" w:sz="0" w:space="0" w:color="auto"/>
                    <w:left w:val="none" w:sz="0" w:space="0" w:color="auto"/>
                    <w:bottom w:val="none" w:sz="0" w:space="0" w:color="auto"/>
                    <w:right w:val="none" w:sz="0" w:space="0" w:color="auto"/>
                  </w:divBdr>
                </w:div>
                <w:div w:id="393435996">
                  <w:marLeft w:val="0"/>
                  <w:marRight w:val="0"/>
                  <w:marTop w:val="0"/>
                  <w:marBottom w:val="0"/>
                  <w:divBdr>
                    <w:top w:val="none" w:sz="0" w:space="0" w:color="auto"/>
                    <w:left w:val="none" w:sz="0" w:space="0" w:color="auto"/>
                    <w:bottom w:val="none" w:sz="0" w:space="0" w:color="auto"/>
                    <w:right w:val="none" w:sz="0" w:space="0" w:color="auto"/>
                  </w:divBdr>
                </w:div>
                <w:div w:id="393436033">
                  <w:marLeft w:val="0"/>
                  <w:marRight w:val="0"/>
                  <w:marTop w:val="0"/>
                  <w:marBottom w:val="0"/>
                  <w:divBdr>
                    <w:top w:val="none" w:sz="0" w:space="0" w:color="auto"/>
                    <w:left w:val="none" w:sz="0" w:space="0" w:color="auto"/>
                    <w:bottom w:val="none" w:sz="0" w:space="0" w:color="auto"/>
                    <w:right w:val="none" w:sz="0" w:space="0" w:color="auto"/>
                  </w:divBdr>
                </w:div>
                <w:div w:id="393436039">
                  <w:marLeft w:val="0"/>
                  <w:marRight w:val="0"/>
                  <w:marTop w:val="0"/>
                  <w:marBottom w:val="0"/>
                  <w:divBdr>
                    <w:top w:val="none" w:sz="0" w:space="0" w:color="auto"/>
                    <w:left w:val="none" w:sz="0" w:space="0" w:color="auto"/>
                    <w:bottom w:val="none" w:sz="0" w:space="0" w:color="auto"/>
                    <w:right w:val="none" w:sz="0" w:space="0" w:color="auto"/>
                  </w:divBdr>
                </w:div>
                <w:div w:id="393436047">
                  <w:marLeft w:val="0"/>
                  <w:marRight w:val="0"/>
                  <w:marTop w:val="0"/>
                  <w:marBottom w:val="0"/>
                  <w:divBdr>
                    <w:top w:val="none" w:sz="0" w:space="0" w:color="auto"/>
                    <w:left w:val="none" w:sz="0" w:space="0" w:color="auto"/>
                    <w:bottom w:val="none" w:sz="0" w:space="0" w:color="auto"/>
                    <w:right w:val="none" w:sz="0" w:space="0" w:color="auto"/>
                  </w:divBdr>
                </w:div>
                <w:div w:id="393436049">
                  <w:marLeft w:val="0"/>
                  <w:marRight w:val="0"/>
                  <w:marTop w:val="0"/>
                  <w:marBottom w:val="0"/>
                  <w:divBdr>
                    <w:top w:val="none" w:sz="0" w:space="0" w:color="auto"/>
                    <w:left w:val="none" w:sz="0" w:space="0" w:color="auto"/>
                    <w:bottom w:val="none" w:sz="0" w:space="0" w:color="auto"/>
                    <w:right w:val="none" w:sz="0" w:space="0" w:color="auto"/>
                  </w:divBdr>
                </w:div>
                <w:div w:id="393436059">
                  <w:marLeft w:val="0"/>
                  <w:marRight w:val="0"/>
                  <w:marTop w:val="0"/>
                  <w:marBottom w:val="0"/>
                  <w:divBdr>
                    <w:top w:val="none" w:sz="0" w:space="0" w:color="auto"/>
                    <w:left w:val="none" w:sz="0" w:space="0" w:color="auto"/>
                    <w:bottom w:val="none" w:sz="0" w:space="0" w:color="auto"/>
                    <w:right w:val="none" w:sz="0" w:space="0" w:color="auto"/>
                  </w:divBdr>
                </w:div>
                <w:div w:id="393436091">
                  <w:marLeft w:val="0"/>
                  <w:marRight w:val="0"/>
                  <w:marTop w:val="0"/>
                  <w:marBottom w:val="0"/>
                  <w:divBdr>
                    <w:top w:val="none" w:sz="0" w:space="0" w:color="auto"/>
                    <w:left w:val="none" w:sz="0" w:space="0" w:color="auto"/>
                    <w:bottom w:val="none" w:sz="0" w:space="0" w:color="auto"/>
                    <w:right w:val="none" w:sz="0" w:space="0" w:color="auto"/>
                  </w:divBdr>
                </w:div>
                <w:div w:id="393436097">
                  <w:marLeft w:val="0"/>
                  <w:marRight w:val="0"/>
                  <w:marTop w:val="0"/>
                  <w:marBottom w:val="0"/>
                  <w:divBdr>
                    <w:top w:val="none" w:sz="0" w:space="0" w:color="auto"/>
                    <w:left w:val="none" w:sz="0" w:space="0" w:color="auto"/>
                    <w:bottom w:val="none" w:sz="0" w:space="0" w:color="auto"/>
                    <w:right w:val="none" w:sz="0" w:space="0" w:color="auto"/>
                  </w:divBdr>
                </w:div>
                <w:div w:id="393436104">
                  <w:marLeft w:val="0"/>
                  <w:marRight w:val="0"/>
                  <w:marTop w:val="0"/>
                  <w:marBottom w:val="0"/>
                  <w:divBdr>
                    <w:top w:val="none" w:sz="0" w:space="0" w:color="auto"/>
                    <w:left w:val="none" w:sz="0" w:space="0" w:color="auto"/>
                    <w:bottom w:val="none" w:sz="0" w:space="0" w:color="auto"/>
                    <w:right w:val="none" w:sz="0" w:space="0" w:color="auto"/>
                  </w:divBdr>
                </w:div>
                <w:div w:id="393436121">
                  <w:marLeft w:val="0"/>
                  <w:marRight w:val="0"/>
                  <w:marTop w:val="0"/>
                  <w:marBottom w:val="0"/>
                  <w:divBdr>
                    <w:top w:val="none" w:sz="0" w:space="0" w:color="auto"/>
                    <w:left w:val="none" w:sz="0" w:space="0" w:color="auto"/>
                    <w:bottom w:val="none" w:sz="0" w:space="0" w:color="auto"/>
                    <w:right w:val="none" w:sz="0" w:space="0" w:color="auto"/>
                  </w:divBdr>
                </w:div>
                <w:div w:id="393436122">
                  <w:marLeft w:val="0"/>
                  <w:marRight w:val="0"/>
                  <w:marTop w:val="0"/>
                  <w:marBottom w:val="0"/>
                  <w:divBdr>
                    <w:top w:val="none" w:sz="0" w:space="0" w:color="auto"/>
                    <w:left w:val="none" w:sz="0" w:space="0" w:color="auto"/>
                    <w:bottom w:val="none" w:sz="0" w:space="0" w:color="auto"/>
                    <w:right w:val="none" w:sz="0" w:space="0" w:color="auto"/>
                  </w:divBdr>
                </w:div>
                <w:div w:id="393436126">
                  <w:marLeft w:val="0"/>
                  <w:marRight w:val="0"/>
                  <w:marTop w:val="0"/>
                  <w:marBottom w:val="0"/>
                  <w:divBdr>
                    <w:top w:val="none" w:sz="0" w:space="0" w:color="auto"/>
                    <w:left w:val="none" w:sz="0" w:space="0" w:color="auto"/>
                    <w:bottom w:val="none" w:sz="0" w:space="0" w:color="auto"/>
                    <w:right w:val="none" w:sz="0" w:space="0" w:color="auto"/>
                  </w:divBdr>
                </w:div>
                <w:div w:id="393436141">
                  <w:marLeft w:val="0"/>
                  <w:marRight w:val="0"/>
                  <w:marTop w:val="0"/>
                  <w:marBottom w:val="0"/>
                  <w:divBdr>
                    <w:top w:val="none" w:sz="0" w:space="0" w:color="auto"/>
                    <w:left w:val="none" w:sz="0" w:space="0" w:color="auto"/>
                    <w:bottom w:val="none" w:sz="0" w:space="0" w:color="auto"/>
                    <w:right w:val="none" w:sz="0" w:space="0" w:color="auto"/>
                  </w:divBdr>
                </w:div>
                <w:div w:id="393436146">
                  <w:marLeft w:val="0"/>
                  <w:marRight w:val="0"/>
                  <w:marTop w:val="0"/>
                  <w:marBottom w:val="0"/>
                  <w:divBdr>
                    <w:top w:val="none" w:sz="0" w:space="0" w:color="auto"/>
                    <w:left w:val="none" w:sz="0" w:space="0" w:color="auto"/>
                    <w:bottom w:val="none" w:sz="0" w:space="0" w:color="auto"/>
                    <w:right w:val="none" w:sz="0" w:space="0" w:color="auto"/>
                  </w:divBdr>
                </w:div>
                <w:div w:id="393436151">
                  <w:marLeft w:val="0"/>
                  <w:marRight w:val="0"/>
                  <w:marTop w:val="0"/>
                  <w:marBottom w:val="0"/>
                  <w:divBdr>
                    <w:top w:val="none" w:sz="0" w:space="0" w:color="auto"/>
                    <w:left w:val="none" w:sz="0" w:space="0" w:color="auto"/>
                    <w:bottom w:val="none" w:sz="0" w:space="0" w:color="auto"/>
                    <w:right w:val="none" w:sz="0" w:space="0" w:color="auto"/>
                  </w:divBdr>
                </w:div>
                <w:div w:id="393436171">
                  <w:marLeft w:val="0"/>
                  <w:marRight w:val="0"/>
                  <w:marTop w:val="0"/>
                  <w:marBottom w:val="0"/>
                  <w:divBdr>
                    <w:top w:val="none" w:sz="0" w:space="0" w:color="auto"/>
                    <w:left w:val="none" w:sz="0" w:space="0" w:color="auto"/>
                    <w:bottom w:val="none" w:sz="0" w:space="0" w:color="auto"/>
                    <w:right w:val="none" w:sz="0" w:space="0" w:color="auto"/>
                  </w:divBdr>
                </w:div>
                <w:div w:id="393436172">
                  <w:marLeft w:val="0"/>
                  <w:marRight w:val="0"/>
                  <w:marTop w:val="0"/>
                  <w:marBottom w:val="0"/>
                  <w:divBdr>
                    <w:top w:val="none" w:sz="0" w:space="0" w:color="auto"/>
                    <w:left w:val="none" w:sz="0" w:space="0" w:color="auto"/>
                    <w:bottom w:val="none" w:sz="0" w:space="0" w:color="auto"/>
                    <w:right w:val="none" w:sz="0" w:space="0" w:color="auto"/>
                  </w:divBdr>
                </w:div>
                <w:div w:id="393436177">
                  <w:marLeft w:val="0"/>
                  <w:marRight w:val="0"/>
                  <w:marTop w:val="0"/>
                  <w:marBottom w:val="0"/>
                  <w:divBdr>
                    <w:top w:val="none" w:sz="0" w:space="0" w:color="auto"/>
                    <w:left w:val="none" w:sz="0" w:space="0" w:color="auto"/>
                    <w:bottom w:val="none" w:sz="0" w:space="0" w:color="auto"/>
                    <w:right w:val="none" w:sz="0" w:space="0" w:color="auto"/>
                  </w:divBdr>
                </w:div>
                <w:div w:id="393436193">
                  <w:marLeft w:val="0"/>
                  <w:marRight w:val="0"/>
                  <w:marTop w:val="0"/>
                  <w:marBottom w:val="0"/>
                  <w:divBdr>
                    <w:top w:val="none" w:sz="0" w:space="0" w:color="auto"/>
                    <w:left w:val="none" w:sz="0" w:space="0" w:color="auto"/>
                    <w:bottom w:val="none" w:sz="0" w:space="0" w:color="auto"/>
                    <w:right w:val="none" w:sz="0" w:space="0" w:color="auto"/>
                  </w:divBdr>
                </w:div>
                <w:div w:id="393436200">
                  <w:marLeft w:val="0"/>
                  <w:marRight w:val="0"/>
                  <w:marTop w:val="0"/>
                  <w:marBottom w:val="0"/>
                  <w:divBdr>
                    <w:top w:val="none" w:sz="0" w:space="0" w:color="auto"/>
                    <w:left w:val="none" w:sz="0" w:space="0" w:color="auto"/>
                    <w:bottom w:val="none" w:sz="0" w:space="0" w:color="auto"/>
                    <w:right w:val="none" w:sz="0" w:space="0" w:color="auto"/>
                  </w:divBdr>
                </w:div>
                <w:div w:id="393436212">
                  <w:marLeft w:val="0"/>
                  <w:marRight w:val="0"/>
                  <w:marTop w:val="0"/>
                  <w:marBottom w:val="0"/>
                  <w:divBdr>
                    <w:top w:val="none" w:sz="0" w:space="0" w:color="auto"/>
                    <w:left w:val="none" w:sz="0" w:space="0" w:color="auto"/>
                    <w:bottom w:val="none" w:sz="0" w:space="0" w:color="auto"/>
                    <w:right w:val="none" w:sz="0" w:space="0" w:color="auto"/>
                  </w:divBdr>
                </w:div>
                <w:div w:id="393436238">
                  <w:marLeft w:val="0"/>
                  <w:marRight w:val="0"/>
                  <w:marTop w:val="0"/>
                  <w:marBottom w:val="0"/>
                  <w:divBdr>
                    <w:top w:val="none" w:sz="0" w:space="0" w:color="auto"/>
                    <w:left w:val="none" w:sz="0" w:space="0" w:color="auto"/>
                    <w:bottom w:val="none" w:sz="0" w:space="0" w:color="auto"/>
                    <w:right w:val="none" w:sz="0" w:space="0" w:color="auto"/>
                  </w:divBdr>
                </w:div>
                <w:div w:id="393436256">
                  <w:marLeft w:val="0"/>
                  <w:marRight w:val="0"/>
                  <w:marTop w:val="0"/>
                  <w:marBottom w:val="0"/>
                  <w:divBdr>
                    <w:top w:val="none" w:sz="0" w:space="0" w:color="auto"/>
                    <w:left w:val="none" w:sz="0" w:space="0" w:color="auto"/>
                    <w:bottom w:val="none" w:sz="0" w:space="0" w:color="auto"/>
                    <w:right w:val="none" w:sz="0" w:space="0" w:color="auto"/>
                  </w:divBdr>
                </w:div>
                <w:div w:id="393436262">
                  <w:marLeft w:val="0"/>
                  <w:marRight w:val="0"/>
                  <w:marTop w:val="0"/>
                  <w:marBottom w:val="0"/>
                  <w:divBdr>
                    <w:top w:val="none" w:sz="0" w:space="0" w:color="auto"/>
                    <w:left w:val="none" w:sz="0" w:space="0" w:color="auto"/>
                    <w:bottom w:val="none" w:sz="0" w:space="0" w:color="auto"/>
                    <w:right w:val="none" w:sz="0" w:space="0" w:color="auto"/>
                  </w:divBdr>
                </w:div>
                <w:div w:id="3934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hikmah@unpak.ac.id" TargetMode="Externa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mailto:resyi@unpak.ac.id" TargetMode="Externa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31764/elementary.v1i2.549"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mailto:mg.ganeswara@unpak.ac.id" TargetMode="External"/><Relationship Id="rId14" Type="http://schemas.openxmlformats.org/officeDocument/2006/relationships/image" Target="media/image2.jpeg"/><Relationship Id="rId22"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hyperlink" Target="http://journal.ummat.ac.id/index.php/elementary" TargetMode="External"/><Relationship Id="rId2" Type="http://schemas.openxmlformats.org/officeDocument/2006/relationships/hyperlink" Target="http://journal.ummat.ac.id/index.php/elementar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6</Pages>
  <Words>9252</Words>
  <Characters>52741</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61870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Resyi Agani</cp:lastModifiedBy>
  <cp:revision>239</cp:revision>
  <cp:lastPrinted>2017-04-18T03:46:00Z</cp:lastPrinted>
  <dcterms:created xsi:type="dcterms:W3CDTF">2022-06-08T15:14:00Z</dcterms:created>
  <dcterms:modified xsi:type="dcterms:W3CDTF">2022-06-09T18:28:00Z</dcterms:modified>
</cp:coreProperties>
</file>